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3518816F" w14:textId="77777777" w:rsidR="00BE0EE9" w:rsidRDefault="00DF39A2" w:rsidP="00BE0EE9">
      <w:pPr>
        <w:spacing w:after="240" w:line="259" w:lineRule="auto"/>
        <w:jc w:val="center"/>
        <w:rPr>
          <w:b/>
          <w:bCs/>
          <w:color w:val="000000"/>
          <w:sz w:val="44"/>
          <w:szCs w:val="44"/>
          <w:lang w:val="en-US"/>
        </w:rPr>
      </w:pPr>
      <w:r w:rsidRPr="00DF39A2">
        <w:rPr>
          <w:b/>
          <w:bCs/>
          <w:color w:val="000000"/>
          <w:sz w:val="44"/>
          <w:szCs w:val="44"/>
          <w:lang w:val="en-US"/>
        </w:rPr>
        <w:t>Quaid-e-Azam Muhammad Ali Jinnah Memorial Pakistan Maldives Community Center</w:t>
      </w:r>
      <w:r w:rsidR="00BE0EE9">
        <w:rPr>
          <w:b/>
          <w:bCs/>
          <w:color w:val="000000"/>
          <w:sz w:val="44"/>
          <w:szCs w:val="44"/>
          <w:lang w:val="en-US"/>
        </w:rPr>
        <w:t xml:space="preserve"> </w:t>
      </w:r>
      <w:r w:rsidRPr="00DF39A2">
        <w:rPr>
          <w:b/>
          <w:bCs/>
          <w:color w:val="000000"/>
          <w:sz w:val="44"/>
          <w:szCs w:val="44"/>
          <w:lang w:val="en-US"/>
        </w:rPr>
        <w:t>Construction</w:t>
      </w:r>
    </w:p>
    <w:p w14:paraId="5BBF9C86" w14:textId="77777777" w:rsidR="00BE0EE9" w:rsidRDefault="00BE0EE9" w:rsidP="00BE0EE9">
      <w:pPr>
        <w:spacing w:after="240" w:line="259" w:lineRule="auto"/>
        <w:jc w:val="center"/>
        <w:rPr>
          <w:b/>
          <w:bCs/>
          <w:color w:val="000000"/>
          <w:sz w:val="44"/>
          <w:szCs w:val="44"/>
        </w:rPr>
      </w:pPr>
    </w:p>
    <w:p w14:paraId="053A54B0" w14:textId="60E4B23B" w:rsidR="00DC4291" w:rsidRPr="00BE0EE9" w:rsidRDefault="000A104F" w:rsidP="00BE0EE9">
      <w:pPr>
        <w:spacing w:after="240" w:line="259" w:lineRule="auto"/>
        <w:jc w:val="center"/>
        <w:rPr>
          <w:b/>
          <w:bCs/>
          <w:color w:val="000000"/>
          <w:sz w:val="44"/>
          <w:szCs w:val="44"/>
          <w:lang w:val="en-US"/>
        </w:rPr>
      </w:pPr>
      <w:r w:rsidRPr="000A104F">
        <w:rPr>
          <w:b/>
          <w:bCs/>
          <w:color w:val="000000"/>
          <w:sz w:val="44"/>
          <w:szCs w:val="44"/>
        </w:rPr>
        <w:t>TES</w:t>
      </w:r>
      <w:r w:rsidR="00DF39A2">
        <w:rPr>
          <w:b/>
          <w:bCs/>
          <w:color w:val="000000"/>
          <w:sz w:val="44"/>
          <w:szCs w:val="44"/>
        </w:rPr>
        <w:t>/</w:t>
      </w:r>
      <w:r w:rsidRPr="000A104F">
        <w:rPr>
          <w:b/>
          <w:bCs/>
          <w:color w:val="000000"/>
          <w:sz w:val="44"/>
          <w:szCs w:val="44"/>
        </w:rPr>
        <w:t>202</w:t>
      </w:r>
      <w:r w:rsidR="00DF39A2">
        <w:rPr>
          <w:b/>
          <w:bCs/>
          <w:color w:val="000000"/>
          <w:sz w:val="44"/>
          <w:szCs w:val="44"/>
        </w:rPr>
        <w:t>3/</w:t>
      </w:r>
      <w:r w:rsidRPr="000A104F">
        <w:rPr>
          <w:b/>
          <w:bCs/>
          <w:color w:val="000000"/>
          <w:sz w:val="44"/>
          <w:szCs w:val="44"/>
        </w:rPr>
        <w:t>W-</w:t>
      </w:r>
      <w:r w:rsidR="00DF39A2">
        <w:rPr>
          <w:b/>
          <w:bCs/>
          <w:color w:val="000000"/>
          <w:sz w:val="44"/>
          <w:szCs w:val="44"/>
        </w:rPr>
        <w:t>27</w:t>
      </w:r>
    </w:p>
    <w:p w14:paraId="29CF86A2" w14:textId="77777777" w:rsidR="005F5C7C" w:rsidRPr="0035582B" w:rsidRDefault="005F5C7C" w:rsidP="00DC4291">
      <w:pPr>
        <w:spacing w:after="240" w:line="259" w:lineRule="auto"/>
        <w:jc w:val="center"/>
        <w:rPr>
          <w:b/>
          <w:bCs/>
          <w:color w:val="000000"/>
          <w:sz w:val="32"/>
          <w:szCs w:val="32"/>
          <w:lang w:val="en-US"/>
        </w:rPr>
      </w:pPr>
    </w:p>
    <w:p w14:paraId="196CAC27" w14:textId="77777777" w:rsidR="00130016" w:rsidRPr="0035582B" w:rsidRDefault="00130016" w:rsidP="00DC4291">
      <w:pPr>
        <w:spacing w:after="240" w:line="259" w:lineRule="auto"/>
        <w:jc w:val="center"/>
        <w:rPr>
          <w:b/>
          <w:bCs/>
          <w:color w:val="000000"/>
          <w:sz w:val="32"/>
          <w:szCs w:val="32"/>
          <w:lang w:val="en-US"/>
        </w:rPr>
      </w:pP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6B09AA6F"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D03035">
        <w:rPr>
          <w:b/>
          <w:bCs/>
          <w:noProof/>
          <w:color w:val="FF0000"/>
          <w:spacing w:val="30"/>
          <w:sz w:val="28"/>
          <w:szCs w:val="28"/>
          <w:lang w:val="en-US"/>
        </w:rPr>
        <w:t>February 26,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D03035">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D03035">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D03035">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D03035">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D03035">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D03035">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D03035">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D03035">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D03035">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D03035">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D03035">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D03035">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D03035">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D03035">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D03035">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D03035">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D03035">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D03035">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D03035">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D03035">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D03035">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D03035">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D03035">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D03035">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D03035">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D03035">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D03035">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D03035">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D03035">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D03035">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D03035">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D03035">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D03035">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D03035">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D03035">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D03035">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D03035">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D03035">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D03035">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D03035">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D03035">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D03035">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D03035">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D03035">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D03035">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D03035">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D03035">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D03035">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D03035">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D03035">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D03035">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D03035">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D03035">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D03035">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D03035">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D03035">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D03035">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D03035">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D03035">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w:t>
            </w:r>
            <w:proofErr w:type="spellStart"/>
            <w:r w:rsidRPr="00E738BB">
              <w:rPr>
                <w:color w:val="000000"/>
              </w:rPr>
              <w:t>i</w:t>
            </w:r>
            <w:proofErr w:type="spellEnd"/>
            <w:r w:rsidRPr="00E738BB">
              <w:rPr>
                <w:color w:val="000000"/>
              </w:rPr>
              <w:t>)</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w:t>
            </w:r>
            <w:proofErr w:type="spellStart"/>
            <w:r w:rsidRPr="00E738BB">
              <w:rPr>
                <w:rFonts w:ascii="Times New Roman" w:hAnsi="Times New Roman" w:cs="Times New Roman"/>
                <w:color w:val="000000"/>
                <w:sz w:val="24"/>
                <w:szCs w:val="24"/>
              </w:rPr>
              <w:t>i</w:t>
            </w:r>
            <w:proofErr w:type="spellEnd"/>
            <w:r w:rsidRPr="00E738BB">
              <w:rPr>
                <w:rFonts w:ascii="Times New Roman" w:hAnsi="Times New Roman" w:cs="Times New Roman"/>
                <w:color w:val="000000"/>
                <w:sz w:val="24"/>
                <w:szCs w:val="24"/>
              </w:rPr>
              <w:t>)</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5C847C00" w:rsidR="000A104F" w:rsidRPr="000A104F" w:rsidRDefault="000A104F" w:rsidP="000B390F">
            <w:pPr>
              <w:tabs>
                <w:tab w:val="right" w:pos="7272"/>
              </w:tabs>
              <w:spacing w:after="160" w:line="276" w:lineRule="auto"/>
              <w:rPr>
                <w:b/>
                <w:bCs/>
                <w:color w:val="002060"/>
              </w:rPr>
            </w:pPr>
            <w:r w:rsidRPr="000A104F">
              <w:rPr>
                <w:b/>
                <w:bCs/>
                <w:color w:val="002060"/>
              </w:rPr>
              <w:t>(IUL)13-K/13/202</w:t>
            </w:r>
            <w:r w:rsidR="00DF39A2">
              <w:rPr>
                <w:b/>
                <w:bCs/>
                <w:color w:val="002060"/>
              </w:rPr>
              <w:t>3</w:t>
            </w:r>
            <w:r w:rsidRPr="000A104F">
              <w:rPr>
                <w:b/>
                <w:bCs/>
                <w:color w:val="002060"/>
              </w:rPr>
              <w:t>/</w:t>
            </w:r>
            <w:r w:rsidR="00DF39A2">
              <w:rPr>
                <w:b/>
                <w:bCs/>
                <w:color w:val="002060"/>
              </w:rPr>
              <w:t>50</w:t>
            </w:r>
          </w:p>
          <w:p w14:paraId="42B80EEE" w14:textId="59EFC168"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w:t>
            </w:r>
            <w:r w:rsidR="00DF39A2">
              <w:rPr>
                <w:b/>
                <w:bCs/>
                <w:color w:val="002060"/>
              </w:rPr>
              <w:t>3</w:t>
            </w:r>
            <w:r w:rsidR="000A104F" w:rsidRPr="000A104F">
              <w:rPr>
                <w:b/>
                <w:bCs/>
                <w:color w:val="002060"/>
              </w:rPr>
              <w:t>/W-</w:t>
            </w:r>
            <w:r w:rsidR="00DF39A2">
              <w:rPr>
                <w:b/>
                <w:bCs/>
                <w:color w:val="002060"/>
              </w:rPr>
              <w:t>027</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7508CA12"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DF39A2" w:rsidRPr="00DF39A2">
              <w:rPr>
                <w:b/>
                <w:bCs/>
                <w:color w:val="002060"/>
              </w:rPr>
              <w:t>Quaid-e-Azam Muhammad Ali Jinnah Memorial Pakistan Maldives Community Centre Construction</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6632E2A0" w:rsidR="008833AD" w:rsidRPr="000A104F" w:rsidRDefault="0049191E" w:rsidP="000B390F">
            <w:pPr>
              <w:pStyle w:val="ListParagraph"/>
              <w:spacing w:line="276" w:lineRule="auto"/>
              <w:ind w:left="0"/>
              <w:jc w:val="both"/>
              <w:rPr>
                <w:b/>
                <w:bCs/>
                <w:color w:val="002060"/>
              </w:rPr>
            </w:pPr>
            <w:r>
              <w:rPr>
                <w:b/>
                <w:bCs/>
                <w:color w:val="002060"/>
              </w:rPr>
              <w:t>2</w:t>
            </w:r>
            <w:r w:rsidRPr="0049191E">
              <w:rPr>
                <w:b/>
                <w:bCs/>
                <w:color w:val="002060"/>
                <w:vertAlign w:val="superscript"/>
              </w:rPr>
              <w:t>nd</w:t>
            </w:r>
            <w:r>
              <w:rPr>
                <w:b/>
                <w:bCs/>
                <w:color w:val="002060"/>
              </w:rPr>
              <w:t xml:space="preserve"> </w:t>
            </w:r>
            <w:r w:rsidR="00CE4734">
              <w:rPr>
                <w:b/>
                <w:bCs/>
                <w:color w:val="002060"/>
              </w:rPr>
              <w:t>March</w:t>
            </w:r>
            <w:r w:rsidR="000A104F" w:rsidRPr="000A104F">
              <w:rPr>
                <w:b/>
                <w:bCs/>
                <w:color w:val="002060"/>
              </w:rPr>
              <w:t xml:space="preserve"> 202</w:t>
            </w:r>
            <w:r w:rsidR="00CE4734">
              <w:rPr>
                <w:b/>
                <w:bCs/>
                <w:color w:val="002060"/>
              </w:rPr>
              <w:t>3</w:t>
            </w:r>
            <w:r w:rsidR="000A104F" w:rsidRPr="000A104F">
              <w:rPr>
                <w:b/>
                <w:bCs/>
                <w:color w:val="002060"/>
              </w:rPr>
              <w:t xml:space="preserve"> 13:</w:t>
            </w:r>
            <w:r>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w:t>
            </w:r>
            <w:proofErr w:type="spellStart"/>
            <w:r w:rsidRPr="000B390F">
              <w:rPr>
                <w:b/>
                <w:color w:val="000000"/>
              </w:rPr>
              <w:t>i</w:t>
            </w:r>
            <w:proofErr w:type="spellEnd"/>
            <w:r w:rsidRPr="000B390F">
              <w:rPr>
                <w:b/>
                <w:color w:val="000000"/>
              </w:rPr>
              <w:t>)</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236D12EA"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A104F">
              <w:rPr>
                <w:b/>
                <w:bCs/>
                <w:color w:val="002060"/>
              </w:rPr>
              <w:t xml:space="preserve">MVR </w:t>
            </w:r>
            <w:r w:rsidR="00BE0EE9">
              <w:rPr>
                <w:b/>
                <w:bCs/>
                <w:color w:val="002060"/>
              </w:rPr>
              <w:t>41</w:t>
            </w:r>
            <w:r w:rsidR="000A104F" w:rsidRPr="000A104F">
              <w:rPr>
                <w:b/>
                <w:bCs/>
                <w:color w:val="002060"/>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77777777"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proofErr w:type="gramStart"/>
            <w:r w:rsidR="004A50A8" w:rsidRPr="007E2F83">
              <w:t xml:space="preserve">) </w:t>
            </w:r>
            <w:r w:rsidR="0003649B" w:rsidRPr="007E2F83">
              <w:t>,</w:t>
            </w:r>
            <w:proofErr w:type="gramEnd"/>
            <w:r w:rsidR="0003649B" w:rsidRPr="007E2F83">
              <w:t xml:space="preserve">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In the case of Tenders submitted by an existing or intended JV an undertaking signed by all parties (</w:t>
            </w:r>
            <w:proofErr w:type="spellStart"/>
            <w:r w:rsidRPr="007E2F83">
              <w:rPr>
                <w:rFonts w:ascii="Times New Roman" w:hAnsi="Times New Roman"/>
                <w:sz w:val="24"/>
                <w:szCs w:val="24"/>
              </w:rPr>
              <w:t>i</w:t>
            </w:r>
            <w:proofErr w:type="spellEnd"/>
            <w:r w:rsidRPr="007E2F83">
              <w:rPr>
                <w:rFonts w:ascii="Times New Roman" w:hAnsi="Times New Roman"/>
                <w:sz w:val="24"/>
                <w:szCs w:val="24"/>
              </w:rPr>
              <w:t xml:space="preserve">)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14:paraId="5D4B09DB" w14:textId="16AD53FF"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BE0EE9">
              <w:rPr>
                <w:rFonts w:ascii="Times New Roman" w:hAnsi="Times New Roman" w:cs="Times New Roman"/>
                <w:lang w:val="en-GB"/>
              </w:rPr>
              <w:t>ahmed.ikram</w:t>
            </w:r>
            <w:r w:rsidRPr="000B390F">
              <w:rPr>
                <w:rFonts w:ascii="Times New Roman" w:hAnsi="Times New Roman" w:cs="Times New Roman"/>
                <w:lang w:val="en-GB"/>
              </w:rPr>
              <w:t>@finance.gov.mv</w:t>
            </w:r>
          </w:p>
          <w:p w14:paraId="21A3C833" w14:textId="3A4CA09D" w:rsidR="00321611" w:rsidRPr="00BE0EE9" w:rsidRDefault="00321611" w:rsidP="00BE0EE9">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r w:rsidRPr="000B390F">
              <w:rPr>
                <w:rFonts w:ascii="Times New Roman" w:hAnsi="Times New Roman" w:cs="Times New Roman"/>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3F7ACA34"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49191E">
              <w:rPr>
                <w:b/>
                <w:bCs/>
                <w:color w:val="1F3864"/>
              </w:rPr>
              <w:t>16</w:t>
            </w:r>
            <w:r w:rsidR="0049191E" w:rsidRPr="0049191E">
              <w:rPr>
                <w:b/>
                <w:bCs/>
                <w:color w:val="1F3864"/>
                <w:vertAlign w:val="superscript"/>
              </w:rPr>
              <w:t>th</w:t>
            </w:r>
            <w:r w:rsidR="0049191E">
              <w:rPr>
                <w:b/>
                <w:bCs/>
                <w:color w:val="1F3864"/>
              </w:rPr>
              <w:t xml:space="preserve"> </w:t>
            </w:r>
            <w:r w:rsidR="00BE0EE9">
              <w:rPr>
                <w:b/>
                <w:bCs/>
                <w:color w:val="1F3864"/>
              </w:rPr>
              <w:t>March</w:t>
            </w:r>
            <w:r w:rsidR="000A104F">
              <w:rPr>
                <w:b/>
                <w:bCs/>
                <w:color w:val="1F3864"/>
              </w:rPr>
              <w:t xml:space="preserve"> 202</w:t>
            </w:r>
            <w:r w:rsidR="00BE0EE9">
              <w:rPr>
                <w:b/>
                <w:bCs/>
                <w:color w:val="1F3864"/>
              </w:rPr>
              <w:t>3</w:t>
            </w:r>
          </w:p>
          <w:p w14:paraId="39223374" w14:textId="3496DC1C"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0A104F">
              <w:rPr>
                <w:b/>
                <w:bCs/>
                <w:color w:val="1F3864"/>
              </w:rPr>
              <w:t>1</w:t>
            </w:r>
            <w:r w:rsidR="00BE0EE9">
              <w:rPr>
                <w:b/>
                <w:bCs/>
                <w:color w:val="1F3864"/>
              </w:rPr>
              <w:t>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62D09079" w14:textId="77777777" w:rsidR="00BE0EE9" w:rsidRPr="000B390F" w:rsidRDefault="00BE0EE9" w:rsidP="00BE0EE9">
            <w:pPr>
              <w:tabs>
                <w:tab w:val="right" w:pos="7254"/>
              </w:tabs>
              <w:spacing w:after="120" w:line="276" w:lineRule="auto"/>
              <w:rPr>
                <w:b/>
                <w:bCs/>
                <w:color w:val="1F3864"/>
              </w:rPr>
            </w:pPr>
            <w:r w:rsidRPr="000B390F">
              <w:rPr>
                <w:b/>
                <w:bCs/>
                <w:color w:val="1F3864"/>
              </w:rPr>
              <w:t xml:space="preserve">Date: </w:t>
            </w:r>
            <w:r>
              <w:rPr>
                <w:b/>
                <w:bCs/>
                <w:color w:val="1F3864"/>
              </w:rPr>
              <w:t>16</w:t>
            </w:r>
            <w:r w:rsidRPr="0049191E">
              <w:rPr>
                <w:b/>
                <w:bCs/>
                <w:color w:val="1F3864"/>
                <w:vertAlign w:val="superscript"/>
              </w:rPr>
              <w:t>th</w:t>
            </w:r>
            <w:r>
              <w:rPr>
                <w:b/>
                <w:bCs/>
                <w:color w:val="1F3864"/>
              </w:rPr>
              <w:t xml:space="preserve"> March 2023</w:t>
            </w:r>
          </w:p>
          <w:p w14:paraId="10912130" w14:textId="76435A7B" w:rsidR="008833AD" w:rsidRPr="000B390F" w:rsidRDefault="00BE0EE9" w:rsidP="00BE0EE9">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77777777"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080A3D" w:rsidRPr="000B390F">
              <w:rPr>
                <w:rFonts w:ascii="Times New Roman" w:hAnsi="Times New Roman" w:cs="Times New Roman"/>
                <w:lang w:val="en-GB"/>
              </w:rPr>
              <w:t>procurement.officer</w:t>
            </w:r>
            <w:r w:rsidR="00321611" w:rsidRPr="000B390F">
              <w:rPr>
                <w:rFonts w:ascii="Times New Roman" w:hAnsi="Times New Roman" w:cs="Times New Roman"/>
                <w:lang w:val="en-GB"/>
              </w:rPr>
              <w:t>@finance.gov.mv</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14:paraId="13C5D342" w14:textId="77777777" w:rsidR="007B586E" w:rsidRPr="0035582B" w:rsidRDefault="007B586E" w:rsidP="006247D1">
      <w:pPr>
        <w:pStyle w:val="Subtitle"/>
        <w:spacing w:after="120" w:line="276" w:lineRule="auto"/>
        <w:rPr>
          <w:rFonts w:cs="Arial"/>
          <w:color w:val="000000"/>
        </w:rPr>
      </w:pPr>
      <w:bookmarkStart w:id="370" w:name="_Toc109384816"/>
      <w:r w:rsidRPr="0035582B">
        <w:rPr>
          <w:rFonts w:cs="Arial"/>
          <w:color w:val="000000"/>
        </w:rPr>
        <w:t>Section III - Evaluation and Qualification Criteria</w:t>
      </w:r>
      <w:bookmarkEnd w:id="366"/>
      <w:bookmarkEnd w:id="367"/>
      <w:bookmarkEnd w:id="368"/>
      <w:bookmarkEnd w:id="369"/>
      <w:bookmarkEnd w:id="370"/>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D03035"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D03035"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D03035"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D03035"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D03035"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D03035"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D03035"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D03035"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D03035"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w:t>
      </w:r>
      <w:r w:rsidR="0015058D">
        <w:rPr>
          <w:noProof/>
          <w:color w:val="000000"/>
        </w:rPr>
        <w:t>2</w:t>
      </w:r>
      <w:r w:rsidRPr="0035582B">
        <w:rPr>
          <w:noProof/>
          <w:color w:val="000000"/>
        </w:rPr>
        <w:tab/>
        <w:t>Completion Time</w:t>
      </w:r>
      <w:bookmarkEnd w:id="375"/>
      <w:bookmarkEnd w:id="376"/>
      <w:bookmarkEnd w:id="377"/>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w:t>
      </w:r>
      <w:r w:rsidR="0015058D">
        <w:rPr>
          <w:noProof/>
          <w:color w:val="000000"/>
        </w:rPr>
        <w:t>3</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8" w:name="_Toc235671310"/>
      <w:r w:rsidRPr="0035582B">
        <w:rPr>
          <w:color w:val="000000"/>
        </w:rPr>
        <w:t>2.</w:t>
      </w:r>
      <w:r w:rsidRPr="0035582B">
        <w:rPr>
          <w:color w:val="000000"/>
        </w:rPr>
        <w:tab/>
        <w:t>Qualification</w:t>
      </w:r>
      <w:bookmarkEnd w:id="387"/>
      <w:r w:rsidR="004530DC" w:rsidRPr="0035582B">
        <w:rPr>
          <w:color w:val="000000"/>
        </w:rPr>
        <w:t xml:space="preserve"> </w:t>
      </w:r>
      <w:bookmarkEnd w:id="388"/>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89"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E34337">
              <w:rPr>
                <w:color w:val="000000"/>
              </w:rPr>
              <w:t xml:space="preserve">2.1 </w:t>
            </w:r>
            <w:r w:rsidRPr="00E34337">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3" w:name="_Toc496968117"/>
            <w:r w:rsidRPr="00E34337">
              <w:rPr>
                <w:bCs/>
                <w:color w:val="000000"/>
              </w:rPr>
              <w:t>2.1.1 Nationality</w:t>
            </w:r>
            <w:bookmarkEnd w:id="403"/>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4" w:name="_Toc64817498"/>
            <w:r w:rsidRPr="00E34337">
              <w:rPr>
                <w:color w:val="000000"/>
              </w:rPr>
              <w:t>2.2</w:t>
            </w:r>
            <w:r w:rsidRPr="00E34337">
              <w:rPr>
                <w:color w:val="000000"/>
              </w:rPr>
              <w:tab/>
              <w:t>Historical Contract Non-Performance</w:t>
            </w:r>
            <w:bookmarkEnd w:id="404"/>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5"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6" w:name="_Hlk109301431"/>
            <w:r w:rsidRPr="00E34337">
              <w:rPr>
                <w:color w:val="000000"/>
              </w:rPr>
              <w:t>during the past 5 years preceding the deadline for bid submission.</w:t>
            </w:r>
            <w:bookmarkEnd w:id="405"/>
            <w:bookmarkEnd w:id="406"/>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7" w:name="_Toc498339862"/>
            <w:bookmarkStart w:id="408" w:name="_Toc498848209"/>
            <w:bookmarkStart w:id="409" w:name="_Toc499021787"/>
            <w:bookmarkStart w:id="410" w:name="_Toc499023470"/>
            <w:bookmarkStart w:id="411" w:name="_Toc501529952"/>
            <w:bookmarkStart w:id="412" w:name="_Toc503874230"/>
            <w:bookmarkStart w:id="413" w:name="_Toc23215166"/>
            <w:bookmarkStart w:id="414" w:name="_Toc235671313"/>
            <w:r w:rsidRPr="00E34337">
              <w:rPr>
                <w:color w:val="000000"/>
              </w:rPr>
              <w:t>2.</w:t>
            </w:r>
            <w:r w:rsidR="00854C99" w:rsidRPr="00E34337">
              <w:rPr>
                <w:color w:val="000000"/>
              </w:rPr>
              <w:t xml:space="preserve">3 </w:t>
            </w:r>
            <w:r w:rsidRPr="00E34337">
              <w:rPr>
                <w:color w:val="000000"/>
              </w:rPr>
              <w:tab/>
              <w:t>Financial Situation</w:t>
            </w:r>
            <w:bookmarkEnd w:id="407"/>
            <w:bookmarkEnd w:id="408"/>
            <w:bookmarkEnd w:id="409"/>
            <w:bookmarkEnd w:id="410"/>
            <w:bookmarkEnd w:id="411"/>
            <w:bookmarkEnd w:id="412"/>
            <w:bookmarkEnd w:id="413"/>
            <w:bookmarkEnd w:id="414"/>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5" w:name="_Toc496968131"/>
            <w:r w:rsidRPr="00E34337">
              <w:rPr>
                <w:color w:val="000000"/>
              </w:rPr>
              <w:t>2.</w:t>
            </w:r>
            <w:r w:rsidR="00854C99" w:rsidRPr="00E34337">
              <w:rPr>
                <w:color w:val="000000"/>
              </w:rPr>
              <w:t>3</w:t>
            </w:r>
            <w:r w:rsidRPr="00E34337">
              <w:rPr>
                <w:color w:val="000000"/>
              </w:rPr>
              <w:t>.1 Historical Financial Performance</w:t>
            </w:r>
            <w:bookmarkEnd w:id="415"/>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27AAB0D4" w:rsidR="00FA0572" w:rsidRPr="00E34337" w:rsidRDefault="00FA0572" w:rsidP="00E34337">
            <w:pPr>
              <w:rPr>
                <w:color w:val="000000"/>
              </w:rPr>
            </w:pPr>
            <w:r w:rsidRPr="00E34337">
              <w:rPr>
                <w:color w:val="000000"/>
              </w:rPr>
              <w:t xml:space="preserve">Minimum average annual turnover of </w:t>
            </w:r>
            <w:r w:rsidR="00321611" w:rsidRPr="00E34337">
              <w:rPr>
                <w:b/>
                <w:bCs/>
                <w:color w:val="5B9BD5"/>
              </w:rPr>
              <w:t>MVR</w:t>
            </w:r>
            <w:r w:rsidR="006F4835">
              <w:rPr>
                <w:b/>
                <w:bCs/>
                <w:color w:val="5B9BD5"/>
              </w:rPr>
              <w:t xml:space="preserve"> </w:t>
            </w:r>
            <w:r w:rsidR="00410C24">
              <w:rPr>
                <w:b/>
                <w:bCs/>
                <w:color w:val="5B9BD5"/>
              </w:rPr>
              <w:t>4</w:t>
            </w:r>
            <w:r w:rsidR="006F4835">
              <w:rPr>
                <w:b/>
                <w:bCs/>
                <w:color w:val="5B9BD5"/>
              </w:rPr>
              <w:t>,000,000.00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6"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6"/>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lines of 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w:t>
            </w:r>
            <w:proofErr w:type="spellStart"/>
            <w:r w:rsidRPr="00E34337">
              <w:rPr>
                <w:color w:val="000000"/>
              </w:rPr>
              <w:t>i</w:t>
            </w:r>
            <w:proofErr w:type="spellEnd"/>
            <w:r w:rsidRPr="00E34337">
              <w:rPr>
                <w:color w:val="000000"/>
              </w:rPr>
              <w:t>) the following cash-flow requirement:</w:t>
            </w:r>
          </w:p>
          <w:p w14:paraId="64197C90" w14:textId="129369B8" w:rsidR="007B586E" w:rsidRPr="00E34337" w:rsidRDefault="00321611" w:rsidP="00E34337">
            <w:pPr>
              <w:rPr>
                <w:color w:val="000000"/>
              </w:rPr>
            </w:pPr>
            <w:r w:rsidRPr="00E34337">
              <w:rPr>
                <w:b/>
                <w:bCs/>
                <w:color w:val="5B9BD5"/>
              </w:rPr>
              <w:t>MVR</w:t>
            </w:r>
            <w:r w:rsidR="006F4835">
              <w:rPr>
                <w:b/>
                <w:bCs/>
                <w:color w:val="5B9BD5"/>
              </w:rPr>
              <w:t xml:space="preserve"> </w:t>
            </w:r>
            <w:r w:rsidR="00410C24">
              <w:rPr>
                <w:b/>
                <w:bCs/>
                <w:color w:val="5B9BD5"/>
              </w:rPr>
              <w:t>1</w:t>
            </w:r>
            <w:r w:rsidR="006F4835">
              <w:rPr>
                <w:b/>
                <w:bCs/>
                <w:color w:val="5B9BD5"/>
              </w:rPr>
              <w:t>,</w:t>
            </w:r>
            <w:r w:rsidR="00BE0EE9">
              <w:rPr>
                <w:b/>
                <w:bCs/>
                <w:color w:val="5B9BD5"/>
              </w:rPr>
              <w:t>2</w:t>
            </w:r>
            <w:r w:rsidR="006F4835">
              <w:rPr>
                <w:b/>
                <w:bCs/>
                <w:color w:val="5B9BD5"/>
              </w:rPr>
              <w:t>00,000.00</w:t>
            </w:r>
            <w:r w:rsidRPr="00E34337">
              <w:rPr>
                <w:b/>
                <w:bCs/>
                <w:color w:val="5B9BD5"/>
              </w:rPr>
              <w:t xml:space="preserve"> </w:t>
            </w:r>
          </w:p>
        </w:tc>
        <w:tc>
          <w:tcPr>
            <w:tcW w:w="1440" w:type="dxa"/>
            <w:vAlign w:val="center"/>
          </w:tcPr>
          <w:p w14:paraId="40CC8803"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7" w:name="_Toc498339863"/>
            <w:bookmarkStart w:id="418" w:name="_Toc498848210"/>
            <w:bookmarkStart w:id="419" w:name="_Toc499021788"/>
            <w:bookmarkStart w:id="420" w:name="_Toc499023471"/>
            <w:bookmarkStart w:id="421" w:name="_Toc501529953"/>
            <w:bookmarkStart w:id="422" w:name="_Toc503874231"/>
            <w:bookmarkStart w:id="423" w:name="_Toc23215167"/>
            <w:bookmarkStart w:id="424" w:name="_Toc235671314"/>
            <w:r w:rsidRPr="00E34337">
              <w:rPr>
                <w:color w:val="000000"/>
              </w:rPr>
              <w:t>2.</w:t>
            </w:r>
            <w:r w:rsidR="00854C99" w:rsidRPr="00E34337">
              <w:rPr>
                <w:color w:val="000000"/>
              </w:rPr>
              <w:t>4</w:t>
            </w:r>
            <w:r w:rsidRPr="00E34337">
              <w:rPr>
                <w:color w:val="000000"/>
              </w:rPr>
              <w:tab/>
              <w:t>Experience</w:t>
            </w:r>
            <w:bookmarkEnd w:id="417"/>
            <w:bookmarkEnd w:id="418"/>
            <w:bookmarkEnd w:id="419"/>
            <w:bookmarkEnd w:id="420"/>
            <w:bookmarkEnd w:id="421"/>
            <w:bookmarkEnd w:id="422"/>
            <w:bookmarkEnd w:id="423"/>
            <w:bookmarkEnd w:id="424"/>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5" w:name="_Toc496968138"/>
            <w:r w:rsidRPr="00E34337">
              <w:rPr>
                <w:color w:val="000000"/>
              </w:rPr>
              <w:t>2.</w:t>
            </w:r>
            <w:r w:rsidR="00854C99" w:rsidRPr="00E34337">
              <w:rPr>
                <w:color w:val="000000"/>
              </w:rPr>
              <w:t>4</w:t>
            </w:r>
            <w:r w:rsidRPr="00E34337">
              <w:rPr>
                <w:color w:val="000000"/>
              </w:rPr>
              <w:t xml:space="preserve">.1 General Experience </w:t>
            </w:r>
            <w:bookmarkEnd w:id="425"/>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34FF1359"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410C24">
              <w:rPr>
                <w:b/>
                <w:bCs/>
                <w:color w:val="5B9BD5"/>
              </w:rPr>
              <w:t>2</w:t>
            </w:r>
            <w:r w:rsidR="006F4835">
              <w:rPr>
                <w:b/>
                <w:bCs/>
                <w:color w:val="5B9BD5"/>
              </w:rPr>
              <w:t>,</w:t>
            </w:r>
            <w:r w:rsidR="00BE0EE9">
              <w:rPr>
                <w:b/>
                <w:bCs/>
                <w:color w:val="5B9BD5"/>
              </w:rPr>
              <w:t>8</w:t>
            </w:r>
            <w:r w:rsidR="006F4835">
              <w:rPr>
                <w:b/>
                <w:bCs/>
                <w:color w:val="5B9BD5"/>
              </w:rPr>
              <w:t>00,000.00</w:t>
            </w:r>
            <w:r w:rsidR="00321611" w:rsidRPr="00E34337">
              <w:rPr>
                <w:b/>
                <w:bCs/>
                <w:color w:val="5B9BD5"/>
              </w:rPr>
              <w:t xml:space="preserve">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6" w:name="_Toc235671315"/>
      <w:r w:rsidRPr="0035582B">
        <w:rPr>
          <w:color w:val="000000"/>
        </w:rPr>
        <w:t>2.</w:t>
      </w:r>
      <w:r w:rsidR="005416C4">
        <w:rPr>
          <w:color w:val="000000"/>
        </w:rPr>
        <w:t>5</w:t>
      </w:r>
      <w:r w:rsidRPr="0035582B">
        <w:rPr>
          <w:color w:val="000000"/>
        </w:rPr>
        <w:tab/>
        <w:t>Personnel</w:t>
      </w:r>
      <w:bookmarkEnd w:id="426"/>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7" w:name="_Toc235671316"/>
      <w:r w:rsidRPr="00813DB1">
        <w:rPr>
          <w:color w:val="000000"/>
        </w:rPr>
        <w:t>2.</w:t>
      </w:r>
      <w:r w:rsidR="005416C4" w:rsidRPr="00813DB1">
        <w:rPr>
          <w:color w:val="000000"/>
        </w:rPr>
        <w:t>6</w:t>
      </w:r>
      <w:r w:rsidRPr="00813DB1">
        <w:rPr>
          <w:color w:val="000000"/>
        </w:rPr>
        <w:tab/>
        <w:t>Equipment</w:t>
      </w:r>
      <w:bookmarkEnd w:id="427"/>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89"/>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8"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29" w:name="_Toc109384817"/>
      <w:r w:rsidRPr="0035582B">
        <w:rPr>
          <w:rFonts w:cs="Arial"/>
          <w:color w:val="000000"/>
        </w:rPr>
        <w:t xml:space="preserve">Section IV - </w:t>
      </w:r>
      <w:r w:rsidR="006830BF" w:rsidRPr="0035582B">
        <w:rPr>
          <w:rFonts w:cs="Arial"/>
          <w:color w:val="000000"/>
        </w:rPr>
        <w:t>Tendering</w:t>
      </w:r>
      <w:r w:rsidRPr="0035582B">
        <w:rPr>
          <w:rFonts w:cs="Arial"/>
          <w:color w:val="000000"/>
        </w:rPr>
        <w:t xml:space="preserve"> Forms</w:t>
      </w:r>
      <w:bookmarkEnd w:id="429"/>
    </w:p>
    <w:bookmarkEnd w:id="428"/>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D03035"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D03035"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D03035"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D03035"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D03035"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D03035"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D03035"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D03035"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D03035"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D03035"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D03035"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D03035"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D03035"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D03035"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D03035"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D03035"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0" w:name="_Toc108950330"/>
      <w:bookmarkStart w:id="431"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2" w:name="_Hlk109226762"/>
      <w:r w:rsidRPr="0035582B">
        <w:rPr>
          <w:color w:val="000000"/>
        </w:rPr>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4BC5CA13" w:rsidR="007158BC" w:rsidRPr="000B390F" w:rsidRDefault="000B390F" w:rsidP="000B390F">
      <w:pPr>
        <w:spacing w:line="276" w:lineRule="auto"/>
        <w:ind w:left="720"/>
        <w:rPr>
          <w:color w:val="000000"/>
        </w:rPr>
      </w:pPr>
      <w:r>
        <w:rPr>
          <w:color w:val="000000"/>
        </w:rPr>
        <w:t>(</w:t>
      </w:r>
      <w:r w:rsidR="007158BC" w:rsidRPr="000B390F">
        <w:rPr>
          <w:color w:val="000000"/>
        </w:rPr>
        <w:t>TES/202</w:t>
      </w:r>
      <w:r w:rsidR="00BE0EE9">
        <w:rPr>
          <w:color w:val="000000"/>
        </w:rPr>
        <w:t>3</w:t>
      </w:r>
      <w:r w:rsidR="007158BC" w:rsidRPr="000B390F">
        <w:rPr>
          <w:color w:val="000000"/>
        </w:rPr>
        <w:t>/W-</w:t>
      </w:r>
      <w:r w:rsidR="00BE0EE9">
        <w:rPr>
          <w:color w:val="000000"/>
        </w:rPr>
        <w:t>27</w:t>
      </w:r>
      <w:r w:rsidR="007158BC" w:rsidRPr="000B390F">
        <w:rPr>
          <w:color w:val="000000"/>
        </w:rPr>
        <w:t xml:space="preserve"> – </w:t>
      </w:r>
      <w:r w:rsidR="00BE0EE9" w:rsidRPr="00BE0EE9">
        <w:rPr>
          <w:color w:val="000000"/>
        </w:rPr>
        <w:t>Quaid-e-Azam Muhammad Ali Jinnah Memorial Pakistan Maldives Community Centre Construction</w:t>
      </w:r>
      <w:r>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w:t>
      </w:r>
      <w:proofErr w:type="spellStart"/>
      <w:r w:rsidRPr="000B390F">
        <w:rPr>
          <w:color w:val="000000"/>
        </w:rPr>
        <w:t>i</w:t>
      </w:r>
      <w:proofErr w:type="spellEnd"/>
      <w:r w:rsidRPr="000B390F">
        <w:rPr>
          <w:color w:val="000000"/>
        </w:rPr>
        <w:t>)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6E9E0BD4" w:rsidR="007158BC" w:rsidRPr="000B390F" w:rsidRDefault="006F4835" w:rsidP="00EB7DDE">
            <w:pPr>
              <w:spacing w:line="276" w:lineRule="auto"/>
              <w:rPr>
                <w:color w:val="000000"/>
              </w:rPr>
            </w:pPr>
            <w:r w:rsidRPr="006F4835">
              <w:rPr>
                <w:color w:val="000000"/>
              </w:rPr>
              <w:t>TES/202</w:t>
            </w:r>
            <w:r w:rsidR="00BE0EE9">
              <w:rPr>
                <w:color w:val="000000"/>
              </w:rPr>
              <w:t>3</w:t>
            </w:r>
            <w:r w:rsidRPr="006F4835">
              <w:rPr>
                <w:color w:val="000000"/>
              </w:rPr>
              <w:t>/W-</w:t>
            </w:r>
            <w:r w:rsidR="00BE0EE9">
              <w:rPr>
                <w:color w:val="000000"/>
              </w:rPr>
              <w:t>27</w:t>
            </w:r>
          </w:p>
        </w:tc>
        <w:tc>
          <w:tcPr>
            <w:tcW w:w="6840" w:type="dxa"/>
          </w:tcPr>
          <w:p w14:paraId="778B518E" w14:textId="1E730693" w:rsidR="007158BC" w:rsidRPr="000B390F" w:rsidRDefault="00BE0EE9" w:rsidP="00EB7DDE">
            <w:pPr>
              <w:spacing w:line="276" w:lineRule="auto"/>
              <w:rPr>
                <w:color w:val="000000"/>
              </w:rPr>
            </w:pPr>
            <w:r w:rsidRPr="00BE0EE9">
              <w:rPr>
                <w:color w:val="000000"/>
              </w:rPr>
              <w:t>Quaid-e-Azam Muhammad Ali Jinnah Memorial Pakistan Maldives Community Centre Construction</w:t>
            </w: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BE0EE9" w:rsidRPr="000B390F" w14:paraId="114C0B25" w14:textId="77777777" w:rsidTr="00EB7DDE">
        <w:trPr>
          <w:cantSplit/>
        </w:trPr>
        <w:tc>
          <w:tcPr>
            <w:tcW w:w="2268" w:type="dxa"/>
          </w:tcPr>
          <w:p w14:paraId="4456B901" w14:textId="5BEC6D6E" w:rsidR="00BE0EE9" w:rsidRPr="000B390F" w:rsidRDefault="00BE0EE9" w:rsidP="00BE0EE9">
            <w:pPr>
              <w:spacing w:line="276" w:lineRule="auto"/>
              <w:rPr>
                <w:color w:val="000000"/>
              </w:rPr>
            </w:pPr>
            <w:r w:rsidRPr="006F4835">
              <w:rPr>
                <w:color w:val="000000"/>
              </w:rPr>
              <w:t>TES/202</w:t>
            </w:r>
            <w:r>
              <w:rPr>
                <w:color w:val="000000"/>
              </w:rPr>
              <w:t>3</w:t>
            </w:r>
            <w:r w:rsidRPr="006F4835">
              <w:rPr>
                <w:color w:val="000000"/>
              </w:rPr>
              <w:t>/W-</w:t>
            </w:r>
            <w:r>
              <w:rPr>
                <w:color w:val="000000"/>
              </w:rPr>
              <w:t>27</w:t>
            </w:r>
          </w:p>
        </w:tc>
        <w:tc>
          <w:tcPr>
            <w:tcW w:w="6840" w:type="dxa"/>
          </w:tcPr>
          <w:p w14:paraId="4E042D56" w14:textId="5D3B2CBF" w:rsidR="00BE0EE9" w:rsidRPr="000B390F" w:rsidRDefault="00BE0EE9" w:rsidP="00BE0EE9">
            <w:pPr>
              <w:spacing w:line="276" w:lineRule="auto"/>
              <w:rPr>
                <w:color w:val="000000"/>
              </w:rPr>
            </w:pPr>
            <w:r w:rsidRPr="00BE0EE9">
              <w:rPr>
                <w:color w:val="000000"/>
              </w:rPr>
              <w:t>Quaid-e-Azam Muhammad Ali Jinnah Memorial Pakistan Maldives Community Centre Construction</w:t>
            </w: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7777777"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57111470" w14:textId="77777777" w:rsidR="007158BC" w:rsidRDefault="007158BC" w:rsidP="007158BC">
      <w:pPr>
        <w:pStyle w:val="Section4-Heading2"/>
        <w:rPr>
          <w:bCs/>
          <w:color w:val="000000"/>
          <w:spacing w:val="10"/>
          <w:szCs w:val="32"/>
        </w:rPr>
      </w:pPr>
      <w:r>
        <w:rPr>
          <w:color w:val="000000"/>
          <w:szCs w:val="32"/>
        </w:rPr>
        <w:t>Form CON – 2</w:t>
      </w:r>
      <w:r>
        <w:rPr>
          <w:color w:val="000000"/>
          <w:szCs w:val="32"/>
        </w:rPr>
        <w:br/>
        <w:t xml:space="preserve"> </w:t>
      </w:r>
      <w:r>
        <w:rPr>
          <w:color w:val="000000"/>
        </w:rPr>
        <w:t xml:space="preserve">Historical Contract Non-Performance, Pending Litigation </w:t>
      </w:r>
    </w:p>
    <w:p w14:paraId="4549EDF2" w14:textId="77777777" w:rsidR="007158BC" w:rsidRDefault="007158BC" w:rsidP="007158BC">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403A2DE9" w14:textId="77777777" w:rsidR="007158BC" w:rsidRDefault="007158BC" w:rsidP="007158BC">
      <w:pPr>
        <w:spacing w:before="288" w:after="324" w:line="264" w:lineRule="exact"/>
        <w:jc w:val="right"/>
        <w:rPr>
          <w:color w:val="000000"/>
          <w:spacing w:val="-4"/>
        </w:rPr>
      </w:pPr>
    </w:p>
    <w:p w14:paraId="13002B0C" w14:textId="77777777" w:rsidR="007158BC" w:rsidRDefault="007158BC" w:rsidP="007158BC">
      <w:pPr>
        <w:tabs>
          <w:tab w:val="left" w:pos="795"/>
        </w:tabs>
        <w:spacing w:before="240" w:after="240" w:line="264" w:lineRule="exact"/>
        <w:jc w:val="center"/>
        <w:rPr>
          <w:b/>
          <w:bCs/>
          <w:color w:val="000000"/>
          <w:spacing w:val="-4"/>
        </w:rPr>
      </w:pPr>
      <w:r>
        <w:rPr>
          <w:b/>
          <w:bCs/>
          <w:color w:val="000000"/>
        </w:rPr>
        <w:t>Historical Contract Non-Performance</w:t>
      </w:r>
    </w:p>
    <w:tbl>
      <w:tblPr>
        <w:tblW w:w="9390" w:type="dxa"/>
        <w:jc w:val="center"/>
        <w:tblLayout w:type="fixed"/>
        <w:tblCellMar>
          <w:left w:w="0" w:type="dxa"/>
          <w:right w:w="0" w:type="dxa"/>
        </w:tblCellMar>
        <w:tblLook w:val="04A0" w:firstRow="1" w:lastRow="0" w:firstColumn="1" w:lastColumn="0" w:noHBand="0" w:noVBand="1"/>
      </w:tblPr>
      <w:tblGrid>
        <w:gridCol w:w="1347"/>
        <w:gridCol w:w="1980"/>
        <w:gridCol w:w="3780"/>
        <w:gridCol w:w="2283"/>
      </w:tblGrid>
      <w:tr w:rsidR="007158BC" w:rsidRPr="007158BC" w14:paraId="39FD1D72" w14:textId="77777777" w:rsidTr="00544FB9">
        <w:trPr>
          <w:trHeight w:val="814"/>
          <w:jc w:val="center"/>
        </w:trPr>
        <w:tc>
          <w:tcPr>
            <w:tcW w:w="9390" w:type="dxa"/>
            <w:gridSpan w:val="4"/>
            <w:tcBorders>
              <w:top w:val="single" w:sz="2" w:space="0" w:color="auto"/>
              <w:left w:val="single" w:sz="2" w:space="0" w:color="auto"/>
              <w:bottom w:val="single" w:sz="2" w:space="0" w:color="auto"/>
              <w:right w:val="single" w:sz="2" w:space="0" w:color="auto"/>
            </w:tcBorders>
            <w:vAlign w:val="center"/>
            <w:hideMark/>
          </w:tcPr>
          <w:p w14:paraId="08803850" w14:textId="77777777" w:rsidR="007158BC" w:rsidRDefault="007158BC" w:rsidP="00544FB9">
            <w:pPr>
              <w:spacing w:line="256" w:lineRule="auto"/>
              <w:jc w:val="center"/>
              <w:rPr>
                <w:b/>
                <w:bCs/>
                <w:color w:val="000000"/>
                <w:spacing w:val="-4"/>
              </w:rPr>
            </w:pPr>
            <w:r>
              <w:rPr>
                <w:b/>
                <w:bCs/>
                <w:color w:val="000000"/>
                <w:spacing w:val="-4"/>
              </w:rPr>
              <w:t>Non-Performed Contracts in accordance with Section III, Evaluation and Qualification Criteria, Sub Factor 2.2.1</w:t>
            </w:r>
          </w:p>
        </w:tc>
      </w:tr>
      <w:tr w:rsidR="007158BC" w:rsidRPr="007158BC" w14:paraId="40B39EDE" w14:textId="77777777" w:rsidTr="00EB7DDE">
        <w:trPr>
          <w:jc w:val="center"/>
        </w:trPr>
        <w:tc>
          <w:tcPr>
            <w:tcW w:w="9390" w:type="dxa"/>
            <w:gridSpan w:val="4"/>
            <w:tcBorders>
              <w:top w:val="single" w:sz="2" w:space="0" w:color="auto"/>
              <w:left w:val="single" w:sz="2" w:space="0" w:color="auto"/>
              <w:bottom w:val="single" w:sz="2" w:space="0" w:color="auto"/>
              <w:right w:val="single" w:sz="2" w:space="0" w:color="auto"/>
            </w:tcBorders>
            <w:hideMark/>
          </w:tcPr>
          <w:p w14:paraId="3E5F63B9"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rFonts w:eastAsia="MS Mincho"/>
                <w:color w:val="000000"/>
                <w:spacing w:val="-2"/>
              </w:rPr>
              <w:tab/>
            </w:r>
            <w:r>
              <w:rPr>
                <w:color w:val="000000"/>
                <w:spacing w:val="-6"/>
              </w:rPr>
              <w:t xml:space="preserve">Contract non-performance did not occur. </w:t>
            </w:r>
          </w:p>
          <w:p w14:paraId="6C818AB8"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color w:val="000000"/>
                <w:spacing w:val="-4"/>
              </w:rPr>
              <w:tab/>
            </w:r>
            <w:r w:rsidRPr="007158BC">
              <w:rPr>
                <w:color w:val="000000"/>
                <w:spacing w:val="-4"/>
              </w:rPr>
              <w:t>Contract(s) not performed</w:t>
            </w:r>
            <w:r>
              <w:rPr>
                <w:color w:val="000000"/>
                <w:spacing w:val="-4"/>
              </w:rPr>
              <w:t xml:space="preserve"> (</w:t>
            </w:r>
            <w:r w:rsidRPr="007158BC">
              <w:rPr>
                <w:color w:val="000000"/>
                <w:spacing w:val="-8"/>
              </w:rPr>
              <w:t>if any non-performed contracts, please fill below)</w:t>
            </w:r>
          </w:p>
        </w:tc>
      </w:tr>
      <w:tr w:rsidR="007158BC" w:rsidRPr="007158BC" w14:paraId="181D8B9B" w14:textId="77777777" w:rsidTr="00EB7DDE">
        <w:trPr>
          <w:jc w:val="center"/>
        </w:trPr>
        <w:tc>
          <w:tcPr>
            <w:tcW w:w="1347" w:type="dxa"/>
            <w:tcBorders>
              <w:top w:val="single" w:sz="2" w:space="0" w:color="auto"/>
              <w:left w:val="single" w:sz="2" w:space="0" w:color="auto"/>
              <w:bottom w:val="single" w:sz="2" w:space="0" w:color="auto"/>
              <w:right w:val="single" w:sz="2" w:space="0" w:color="auto"/>
            </w:tcBorders>
            <w:hideMark/>
          </w:tcPr>
          <w:p w14:paraId="45E28563" w14:textId="77777777" w:rsidR="007158BC" w:rsidRDefault="007158BC" w:rsidP="00EB7DDE">
            <w:pPr>
              <w:spacing w:line="256" w:lineRule="auto"/>
              <w:ind w:left="102"/>
              <w:rPr>
                <w:b/>
                <w:bCs/>
                <w:color w:val="000000"/>
                <w:spacing w:val="-4"/>
              </w:rPr>
            </w:pPr>
            <w:r>
              <w:rPr>
                <w:b/>
                <w:bCs/>
                <w:color w:val="000000"/>
                <w:spacing w:val="-4"/>
              </w:rPr>
              <w:t>Year</w:t>
            </w:r>
          </w:p>
        </w:tc>
        <w:tc>
          <w:tcPr>
            <w:tcW w:w="1980" w:type="dxa"/>
            <w:tcBorders>
              <w:top w:val="single" w:sz="2" w:space="0" w:color="auto"/>
              <w:left w:val="single" w:sz="2" w:space="0" w:color="auto"/>
              <w:bottom w:val="single" w:sz="2" w:space="0" w:color="auto"/>
              <w:right w:val="single" w:sz="2" w:space="0" w:color="auto"/>
            </w:tcBorders>
            <w:hideMark/>
          </w:tcPr>
          <w:p w14:paraId="1E23FF88" w14:textId="77777777" w:rsidR="007158BC" w:rsidRDefault="007158BC" w:rsidP="00EB7DDE">
            <w:pPr>
              <w:spacing w:line="256" w:lineRule="auto"/>
              <w:ind w:left="112"/>
              <w:jc w:val="center"/>
              <w:rPr>
                <w:b/>
                <w:bCs/>
                <w:color w:val="000000"/>
                <w:spacing w:val="-4"/>
              </w:rPr>
            </w:pPr>
            <w:r>
              <w:rPr>
                <w:b/>
                <w:bCs/>
                <w:color w:val="000000"/>
                <w:spacing w:val="-4"/>
              </w:rPr>
              <w:t>Non- performed portion of contract</w:t>
            </w:r>
          </w:p>
        </w:tc>
        <w:tc>
          <w:tcPr>
            <w:tcW w:w="3780" w:type="dxa"/>
            <w:tcBorders>
              <w:top w:val="single" w:sz="2" w:space="0" w:color="auto"/>
              <w:left w:val="single" w:sz="2" w:space="0" w:color="auto"/>
              <w:bottom w:val="single" w:sz="2" w:space="0" w:color="auto"/>
              <w:right w:val="single" w:sz="2" w:space="0" w:color="auto"/>
            </w:tcBorders>
          </w:tcPr>
          <w:p w14:paraId="660ED2B4" w14:textId="77777777" w:rsidR="007158BC" w:rsidRDefault="007158BC" w:rsidP="00EB7DDE">
            <w:pPr>
              <w:spacing w:line="256" w:lineRule="auto"/>
              <w:ind w:left="540"/>
              <w:jc w:val="both"/>
              <w:rPr>
                <w:b/>
                <w:bCs/>
                <w:color w:val="000000"/>
                <w:spacing w:val="-4"/>
              </w:rPr>
            </w:pPr>
            <w:r>
              <w:rPr>
                <w:b/>
                <w:bCs/>
                <w:color w:val="000000"/>
                <w:spacing w:val="-4"/>
              </w:rPr>
              <w:t>Contract Identification</w:t>
            </w:r>
          </w:p>
          <w:p w14:paraId="61B63C79" w14:textId="77777777" w:rsidR="007158BC" w:rsidRDefault="007158BC" w:rsidP="00EB7DDE">
            <w:pPr>
              <w:spacing w:line="256" w:lineRule="auto"/>
              <w:ind w:left="60"/>
              <w:rPr>
                <w:i/>
                <w:iCs/>
                <w:color w:val="000000"/>
                <w:spacing w:val="-6"/>
              </w:rPr>
            </w:pPr>
          </w:p>
        </w:tc>
        <w:tc>
          <w:tcPr>
            <w:tcW w:w="2283" w:type="dxa"/>
            <w:tcBorders>
              <w:top w:val="single" w:sz="2" w:space="0" w:color="auto"/>
              <w:left w:val="single" w:sz="2" w:space="0" w:color="auto"/>
              <w:bottom w:val="single" w:sz="2" w:space="0" w:color="auto"/>
              <w:right w:val="single" w:sz="2" w:space="0" w:color="auto"/>
            </w:tcBorders>
            <w:hideMark/>
          </w:tcPr>
          <w:p w14:paraId="273ADC2E" w14:textId="77777777" w:rsidR="007158BC" w:rsidRDefault="007158BC" w:rsidP="00EB7DDE">
            <w:pPr>
              <w:spacing w:line="256" w:lineRule="auto"/>
              <w:jc w:val="center"/>
              <w:rPr>
                <w:i/>
                <w:iCs/>
                <w:color w:val="000000"/>
                <w:spacing w:val="-6"/>
              </w:rPr>
            </w:pPr>
            <w:r>
              <w:rPr>
                <w:b/>
                <w:bCs/>
                <w:color w:val="000000"/>
                <w:spacing w:val="-4"/>
              </w:rPr>
              <w:t xml:space="preserve">Total Contract Amount </w:t>
            </w:r>
          </w:p>
        </w:tc>
      </w:tr>
      <w:tr w:rsidR="007158BC" w:rsidRPr="007158BC" w14:paraId="30C04499" w14:textId="77777777" w:rsidTr="00CE0791">
        <w:trPr>
          <w:trHeight w:val="1364"/>
          <w:jc w:val="center"/>
        </w:trPr>
        <w:tc>
          <w:tcPr>
            <w:tcW w:w="1347" w:type="dxa"/>
            <w:tcBorders>
              <w:top w:val="single" w:sz="2" w:space="0" w:color="auto"/>
              <w:left w:val="single" w:sz="2" w:space="0" w:color="auto"/>
              <w:bottom w:val="single" w:sz="2" w:space="0" w:color="auto"/>
              <w:right w:val="single" w:sz="2" w:space="0" w:color="auto"/>
            </w:tcBorders>
            <w:hideMark/>
          </w:tcPr>
          <w:p w14:paraId="40818A4E" w14:textId="77777777" w:rsidR="007158BC" w:rsidRDefault="007158BC" w:rsidP="00EB7DDE">
            <w:pPr>
              <w:spacing w:line="256" w:lineRule="auto"/>
              <w:rPr>
                <w:color w:val="000000"/>
              </w:rPr>
            </w:pPr>
            <w:r>
              <w:rPr>
                <w:i/>
                <w:iCs/>
                <w:color w:val="000000"/>
                <w:spacing w:val="-6"/>
              </w:rPr>
              <w:t xml:space="preserve">[insert </w:t>
            </w:r>
            <w:r>
              <w:rPr>
                <w:i/>
                <w:iCs/>
                <w:color w:val="000000"/>
                <w:spacing w:val="-9"/>
              </w:rPr>
              <w:t>year]</w:t>
            </w:r>
          </w:p>
        </w:tc>
        <w:tc>
          <w:tcPr>
            <w:tcW w:w="1980" w:type="dxa"/>
            <w:tcBorders>
              <w:top w:val="single" w:sz="2" w:space="0" w:color="auto"/>
              <w:left w:val="single" w:sz="2" w:space="0" w:color="auto"/>
              <w:bottom w:val="single" w:sz="2" w:space="0" w:color="auto"/>
              <w:right w:val="single" w:sz="2" w:space="0" w:color="auto"/>
            </w:tcBorders>
            <w:hideMark/>
          </w:tcPr>
          <w:p w14:paraId="44A3B9BD" w14:textId="77777777" w:rsidR="007158BC" w:rsidRDefault="007158BC" w:rsidP="00EB7DDE">
            <w:pPr>
              <w:spacing w:line="256" w:lineRule="auto"/>
              <w:rPr>
                <w:color w:val="000000"/>
              </w:rPr>
            </w:pPr>
            <w:r>
              <w:rPr>
                <w:i/>
                <w:iCs/>
                <w:color w:val="000000"/>
                <w:spacing w:val="-6"/>
              </w:rPr>
              <w:t>[insert amount and percentage]</w:t>
            </w:r>
          </w:p>
        </w:tc>
        <w:tc>
          <w:tcPr>
            <w:tcW w:w="3780" w:type="dxa"/>
            <w:tcBorders>
              <w:top w:val="single" w:sz="2" w:space="0" w:color="auto"/>
              <w:left w:val="single" w:sz="2" w:space="0" w:color="auto"/>
              <w:bottom w:val="single" w:sz="2" w:space="0" w:color="auto"/>
              <w:right w:val="single" w:sz="2" w:space="0" w:color="auto"/>
            </w:tcBorders>
            <w:hideMark/>
          </w:tcPr>
          <w:p w14:paraId="5819549C" w14:textId="77777777" w:rsidR="007158BC" w:rsidRDefault="007158BC" w:rsidP="00EB7DDE">
            <w:pPr>
              <w:spacing w:line="256" w:lineRule="auto"/>
              <w:ind w:left="60"/>
              <w:rPr>
                <w:i/>
                <w:iCs/>
                <w:color w:val="000000"/>
                <w:spacing w:val="-6"/>
              </w:rPr>
            </w:pPr>
            <w:r>
              <w:rPr>
                <w:color w:val="000000"/>
                <w:spacing w:val="-4"/>
              </w:rPr>
              <w:t xml:space="preserve">Contract Identification: </w:t>
            </w:r>
          </w:p>
          <w:p w14:paraId="5ECFD36A" w14:textId="77777777" w:rsidR="007158BC" w:rsidRDefault="007158BC" w:rsidP="00EB7DDE">
            <w:pPr>
              <w:spacing w:line="256" w:lineRule="auto"/>
              <w:ind w:left="60"/>
              <w:rPr>
                <w:i/>
                <w:iCs/>
                <w:color w:val="000000"/>
                <w:spacing w:val="-6"/>
              </w:rPr>
            </w:pPr>
            <w:r>
              <w:rPr>
                <w:color w:val="000000"/>
                <w:spacing w:val="-4"/>
              </w:rPr>
              <w:t xml:space="preserve">Name of Employer: </w:t>
            </w:r>
          </w:p>
          <w:p w14:paraId="65EE752E" w14:textId="77777777" w:rsidR="007158BC" w:rsidRDefault="007158BC" w:rsidP="00EB7DDE">
            <w:pPr>
              <w:spacing w:line="256" w:lineRule="auto"/>
              <w:ind w:left="58"/>
              <w:rPr>
                <w:i/>
                <w:iCs/>
                <w:color w:val="000000"/>
                <w:spacing w:val="-6"/>
              </w:rPr>
            </w:pPr>
            <w:r>
              <w:rPr>
                <w:color w:val="000000"/>
                <w:spacing w:val="-4"/>
              </w:rPr>
              <w:t>Address of Employer:</w:t>
            </w:r>
          </w:p>
          <w:p w14:paraId="0812403A" w14:textId="77777777" w:rsidR="007158BC" w:rsidRDefault="007158BC" w:rsidP="00EB7DDE">
            <w:pPr>
              <w:spacing w:line="256" w:lineRule="auto"/>
              <w:ind w:left="58"/>
              <w:rPr>
                <w:color w:val="000000"/>
              </w:rPr>
            </w:pPr>
            <w:r>
              <w:rPr>
                <w:color w:val="000000"/>
                <w:spacing w:val="-4"/>
              </w:rPr>
              <w:t xml:space="preserve">Reason(s) for non-performance: </w:t>
            </w:r>
          </w:p>
        </w:tc>
        <w:tc>
          <w:tcPr>
            <w:tcW w:w="2283" w:type="dxa"/>
            <w:tcBorders>
              <w:top w:val="single" w:sz="2" w:space="0" w:color="auto"/>
              <w:left w:val="single" w:sz="2" w:space="0" w:color="auto"/>
              <w:bottom w:val="single" w:sz="2" w:space="0" w:color="auto"/>
              <w:right w:val="single" w:sz="2" w:space="0" w:color="auto"/>
            </w:tcBorders>
            <w:hideMark/>
          </w:tcPr>
          <w:p w14:paraId="3F36B4BB" w14:textId="77777777" w:rsidR="007158BC" w:rsidRDefault="007158BC" w:rsidP="00EB7DDE">
            <w:pPr>
              <w:spacing w:line="256" w:lineRule="auto"/>
              <w:rPr>
                <w:color w:val="000000"/>
              </w:rPr>
            </w:pPr>
            <w:r>
              <w:rPr>
                <w:i/>
                <w:iCs/>
                <w:color w:val="000000"/>
                <w:spacing w:val="-6"/>
              </w:rPr>
              <w:t>[insert amount]</w:t>
            </w:r>
          </w:p>
        </w:tc>
      </w:tr>
    </w:tbl>
    <w:p w14:paraId="5B14732D" w14:textId="77777777" w:rsidR="007158BC" w:rsidRDefault="007158BC" w:rsidP="007158BC">
      <w:pPr>
        <w:tabs>
          <w:tab w:val="left" w:pos="2685"/>
        </w:tabs>
      </w:pPr>
    </w:p>
    <w:p w14:paraId="3A937E22" w14:textId="77777777" w:rsidR="007158BC" w:rsidRDefault="007158BC" w:rsidP="007158BC">
      <w:pPr>
        <w:tabs>
          <w:tab w:val="left" w:pos="2685"/>
        </w:tabs>
      </w:pPr>
    </w:p>
    <w:p w14:paraId="475AB0B3" w14:textId="77777777" w:rsidR="007158BC" w:rsidRDefault="007158BC" w:rsidP="007158BC">
      <w:pPr>
        <w:tabs>
          <w:tab w:val="left" w:pos="2685"/>
        </w:tabs>
        <w:jc w:val="center"/>
        <w:rPr>
          <w:b/>
          <w:bCs/>
        </w:rPr>
      </w:pPr>
      <w:r>
        <w:rPr>
          <w:b/>
          <w:bCs/>
          <w:color w:val="000000"/>
        </w:rPr>
        <w:t>Pending Litigation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7158BC" w:rsidRPr="007158BC" w14:paraId="2418FB48" w14:textId="77777777" w:rsidTr="00544FB9">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7D398E67" w14:textId="77777777" w:rsidR="007158BC" w:rsidRPr="007158BC" w:rsidRDefault="007158BC" w:rsidP="00544FB9">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2.2.2</w:t>
            </w:r>
          </w:p>
        </w:tc>
      </w:tr>
      <w:tr w:rsidR="007158BC" w:rsidRPr="007158BC" w14:paraId="014F24AD" w14:textId="77777777" w:rsidTr="00CE0791">
        <w:tc>
          <w:tcPr>
            <w:tcW w:w="9360" w:type="dxa"/>
            <w:gridSpan w:val="4"/>
            <w:tcBorders>
              <w:top w:val="single" w:sz="2" w:space="0" w:color="auto"/>
              <w:left w:val="single" w:sz="2" w:space="0" w:color="auto"/>
              <w:bottom w:val="nil"/>
              <w:right w:val="single" w:sz="2" w:space="0" w:color="auto"/>
            </w:tcBorders>
            <w:hideMark/>
          </w:tcPr>
          <w:p w14:paraId="6D6CC85A"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p>
        </w:tc>
      </w:tr>
      <w:tr w:rsidR="007158BC" w:rsidRPr="007158BC" w14:paraId="05FD15CB" w14:textId="77777777" w:rsidTr="00CE0791">
        <w:tc>
          <w:tcPr>
            <w:tcW w:w="9360" w:type="dxa"/>
            <w:gridSpan w:val="4"/>
            <w:tcBorders>
              <w:top w:val="nil"/>
              <w:left w:val="single" w:sz="2" w:space="0" w:color="auto"/>
              <w:bottom w:val="single" w:sz="2" w:space="0" w:color="auto"/>
              <w:right w:val="single" w:sz="2" w:space="0" w:color="auto"/>
            </w:tcBorders>
            <w:hideMark/>
          </w:tcPr>
          <w:p w14:paraId="543EBD9D"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8"/>
              </w:rPr>
              <w:t>Pending litigation (if any pending litigation, please fill below)</w:t>
            </w:r>
          </w:p>
        </w:tc>
      </w:tr>
      <w:tr w:rsidR="007158BC" w:rsidRPr="007158BC" w14:paraId="3FC2DEF6" w14:textId="77777777" w:rsidTr="00CE0791">
        <w:tc>
          <w:tcPr>
            <w:tcW w:w="1530" w:type="dxa"/>
            <w:tcBorders>
              <w:top w:val="single" w:sz="4" w:space="0" w:color="auto"/>
              <w:left w:val="single" w:sz="4" w:space="0" w:color="auto"/>
              <w:bottom w:val="single" w:sz="4" w:space="0" w:color="auto"/>
              <w:right w:val="single" w:sz="4" w:space="0" w:color="auto"/>
            </w:tcBorders>
            <w:hideMark/>
          </w:tcPr>
          <w:p w14:paraId="5939BEF2" w14:textId="77777777" w:rsidR="007158BC" w:rsidRPr="007158BC" w:rsidRDefault="007158BC" w:rsidP="00EB7DDE">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175F3E95" w14:textId="77777777" w:rsidR="007158BC" w:rsidRPr="007158BC" w:rsidRDefault="007158BC" w:rsidP="00EB7DDE">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3BF0867D" w14:textId="77777777" w:rsidR="007158BC" w:rsidRPr="007158BC" w:rsidRDefault="007158BC" w:rsidP="00EB7DDE">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15643145" w14:textId="77777777" w:rsidR="007158BC" w:rsidRPr="007158BC" w:rsidRDefault="007158BC" w:rsidP="00EB7DDE">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CE0791" w:rsidRPr="007158BC" w14:paraId="719ECF9C" w14:textId="77777777" w:rsidTr="00CE0791">
        <w:trPr>
          <w:cantSplit/>
        </w:trPr>
        <w:tc>
          <w:tcPr>
            <w:tcW w:w="1530" w:type="dxa"/>
            <w:tcBorders>
              <w:top w:val="single" w:sz="4" w:space="0" w:color="auto"/>
              <w:left w:val="single" w:sz="4" w:space="0" w:color="auto"/>
              <w:bottom w:val="single" w:sz="4" w:space="0" w:color="auto"/>
              <w:right w:val="single" w:sz="4" w:space="0" w:color="auto"/>
            </w:tcBorders>
          </w:tcPr>
          <w:p w14:paraId="31F0545E" w14:textId="77777777" w:rsidR="00CE0791" w:rsidRDefault="00CE0791" w:rsidP="00CE0791">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6BE15B2F" w14:textId="77777777" w:rsidR="00CE0791" w:rsidRDefault="00CE0791" w:rsidP="00CE0791">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3F740D64" w14:textId="77777777" w:rsidR="00CE0791" w:rsidRPr="007158BC" w:rsidRDefault="00CE0791" w:rsidP="00CE0791">
            <w:pPr>
              <w:spacing w:line="256" w:lineRule="auto"/>
              <w:rPr>
                <w:color w:val="000000"/>
              </w:rPr>
            </w:pPr>
            <w:r w:rsidRPr="007158BC">
              <w:rPr>
                <w:color w:val="000000"/>
              </w:rPr>
              <w:t xml:space="preserve">Contract Identification: </w:t>
            </w:r>
          </w:p>
          <w:p w14:paraId="62327DC8" w14:textId="77777777" w:rsidR="00CE0791" w:rsidRPr="007158BC" w:rsidRDefault="00CE0791" w:rsidP="00CE0791">
            <w:pPr>
              <w:spacing w:line="256" w:lineRule="auto"/>
              <w:rPr>
                <w:color w:val="000000"/>
              </w:rPr>
            </w:pPr>
            <w:r w:rsidRPr="007158BC">
              <w:rPr>
                <w:color w:val="000000"/>
              </w:rPr>
              <w:t xml:space="preserve">Name of Employer: </w:t>
            </w:r>
          </w:p>
          <w:p w14:paraId="4610544C" w14:textId="77777777" w:rsidR="00CE0791" w:rsidRPr="007158BC" w:rsidRDefault="00CE0791" w:rsidP="00CE0791">
            <w:pPr>
              <w:spacing w:line="256" w:lineRule="auto"/>
              <w:rPr>
                <w:color w:val="000000"/>
              </w:rPr>
            </w:pPr>
            <w:r w:rsidRPr="007158BC">
              <w:rPr>
                <w:color w:val="000000"/>
              </w:rPr>
              <w:t xml:space="preserve">Address of Employer: </w:t>
            </w:r>
          </w:p>
          <w:p w14:paraId="7B7EBE00" w14:textId="77777777" w:rsidR="00CE0791" w:rsidRPr="007158BC" w:rsidRDefault="00CE0791" w:rsidP="00CE0791">
            <w:pPr>
              <w:spacing w:line="256" w:lineRule="auto"/>
              <w:rPr>
                <w:color w:val="000000"/>
              </w:rPr>
            </w:pPr>
            <w:r w:rsidRPr="007158BC">
              <w:rPr>
                <w:color w:val="000000"/>
              </w:rPr>
              <w:t xml:space="preserve">Matter in dispute: </w:t>
            </w:r>
          </w:p>
          <w:p w14:paraId="484BF066" w14:textId="77777777" w:rsidR="00CE0791" w:rsidRPr="007158BC" w:rsidRDefault="00CE0791" w:rsidP="00CE0791">
            <w:pPr>
              <w:spacing w:line="256" w:lineRule="auto"/>
              <w:rPr>
                <w:color w:val="000000"/>
              </w:rPr>
            </w:pPr>
            <w:r w:rsidRPr="007158BC">
              <w:rPr>
                <w:color w:val="000000"/>
              </w:rPr>
              <w:t xml:space="preserve">Party who initiated the dispute: </w:t>
            </w:r>
          </w:p>
          <w:p w14:paraId="24525033" w14:textId="77777777" w:rsidR="00CE0791" w:rsidRPr="007158BC" w:rsidRDefault="00CE0791" w:rsidP="00CE0791">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04DB7186" w14:textId="77777777" w:rsidR="00CE0791" w:rsidRPr="007158BC" w:rsidRDefault="00CE0791" w:rsidP="00CE0791">
            <w:pPr>
              <w:spacing w:line="256" w:lineRule="auto"/>
              <w:rPr>
                <w:i/>
                <w:color w:val="000000"/>
              </w:rPr>
            </w:pPr>
            <w:r>
              <w:rPr>
                <w:i/>
                <w:iCs/>
                <w:color w:val="000000"/>
                <w:spacing w:val="-6"/>
              </w:rPr>
              <w:t>[insert amount]</w:t>
            </w:r>
          </w:p>
        </w:tc>
      </w:tr>
    </w:tbl>
    <w:p w14:paraId="748F7AC5" w14:textId="77777777" w:rsidR="007158BC" w:rsidRDefault="007158BC" w:rsidP="007158BC">
      <w:pPr>
        <w:pStyle w:val="S4-header1"/>
        <w:spacing w:line="276" w:lineRule="auto"/>
        <w:jc w:val="left"/>
        <w:rPr>
          <w:color w:val="000000"/>
        </w:rPr>
      </w:pPr>
    </w:p>
    <w:p w14:paraId="3F65D55F" w14:textId="77777777" w:rsidR="007158BC" w:rsidRDefault="007158BC" w:rsidP="007158BC">
      <w:pPr>
        <w:pStyle w:val="S4-header1"/>
        <w:spacing w:line="276" w:lineRule="auto"/>
        <w:jc w:val="left"/>
        <w:rPr>
          <w:color w:val="000000"/>
        </w:rPr>
      </w:pPr>
    </w:p>
    <w:p w14:paraId="40B77674" w14:textId="77777777" w:rsidR="007158BC" w:rsidRDefault="007158BC"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3" w:name="_Toc87258244"/>
            <w:bookmarkStart w:id="434" w:name="_Toc87954329"/>
            <w:bookmarkStart w:id="435" w:name="_Toc87954550"/>
            <w:r w:rsidRPr="00EF6FD3">
              <w:rPr>
                <w:bCs/>
                <w:color w:val="000000"/>
                <w:sz w:val="24"/>
                <w:szCs w:val="20"/>
                <w:lang w:val="en-US"/>
              </w:rPr>
              <w:t>Name of Contract</w:t>
            </w:r>
            <w:bookmarkEnd w:id="433"/>
            <w:bookmarkEnd w:id="434"/>
            <w:bookmarkEnd w:id="435"/>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6" w:name="_Toc87258245"/>
            <w:bookmarkStart w:id="437" w:name="_Toc87954330"/>
            <w:bookmarkStart w:id="438" w:name="_Toc87954551"/>
            <w:r w:rsidRPr="00EF6FD3">
              <w:rPr>
                <w:bCs/>
                <w:color w:val="000000"/>
                <w:sz w:val="24"/>
                <w:szCs w:val="20"/>
                <w:lang w:val="en-US"/>
              </w:rPr>
              <w:t>Employer’s</w:t>
            </w:r>
            <w:bookmarkEnd w:id="436"/>
            <w:bookmarkEnd w:id="437"/>
            <w:bookmarkEnd w:id="438"/>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0"/>
      <w:bookmarkEnd w:id="431"/>
      <w:bookmarkEnd w:id="432"/>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39" w:name="_Toc109384818"/>
      <w:r w:rsidRPr="0035582B">
        <w:rPr>
          <w:rFonts w:cs="Arial"/>
          <w:color w:val="000000"/>
        </w:rPr>
        <w:t xml:space="preserve">Section V - </w:t>
      </w:r>
      <w:r w:rsidRPr="0035582B">
        <w:rPr>
          <w:color w:val="000000"/>
        </w:rPr>
        <w:t>Eligible Countries</w:t>
      </w:r>
      <w:bookmarkEnd w:id="439"/>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F82B2E">
        <w:rPr>
          <w:rFonts w:ascii="Times New Roman" w:hAnsi="Times New Roman" w:cs="Times New Roman"/>
          <w:color w:val="000000"/>
          <w:sz w:val="24"/>
        </w:rPr>
        <w:t>i</w:t>
      </w:r>
      <w:proofErr w:type="spellEnd"/>
      <w:r w:rsidRPr="00F82B2E">
        <w:rPr>
          <w:rFonts w:ascii="Times New Roman" w:hAnsi="Times New Roman" w:cs="Times New Roman"/>
          <w:color w:val="000000"/>
          <w:sz w:val="24"/>
        </w:rPr>
        <w:t>)</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0" w:name="_Toc109384819"/>
      <w:r w:rsidRPr="0035582B">
        <w:rPr>
          <w:color w:val="000000"/>
        </w:rPr>
        <w:t xml:space="preserve">PART 2 – </w:t>
      </w:r>
      <w:r w:rsidR="00283744" w:rsidRPr="0035582B">
        <w:rPr>
          <w:color w:val="000000"/>
        </w:rPr>
        <w:t>Employer</w:t>
      </w:r>
      <w:r w:rsidRPr="0035582B">
        <w:rPr>
          <w:color w:val="000000"/>
        </w:rPr>
        <w:t>’s Requirements</w:t>
      </w:r>
      <w:bookmarkEnd w:id="440"/>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1"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1"/>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D03035">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D03035">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D03035">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D03035">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6793F111" w14:textId="1C1AA22D" w:rsidR="004C1B88" w:rsidRPr="0035582B" w:rsidRDefault="007B586E" w:rsidP="001A4B93">
      <w:pPr>
        <w:pStyle w:val="S6-Header1"/>
        <w:spacing w:line="276" w:lineRule="auto"/>
        <w:rPr>
          <w:color w:val="000000"/>
        </w:rPr>
      </w:pPr>
      <w:r w:rsidRPr="0035582B">
        <w:rPr>
          <w:color w:val="000000"/>
        </w:rPr>
        <w:br w:type="page"/>
      </w:r>
      <w:bookmarkStart w:id="442" w:name="_Toc86122855"/>
      <w:bookmarkStart w:id="443" w:name="_Toc109385174"/>
      <w:bookmarkStart w:id="444" w:name="_Toc23233012"/>
      <w:bookmarkStart w:id="445" w:name="_Toc23238061"/>
      <w:bookmarkStart w:id="446" w:name="_Toc41971552"/>
      <w:bookmarkStart w:id="447" w:name="_Toc73867681"/>
      <w:bookmarkStart w:id="448" w:name="_Toc78273063"/>
      <w:r w:rsidR="00741E39" w:rsidRPr="0035582B">
        <w:rPr>
          <w:color w:val="000000"/>
        </w:rPr>
        <w:t>Scope of Works</w:t>
      </w:r>
      <w:bookmarkEnd w:id="442"/>
      <w:bookmarkEnd w:id="443"/>
      <w:r w:rsidR="004C1B88" w:rsidRPr="0035582B">
        <w:rPr>
          <w:color w:val="000000"/>
        </w:rPr>
        <w:t xml:space="preserve"> </w:t>
      </w:r>
    </w:p>
    <w:p w14:paraId="3193FA36" w14:textId="77777777" w:rsidR="000C4BD5" w:rsidRPr="0035582B" w:rsidRDefault="000C4BD5" w:rsidP="006247D1">
      <w:pPr>
        <w:spacing w:line="276" w:lineRule="auto"/>
        <w:rPr>
          <w:color w:val="000000"/>
        </w:rPr>
      </w:pPr>
    </w:p>
    <w:p w14:paraId="11FA8C7B" w14:textId="70DE1D46" w:rsidR="001A4B93" w:rsidRDefault="001A4B93" w:rsidP="001A4B93">
      <w:pPr>
        <w:pStyle w:val="ListParagraph"/>
        <w:numPr>
          <w:ilvl w:val="0"/>
          <w:numId w:val="47"/>
        </w:numPr>
        <w:spacing w:line="480" w:lineRule="auto"/>
        <w:rPr>
          <w:rFonts w:asciiTheme="majorHAnsi" w:hAnsiTheme="majorHAnsi" w:cstheme="majorHAnsi"/>
          <w:color w:val="212121"/>
          <w:sz w:val="22"/>
          <w:szCs w:val="22"/>
          <w:shd w:val="clear" w:color="auto" w:fill="FFFFFF"/>
        </w:rPr>
      </w:pPr>
      <w:r>
        <w:rPr>
          <w:rFonts w:asciiTheme="majorHAnsi" w:hAnsiTheme="majorHAnsi" w:cstheme="majorHAnsi"/>
          <w:color w:val="212121"/>
          <w:shd w:val="clear" w:color="auto" w:fill="FFFFFF"/>
        </w:rPr>
        <w:t xml:space="preserve">Quaid-e-Azam Muhammad Ali Jinnah Memorial Pakistan Maldives Community Center is a 3-story institutional building to be built in  the island  </w:t>
      </w:r>
      <w:proofErr w:type="spellStart"/>
      <w:r>
        <w:rPr>
          <w:rFonts w:asciiTheme="majorHAnsi" w:hAnsiTheme="majorHAnsi" w:cstheme="majorHAnsi"/>
          <w:color w:val="212121"/>
          <w:shd w:val="clear" w:color="auto" w:fill="FFFFFF"/>
        </w:rPr>
        <w:t>Meemu</w:t>
      </w:r>
      <w:proofErr w:type="spellEnd"/>
      <w:r>
        <w:rPr>
          <w:rFonts w:asciiTheme="majorHAnsi" w:hAnsiTheme="majorHAnsi" w:cstheme="majorHAnsi"/>
          <w:color w:val="212121"/>
          <w:shd w:val="clear" w:color="auto" w:fill="FFFFFF"/>
        </w:rPr>
        <w:t xml:space="preserve"> </w:t>
      </w:r>
      <w:proofErr w:type="spellStart"/>
      <w:r>
        <w:rPr>
          <w:rFonts w:asciiTheme="majorHAnsi" w:hAnsiTheme="majorHAnsi" w:cstheme="majorHAnsi"/>
          <w:color w:val="212121"/>
          <w:shd w:val="clear" w:color="auto" w:fill="FFFFFF"/>
        </w:rPr>
        <w:t>Muli</w:t>
      </w:r>
      <w:proofErr w:type="spellEnd"/>
      <w:r>
        <w:rPr>
          <w:rFonts w:asciiTheme="majorHAnsi" w:hAnsiTheme="majorHAnsi" w:cstheme="majorHAnsi"/>
          <w:color w:val="212121"/>
          <w:shd w:val="clear" w:color="auto" w:fill="FFFFFF"/>
        </w:rPr>
        <w:t xml:space="preserve"> . 5000 SQFT   building consists of multipurpose halls and apartments and single rooms as per the architectural drawing set of the building.</w:t>
      </w:r>
    </w:p>
    <w:p w14:paraId="53EBF7DD" w14:textId="77777777" w:rsidR="001A4B93" w:rsidRDefault="001A4B93" w:rsidP="001A4B93">
      <w:pPr>
        <w:pStyle w:val="ListParagraph"/>
        <w:numPr>
          <w:ilvl w:val="0"/>
          <w:numId w:val="47"/>
        </w:numPr>
        <w:spacing w:line="480" w:lineRule="auto"/>
        <w:rPr>
          <w:rFonts w:asciiTheme="majorHAnsi" w:hAnsiTheme="majorHAnsi" w:cstheme="majorHAnsi"/>
        </w:rPr>
      </w:pPr>
      <w:r>
        <w:rPr>
          <w:rFonts w:asciiTheme="majorHAnsi" w:hAnsiTheme="majorHAnsi" w:cstheme="majorHAnsi"/>
        </w:rPr>
        <w:t xml:space="preserve">Temporary water and electricity needed to be provided for the lot, while a 1000sqft land (contractor needs to provide temporary structures) will be allocated for storing of material for the project. </w:t>
      </w:r>
    </w:p>
    <w:p w14:paraId="1E90C76F" w14:textId="77777777" w:rsidR="001A4B93" w:rsidRDefault="001A4B93" w:rsidP="001A4B93">
      <w:pPr>
        <w:pStyle w:val="ListParagraph"/>
        <w:numPr>
          <w:ilvl w:val="0"/>
          <w:numId w:val="47"/>
        </w:numPr>
        <w:spacing w:line="480" w:lineRule="auto"/>
        <w:rPr>
          <w:rFonts w:asciiTheme="majorHAnsi" w:hAnsiTheme="majorHAnsi" w:cstheme="majorHAnsi"/>
        </w:rPr>
      </w:pPr>
      <w:r>
        <w:rPr>
          <w:rFonts w:asciiTheme="majorHAnsi" w:hAnsiTheme="majorHAnsi" w:cstheme="majorHAnsi"/>
        </w:rPr>
        <w:t xml:space="preserve">The main scope for this project comprises of all Structural and Architectural works, Electrical, Plumbing, Sanitary, Mechanical and Ventilation works as laid out in the drawings, BOQ and Specifications Provided. The contractor is also required to provide Fire Detection and Protection, CCTV and Access Control systems. Moreover, the provision of basic furniture for the Building and boundary wall construction is also part of the project scope. </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49" w:name="_Toc109385175"/>
      <w:r w:rsidR="007B586E" w:rsidRPr="0035582B">
        <w:rPr>
          <w:color w:val="000000"/>
        </w:rPr>
        <w:t>Specification</w:t>
      </w:r>
      <w:bookmarkEnd w:id="444"/>
      <w:bookmarkEnd w:id="445"/>
      <w:bookmarkEnd w:id="446"/>
      <w:bookmarkEnd w:id="447"/>
      <w:bookmarkEnd w:id="448"/>
      <w:r w:rsidR="007B586E" w:rsidRPr="0035582B">
        <w:rPr>
          <w:color w:val="000000"/>
        </w:rPr>
        <w:t>s</w:t>
      </w:r>
      <w:bookmarkEnd w:id="449"/>
    </w:p>
    <w:p w14:paraId="345251EB" w14:textId="77777777" w:rsidR="007B586E" w:rsidRPr="0035582B" w:rsidRDefault="007B586E" w:rsidP="006247D1">
      <w:pPr>
        <w:pStyle w:val="explanatorynotes"/>
        <w:spacing w:after="0" w:line="276" w:lineRule="auto"/>
        <w:ind w:left="180" w:right="288"/>
        <w:rPr>
          <w:color w:val="000000"/>
        </w:rPr>
      </w:pPr>
    </w:p>
    <w:p w14:paraId="551D863A" w14:textId="542E084B" w:rsidR="001A4B93" w:rsidRDefault="001A4B93" w:rsidP="001A4B93">
      <w:pPr>
        <w:pStyle w:val="S6-Header1"/>
        <w:spacing w:line="276" w:lineRule="auto"/>
        <w:jc w:val="left"/>
        <w:rPr>
          <w:color w:val="000000"/>
        </w:rPr>
      </w:pPr>
      <w:r>
        <w:rPr>
          <w:color w:val="000000"/>
        </w:rPr>
        <w:t>Attached.</w:t>
      </w:r>
    </w:p>
    <w:p w14:paraId="28ADCD32" w14:textId="77777777" w:rsidR="007B586E" w:rsidRPr="0035582B" w:rsidRDefault="007B586E" w:rsidP="006247D1">
      <w:pPr>
        <w:pStyle w:val="S6-Header1"/>
        <w:spacing w:line="276" w:lineRule="auto"/>
        <w:rPr>
          <w:color w:val="000000"/>
        </w:rPr>
      </w:pPr>
      <w:r w:rsidRPr="001A4B93">
        <w:br w:type="page"/>
      </w:r>
      <w:bookmarkStart w:id="450" w:name="_Toc23233013"/>
      <w:bookmarkStart w:id="451" w:name="_Toc23238062"/>
      <w:bookmarkStart w:id="452" w:name="_Toc41971553"/>
      <w:bookmarkStart w:id="453" w:name="_Toc73867682"/>
      <w:bookmarkStart w:id="454" w:name="_Toc78273064"/>
      <w:bookmarkStart w:id="455" w:name="_Toc109385176"/>
      <w:r w:rsidRPr="0035582B">
        <w:rPr>
          <w:color w:val="000000"/>
        </w:rPr>
        <w:t>Drawings</w:t>
      </w:r>
      <w:bookmarkEnd w:id="450"/>
      <w:bookmarkEnd w:id="451"/>
      <w:bookmarkEnd w:id="452"/>
      <w:bookmarkEnd w:id="453"/>
      <w:bookmarkEnd w:id="454"/>
      <w:bookmarkEnd w:id="455"/>
    </w:p>
    <w:p w14:paraId="68B34173" w14:textId="77777777" w:rsidR="00C514E3" w:rsidRPr="0035582B" w:rsidRDefault="000D0814" w:rsidP="006247D1">
      <w:pPr>
        <w:spacing w:line="276" w:lineRule="auto"/>
        <w:rPr>
          <w:color w:val="000000"/>
          <w:sz w:val="22"/>
          <w:szCs w:val="22"/>
        </w:rPr>
      </w:pPr>
      <w:bookmarkStart w:id="456" w:name="_Toc23233014"/>
      <w:bookmarkStart w:id="457" w:name="_Toc23238063"/>
      <w:bookmarkStart w:id="458" w:name="_Toc41971554"/>
      <w:bookmarkStart w:id="459"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0"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6CDC4F9E" w:rsidR="00D03035" w:rsidRDefault="00D03035" w:rsidP="006247D1">
      <w:pPr>
        <w:pStyle w:val="S6-Header1"/>
        <w:spacing w:line="276" w:lineRule="auto"/>
        <w:rPr>
          <w:color w:val="000000"/>
        </w:rPr>
      </w:pPr>
    </w:p>
    <w:p w14:paraId="5AE764CC" w14:textId="57945EEE" w:rsidR="00D03035" w:rsidRDefault="00D03035" w:rsidP="00D03035">
      <w:pPr>
        <w:pStyle w:val="S6-Header1"/>
        <w:spacing w:line="276" w:lineRule="auto"/>
        <w:jc w:val="left"/>
      </w:pPr>
      <w:r>
        <w:t>Find the link below for the Drawings.</w:t>
      </w:r>
    </w:p>
    <w:p w14:paraId="720AC1E6" w14:textId="21BD94E9" w:rsidR="00D03035" w:rsidRDefault="00D03035" w:rsidP="00D03035"/>
    <w:p w14:paraId="010667F8" w14:textId="22CDE8C0" w:rsidR="00D03035" w:rsidRPr="00D03035" w:rsidRDefault="00D03035" w:rsidP="00D03035">
      <w:r>
        <w:fldChar w:fldCharType="begin"/>
      </w:r>
      <w:r>
        <w:instrText xml:space="preserve"> HYPERLINK "https://mofmv-my.sharepoint.com/:f:/g/personal/ahmed_ikram_finance_gov_mv/EpRpZuLYH3xGhi2dVGQgXssB8k-eZTG8Nj5XGAVOfBiSgQ?e=k33Ofd" </w:instrText>
      </w:r>
      <w:r>
        <w:fldChar w:fldCharType="separate"/>
      </w:r>
      <w:r>
        <w:rPr>
          <w:rStyle w:val="Hyperlink"/>
        </w:rPr>
        <w:t xml:space="preserve">Drawings TES2023W-027 - Community </w:t>
      </w:r>
      <w:proofErr w:type="spellStart"/>
      <w:r>
        <w:rPr>
          <w:rStyle w:val="Hyperlink"/>
        </w:rPr>
        <w:t>Center</w:t>
      </w:r>
      <w:proofErr w:type="spellEnd"/>
      <w:r>
        <w:rPr>
          <w:rStyle w:val="Hyperlink"/>
        </w:rPr>
        <w:t xml:space="preserve"> Construction</w:t>
      </w:r>
      <w:r>
        <w:fldChar w:fldCharType="end"/>
      </w:r>
    </w:p>
    <w:p w14:paraId="3C212189" w14:textId="77777777" w:rsidR="004C1B88" w:rsidRPr="0035582B" w:rsidRDefault="007B586E" w:rsidP="006247D1">
      <w:pPr>
        <w:pStyle w:val="S6-Header1"/>
        <w:spacing w:line="276" w:lineRule="auto"/>
        <w:rPr>
          <w:color w:val="000000"/>
        </w:rPr>
      </w:pPr>
      <w:bookmarkStart w:id="461" w:name="_GoBack"/>
      <w:bookmarkEnd w:id="461"/>
      <w:r w:rsidRPr="00D03035">
        <w:br w:type="page"/>
      </w:r>
      <w:bookmarkStart w:id="462" w:name="_Toc6892707"/>
      <w:bookmarkStart w:id="463" w:name="_Toc86122858"/>
      <w:bookmarkStart w:id="464" w:name="_Toc109385177"/>
      <w:r w:rsidR="004C1B88" w:rsidRPr="0035582B">
        <w:rPr>
          <w:color w:val="000000"/>
        </w:rPr>
        <w:t>Bill of Quantities or Activity Schedule</w:t>
      </w:r>
      <w:bookmarkEnd w:id="462"/>
      <w:bookmarkEnd w:id="463"/>
      <w:bookmarkEnd w:id="464"/>
    </w:p>
    <w:p w14:paraId="3118FB42" w14:textId="77777777" w:rsidR="00EA3FAA" w:rsidRPr="0035582B" w:rsidRDefault="00EA3FAA" w:rsidP="006247D1">
      <w:pPr>
        <w:suppressAutoHyphens/>
        <w:spacing w:before="60" w:after="120" w:line="276" w:lineRule="auto"/>
        <w:rPr>
          <w:color w:val="000000"/>
        </w:rPr>
      </w:pPr>
      <w:bookmarkStart w:id="465"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5"/>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6" w:name="_Toc109385178"/>
      <w:r w:rsidR="007B586E" w:rsidRPr="0035582B">
        <w:rPr>
          <w:color w:val="000000"/>
        </w:rPr>
        <w:t>Supplementary Information</w:t>
      </w:r>
      <w:bookmarkEnd w:id="456"/>
      <w:bookmarkEnd w:id="457"/>
      <w:bookmarkEnd w:id="458"/>
      <w:bookmarkEnd w:id="459"/>
      <w:bookmarkEnd w:id="460"/>
      <w:bookmarkEnd w:id="466"/>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7" w:name="_Toc109384821"/>
      <w:r w:rsidRPr="0035582B">
        <w:rPr>
          <w:color w:val="000000"/>
        </w:rPr>
        <w:t>PART 3 –</w:t>
      </w:r>
      <w:r w:rsidR="00CE4EB9" w:rsidRPr="0035582B">
        <w:rPr>
          <w:color w:val="000000"/>
        </w:rPr>
        <w:t>Contract</w:t>
      </w:r>
      <w:bookmarkEnd w:id="467"/>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8" w:name="_Toc87070116"/>
    </w:p>
    <w:p w14:paraId="763489D7" w14:textId="77777777" w:rsidR="007B586E" w:rsidRPr="0035582B" w:rsidRDefault="007B586E" w:rsidP="006247D1">
      <w:pPr>
        <w:pStyle w:val="Subtitle"/>
        <w:spacing w:line="276" w:lineRule="auto"/>
        <w:rPr>
          <w:color w:val="000000"/>
        </w:rPr>
      </w:pPr>
      <w:bookmarkStart w:id="469" w:name="_Toc109384822"/>
      <w:r w:rsidRPr="0035582B">
        <w:rPr>
          <w:color w:val="000000"/>
        </w:rPr>
        <w:t>Section VII.  General Conditions of Contract</w:t>
      </w:r>
      <w:bookmarkEnd w:id="468"/>
      <w:r w:rsidR="00A42964" w:rsidRPr="0035582B">
        <w:rPr>
          <w:color w:val="000000"/>
        </w:rPr>
        <w:t xml:space="preserve"> for the Procurement of Works</w:t>
      </w:r>
      <w:bookmarkEnd w:id="469"/>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0" w:name="_Toc87070117"/>
      <w:r w:rsidRPr="0035582B">
        <w:rPr>
          <w:rFonts w:ascii="Times New Roman" w:hAnsi="Times New Roman" w:cs="Times New Roman"/>
          <w:color w:val="000000"/>
          <w:sz w:val="32"/>
        </w:rPr>
        <w:t>Table of Clauses</w:t>
      </w:r>
      <w:bookmarkEnd w:id="470"/>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1" w:name="_Toc109385189"/>
            <w:r w:rsidRPr="00813DB1">
              <w:rPr>
                <w:color w:val="000000"/>
                <w:sz w:val="24"/>
                <w:szCs w:val="24"/>
              </w:rPr>
              <w:t>A.  General</w:t>
            </w:r>
            <w:bookmarkEnd w:id="471"/>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2" w:name="_Toc109385190"/>
            <w:r w:rsidRPr="00813DB1">
              <w:rPr>
                <w:color w:val="000000"/>
                <w:szCs w:val="24"/>
              </w:rPr>
              <w:t>Definitions</w:t>
            </w:r>
            <w:bookmarkEnd w:id="472"/>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3" w:name="_Toc109385191"/>
            <w:r w:rsidRPr="00813DB1">
              <w:rPr>
                <w:color w:val="000000"/>
                <w:szCs w:val="24"/>
              </w:rPr>
              <w:t>Interpretation</w:t>
            </w:r>
            <w:bookmarkEnd w:id="473"/>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4" w:name="_Toc109385192"/>
            <w:r w:rsidRPr="00813DB1">
              <w:rPr>
                <w:color w:val="000000"/>
                <w:szCs w:val="24"/>
              </w:rPr>
              <w:t>Language and Law</w:t>
            </w:r>
            <w:bookmarkEnd w:id="474"/>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5" w:name="_Toc109385193"/>
            <w:r w:rsidRPr="00813DB1">
              <w:rPr>
                <w:color w:val="000000"/>
                <w:szCs w:val="24"/>
              </w:rPr>
              <w:t>Project Manager’s Decisions</w:t>
            </w:r>
            <w:bookmarkEnd w:id="475"/>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6" w:name="_Toc109385194"/>
            <w:r w:rsidRPr="00813DB1">
              <w:rPr>
                <w:color w:val="000000"/>
                <w:szCs w:val="24"/>
              </w:rPr>
              <w:t>Delegation</w:t>
            </w:r>
            <w:bookmarkEnd w:id="476"/>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7" w:name="_Toc109385195"/>
            <w:r w:rsidRPr="00813DB1">
              <w:rPr>
                <w:color w:val="000000"/>
                <w:szCs w:val="24"/>
              </w:rPr>
              <w:t>Communications</w:t>
            </w:r>
            <w:bookmarkEnd w:id="477"/>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8" w:name="_Toc109385196"/>
            <w:r w:rsidRPr="00813DB1">
              <w:rPr>
                <w:color w:val="000000"/>
                <w:szCs w:val="24"/>
              </w:rPr>
              <w:t>Subcontracting</w:t>
            </w:r>
            <w:bookmarkEnd w:id="478"/>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79" w:name="_Toc109385197"/>
            <w:r w:rsidRPr="00813DB1">
              <w:rPr>
                <w:color w:val="000000"/>
                <w:szCs w:val="24"/>
              </w:rPr>
              <w:t>Other Contractors</w:t>
            </w:r>
            <w:bookmarkEnd w:id="479"/>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0" w:name="_Toc109385198"/>
            <w:r w:rsidRPr="00813DB1">
              <w:rPr>
                <w:color w:val="000000"/>
                <w:szCs w:val="24"/>
              </w:rPr>
              <w:t>Personnel and Equipment</w:t>
            </w:r>
            <w:bookmarkEnd w:id="480"/>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1" w:name="_Toc109385199"/>
            <w:r w:rsidRPr="00813DB1">
              <w:rPr>
                <w:color w:val="000000"/>
                <w:szCs w:val="24"/>
              </w:rPr>
              <w:t>Employer’s and Contractor’s Risks</w:t>
            </w:r>
            <w:bookmarkEnd w:id="481"/>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200"/>
            <w:r w:rsidRPr="00813DB1">
              <w:rPr>
                <w:color w:val="000000"/>
                <w:szCs w:val="24"/>
              </w:rPr>
              <w:t>Employer’s Risks</w:t>
            </w:r>
            <w:bookmarkEnd w:id="482"/>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3" w:name="_Toc109385201"/>
            <w:r w:rsidRPr="00813DB1">
              <w:rPr>
                <w:color w:val="000000"/>
                <w:szCs w:val="24"/>
              </w:rPr>
              <w:t>Contractor’s Risks</w:t>
            </w:r>
            <w:bookmarkEnd w:id="483"/>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4" w:name="_Toc109385202"/>
            <w:r w:rsidRPr="00813DB1">
              <w:rPr>
                <w:color w:val="000000"/>
                <w:szCs w:val="24"/>
              </w:rPr>
              <w:t>Insurance</w:t>
            </w:r>
            <w:bookmarkEnd w:id="484"/>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5" w:name="_Toc109385203"/>
            <w:r w:rsidRPr="00813DB1">
              <w:rPr>
                <w:color w:val="000000"/>
                <w:szCs w:val="24"/>
              </w:rPr>
              <w:t>Site Data</w:t>
            </w:r>
            <w:bookmarkEnd w:id="485"/>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4"/>
            <w:r w:rsidRPr="00813DB1">
              <w:rPr>
                <w:color w:val="000000"/>
                <w:szCs w:val="24"/>
              </w:rPr>
              <w:t>Contractor to Construct the Works</w:t>
            </w:r>
            <w:bookmarkEnd w:id="486"/>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5"/>
            <w:r w:rsidRPr="00813DB1">
              <w:rPr>
                <w:color w:val="000000"/>
                <w:szCs w:val="24"/>
              </w:rPr>
              <w:t>The Works to Be Completed by the Intended Completion Date</w:t>
            </w:r>
            <w:bookmarkEnd w:id="487"/>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8" w:name="_Toc109385206"/>
            <w:r w:rsidRPr="00813DB1">
              <w:rPr>
                <w:color w:val="000000"/>
                <w:szCs w:val="24"/>
              </w:rPr>
              <w:t>Approval by the Project Manager</w:t>
            </w:r>
            <w:bookmarkEnd w:id="488"/>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89" w:name="_Toc109385207"/>
            <w:r w:rsidRPr="00813DB1">
              <w:rPr>
                <w:color w:val="000000"/>
                <w:szCs w:val="24"/>
              </w:rPr>
              <w:t>Safety</w:t>
            </w:r>
            <w:bookmarkEnd w:id="489"/>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0" w:name="_Toc109385208"/>
            <w:r w:rsidRPr="00813DB1">
              <w:rPr>
                <w:color w:val="000000"/>
                <w:szCs w:val="24"/>
              </w:rPr>
              <w:t>Discoveries</w:t>
            </w:r>
            <w:bookmarkEnd w:id="490"/>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1" w:name="_Toc109385209"/>
            <w:r w:rsidRPr="00813DB1">
              <w:rPr>
                <w:color w:val="000000"/>
                <w:szCs w:val="24"/>
              </w:rPr>
              <w:t>Possession of the Site</w:t>
            </w:r>
            <w:bookmarkEnd w:id="491"/>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2" w:name="_Toc109385210"/>
            <w:r w:rsidRPr="00813DB1">
              <w:rPr>
                <w:color w:val="000000"/>
                <w:szCs w:val="24"/>
              </w:rPr>
              <w:t>Access to the Site</w:t>
            </w:r>
            <w:bookmarkEnd w:id="492"/>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1"/>
            <w:r w:rsidRPr="00813DB1">
              <w:rPr>
                <w:color w:val="000000"/>
                <w:szCs w:val="24"/>
              </w:rPr>
              <w:t>Instructions, Inspections and Audits</w:t>
            </w:r>
            <w:bookmarkEnd w:id="493"/>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2"/>
            <w:r w:rsidRPr="00813DB1">
              <w:rPr>
                <w:color w:val="000000"/>
                <w:szCs w:val="24"/>
              </w:rPr>
              <w:t>Appointment of the Adjudicator</w:t>
            </w:r>
            <w:bookmarkEnd w:id="494"/>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343309866"/>
            <w:bookmarkStart w:id="496" w:name="_Toc109385213"/>
            <w:r w:rsidRPr="00813DB1">
              <w:rPr>
                <w:color w:val="000000"/>
                <w:szCs w:val="24"/>
              </w:rPr>
              <w:t>Procedure for Disputes</w:t>
            </w:r>
            <w:bookmarkEnd w:id="495"/>
            <w:bookmarkEnd w:id="496"/>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7" w:name="_Toc109385214"/>
            <w:r w:rsidRPr="00813DB1">
              <w:rPr>
                <w:color w:val="000000"/>
                <w:sz w:val="24"/>
                <w:szCs w:val="24"/>
              </w:rPr>
              <w:t>B.  Time Control</w:t>
            </w:r>
            <w:bookmarkEnd w:id="497"/>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8" w:name="_Toc109385215"/>
            <w:r w:rsidRPr="00813DB1">
              <w:rPr>
                <w:color w:val="000000"/>
                <w:szCs w:val="24"/>
              </w:rPr>
              <w:t>Program</w:t>
            </w:r>
            <w:bookmarkEnd w:id="498"/>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6"/>
            <w:r w:rsidRPr="00813DB1">
              <w:rPr>
                <w:color w:val="000000"/>
                <w:szCs w:val="24"/>
              </w:rPr>
              <w:t>Extension of the Intended Completion Date</w:t>
            </w:r>
            <w:bookmarkEnd w:id="499"/>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0" w:name="_Toc109385217"/>
            <w:r w:rsidRPr="00813DB1">
              <w:rPr>
                <w:color w:val="000000"/>
                <w:szCs w:val="24"/>
              </w:rPr>
              <w:t>Acceleration</w:t>
            </w:r>
            <w:bookmarkEnd w:id="500"/>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1" w:name="_Toc109385218"/>
            <w:r w:rsidRPr="00813DB1">
              <w:rPr>
                <w:color w:val="000000"/>
                <w:szCs w:val="24"/>
              </w:rPr>
              <w:t>Delays Ordered by the Project Manager</w:t>
            </w:r>
            <w:bookmarkEnd w:id="501"/>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9"/>
            <w:r w:rsidRPr="00813DB1">
              <w:rPr>
                <w:color w:val="000000"/>
                <w:szCs w:val="24"/>
              </w:rPr>
              <w:t>Management Meetings</w:t>
            </w:r>
            <w:bookmarkEnd w:id="502"/>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3" w:name="_Toc109385220"/>
            <w:r w:rsidRPr="00813DB1">
              <w:rPr>
                <w:color w:val="000000"/>
                <w:szCs w:val="24"/>
              </w:rPr>
              <w:t>Early Warning</w:t>
            </w:r>
            <w:bookmarkEnd w:id="503"/>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4" w:name="_Toc109385221"/>
            <w:r w:rsidRPr="00813DB1">
              <w:rPr>
                <w:color w:val="000000"/>
                <w:sz w:val="24"/>
                <w:szCs w:val="24"/>
              </w:rPr>
              <w:t>C.  Quality Control</w:t>
            </w:r>
            <w:bookmarkEnd w:id="504"/>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5" w:name="_Toc109385222"/>
            <w:r w:rsidRPr="00813DB1">
              <w:rPr>
                <w:color w:val="000000"/>
                <w:szCs w:val="24"/>
              </w:rPr>
              <w:t>Identifying Defects</w:t>
            </w:r>
            <w:bookmarkEnd w:id="505"/>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6" w:name="_Toc109385223"/>
            <w:r w:rsidRPr="00813DB1">
              <w:rPr>
                <w:color w:val="000000"/>
                <w:szCs w:val="24"/>
              </w:rPr>
              <w:t>Tests</w:t>
            </w:r>
            <w:bookmarkEnd w:id="506"/>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4"/>
            <w:r w:rsidRPr="00813DB1">
              <w:rPr>
                <w:color w:val="000000"/>
                <w:szCs w:val="24"/>
              </w:rPr>
              <w:t>Correction of Defects</w:t>
            </w:r>
            <w:bookmarkEnd w:id="507"/>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8" w:name="_Toc109385225"/>
            <w:r w:rsidRPr="00813DB1">
              <w:rPr>
                <w:color w:val="000000"/>
                <w:szCs w:val="24"/>
              </w:rPr>
              <w:t>Uncorrected Defects</w:t>
            </w:r>
            <w:bookmarkEnd w:id="508"/>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09" w:name="_Toc109385226"/>
            <w:r w:rsidRPr="00813DB1">
              <w:rPr>
                <w:color w:val="000000"/>
                <w:sz w:val="24"/>
                <w:szCs w:val="24"/>
              </w:rPr>
              <w:t>D.  Cost Control</w:t>
            </w:r>
            <w:bookmarkEnd w:id="509"/>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0" w:name="_Toc109385227"/>
            <w:r w:rsidRPr="00813DB1">
              <w:rPr>
                <w:color w:val="000000"/>
                <w:szCs w:val="24"/>
              </w:rPr>
              <w:t>Contract Price</w:t>
            </w:r>
            <w:bookmarkEnd w:id="510"/>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8"/>
            <w:r w:rsidRPr="00813DB1">
              <w:rPr>
                <w:color w:val="000000"/>
                <w:szCs w:val="24"/>
              </w:rPr>
              <w:t>Changes in the Contract Price</w:t>
            </w:r>
            <w:bookmarkEnd w:id="511"/>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2" w:name="_Toc109385229"/>
            <w:r w:rsidRPr="00813DB1">
              <w:rPr>
                <w:color w:val="000000"/>
                <w:szCs w:val="24"/>
              </w:rPr>
              <w:t>Variations</w:t>
            </w:r>
            <w:bookmarkEnd w:id="512"/>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3" w:name="_Toc109385230"/>
            <w:r w:rsidRPr="00813DB1">
              <w:rPr>
                <w:color w:val="000000"/>
                <w:szCs w:val="24"/>
              </w:rPr>
              <w:t>Cash Flow Forecasts</w:t>
            </w:r>
            <w:bookmarkEnd w:id="513"/>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4" w:name="_Toc109385231"/>
            <w:r w:rsidRPr="00813DB1">
              <w:rPr>
                <w:color w:val="000000"/>
                <w:szCs w:val="24"/>
              </w:rPr>
              <w:t>Payment Certificates</w:t>
            </w:r>
            <w:bookmarkEnd w:id="514"/>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5" w:name="_Toc109385232"/>
            <w:r w:rsidRPr="00813DB1">
              <w:rPr>
                <w:color w:val="000000"/>
                <w:szCs w:val="24"/>
              </w:rPr>
              <w:t>Payments</w:t>
            </w:r>
            <w:bookmarkEnd w:id="515"/>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3"/>
            <w:r w:rsidRPr="00813DB1">
              <w:rPr>
                <w:color w:val="000000"/>
                <w:szCs w:val="24"/>
              </w:rPr>
              <w:t>Compensation Events</w:t>
            </w:r>
            <w:bookmarkEnd w:id="516"/>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7" w:name="_Toc109385234"/>
            <w:r w:rsidRPr="00813DB1">
              <w:rPr>
                <w:color w:val="000000"/>
                <w:szCs w:val="24"/>
              </w:rPr>
              <w:t>Tax</w:t>
            </w:r>
            <w:bookmarkEnd w:id="517"/>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8" w:name="_Toc109385235"/>
            <w:r w:rsidRPr="00813DB1">
              <w:rPr>
                <w:color w:val="000000"/>
                <w:szCs w:val="24"/>
              </w:rPr>
              <w:t>Currencies</w:t>
            </w:r>
            <w:bookmarkEnd w:id="518"/>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9" w:name="_Toc109385236"/>
            <w:r w:rsidRPr="00813DB1">
              <w:rPr>
                <w:color w:val="000000"/>
                <w:szCs w:val="24"/>
              </w:rPr>
              <w:t>Price Adjustment</w:t>
            </w:r>
            <w:bookmarkEnd w:id="519"/>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0" w:name="_Toc109385237"/>
            <w:r w:rsidRPr="00813DB1">
              <w:rPr>
                <w:color w:val="000000"/>
                <w:szCs w:val="24"/>
              </w:rPr>
              <w:t>Retention</w:t>
            </w:r>
            <w:bookmarkEnd w:id="520"/>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1" w:name="_Toc109385238"/>
            <w:r w:rsidRPr="00813DB1">
              <w:rPr>
                <w:color w:val="000000"/>
                <w:szCs w:val="24"/>
              </w:rPr>
              <w:t>Liquidated Damages</w:t>
            </w:r>
            <w:bookmarkEnd w:id="521"/>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2" w:name="_Toc109385239"/>
            <w:r w:rsidRPr="00813DB1">
              <w:rPr>
                <w:color w:val="000000"/>
                <w:szCs w:val="24"/>
              </w:rPr>
              <w:t>Bonus</w:t>
            </w:r>
            <w:bookmarkEnd w:id="522"/>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40"/>
            <w:r w:rsidRPr="00813DB1">
              <w:rPr>
                <w:color w:val="000000"/>
                <w:szCs w:val="24"/>
              </w:rPr>
              <w:t>Advance Payment</w:t>
            </w:r>
            <w:bookmarkEnd w:id="523"/>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4" w:name="_Toc109385241"/>
            <w:r w:rsidRPr="00813DB1">
              <w:rPr>
                <w:color w:val="000000"/>
                <w:szCs w:val="24"/>
              </w:rPr>
              <w:t>Securities</w:t>
            </w:r>
            <w:bookmarkEnd w:id="524"/>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5" w:name="_Toc109385242"/>
            <w:r w:rsidRPr="00813DB1">
              <w:rPr>
                <w:color w:val="000000"/>
                <w:szCs w:val="24"/>
              </w:rPr>
              <w:t>Dayworks</w:t>
            </w:r>
            <w:bookmarkEnd w:id="525"/>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6" w:name="_Toc109385243"/>
            <w:r w:rsidRPr="00813DB1">
              <w:rPr>
                <w:color w:val="000000"/>
                <w:szCs w:val="24"/>
              </w:rPr>
              <w:t>Cost of Repairs</w:t>
            </w:r>
            <w:bookmarkEnd w:id="526"/>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7" w:name="_Toc109385244"/>
            <w:r w:rsidRPr="00813DB1">
              <w:rPr>
                <w:color w:val="000000"/>
                <w:sz w:val="24"/>
                <w:szCs w:val="24"/>
              </w:rPr>
              <w:t>E.  Finishing the Contract</w:t>
            </w:r>
            <w:bookmarkEnd w:id="527"/>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8" w:name="_Toc109385245"/>
            <w:r w:rsidRPr="00813DB1">
              <w:rPr>
                <w:color w:val="000000"/>
                <w:szCs w:val="24"/>
              </w:rPr>
              <w:t>Completion</w:t>
            </w:r>
            <w:bookmarkEnd w:id="528"/>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29" w:name="_Toc109385246"/>
            <w:r w:rsidRPr="00813DB1">
              <w:rPr>
                <w:color w:val="000000"/>
                <w:szCs w:val="24"/>
              </w:rPr>
              <w:t>Taking Over</w:t>
            </w:r>
            <w:bookmarkEnd w:id="529"/>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0" w:name="_Toc109385247"/>
            <w:r w:rsidRPr="00813DB1">
              <w:rPr>
                <w:color w:val="000000"/>
                <w:szCs w:val="24"/>
              </w:rPr>
              <w:t>Final Account</w:t>
            </w:r>
            <w:bookmarkEnd w:id="530"/>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1" w:name="_Toc109385248"/>
            <w:r w:rsidRPr="00813DB1">
              <w:rPr>
                <w:color w:val="000000"/>
                <w:szCs w:val="24"/>
              </w:rPr>
              <w:t>Operating and Maintenance Manuals</w:t>
            </w:r>
            <w:bookmarkEnd w:id="531"/>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9"/>
            <w:r w:rsidRPr="00813DB1">
              <w:rPr>
                <w:color w:val="000000"/>
                <w:szCs w:val="24"/>
              </w:rPr>
              <w:t>Termination</w:t>
            </w:r>
            <w:bookmarkEnd w:id="532"/>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50"/>
            <w:r w:rsidRPr="00813DB1">
              <w:rPr>
                <w:color w:val="000000"/>
                <w:szCs w:val="24"/>
              </w:rPr>
              <w:t>Fraud and Corruption</w:t>
            </w:r>
            <w:bookmarkEnd w:id="533"/>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w:t>
            </w:r>
            <w:proofErr w:type="spellStart"/>
            <w:r w:rsidRPr="00813DB1">
              <w:rPr>
                <w:color w:val="000000"/>
              </w:rPr>
              <w:t>i</w:t>
            </w:r>
            <w:proofErr w:type="spellEnd"/>
            <w:r w:rsidRPr="00813DB1">
              <w:rPr>
                <w:color w:val="000000"/>
              </w:rPr>
              <w:t xml:space="preserve">)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1"/>
            <w:r w:rsidRPr="00813DB1">
              <w:rPr>
                <w:color w:val="000000"/>
                <w:szCs w:val="24"/>
              </w:rPr>
              <w:t>Payment upon Termination</w:t>
            </w:r>
            <w:bookmarkEnd w:id="534"/>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5" w:name="_Toc109385252"/>
            <w:r w:rsidRPr="00813DB1">
              <w:rPr>
                <w:color w:val="000000"/>
                <w:szCs w:val="24"/>
              </w:rPr>
              <w:t>Property</w:t>
            </w:r>
            <w:bookmarkEnd w:id="535"/>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6" w:name="_Toc109385253"/>
            <w:r w:rsidRPr="00813DB1">
              <w:rPr>
                <w:color w:val="000000"/>
                <w:szCs w:val="24"/>
              </w:rPr>
              <w:t>Release from Performance</w:t>
            </w:r>
            <w:bookmarkEnd w:id="536"/>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7" w:name="_Toc87070118"/>
    </w:p>
    <w:p w14:paraId="4C72F250" w14:textId="77777777" w:rsidR="007B586E" w:rsidRPr="0035582B" w:rsidRDefault="007B586E" w:rsidP="006247D1">
      <w:pPr>
        <w:pStyle w:val="Subtitle"/>
        <w:spacing w:line="276" w:lineRule="auto"/>
        <w:rPr>
          <w:color w:val="000000"/>
        </w:rPr>
      </w:pPr>
      <w:bookmarkStart w:id="538" w:name="_Toc109384823"/>
      <w:r w:rsidRPr="0035582B">
        <w:rPr>
          <w:color w:val="000000"/>
        </w:rPr>
        <w:t>Section VIII.  Particular Conditions of Contract</w:t>
      </w:r>
      <w:bookmarkEnd w:id="537"/>
      <w:bookmarkEnd w:id="538"/>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1DD24BC3"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49191E">
              <w:rPr>
                <w:b/>
                <w:bCs/>
                <w:color w:val="0070C0"/>
                <w:sz w:val="22"/>
                <w:szCs w:val="22"/>
              </w:rPr>
              <w:t>6 Months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work.ee</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39"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0" w:name="_Toc109384824"/>
      <w:r w:rsidRPr="0035582B">
        <w:rPr>
          <w:color w:val="000000"/>
        </w:rPr>
        <w:t>Section IX - Contract Forms</w:t>
      </w:r>
      <w:bookmarkEnd w:id="539"/>
      <w:bookmarkEnd w:id="540"/>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1" w:name="_Toc139863297"/>
      <w:r w:rsidRPr="0035582B">
        <w:rPr>
          <w:b/>
          <w:color w:val="000000"/>
          <w:sz w:val="28"/>
          <w:szCs w:val="28"/>
        </w:rPr>
        <w:t>Table of Forms</w:t>
      </w:r>
      <w:bookmarkEnd w:id="541"/>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D03035"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D03035"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D03035"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2" w:name="_Toc41971555"/>
      <w:bookmarkStart w:id="543" w:name="_Toc78273066"/>
      <w:bookmarkStart w:id="544" w:name="_Toc111009244"/>
      <w:bookmarkStart w:id="545" w:name="_Toc235671409"/>
      <w:r w:rsidRPr="0035582B">
        <w:rPr>
          <w:color w:val="000000"/>
        </w:rPr>
        <w:t>Letter of A</w:t>
      </w:r>
      <w:bookmarkEnd w:id="542"/>
      <w:bookmarkEnd w:id="543"/>
      <w:bookmarkEnd w:id="544"/>
      <w:r w:rsidRPr="0035582B">
        <w:rPr>
          <w:color w:val="000000"/>
        </w:rPr>
        <w:t>cceptance</w:t>
      </w:r>
      <w:bookmarkEnd w:id="545"/>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6" w:name="_Toc23238064"/>
      <w:bookmarkStart w:id="547" w:name="_Toc41971556"/>
      <w:bookmarkStart w:id="548" w:name="_Toc78273067"/>
      <w:bookmarkStart w:id="549" w:name="_Toc111009245"/>
      <w:bookmarkStart w:id="550" w:name="_Toc235671410"/>
      <w:bookmarkStart w:id="551" w:name="_Toc438907197"/>
      <w:bookmarkStart w:id="552" w:name="_Toc438907297"/>
      <w:r w:rsidRPr="0035582B">
        <w:rPr>
          <w:color w:val="000000"/>
        </w:rPr>
        <w:t>Contract Agreement</w:t>
      </w:r>
      <w:bookmarkEnd w:id="546"/>
      <w:bookmarkEnd w:id="547"/>
      <w:bookmarkEnd w:id="548"/>
      <w:bookmarkEnd w:id="549"/>
      <w:bookmarkEnd w:id="550"/>
    </w:p>
    <w:bookmarkEnd w:id="551"/>
    <w:bookmarkEnd w:id="552"/>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3" w:name="_Toc23238065"/>
      <w:bookmarkStart w:id="554" w:name="_Toc41971557"/>
      <w:bookmarkStart w:id="555" w:name="_Toc78273068"/>
      <w:bookmarkStart w:id="556" w:name="_Toc111009246"/>
      <w:bookmarkStart w:id="557" w:name="_Toc235671411"/>
      <w:bookmarkStart w:id="558" w:name="_Toc428352207"/>
      <w:bookmarkStart w:id="559" w:name="_Toc438907198"/>
      <w:bookmarkStart w:id="560" w:name="_Toc438907298"/>
      <w:r w:rsidRPr="0035582B">
        <w:rPr>
          <w:color w:val="000000"/>
        </w:rPr>
        <w:t>Performance Security</w:t>
      </w:r>
      <w:bookmarkEnd w:id="553"/>
      <w:bookmarkEnd w:id="554"/>
      <w:bookmarkEnd w:id="555"/>
      <w:bookmarkEnd w:id="556"/>
      <w:bookmarkEnd w:id="557"/>
    </w:p>
    <w:bookmarkEnd w:id="558"/>
    <w:bookmarkEnd w:id="559"/>
    <w:bookmarkEnd w:id="560"/>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1" w:name="_Toc428352208"/>
      <w:bookmarkStart w:id="562" w:name="_Toc438907199"/>
      <w:bookmarkStart w:id="563" w:name="_Toc438907299"/>
      <w:r w:rsidRPr="0035582B">
        <w:rPr>
          <w:color w:val="000000"/>
        </w:rPr>
        <w:br w:type="page"/>
      </w:r>
      <w:bookmarkStart w:id="564" w:name="_Toc78273069"/>
      <w:bookmarkStart w:id="565" w:name="_Toc111009247"/>
      <w:bookmarkStart w:id="566" w:name="_Toc235671412"/>
      <w:r w:rsidRPr="0035582B">
        <w:rPr>
          <w:color w:val="000000"/>
        </w:rPr>
        <w:t>Advance Payment Security</w:t>
      </w:r>
      <w:bookmarkEnd w:id="561"/>
      <w:bookmarkEnd w:id="562"/>
      <w:bookmarkEnd w:id="563"/>
      <w:bookmarkEnd w:id="564"/>
      <w:bookmarkEnd w:id="565"/>
      <w:bookmarkEnd w:id="566"/>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DF39A2" w:rsidRDefault="00DF39A2">
      <w:r>
        <w:separator/>
      </w:r>
    </w:p>
  </w:endnote>
  <w:endnote w:type="continuationSeparator" w:id="0">
    <w:p w14:paraId="509B336A" w14:textId="77777777" w:rsidR="00DF39A2" w:rsidRDefault="00DF3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altName w:val="Times New Roman"/>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DF39A2" w:rsidRDefault="00DF39A2"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5CDA4661" w:rsidR="00DF39A2" w:rsidRDefault="00DF39A2"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hint="cs"/>
        <w:color w:val="000000"/>
        <w:sz w:val="22"/>
        <w:szCs w:val="22"/>
        <w:rtl/>
        <w:lang w:bidi="dv-MV"/>
      </w:rPr>
      <w:t>0</w:t>
    </w:r>
    <w:r>
      <w:rPr>
        <w:rFonts w:ascii="Times New Roman" w:hAnsi="Times New Roman" w:cs="MV Boli"/>
        <w:color w:val="000000"/>
        <w:sz w:val="22"/>
        <w:szCs w:val="22"/>
        <w:lang w:bidi="dv-MV"/>
      </w:rPr>
      <w:t>27</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DF39A2" w:rsidRPr="0003649B" w:rsidRDefault="00DF39A2"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DF39A2" w:rsidRDefault="00DF39A2"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DF39A2" w:rsidRDefault="00DF39A2">
      <w:r>
        <w:separator/>
      </w:r>
    </w:p>
  </w:footnote>
  <w:footnote w:type="continuationSeparator" w:id="0">
    <w:p w14:paraId="75E44042" w14:textId="77777777" w:rsidR="00DF39A2" w:rsidRDefault="00DF39A2">
      <w:r>
        <w:continuationSeparator/>
      </w:r>
    </w:p>
  </w:footnote>
  <w:footnote w:id="1">
    <w:p w14:paraId="5ED0A0E3" w14:textId="77777777" w:rsidR="00DF39A2" w:rsidRPr="0050561E" w:rsidRDefault="00DF39A2"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DF39A2" w:rsidRPr="00220EC1" w:rsidRDefault="00DF39A2"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DF39A2" w:rsidRDefault="00DF39A2"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DF39A2" w:rsidRDefault="00DF39A2"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DF39A2" w:rsidRPr="0069219B" w:rsidRDefault="00DF39A2">
      <w:pPr>
        <w:pStyle w:val="FootnoteText"/>
        <w:rPr>
          <w:lang w:val="en-US"/>
        </w:rPr>
      </w:pPr>
    </w:p>
  </w:footnote>
  <w:footnote w:id="5">
    <w:p w14:paraId="293EE132" w14:textId="77777777" w:rsidR="00DF39A2" w:rsidRPr="00EB7DDE" w:rsidRDefault="00DF39A2"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DF39A2" w:rsidRPr="0069219B" w:rsidRDefault="00DF39A2">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DF39A2" w:rsidRPr="0069219B" w:rsidRDefault="00DF39A2">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DF39A2" w:rsidRPr="0069219B" w:rsidRDefault="00DF39A2"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DF39A2" w:rsidRPr="0049153D" w:rsidRDefault="00DF39A2"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DF39A2" w:rsidRDefault="00DF39A2"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DF39A2" w:rsidRDefault="00DF39A2"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DF39A2" w:rsidRDefault="00DF39A2">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DF39A2" w:rsidRDefault="00DF39A2">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DF39A2" w:rsidRPr="005F5C7C" w:rsidRDefault="00DF39A2"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DF39A2" w:rsidRPr="008576AF" w:rsidRDefault="00DF39A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DF39A2" w:rsidRPr="008576AF" w:rsidRDefault="00DF39A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DF39A2" w:rsidRPr="008576AF" w:rsidRDefault="00DF39A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DF39A2" w:rsidRPr="008576AF" w:rsidRDefault="00DF39A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F652F0F"/>
    <w:multiLevelType w:val="hybridMultilevel"/>
    <w:tmpl w:val="AEDE0F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9"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6"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7"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8"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0"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4"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5"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6"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6"/>
  </w:num>
  <w:num w:numId="2">
    <w:abstractNumId w:val="33"/>
  </w:num>
  <w:num w:numId="3">
    <w:abstractNumId w:val="28"/>
  </w:num>
  <w:num w:numId="4">
    <w:abstractNumId w:val="44"/>
  </w:num>
  <w:num w:numId="5">
    <w:abstractNumId w:val="8"/>
  </w:num>
  <w:num w:numId="6">
    <w:abstractNumId w:val="14"/>
  </w:num>
  <w:num w:numId="7">
    <w:abstractNumId w:val="32"/>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7"/>
  </w:num>
  <w:num w:numId="18">
    <w:abstractNumId w:val="26"/>
  </w:num>
  <w:num w:numId="19">
    <w:abstractNumId w:val="31"/>
  </w:num>
  <w:num w:numId="20">
    <w:abstractNumId w:val="39"/>
  </w:num>
  <w:num w:numId="21">
    <w:abstractNumId w:val="22"/>
  </w:num>
  <w:num w:numId="22">
    <w:abstractNumId w:val="40"/>
  </w:num>
  <w:num w:numId="23">
    <w:abstractNumId w:val="19"/>
  </w:num>
  <w:num w:numId="24">
    <w:abstractNumId w:val="23"/>
  </w:num>
  <w:num w:numId="25">
    <w:abstractNumId w:val="11"/>
  </w:num>
  <w:num w:numId="26">
    <w:abstractNumId w:val="25"/>
  </w:num>
  <w:num w:numId="27">
    <w:abstractNumId w:val="15"/>
  </w:num>
  <w:num w:numId="28">
    <w:abstractNumId w:val="30"/>
  </w:num>
  <w:num w:numId="29">
    <w:abstractNumId w:val="13"/>
  </w:num>
  <w:num w:numId="30">
    <w:abstractNumId w:val="24"/>
  </w:num>
  <w:num w:numId="31">
    <w:abstractNumId w:val="27"/>
  </w:num>
  <w:num w:numId="32">
    <w:abstractNumId w:val="18"/>
  </w:num>
  <w:num w:numId="33">
    <w:abstractNumId w:val="12"/>
  </w:num>
  <w:num w:numId="34">
    <w:abstractNumId w:val="20"/>
  </w:num>
  <w:num w:numId="35">
    <w:abstractNumId w:val="45"/>
  </w:num>
  <w:num w:numId="36">
    <w:abstractNumId w:val="43"/>
  </w:num>
  <w:num w:numId="37">
    <w:abstractNumId w:val="17"/>
  </w:num>
  <w:num w:numId="38">
    <w:abstractNumId w:val="29"/>
  </w:num>
  <w:num w:numId="39">
    <w:abstractNumId w:val="46"/>
  </w:num>
  <w:num w:numId="40">
    <w:abstractNumId w:val="16"/>
  </w:num>
  <w:num w:numId="41">
    <w:abstractNumId w:val="38"/>
  </w:num>
  <w:num w:numId="42">
    <w:abstractNumId w:val="10"/>
  </w:num>
  <w:num w:numId="43">
    <w:abstractNumId w:val="41"/>
  </w:num>
  <w:num w:numId="44">
    <w:abstractNumId w:val="42"/>
  </w:num>
  <w:num w:numId="45">
    <w:abstractNumId w:val="35"/>
  </w:num>
  <w:num w:numId="46">
    <w:abstractNumId w:val="34"/>
  </w:num>
  <w:num w:numId="47">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7"/>
    <w:rsid w:val="00182518"/>
    <w:rsid w:val="00185794"/>
    <w:rsid w:val="00185B4C"/>
    <w:rsid w:val="0018697C"/>
    <w:rsid w:val="00187E9D"/>
    <w:rsid w:val="001A1C72"/>
    <w:rsid w:val="001A4B93"/>
    <w:rsid w:val="001A733B"/>
    <w:rsid w:val="001B106A"/>
    <w:rsid w:val="001B2EBA"/>
    <w:rsid w:val="001B7D66"/>
    <w:rsid w:val="001C31A6"/>
    <w:rsid w:val="001C4D7D"/>
    <w:rsid w:val="001C5C72"/>
    <w:rsid w:val="001D2426"/>
    <w:rsid w:val="001D4CEA"/>
    <w:rsid w:val="001E47A8"/>
    <w:rsid w:val="001E52DE"/>
    <w:rsid w:val="001E5600"/>
    <w:rsid w:val="001E7A06"/>
    <w:rsid w:val="001F183F"/>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0F25"/>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0EE9"/>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734"/>
    <w:rsid w:val="00CE4942"/>
    <w:rsid w:val="00CE4EB9"/>
    <w:rsid w:val="00D02D0C"/>
    <w:rsid w:val="00D03035"/>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DF39A2"/>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3">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090005350">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2.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4.xml><?xml version="1.0" encoding="utf-8"?>
<ds:datastoreItem xmlns:ds="http://schemas.openxmlformats.org/officeDocument/2006/customXml" ds:itemID="{7086F2F6-2ECB-455D-90E8-D9A4877CD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97</Pages>
  <Words>24079</Words>
  <Characters>136694</Characters>
  <Application>Microsoft Office Word</Application>
  <DocSecurity>0</DocSecurity>
  <Lines>1139</Lines>
  <Paragraphs>320</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160453</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8</cp:revision>
  <cp:lastPrinted>2021-12-09T06:02:00Z</cp:lastPrinted>
  <dcterms:created xsi:type="dcterms:W3CDTF">2022-11-20T09:16:00Z</dcterms:created>
  <dcterms:modified xsi:type="dcterms:W3CDTF">2023-02-26T10:38:00Z</dcterms:modified>
</cp:coreProperties>
</file>