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6A0E8" w14:textId="77777777" w:rsidR="00354ABE" w:rsidRDefault="00354ABE">
      <w:pPr>
        <w:rPr>
          <w:rFonts w:ascii="Calibri" w:eastAsia="Calibri" w:hAnsi="Calibri" w:cs="Calibri"/>
        </w:rPr>
        <w:sectPr w:rsidR="00354ABE">
          <w:headerReference w:type="even" r:id="rId8"/>
          <w:headerReference w:type="default" r:id="rId9"/>
          <w:footerReference w:type="even" r:id="rId10"/>
          <w:footerReference w:type="default" r:id="rId11"/>
          <w:headerReference w:type="first" r:id="rId12"/>
          <w:footerReference w:type="first" r:id="rId13"/>
          <w:pgSz w:w="11910" w:h="16840"/>
          <w:pgMar w:top="1380" w:right="1340" w:bottom="1562" w:left="1560" w:header="720" w:footer="720" w:gutter="0"/>
          <w:cols w:space="720"/>
        </w:sectPr>
      </w:pPr>
    </w:p>
    <w:sdt>
      <w:sdtPr>
        <w:rPr>
          <w:rFonts w:asciiTheme="minorHAnsi" w:eastAsiaTheme="minorHAnsi" w:hAnsiTheme="minorHAnsi" w:cstheme="minorBidi"/>
          <w:color w:val="auto"/>
          <w:sz w:val="22"/>
          <w:szCs w:val="22"/>
        </w:rPr>
        <w:id w:val="416293797"/>
        <w:docPartObj>
          <w:docPartGallery w:val="Table of Contents"/>
          <w:docPartUnique/>
        </w:docPartObj>
      </w:sdtPr>
      <w:sdtEndPr>
        <w:rPr>
          <w:b/>
          <w:bCs/>
          <w:noProof/>
        </w:rPr>
      </w:sdtEndPr>
      <w:sdtContent>
        <w:p w14:paraId="7892C6DC" w14:textId="54B0598C" w:rsidR="00EA4063" w:rsidRDefault="00EA4063">
          <w:pPr>
            <w:pStyle w:val="TOCHeading"/>
          </w:pPr>
          <w:r>
            <w:t>Table of Contents</w:t>
          </w:r>
        </w:p>
        <w:p w14:paraId="201B5A98" w14:textId="7E6C918C" w:rsidR="005F4F42" w:rsidRDefault="00EA4063">
          <w:pPr>
            <w:pStyle w:val="TOC1"/>
            <w:tabs>
              <w:tab w:val="right" w:leader="dot" w:pos="9000"/>
            </w:tabs>
            <w:rPr>
              <w:rFonts w:asciiTheme="minorHAnsi" w:eastAsiaTheme="minorEastAsia" w:hAnsiTheme="minorHAnsi"/>
              <w:b w:val="0"/>
              <w:bCs w:val="0"/>
              <w:noProof/>
              <w:lang w:val="en-GB" w:eastAsia="en-GB"/>
            </w:rPr>
          </w:pPr>
          <w:r>
            <w:fldChar w:fldCharType="begin"/>
          </w:r>
          <w:r>
            <w:instrText xml:space="preserve"> TOC \o "1-3" \h \z \u </w:instrText>
          </w:r>
          <w:r>
            <w:fldChar w:fldCharType="separate"/>
          </w:r>
          <w:hyperlink w:anchor="_Toc117242885" w:history="1">
            <w:r w:rsidR="005F4F42" w:rsidRPr="00B66A46">
              <w:rPr>
                <w:rStyle w:val="Hyperlink"/>
                <w:noProof/>
                <w:spacing w:val="-1"/>
              </w:rPr>
              <w:t>1.</w:t>
            </w:r>
            <w:r w:rsidR="005F4F42">
              <w:rPr>
                <w:rFonts w:asciiTheme="minorHAnsi" w:eastAsiaTheme="minorEastAsia" w:hAnsiTheme="minorHAnsi"/>
                <w:b w:val="0"/>
                <w:bCs w:val="0"/>
                <w:noProof/>
                <w:lang w:val="en-GB" w:eastAsia="en-GB"/>
              </w:rPr>
              <w:tab/>
            </w:r>
            <w:r w:rsidR="005F4F42" w:rsidRPr="00B66A46">
              <w:rPr>
                <w:rStyle w:val="Hyperlink"/>
                <w:noProof/>
                <w:spacing w:val="-1"/>
              </w:rPr>
              <w:t>PRELIMINARIES</w:t>
            </w:r>
            <w:r w:rsidR="005F4F42">
              <w:rPr>
                <w:noProof/>
                <w:webHidden/>
              </w:rPr>
              <w:tab/>
            </w:r>
            <w:r w:rsidR="005F4F42">
              <w:rPr>
                <w:noProof/>
                <w:webHidden/>
              </w:rPr>
              <w:fldChar w:fldCharType="begin"/>
            </w:r>
            <w:r w:rsidR="005F4F42">
              <w:rPr>
                <w:noProof/>
                <w:webHidden/>
              </w:rPr>
              <w:instrText xml:space="preserve"> PAGEREF _Toc117242885 \h </w:instrText>
            </w:r>
            <w:r w:rsidR="005F4F42">
              <w:rPr>
                <w:noProof/>
                <w:webHidden/>
              </w:rPr>
            </w:r>
            <w:r w:rsidR="005F4F42">
              <w:rPr>
                <w:noProof/>
                <w:webHidden/>
              </w:rPr>
              <w:fldChar w:fldCharType="separate"/>
            </w:r>
            <w:r w:rsidR="005F4F42">
              <w:rPr>
                <w:noProof/>
                <w:webHidden/>
              </w:rPr>
              <w:t>6</w:t>
            </w:r>
            <w:r w:rsidR="005F4F42">
              <w:rPr>
                <w:noProof/>
                <w:webHidden/>
              </w:rPr>
              <w:fldChar w:fldCharType="end"/>
            </w:r>
          </w:hyperlink>
        </w:p>
        <w:p w14:paraId="546F4E56" w14:textId="11D922BF" w:rsidR="005F4F42" w:rsidRDefault="005F4F42">
          <w:pPr>
            <w:pStyle w:val="TOC2"/>
            <w:tabs>
              <w:tab w:val="right" w:leader="dot" w:pos="9000"/>
            </w:tabs>
            <w:rPr>
              <w:rFonts w:asciiTheme="minorHAnsi" w:eastAsiaTheme="minorEastAsia" w:hAnsiTheme="minorHAnsi"/>
              <w:noProof/>
              <w:lang w:val="en-GB" w:eastAsia="en-GB"/>
            </w:rPr>
          </w:pPr>
          <w:hyperlink w:anchor="_Toc117242886" w:history="1">
            <w:r w:rsidRPr="00B66A46">
              <w:rPr>
                <w:rStyle w:val="Hyperlink"/>
                <w:rFonts w:cs="Cambria"/>
                <w:noProof/>
                <w:spacing w:val="-1"/>
                <w:w w:val="99"/>
              </w:rPr>
              <w:t>1.1.</w:t>
            </w:r>
            <w:r>
              <w:rPr>
                <w:rFonts w:asciiTheme="minorHAnsi" w:eastAsiaTheme="minorEastAsia" w:hAnsiTheme="minorHAnsi"/>
                <w:noProof/>
                <w:lang w:val="en-GB" w:eastAsia="en-GB"/>
              </w:rPr>
              <w:tab/>
            </w:r>
            <w:r w:rsidRPr="00B66A46">
              <w:rPr>
                <w:rStyle w:val="Hyperlink"/>
                <w:noProof/>
                <w:spacing w:val="-1"/>
              </w:rPr>
              <w:t>Standard</w:t>
            </w:r>
            <w:r w:rsidRPr="00B66A46">
              <w:rPr>
                <w:rStyle w:val="Hyperlink"/>
                <w:noProof/>
                <w:spacing w:val="-7"/>
              </w:rPr>
              <w:t xml:space="preserve"> </w:t>
            </w:r>
            <w:r w:rsidRPr="00B66A46">
              <w:rPr>
                <w:rStyle w:val="Hyperlink"/>
                <w:noProof/>
                <w:spacing w:val="-1"/>
              </w:rPr>
              <w:t>and</w:t>
            </w:r>
            <w:r w:rsidRPr="00B66A46">
              <w:rPr>
                <w:rStyle w:val="Hyperlink"/>
                <w:noProof/>
                <w:spacing w:val="-10"/>
              </w:rPr>
              <w:t xml:space="preserve"> </w:t>
            </w:r>
            <w:r w:rsidRPr="00B66A46">
              <w:rPr>
                <w:rStyle w:val="Hyperlink"/>
                <w:noProof/>
              </w:rPr>
              <w:t>Codes</w:t>
            </w:r>
            <w:r>
              <w:rPr>
                <w:noProof/>
                <w:webHidden/>
              </w:rPr>
              <w:tab/>
            </w:r>
            <w:r>
              <w:rPr>
                <w:noProof/>
                <w:webHidden/>
              </w:rPr>
              <w:fldChar w:fldCharType="begin"/>
            </w:r>
            <w:r>
              <w:rPr>
                <w:noProof/>
                <w:webHidden/>
              </w:rPr>
              <w:instrText xml:space="preserve"> PAGEREF _Toc117242886 \h </w:instrText>
            </w:r>
            <w:r>
              <w:rPr>
                <w:noProof/>
                <w:webHidden/>
              </w:rPr>
            </w:r>
            <w:r>
              <w:rPr>
                <w:noProof/>
                <w:webHidden/>
              </w:rPr>
              <w:fldChar w:fldCharType="separate"/>
            </w:r>
            <w:r>
              <w:rPr>
                <w:noProof/>
                <w:webHidden/>
              </w:rPr>
              <w:t>6</w:t>
            </w:r>
            <w:r>
              <w:rPr>
                <w:noProof/>
                <w:webHidden/>
              </w:rPr>
              <w:fldChar w:fldCharType="end"/>
            </w:r>
          </w:hyperlink>
        </w:p>
        <w:p w14:paraId="4D1D2045" w14:textId="307D5F59" w:rsidR="005F4F42" w:rsidRDefault="005F4F42">
          <w:pPr>
            <w:pStyle w:val="TOC2"/>
            <w:tabs>
              <w:tab w:val="right" w:leader="dot" w:pos="9000"/>
            </w:tabs>
            <w:rPr>
              <w:rFonts w:asciiTheme="minorHAnsi" w:eastAsiaTheme="minorEastAsia" w:hAnsiTheme="minorHAnsi"/>
              <w:noProof/>
              <w:lang w:val="en-GB" w:eastAsia="en-GB"/>
            </w:rPr>
          </w:pPr>
          <w:hyperlink w:anchor="_Toc117242887" w:history="1">
            <w:r w:rsidRPr="00B66A46">
              <w:rPr>
                <w:rStyle w:val="Hyperlink"/>
                <w:noProof/>
                <w:spacing w:val="-1"/>
                <w:w w:val="99"/>
              </w:rPr>
              <w:t>1.2.</w:t>
            </w:r>
            <w:r>
              <w:rPr>
                <w:rFonts w:asciiTheme="minorHAnsi" w:eastAsiaTheme="minorEastAsia" w:hAnsiTheme="minorHAnsi"/>
                <w:noProof/>
                <w:lang w:val="en-GB" w:eastAsia="en-GB"/>
              </w:rPr>
              <w:tab/>
            </w:r>
            <w:r w:rsidRPr="00B66A46">
              <w:rPr>
                <w:rStyle w:val="Hyperlink"/>
                <w:noProof/>
                <w:spacing w:val="-1"/>
              </w:rPr>
              <w:t>Drawings and Specifications</w:t>
            </w:r>
            <w:r>
              <w:rPr>
                <w:noProof/>
                <w:webHidden/>
              </w:rPr>
              <w:tab/>
            </w:r>
            <w:r>
              <w:rPr>
                <w:noProof/>
                <w:webHidden/>
              </w:rPr>
              <w:fldChar w:fldCharType="begin"/>
            </w:r>
            <w:r>
              <w:rPr>
                <w:noProof/>
                <w:webHidden/>
              </w:rPr>
              <w:instrText xml:space="preserve"> PAGEREF _Toc117242887 \h </w:instrText>
            </w:r>
            <w:r>
              <w:rPr>
                <w:noProof/>
                <w:webHidden/>
              </w:rPr>
            </w:r>
            <w:r>
              <w:rPr>
                <w:noProof/>
                <w:webHidden/>
              </w:rPr>
              <w:fldChar w:fldCharType="separate"/>
            </w:r>
            <w:r>
              <w:rPr>
                <w:noProof/>
                <w:webHidden/>
              </w:rPr>
              <w:t>6</w:t>
            </w:r>
            <w:r>
              <w:rPr>
                <w:noProof/>
                <w:webHidden/>
              </w:rPr>
              <w:fldChar w:fldCharType="end"/>
            </w:r>
          </w:hyperlink>
        </w:p>
        <w:p w14:paraId="716BC789" w14:textId="7837614E" w:rsidR="005F4F42" w:rsidRDefault="005F4F42">
          <w:pPr>
            <w:pStyle w:val="TOC2"/>
            <w:tabs>
              <w:tab w:val="right" w:leader="dot" w:pos="9000"/>
            </w:tabs>
            <w:rPr>
              <w:rFonts w:asciiTheme="minorHAnsi" w:eastAsiaTheme="minorEastAsia" w:hAnsiTheme="minorHAnsi"/>
              <w:noProof/>
              <w:lang w:val="en-GB" w:eastAsia="en-GB"/>
            </w:rPr>
          </w:pPr>
          <w:hyperlink w:anchor="_Toc117242888" w:history="1">
            <w:r w:rsidRPr="00B66A46">
              <w:rPr>
                <w:rStyle w:val="Hyperlink"/>
                <w:noProof/>
                <w:spacing w:val="-1"/>
                <w:w w:val="99"/>
              </w:rPr>
              <w:t>1.3.</w:t>
            </w:r>
            <w:r>
              <w:rPr>
                <w:rFonts w:asciiTheme="minorHAnsi" w:eastAsiaTheme="minorEastAsia" w:hAnsiTheme="minorHAnsi"/>
                <w:noProof/>
                <w:lang w:val="en-GB" w:eastAsia="en-GB"/>
              </w:rPr>
              <w:tab/>
            </w:r>
            <w:r w:rsidRPr="00B66A46">
              <w:rPr>
                <w:rStyle w:val="Hyperlink"/>
                <w:noProof/>
                <w:spacing w:val="-1"/>
              </w:rPr>
              <w:t>Transportation to the Site</w:t>
            </w:r>
            <w:r>
              <w:rPr>
                <w:noProof/>
                <w:webHidden/>
              </w:rPr>
              <w:tab/>
            </w:r>
            <w:r>
              <w:rPr>
                <w:noProof/>
                <w:webHidden/>
              </w:rPr>
              <w:fldChar w:fldCharType="begin"/>
            </w:r>
            <w:r>
              <w:rPr>
                <w:noProof/>
                <w:webHidden/>
              </w:rPr>
              <w:instrText xml:space="preserve"> PAGEREF _Toc117242888 \h </w:instrText>
            </w:r>
            <w:r>
              <w:rPr>
                <w:noProof/>
                <w:webHidden/>
              </w:rPr>
            </w:r>
            <w:r>
              <w:rPr>
                <w:noProof/>
                <w:webHidden/>
              </w:rPr>
              <w:fldChar w:fldCharType="separate"/>
            </w:r>
            <w:r>
              <w:rPr>
                <w:noProof/>
                <w:webHidden/>
              </w:rPr>
              <w:t>6</w:t>
            </w:r>
            <w:r>
              <w:rPr>
                <w:noProof/>
                <w:webHidden/>
              </w:rPr>
              <w:fldChar w:fldCharType="end"/>
            </w:r>
          </w:hyperlink>
        </w:p>
        <w:p w14:paraId="4ED2D61E" w14:textId="68994B1B" w:rsidR="005F4F42" w:rsidRDefault="005F4F42">
          <w:pPr>
            <w:pStyle w:val="TOC2"/>
            <w:tabs>
              <w:tab w:val="right" w:leader="dot" w:pos="9000"/>
            </w:tabs>
            <w:rPr>
              <w:rFonts w:asciiTheme="minorHAnsi" w:eastAsiaTheme="minorEastAsia" w:hAnsiTheme="minorHAnsi"/>
              <w:noProof/>
              <w:lang w:val="en-GB" w:eastAsia="en-GB"/>
            </w:rPr>
          </w:pPr>
          <w:hyperlink w:anchor="_Toc117242889" w:history="1">
            <w:r w:rsidRPr="00B66A46">
              <w:rPr>
                <w:rStyle w:val="Hyperlink"/>
                <w:noProof/>
                <w:spacing w:val="-1"/>
                <w:w w:val="99"/>
              </w:rPr>
              <w:t>1.4.</w:t>
            </w:r>
            <w:r>
              <w:rPr>
                <w:rFonts w:asciiTheme="minorHAnsi" w:eastAsiaTheme="minorEastAsia" w:hAnsiTheme="minorHAnsi"/>
                <w:noProof/>
                <w:lang w:val="en-GB" w:eastAsia="en-GB"/>
              </w:rPr>
              <w:tab/>
            </w:r>
            <w:r w:rsidRPr="00B66A46">
              <w:rPr>
                <w:rStyle w:val="Hyperlink"/>
                <w:noProof/>
                <w:spacing w:val="-1"/>
              </w:rPr>
              <w:t>Schedule and Execution Plan</w:t>
            </w:r>
            <w:r>
              <w:rPr>
                <w:noProof/>
                <w:webHidden/>
              </w:rPr>
              <w:tab/>
            </w:r>
            <w:r>
              <w:rPr>
                <w:noProof/>
                <w:webHidden/>
              </w:rPr>
              <w:fldChar w:fldCharType="begin"/>
            </w:r>
            <w:r>
              <w:rPr>
                <w:noProof/>
                <w:webHidden/>
              </w:rPr>
              <w:instrText xml:space="preserve"> PAGEREF _Toc117242889 \h </w:instrText>
            </w:r>
            <w:r>
              <w:rPr>
                <w:noProof/>
                <w:webHidden/>
              </w:rPr>
            </w:r>
            <w:r>
              <w:rPr>
                <w:noProof/>
                <w:webHidden/>
              </w:rPr>
              <w:fldChar w:fldCharType="separate"/>
            </w:r>
            <w:r>
              <w:rPr>
                <w:noProof/>
                <w:webHidden/>
              </w:rPr>
              <w:t>6</w:t>
            </w:r>
            <w:r>
              <w:rPr>
                <w:noProof/>
                <w:webHidden/>
              </w:rPr>
              <w:fldChar w:fldCharType="end"/>
            </w:r>
          </w:hyperlink>
        </w:p>
        <w:p w14:paraId="096D26C7" w14:textId="21D90478" w:rsidR="005F4F42" w:rsidRDefault="005F4F42">
          <w:pPr>
            <w:pStyle w:val="TOC2"/>
            <w:tabs>
              <w:tab w:val="right" w:leader="dot" w:pos="9000"/>
            </w:tabs>
            <w:rPr>
              <w:rFonts w:asciiTheme="minorHAnsi" w:eastAsiaTheme="minorEastAsia" w:hAnsiTheme="minorHAnsi"/>
              <w:noProof/>
              <w:lang w:val="en-GB" w:eastAsia="en-GB"/>
            </w:rPr>
          </w:pPr>
          <w:hyperlink w:anchor="_Toc117242890" w:history="1">
            <w:r w:rsidRPr="00B66A46">
              <w:rPr>
                <w:rStyle w:val="Hyperlink"/>
                <w:noProof/>
                <w:spacing w:val="-1"/>
                <w:w w:val="99"/>
              </w:rPr>
              <w:t>1.5.</w:t>
            </w:r>
            <w:r>
              <w:rPr>
                <w:rFonts w:asciiTheme="minorHAnsi" w:eastAsiaTheme="minorEastAsia" w:hAnsiTheme="minorHAnsi"/>
                <w:noProof/>
                <w:lang w:val="en-GB" w:eastAsia="en-GB"/>
              </w:rPr>
              <w:tab/>
            </w:r>
            <w:r w:rsidRPr="00B66A46">
              <w:rPr>
                <w:rStyle w:val="Hyperlink"/>
                <w:noProof/>
                <w:spacing w:val="-1"/>
              </w:rPr>
              <w:t>Repairing and Correction</w:t>
            </w:r>
            <w:r>
              <w:rPr>
                <w:noProof/>
                <w:webHidden/>
              </w:rPr>
              <w:tab/>
            </w:r>
            <w:r>
              <w:rPr>
                <w:noProof/>
                <w:webHidden/>
              </w:rPr>
              <w:fldChar w:fldCharType="begin"/>
            </w:r>
            <w:r>
              <w:rPr>
                <w:noProof/>
                <w:webHidden/>
              </w:rPr>
              <w:instrText xml:space="preserve"> PAGEREF _Toc117242890 \h </w:instrText>
            </w:r>
            <w:r>
              <w:rPr>
                <w:noProof/>
                <w:webHidden/>
              </w:rPr>
            </w:r>
            <w:r>
              <w:rPr>
                <w:noProof/>
                <w:webHidden/>
              </w:rPr>
              <w:fldChar w:fldCharType="separate"/>
            </w:r>
            <w:r>
              <w:rPr>
                <w:noProof/>
                <w:webHidden/>
              </w:rPr>
              <w:t>6</w:t>
            </w:r>
            <w:r>
              <w:rPr>
                <w:noProof/>
                <w:webHidden/>
              </w:rPr>
              <w:fldChar w:fldCharType="end"/>
            </w:r>
          </w:hyperlink>
        </w:p>
        <w:p w14:paraId="3B7546A8" w14:textId="42831BAE" w:rsidR="005F4F42" w:rsidRDefault="005F4F42">
          <w:pPr>
            <w:pStyle w:val="TOC2"/>
            <w:tabs>
              <w:tab w:val="right" w:leader="dot" w:pos="9000"/>
            </w:tabs>
            <w:rPr>
              <w:rFonts w:asciiTheme="minorHAnsi" w:eastAsiaTheme="minorEastAsia" w:hAnsiTheme="minorHAnsi"/>
              <w:noProof/>
              <w:lang w:val="en-GB" w:eastAsia="en-GB"/>
            </w:rPr>
          </w:pPr>
          <w:hyperlink w:anchor="_Toc117242891" w:history="1">
            <w:r w:rsidRPr="00B66A46">
              <w:rPr>
                <w:rStyle w:val="Hyperlink"/>
                <w:noProof/>
                <w:spacing w:val="-1"/>
                <w:w w:val="99"/>
              </w:rPr>
              <w:t>1.6.</w:t>
            </w:r>
            <w:r>
              <w:rPr>
                <w:rFonts w:asciiTheme="minorHAnsi" w:eastAsiaTheme="minorEastAsia" w:hAnsiTheme="minorHAnsi"/>
                <w:noProof/>
                <w:lang w:val="en-GB" w:eastAsia="en-GB"/>
              </w:rPr>
              <w:tab/>
            </w:r>
            <w:r w:rsidRPr="00B66A46">
              <w:rPr>
                <w:rStyle w:val="Hyperlink"/>
                <w:noProof/>
                <w:spacing w:val="-1"/>
              </w:rPr>
              <w:t>Workmanship and Materials</w:t>
            </w:r>
            <w:r>
              <w:rPr>
                <w:noProof/>
                <w:webHidden/>
              </w:rPr>
              <w:tab/>
            </w:r>
            <w:r>
              <w:rPr>
                <w:noProof/>
                <w:webHidden/>
              </w:rPr>
              <w:fldChar w:fldCharType="begin"/>
            </w:r>
            <w:r>
              <w:rPr>
                <w:noProof/>
                <w:webHidden/>
              </w:rPr>
              <w:instrText xml:space="preserve"> PAGEREF _Toc117242891 \h </w:instrText>
            </w:r>
            <w:r>
              <w:rPr>
                <w:noProof/>
                <w:webHidden/>
              </w:rPr>
            </w:r>
            <w:r>
              <w:rPr>
                <w:noProof/>
                <w:webHidden/>
              </w:rPr>
              <w:fldChar w:fldCharType="separate"/>
            </w:r>
            <w:r>
              <w:rPr>
                <w:noProof/>
                <w:webHidden/>
              </w:rPr>
              <w:t>6</w:t>
            </w:r>
            <w:r>
              <w:rPr>
                <w:noProof/>
                <w:webHidden/>
              </w:rPr>
              <w:fldChar w:fldCharType="end"/>
            </w:r>
          </w:hyperlink>
        </w:p>
        <w:p w14:paraId="1D2474DF" w14:textId="28269F76" w:rsidR="005F4F42" w:rsidRDefault="005F4F42">
          <w:pPr>
            <w:pStyle w:val="TOC2"/>
            <w:tabs>
              <w:tab w:val="right" w:leader="dot" w:pos="9000"/>
            </w:tabs>
            <w:rPr>
              <w:rFonts w:asciiTheme="minorHAnsi" w:eastAsiaTheme="minorEastAsia" w:hAnsiTheme="minorHAnsi"/>
              <w:noProof/>
              <w:lang w:val="en-GB" w:eastAsia="en-GB"/>
            </w:rPr>
          </w:pPr>
          <w:hyperlink w:anchor="_Toc117242892" w:history="1">
            <w:r w:rsidRPr="00B66A46">
              <w:rPr>
                <w:rStyle w:val="Hyperlink"/>
                <w:noProof/>
                <w:spacing w:val="-1"/>
                <w:w w:val="99"/>
              </w:rPr>
              <w:t>1.7.</w:t>
            </w:r>
            <w:r>
              <w:rPr>
                <w:rFonts w:asciiTheme="minorHAnsi" w:eastAsiaTheme="minorEastAsia" w:hAnsiTheme="minorHAnsi"/>
                <w:noProof/>
                <w:lang w:val="en-GB" w:eastAsia="en-GB"/>
              </w:rPr>
              <w:tab/>
            </w:r>
            <w:r w:rsidRPr="00B66A46">
              <w:rPr>
                <w:rStyle w:val="Hyperlink"/>
                <w:noProof/>
                <w:spacing w:val="-1"/>
              </w:rPr>
              <w:t>Obvious Work</w:t>
            </w:r>
            <w:r>
              <w:rPr>
                <w:noProof/>
                <w:webHidden/>
              </w:rPr>
              <w:tab/>
            </w:r>
            <w:r>
              <w:rPr>
                <w:noProof/>
                <w:webHidden/>
              </w:rPr>
              <w:fldChar w:fldCharType="begin"/>
            </w:r>
            <w:r>
              <w:rPr>
                <w:noProof/>
                <w:webHidden/>
              </w:rPr>
              <w:instrText xml:space="preserve"> PAGEREF _Toc117242892 \h </w:instrText>
            </w:r>
            <w:r>
              <w:rPr>
                <w:noProof/>
                <w:webHidden/>
              </w:rPr>
            </w:r>
            <w:r>
              <w:rPr>
                <w:noProof/>
                <w:webHidden/>
              </w:rPr>
              <w:fldChar w:fldCharType="separate"/>
            </w:r>
            <w:r>
              <w:rPr>
                <w:noProof/>
                <w:webHidden/>
              </w:rPr>
              <w:t>7</w:t>
            </w:r>
            <w:r>
              <w:rPr>
                <w:noProof/>
                <w:webHidden/>
              </w:rPr>
              <w:fldChar w:fldCharType="end"/>
            </w:r>
          </w:hyperlink>
        </w:p>
        <w:p w14:paraId="1AA460B0" w14:textId="61ED4C76" w:rsidR="005F4F42" w:rsidRDefault="005F4F42">
          <w:pPr>
            <w:pStyle w:val="TOC2"/>
            <w:tabs>
              <w:tab w:val="right" w:leader="dot" w:pos="9000"/>
            </w:tabs>
            <w:rPr>
              <w:rFonts w:asciiTheme="minorHAnsi" w:eastAsiaTheme="minorEastAsia" w:hAnsiTheme="minorHAnsi"/>
              <w:noProof/>
              <w:lang w:val="en-GB" w:eastAsia="en-GB"/>
            </w:rPr>
          </w:pPr>
          <w:hyperlink w:anchor="_Toc117242893" w:history="1">
            <w:r w:rsidRPr="00B66A46">
              <w:rPr>
                <w:rStyle w:val="Hyperlink"/>
                <w:noProof/>
                <w:spacing w:val="-1"/>
                <w:w w:val="99"/>
              </w:rPr>
              <w:t>1.8.</w:t>
            </w:r>
            <w:r>
              <w:rPr>
                <w:rFonts w:asciiTheme="minorHAnsi" w:eastAsiaTheme="minorEastAsia" w:hAnsiTheme="minorHAnsi"/>
                <w:noProof/>
                <w:lang w:val="en-GB" w:eastAsia="en-GB"/>
              </w:rPr>
              <w:tab/>
            </w:r>
            <w:r w:rsidRPr="00B66A46">
              <w:rPr>
                <w:rStyle w:val="Hyperlink"/>
                <w:noProof/>
                <w:spacing w:val="-1"/>
              </w:rPr>
              <w:t>Protection</w:t>
            </w:r>
            <w:r>
              <w:rPr>
                <w:noProof/>
                <w:webHidden/>
              </w:rPr>
              <w:tab/>
            </w:r>
            <w:r>
              <w:rPr>
                <w:noProof/>
                <w:webHidden/>
              </w:rPr>
              <w:fldChar w:fldCharType="begin"/>
            </w:r>
            <w:r>
              <w:rPr>
                <w:noProof/>
                <w:webHidden/>
              </w:rPr>
              <w:instrText xml:space="preserve"> PAGEREF _Toc117242893 \h </w:instrText>
            </w:r>
            <w:r>
              <w:rPr>
                <w:noProof/>
                <w:webHidden/>
              </w:rPr>
            </w:r>
            <w:r>
              <w:rPr>
                <w:noProof/>
                <w:webHidden/>
              </w:rPr>
              <w:fldChar w:fldCharType="separate"/>
            </w:r>
            <w:r>
              <w:rPr>
                <w:noProof/>
                <w:webHidden/>
              </w:rPr>
              <w:t>7</w:t>
            </w:r>
            <w:r>
              <w:rPr>
                <w:noProof/>
                <w:webHidden/>
              </w:rPr>
              <w:fldChar w:fldCharType="end"/>
            </w:r>
          </w:hyperlink>
        </w:p>
        <w:p w14:paraId="2F1DF2F7" w14:textId="67610A40" w:rsidR="005F4F42" w:rsidRDefault="005F4F42">
          <w:pPr>
            <w:pStyle w:val="TOC2"/>
            <w:tabs>
              <w:tab w:val="right" w:leader="dot" w:pos="9000"/>
            </w:tabs>
            <w:rPr>
              <w:rFonts w:asciiTheme="minorHAnsi" w:eastAsiaTheme="minorEastAsia" w:hAnsiTheme="minorHAnsi"/>
              <w:noProof/>
              <w:lang w:val="en-GB" w:eastAsia="en-GB"/>
            </w:rPr>
          </w:pPr>
          <w:hyperlink w:anchor="_Toc117242894" w:history="1">
            <w:r w:rsidRPr="00B66A46">
              <w:rPr>
                <w:rStyle w:val="Hyperlink"/>
                <w:noProof/>
                <w:spacing w:val="-1"/>
                <w:w w:val="99"/>
              </w:rPr>
              <w:t>1.9.</w:t>
            </w:r>
            <w:r>
              <w:rPr>
                <w:rFonts w:asciiTheme="minorHAnsi" w:eastAsiaTheme="minorEastAsia" w:hAnsiTheme="minorHAnsi"/>
                <w:noProof/>
                <w:lang w:val="en-GB" w:eastAsia="en-GB"/>
              </w:rPr>
              <w:tab/>
            </w:r>
            <w:r w:rsidRPr="00B66A46">
              <w:rPr>
                <w:rStyle w:val="Hyperlink"/>
                <w:noProof/>
                <w:spacing w:val="-1"/>
              </w:rPr>
              <w:t>Scaffolding</w:t>
            </w:r>
            <w:r>
              <w:rPr>
                <w:noProof/>
                <w:webHidden/>
              </w:rPr>
              <w:tab/>
            </w:r>
            <w:r>
              <w:rPr>
                <w:noProof/>
                <w:webHidden/>
              </w:rPr>
              <w:fldChar w:fldCharType="begin"/>
            </w:r>
            <w:r>
              <w:rPr>
                <w:noProof/>
                <w:webHidden/>
              </w:rPr>
              <w:instrText xml:space="preserve"> PAGEREF _Toc117242894 \h </w:instrText>
            </w:r>
            <w:r>
              <w:rPr>
                <w:noProof/>
                <w:webHidden/>
              </w:rPr>
            </w:r>
            <w:r>
              <w:rPr>
                <w:noProof/>
                <w:webHidden/>
              </w:rPr>
              <w:fldChar w:fldCharType="separate"/>
            </w:r>
            <w:r>
              <w:rPr>
                <w:noProof/>
                <w:webHidden/>
              </w:rPr>
              <w:t>7</w:t>
            </w:r>
            <w:r>
              <w:rPr>
                <w:noProof/>
                <w:webHidden/>
              </w:rPr>
              <w:fldChar w:fldCharType="end"/>
            </w:r>
          </w:hyperlink>
        </w:p>
        <w:p w14:paraId="2AFEBBF5" w14:textId="69B86309" w:rsidR="005F4F42" w:rsidRDefault="005F4F42">
          <w:pPr>
            <w:pStyle w:val="TOC2"/>
            <w:tabs>
              <w:tab w:val="right" w:leader="dot" w:pos="9000"/>
            </w:tabs>
            <w:rPr>
              <w:rFonts w:asciiTheme="minorHAnsi" w:eastAsiaTheme="minorEastAsia" w:hAnsiTheme="minorHAnsi"/>
              <w:noProof/>
              <w:lang w:val="en-GB" w:eastAsia="en-GB"/>
            </w:rPr>
          </w:pPr>
          <w:hyperlink w:anchor="_Toc117242895" w:history="1">
            <w:r w:rsidRPr="00B66A46">
              <w:rPr>
                <w:rStyle w:val="Hyperlink"/>
                <w:noProof/>
                <w:spacing w:val="-1"/>
                <w:w w:val="99"/>
              </w:rPr>
              <w:t>1.10.</w:t>
            </w:r>
            <w:r>
              <w:rPr>
                <w:rFonts w:asciiTheme="minorHAnsi" w:eastAsiaTheme="minorEastAsia" w:hAnsiTheme="minorHAnsi"/>
                <w:noProof/>
                <w:lang w:val="en-GB" w:eastAsia="en-GB"/>
              </w:rPr>
              <w:tab/>
            </w:r>
            <w:r w:rsidRPr="00B66A46">
              <w:rPr>
                <w:rStyle w:val="Hyperlink"/>
                <w:noProof/>
                <w:spacing w:val="-1"/>
              </w:rPr>
              <w:t>Construction Machinery, Plants and Equipment's</w:t>
            </w:r>
            <w:r>
              <w:rPr>
                <w:noProof/>
                <w:webHidden/>
              </w:rPr>
              <w:tab/>
            </w:r>
            <w:r>
              <w:rPr>
                <w:noProof/>
                <w:webHidden/>
              </w:rPr>
              <w:fldChar w:fldCharType="begin"/>
            </w:r>
            <w:r>
              <w:rPr>
                <w:noProof/>
                <w:webHidden/>
              </w:rPr>
              <w:instrText xml:space="preserve"> PAGEREF _Toc117242895 \h </w:instrText>
            </w:r>
            <w:r>
              <w:rPr>
                <w:noProof/>
                <w:webHidden/>
              </w:rPr>
            </w:r>
            <w:r>
              <w:rPr>
                <w:noProof/>
                <w:webHidden/>
              </w:rPr>
              <w:fldChar w:fldCharType="separate"/>
            </w:r>
            <w:r>
              <w:rPr>
                <w:noProof/>
                <w:webHidden/>
              </w:rPr>
              <w:t>7</w:t>
            </w:r>
            <w:r>
              <w:rPr>
                <w:noProof/>
                <w:webHidden/>
              </w:rPr>
              <w:fldChar w:fldCharType="end"/>
            </w:r>
          </w:hyperlink>
        </w:p>
        <w:p w14:paraId="097D71C3" w14:textId="54B1E912" w:rsidR="005F4F42" w:rsidRDefault="005F4F42">
          <w:pPr>
            <w:pStyle w:val="TOC2"/>
            <w:tabs>
              <w:tab w:val="right" w:leader="dot" w:pos="9000"/>
            </w:tabs>
            <w:rPr>
              <w:rFonts w:asciiTheme="minorHAnsi" w:eastAsiaTheme="minorEastAsia" w:hAnsiTheme="minorHAnsi"/>
              <w:noProof/>
              <w:lang w:val="en-GB" w:eastAsia="en-GB"/>
            </w:rPr>
          </w:pPr>
          <w:hyperlink w:anchor="_Toc117242896" w:history="1">
            <w:r w:rsidRPr="00B66A46">
              <w:rPr>
                <w:rStyle w:val="Hyperlink"/>
                <w:noProof/>
                <w:spacing w:val="-1"/>
                <w:w w:val="99"/>
              </w:rPr>
              <w:t>1.11.</w:t>
            </w:r>
            <w:r>
              <w:rPr>
                <w:rFonts w:asciiTheme="minorHAnsi" w:eastAsiaTheme="minorEastAsia" w:hAnsiTheme="minorHAnsi"/>
                <w:noProof/>
                <w:lang w:val="en-GB" w:eastAsia="en-GB"/>
              </w:rPr>
              <w:tab/>
            </w:r>
            <w:r w:rsidRPr="00B66A46">
              <w:rPr>
                <w:rStyle w:val="Hyperlink"/>
                <w:noProof/>
                <w:spacing w:val="-1"/>
              </w:rPr>
              <w:t>Samples</w:t>
            </w:r>
            <w:r>
              <w:rPr>
                <w:noProof/>
                <w:webHidden/>
              </w:rPr>
              <w:tab/>
            </w:r>
            <w:r>
              <w:rPr>
                <w:noProof/>
                <w:webHidden/>
              </w:rPr>
              <w:fldChar w:fldCharType="begin"/>
            </w:r>
            <w:r>
              <w:rPr>
                <w:noProof/>
                <w:webHidden/>
              </w:rPr>
              <w:instrText xml:space="preserve"> PAGEREF _Toc117242896 \h </w:instrText>
            </w:r>
            <w:r>
              <w:rPr>
                <w:noProof/>
                <w:webHidden/>
              </w:rPr>
            </w:r>
            <w:r>
              <w:rPr>
                <w:noProof/>
                <w:webHidden/>
              </w:rPr>
              <w:fldChar w:fldCharType="separate"/>
            </w:r>
            <w:r>
              <w:rPr>
                <w:noProof/>
                <w:webHidden/>
              </w:rPr>
              <w:t>7</w:t>
            </w:r>
            <w:r>
              <w:rPr>
                <w:noProof/>
                <w:webHidden/>
              </w:rPr>
              <w:fldChar w:fldCharType="end"/>
            </w:r>
          </w:hyperlink>
        </w:p>
        <w:p w14:paraId="2C81EB75" w14:textId="2EB2D706" w:rsidR="005F4F42" w:rsidRDefault="005F4F42">
          <w:pPr>
            <w:pStyle w:val="TOC2"/>
            <w:tabs>
              <w:tab w:val="right" w:leader="dot" w:pos="9000"/>
            </w:tabs>
            <w:rPr>
              <w:rFonts w:asciiTheme="minorHAnsi" w:eastAsiaTheme="minorEastAsia" w:hAnsiTheme="minorHAnsi"/>
              <w:noProof/>
              <w:lang w:val="en-GB" w:eastAsia="en-GB"/>
            </w:rPr>
          </w:pPr>
          <w:hyperlink w:anchor="_Toc117242897" w:history="1">
            <w:r w:rsidRPr="00B66A46">
              <w:rPr>
                <w:rStyle w:val="Hyperlink"/>
                <w:noProof/>
                <w:spacing w:val="-1"/>
                <w:w w:val="99"/>
              </w:rPr>
              <w:t>1.12.</w:t>
            </w:r>
            <w:r>
              <w:rPr>
                <w:rFonts w:asciiTheme="minorHAnsi" w:eastAsiaTheme="minorEastAsia" w:hAnsiTheme="minorHAnsi"/>
                <w:noProof/>
                <w:lang w:val="en-GB" w:eastAsia="en-GB"/>
              </w:rPr>
              <w:tab/>
            </w:r>
            <w:r w:rsidRPr="00B66A46">
              <w:rPr>
                <w:rStyle w:val="Hyperlink"/>
                <w:noProof/>
                <w:spacing w:val="-1"/>
              </w:rPr>
              <w:t>Ordering Materials</w:t>
            </w:r>
            <w:r>
              <w:rPr>
                <w:noProof/>
                <w:webHidden/>
              </w:rPr>
              <w:tab/>
            </w:r>
            <w:r>
              <w:rPr>
                <w:noProof/>
                <w:webHidden/>
              </w:rPr>
              <w:fldChar w:fldCharType="begin"/>
            </w:r>
            <w:r>
              <w:rPr>
                <w:noProof/>
                <w:webHidden/>
              </w:rPr>
              <w:instrText xml:space="preserve"> PAGEREF _Toc117242897 \h </w:instrText>
            </w:r>
            <w:r>
              <w:rPr>
                <w:noProof/>
                <w:webHidden/>
              </w:rPr>
            </w:r>
            <w:r>
              <w:rPr>
                <w:noProof/>
                <w:webHidden/>
              </w:rPr>
              <w:fldChar w:fldCharType="separate"/>
            </w:r>
            <w:r>
              <w:rPr>
                <w:noProof/>
                <w:webHidden/>
              </w:rPr>
              <w:t>8</w:t>
            </w:r>
            <w:r>
              <w:rPr>
                <w:noProof/>
                <w:webHidden/>
              </w:rPr>
              <w:fldChar w:fldCharType="end"/>
            </w:r>
          </w:hyperlink>
        </w:p>
        <w:p w14:paraId="0F32A207" w14:textId="327B303E" w:rsidR="005F4F42" w:rsidRDefault="005F4F42">
          <w:pPr>
            <w:pStyle w:val="TOC2"/>
            <w:tabs>
              <w:tab w:val="right" w:leader="dot" w:pos="9000"/>
            </w:tabs>
            <w:rPr>
              <w:rFonts w:asciiTheme="minorHAnsi" w:eastAsiaTheme="minorEastAsia" w:hAnsiTheme="minorHAnsi"/>
              <w:noProof/>
              <w:lang w:val="en-GB" w:eastAsia="en-GB"/>
            </w:rPr>
          </w:pPr>
          <w:hyperlink w:anchor="_Toc117242898" w:history="1">
            <w:r w:rsidRPr="00B66A46">
              <w:rPr>
                <w:rStyle w:val="Hyperlink"/>
                <w:noProof/>
                <w:spacing w:val="-1"/>
                <w:w w:val="99"/>
              </w:rPr>
              <w:t>1.13.</w:t>
            </w:r>
            <w:r>
              <w:rPr>
                <w:rFonts w:asciiTheme="minorHAnsi" w:eastAsiaTheme="minorEastAsia" w:hAnsiTheme="minorHAnsi"/>
                <w:noProof/>
                <w:lang w:val="en-GB" w:eastAsia="en-GB"/>
              </w:rPr>
              <w:tab/>
            </w:r>
            <w:r w:rsidRPr="00B66A46">
              <w:rPr>
                <w:rStyle w:val="Hyperlink"/>
                <w:noProof/>
                <w:spacing w:val="-1"/>
              </w:rPr>
              <w:t>Water and Electricity for the Works</w:t>
            </w:r>
            <w:r>
              <w:rPr>
                <w:noProof/>
                <w:webHidden/>
              </w:rPr>
              <w:tab/>
            </w:r>
            <w:r>
              <w:rPr>
                <w:noProof/>
                <w:webHidden/>
              </w:rPr>
              <w:fldChar w:fldCharType="begin"/>
            </w:r>
            <w:r>
              <w:rPr>
                <w:noProof/>
                <w:webHidden/>
              </w:rPr>
              <w:instrText xml:space="preserve"> PAGEREF _Toc117242898 \h </w:instrText>
            </w:r>
            <w:r>
              <w:rPr>
                <w:noProof/>
                <w:webHidden/>
              </w:rPr>
            </w:r>
            <w:r>
              <w:rPr>
                <w:noProof/>
                <w:webHidden/>
              </w:rPr>
              <w:fldChar w:fldCharType="separate"/>
            </w:r>
            <w:r>
              <w:rPr>
                <w:noProof/>
                <w:webHidden/>
              </w:rPr>
              <w:t>8</w:t>
            </w:r>
            <w:r>
              <w:rPr>
                <w:noProof/>
                <w:webHidden/>
              </w:rPr>
              <w:fldChar w:fldCharType="end"/>
            </w:r>
          </w:hyperlink>
        </w:p>
        <w:p w14:paraId="247E94B3" w14:textId="3B6FBD74" w:rsidR="005F4F42" w:rsidRDefault="005F4F42">
          <w:pPr>
            <w:pStyle w:val="TOC2"/>
            <w:tabs>
              <w:tab w:val="right" w:leader="dot" w:pos="9000"/>
            </w:tabs>
            <w:rPr>
              <w:rFonts w:asciiTheme="minorHAnsi" w:eastAsiaTheme="minorEastAsia" w:hAnsiTheme="minorHAnsi"/>
              <w:noProof/>
              <w:lang w:val="en-GB" w:eastAsia="en-GB"/>
            </w:rPr>
          </w:pPr>
          <w:hyperlink w:anchor="_Toc117242899" w:history="1">
            <w:r w:rsidRPr="00B66A46">
              <w:rPr>
                <w:rStyle w:val="Hyperlink"/>
                <w:noProof/>
                <w:spacing w:val="-1"/>
                <w:w w:val="99"/>
              </w:rPr>
              <w:t>1.14.</w:t>
            </w:r>
            <w:r>
              <w:rPr>
                <w:rFonts w:asciiTheme="minorHAnsi" w:eastAsiaTheme="minorEastAsia" w:hAnsiTheme="minorHAnsi"/>
                <w:noProof/>
                <w:lang w:val="en-GB" w:eastAsia="en-GB"/>
              </w:rPr>
              <w:tab/>
            </w:r>
            <w:r w:rsidRPr="00B66A46">
              <w:rPr>
                <w:rStyle w:val="Hyperlink"/>
                <w:noProof/>
                <w:spacing w:val="-1"/>
              </w:rPr>
              <w:t>Site offices for Contractor</w:t>
            </w:r>
            <w:r>
              <w:rPr>
                <w:noProof/>
                <w:webHidden/>
              </w:rPr>
              <w:tab/>
            </w:r>
            <w:r>
              <w:rPr>
                <w:noProof/>
                <w:webHidden/>
              </w:rPr>
              <w:fldChar w:fldCharType="begin"/>
            </w:r>
            <w:r>
              <w:rPr>
                <w:noProof/>
                <w:webHidden/>
              </w:rPr>
              <w:instrText xml:space="preserve"> PAGEREF _Toc117242899 \h </w:instrText>
            </w:r>
            <w:r>
              <w:rPr>
                <w:noProof/>
                <w:webHidden/>
              </w:rPr>
            </w:r>
            <w:r>
              <w:rPr>
                <w:noProof/>
                <w:webHidden/>
              </w:rPr>
              <w:fldChar w:fldCharType="separate"/>
            </w:r>
            <w:r>
              <w:rPr>
                <w:noProof/>
                <w:webHidden/>
              </w:rPr>
              <w:t>8</w:t>
            </w:r>
            <w:r>
              <w:rPr>
                <w:noProof/>
                <w:webHidden/>
              </w:rPr>
              <w:fldChar w:fldCharType="end"/>
            </w:r>
          </w:hyperlink>
        </w:p>
        <w:p w14:paraId="271B6CAC" w14:textId="0974E75E" w:rsidR="005F4F42" w:rsidRDefault="005F4F42">
          <w:pPr>
            <w:pStyle w:val="TOC2"/>
            <w:tabs>
              <w:tab w:val="right" w:leader="dot" w:pos="9000"/>
            </w:tabs>
            <w:rPr>
              <w:rFonts w:asciiTheme="minorHAnsi" w:eastAsiaTheme="minorEastAsia" w:hAnsiTheme="minorHAnsi"/>
              <w:noProof/>
              <w:lang w:val="en-GB" w:eastAsia="en-GB"/>
            </w:rPr>
          </w:pPr>
          <w:hyperlink w:anchor="_Toc117242900" w:history="1">
            <w:r w:rsidRPr="00B66A46">
              <w:rPr>
                <w:rStyle w:val="Hyperlink"/>
                <w:noProof/>
                <w:spacing w:val="-1"/>
                <w:w w:val="99"/>
              </w:rPr>
              <w:t>1.15.</w:t>
            </w:r>
            <w:r>
              <w:rPr>
                <w:rFonts w:asciiTheme="minorHAnsi" w:eastAsiaTheme="minorEastAsia" w:hAnsiTheme="minorHAnsi"/>
                <w:noProof/>
                <w:lang w:val="en-GB" w:eastAsia="en-GB"/>
              </w:rPr>
              <w:tab/>
            </w:r>
            <w:r w:rsidRPr="00B66A46">
              <w:rPr>
                <w:rStyle w:val="Hyperlink"/>
                <w:noProof/>
                <w:spacing w:val="-1"/>
              </w:rPr>
              <w:t>Contractor’s Site Area</w:t>
            </w:r>
            <w:r>
              <w:rPr>
                <w:noProof/>
                <w:webHidden/>
              </w:rPr>
              <w:tab/>
            </w:r>
            <w:r>
              <w:rPr>
                <w:noProof/>
                <w:webHidden/>
              </w:rPr>
              <w:fldChar w:fldCharType="begin"/>
            </w:r>
            <w:r>
              <w:rPr>
                <w:noProof/>
                <w:webHidden/>
              </w:rPr>
              <w:instrText xml:space="preserve"> PAGEREF _Toc117242900 \h </w:instrText>
            </w:r>
            <w:r>
              <w:rPr>
                <w:noProof/>
                <w:webHidden/>
              </w:rPr>
            </w:r>
            <w:r>
              <w:rPr>
                <w:noProof/>
                <w:webHidden/>
              </w:rPr>
              <w:fldChar w:fldCharType="separate"/>
            </w:r>
            <w:r>
              <w:rPr>
                <w:noProof/>
                <w:webHidden/>
              </w:rPr>
              <w:t>8</w:t>
            </w:r>
            <w:r>
              <w:rPr>
                <w:noProof/>
                <w:webHidden/>
              </w:rPr>
              <w:fldChar w:fldCharType="end"/>
            </w:r>
          </w:hyperlink>
        </w:p>
        <w:p w14:paraId="6224CD90" w14:textId="6CCAF137" w:rsidR="005F4F42" w:rsidRDefault="005F4F42">
          <w:pPr>
            <w:pStyle w:val="TOC2"/>
            <w:tabs>
              <w:tab w:val="right" w:leader="dot" w:pos="9000"/>
            </w:tabs>
            <w:rPr>
              <w:rFonts w:asciiTheme="minorHAnsi" w:eastAsiaTheme="minorEastAsia" w:hAnsiTheme="minorHAnsi"/>
              <w:noProof/>
              <w:lang w:val="en-GB" w:eastAsia="en-GB"/>
            </w:rPr>
          </w:pPr>
          <w:hyperlink w:anchor="_Toc117242901" w:history="1">
            <w:r w:rsidRPr="00B66A46">
              <w:rPr>
                <w:rStyle w:val="Hyperlink"/>
                <w:noProof/>
                <w:spacing w:val="-1"/>
                <w:w w:val="99"/>
              </w:rPr>
              <w:t>1.16.</w:t>
            </w:r>
            <w:r>
              <w:rPr>
                <w:rFonts w:asciiTheme="minorHAnsi" w:eastAsiaTheme="minorEastAsia" w:hAnsiTheme="minorHAnsi"/>
                <w:noProof/>
                <w:lang w:val="en-GB" w:eastAsia="en-GB"/>
              </w:rPr>
              <w:tab/>
            </w:r>
            <w:r w:rsidRPr="00B66A46">
              <w:rPr>
                <w:rStyle w:val="Hyperlink"/>
                <w:noProof/>
                <w:spacing w:val="-1"/>
              </w:rPr>
              <w:t>Progress Meeting</w:t>
            </w:r>
            <w:r>
              <w:rPr>
                <w:noProof/>
                <w:webHidden/>
              </w:rPr>
              <w:tab/>
            </w:r>
            <w:r>
              <w:rPr>
                <w:noProof/>
                <w:webHidden/>
              </w:rPr>
              <w:fldChar w:fldCharType="begin"/>
            </w:r>
            <w:r>
              <w:rPr>
                <w:noProof/>
                <w:webHidden/>
              </w:rPr>
              <w:instrText xml:space="preserve"> PAGEREF _Toc117242901 \h </w:instrText>
            </w:r>
            <w:r>
              <w:rPr>
                <w:noProof/>
                <w:webHidden/>
              </w:rPr>
            </w:r>
            <w:r>
              <w:rPr>
                <w:noProof/>
                <w:webHidden/>
              </w:rPr>
              <w:fldChar w:fldCharType="separate"/>
            </w:r>
            <w:r>
              <w:rPr>
                <w:noProof/>
                <w:webHidden/>
              </w:rPr>
              <w:t>8</w:t>
            </w:r>
            <w:r>
              <w:rPr>
                <w:noProof/>
                <w:webHidden/>
              </w:rPr>
              <w:fldChar w:fldCharType="end"/>
            </w:r>
          </w:hyperlink>
        </w:p>
        <w:p w14:paraId="38EEE74D" w14:textId="23E9A5DA" w:rsidR="005F4F42" w:rsidRDefault="005F4F42">
          <w:pPr>
            <w:pStyle w:val="TOC2"/>
            <w:tabs>
              <w:tab w:val="right" w:leader="dot" w:pos="9000"/>
            </w:tabs>
            <w:rPr>
              <w:rFonts w:asciiTheme="minorHAnsi" w:eastAsiaTheme="minorEastAsia" w:hAnsiTheme="minorHAnsi"/>
              <w:noProof/>
              <w:lang w:val="en-GB" w:eastAsia="en-GB"/>
            </w:rPr>
          </w:pPr>
          <w:hyperlink w:anchor="_Toc117242902" w:history="1">
            <w:r w:rsidRPr="00B66A46">
              <w:rPr>
                <w:rStyle w:val="Hyperlink"/>
                <w:noProof/>
                <w:spacing w:val="-1"/>
                <w:w w:val="99"/>
              </w:rPr>
              <w:t>1.17.</w:t>
            </w:r>
            <w:r>
              <w:rPr>
                <w:rFonts w:asciiTheme="minorHAnsi" w:eastAsiaTheme="minorEastAsia" w:hAnsiTheme="minorHAnsi"/>
                <w:noProof/>
                <w:lang w:val="en-GB" w:eastAsia="en-GB"/>
              </w:rPr>
              <w:tab/>
            </w:r>
            <w:r w:rsidRPr="00B66A46">
              <w:rPr>
                <w:rStyle w:val="Hyperlink"/>
                <w:noProof/>
                <w:spacing w:val="-1"/>
              </w:rPr>
              <w:t>Progress Photographs</w:t>
            </w:r>
            <w:r>
              <w:rPr>
                <w:noProof/>
                <w:webHidden/>
              </w:rPr>
              <w:tab/>
            </w:r>
            <w:r>
              <w:rPr>
                <w:noProof/>
                <w:webHidden/>
              </w:rPr>
              <w:fldChar w:fldCharType="begin"/>
            </w:r>
            <w:r>
              <w:rPr>
                <w:noProof/>
                <w:webHidden/>
              </w:rPr>
              <w:instrText xml:space="preserve"> PAGEREF _Toc117242902 \h </w:instrText>
            </w:r>
            <w:r>
              <w:rPr>
                <w:noProof/>
                <w:webHidden/>
              </w:rPr>
            </w:r>
            <w:r>
              <w:rPr>
                <w:noProof/>
                <w:webHidden/>
              </w:rPr>
              <w:fldChar w:fldCharType="separate"/>
            </w:r>
            <w:r>
              <w:rPr>
                <w:noProof/>
                <w:webHidden/>
              </w:rPr>
              <w:t>8</w:t>
            </w:r>
            <w:r>
              <w:rPr>
                <w:noProof/>
                <w:webHidden/>
              </w:rPr>
              <w:fldChar w:fldCharType="end"/>
            </w:r>
          </w:hyperlink>
        </w:p>
        <w:p w14:paraId="402C5495" w14:textId="4A9EAAC8" w:rsidR="005F4F42" w:rsidRDefault="005F4F42">
          <w:pPr>
            <w:pStyle w:val="TOC2"/>
            <w:tabs>
              <w:tab w:val="right" w:leader="dot" w:pos="9000"/>
            </w:tabs>
            <w:rPr>
              <w:rFonts w:asciiTheme="minorHAnsi" w:eastAsiaTheme="minorEastAsia" w:hAnsiTheme="minorHAnsi"/>
              <w:noProof/>
              <w:lang w:val="en-GB" w:eastAsia="en-GB"/>
            </w:rPr>
          </w:pPr>
          <w:hyperlink w:anchor="_Toc117242903" w:history="1">
            <w:r w:rsidRPr="00B66A46">
              <w:rPr>
                <w:rStyle w:val="Hyperlink"/>
                <w:noProof/>
                <w:spacing w:val="-1"/>
                <w:w w:val="99"/>
              </w:rPr>
              <w:t>1.18.</w:t>
            </w:r>
            <w:r>
              <w:rPr>
                <w:rFonts w:asciiTheme="minorHAnsi" w:eastAsiaTheme="minorEastAsia" w:hAnsiTheme="minorHAnsi"/>
                <w:noProof/>
                <w:lang w:val="en-GB" w:eastAsia="en-GB"/>
              </w:rPr>
              <w:tab/>
            </w:r>
            <w:r w:rsidRPr="00B66A46">
              <w:rPr>
                <w:rStyle w:val="Hyperlink"/>
                <w:noProof/>
                <w:spacing w:val="-1"/>
              </w:rPr>
              <w:t>Setting Out</w:t>
            </w:r>
            <w:r>
              <w:rPr>
                <w:noProof/>
                <w:webHidden/>
              </w:rPr>
              <w:tab/>
            </w:r>
            <w:r>
              <w:rPr>
                <w:noProof/>
                <w:webHidden/>
              </w:rPr>
              <w:fldChar w:fldCharType="begin"/>
            </w:r>
            <w:r>
              <w:rPr>
                <w:noProof/>
                <w:webHidden/>
              </w:rPr>
              <w:instrText xml:space="preserve"> PAGEREF _Toc117242903 \h </w:instrText>
            </w:r>
            <w:r>
              <w:rPr>
                <w:noProof/>
                <w:webHidden/>
              </w:rPr>
            </w:r>
            <w:r>
              <w:rPr>
                <w:noProof/>
                <w:webHidden/>
              </w:rPr>
              <w:fldChar w:fldCharType="separate"/>
            </w:r>
            <w:r>
              <w:rPr>
                <w:noProof/>
                <w:webHidden/>
              </w:rPr>
              <w:t>9</w:t>
            </w:r>
            <w:r>
              <w:rPr>
                <w:noProof/>
                <w:webHidden/>
              </w:rPr>
              <w:fldChar w:fldCharType="end"/>
            </w:r>
          </w:hyperlink>
        </w:p>
        <w:p w14:paraId="7FB5A946" w14:textId="1468165C" w:rsidR="005F4F42" w:rsidRDefault="005F4F42">
          <w:pPr>
            <w:pStyle w:val="TOC2"/>
            <w:tabs>
              <w:tab w:val="right" w:leader="dot" w:pos="9000"/>
            </w:tabs>
            <w:rPr>
              <w:rFonts w:asciiTheme="minorHAnsi" w:eastAsiaTheme="minorEastAsia" w:hAnsiTheme="minorHAnsi"/>
              <w:noProof/>
              <w:lang w:val="en-GB" w:eastAsia="en-GB"/>
            </w:rPr>
          </w:pPr>
          <w:hyperlink w:anchor="_Toc117242904" w:history="1">
            <w:r w:rsidRPr="00B66A46">
              <w:rPr>
                <w:rStyle w:val="Hyperlink"/>
                <w:noProof/>
                <w:spacing w:val="-1"/>
                <w:w w:val="99"/>
              </w:rPr>
              <w:t>1.19.</w:t>
            </w:r>
            <w:r>
              <w:rPr>
                <w:rFonts w:asciiTheme="minorHAnsi" w:eastAsiaTheme="minorEastAsia" w:hAnsiTheme="minorHAnsi"/>
                <w:noProof/>
                <w:lang w:val="en-GB" w:eastAsia="en-GB"/>
              </w:rPr>
              <w:tab/>
            </w:r>
            <w:r w:rsidRPr="00B66A46">
              <w:rPr>
                <w:rStyle w:val="Hyperlink"/>
                <w:noProof/>
                <w:spacing w:val="-1"/>
              </w:rPr>
              <w:t>Loading in Excess of Design Load</w:t>
            </w:r>
            <w:r>
              <w:rPr>
                <w:noProof/>
                <w:webHidden/>
              </w:rPr>
              <w:tab/>
            </w:r>
            <w:r>
              <w:rPr>
                <w:noProof/>
                <w:webHidden/>
              </w:rPr>
              <w:fldChar w:fldCharType="begin"/>
            </w:r>
            <w:r>
              <w:rPr>
                <w:noProof/>
                <w:webHidden/>
              </w:rPr>
              <w:instrText xml:space="preserve"> PAGEREF _Toc117242904 \h </w:instrText>
            </w:r>
            <w:r>
              <w:rPr>
                <w:noProof/>
                <w:webHidden/>
              </w:rPr>
            </w:r>
            <w:r>
              <w:rPr>
                <w:noProof/>
                <w:webHidden/>
              </w:rPr>
              <w:fldChar w:fldCharType="separate"/>
            </w:r>
            <w:r>
              <w:rPr>
                <w:noProof/>
                <w:webHidden/>
              </w:rPr>
              <w:t>9</w:t>
            </w:r>
            <w:r>
              <w:rPr>
                <w:noProof/>
                <w:webHidden/>
              </w:rPr>
              <w:fldChar w:fldCharType="end"/>
            </w:r>
          </w:hyperlink>
        </w:p>
        <w:p w14:paraId="772BD7C4" w14:textId="16276931" w:rsidR="005F4F42" w:rsidRDefault="005F4F42">
          <w:pPr>
            <w:pStyle w:val="TOC2"/>
            <w:tabs>
              <w:tab w:val="right" w:leader="dot" w:pos="9000"/>
            </w:tabs>
            <w:rPr>
              <w:rFonts w:asciiTheme="minorHAnsi" w:eastAsiaTheme="minorEastAsia" w:hAnsiTheme="minorHAnsi"/>
              <w:noProof/>
              <w:lang w:val="en-GB" w:eastAsia="en-GB"/>
            </w:rPr>
          </w:pPr>
          <w:hyperlink w:anchor="_Toc117242905" w:history="1">
            <w:r w:rsidRPr="00B66A46">
              <w:rPr>
                <w:rStyle w:val="Hyperlink"/>
                <w:noProof/>
                <w:spacing w:val="-1"/>
                <w:w w:val="99"/>
              </w:rPr>
              <w:t>1.20.</w:t>
            </w:r>
            <w:r>
              <w:rPr>
                <w:rFonts w:asciiTheme="minorHAnsi" w:eastAsiaTheme="minorEastAsia" w:hAnsiTheme="minorHAnsi"/>
                <w:noProof/>
                <w:lang w:val="en-GB" w:eastAsia="en-GB"/>
              </w:rPr>
              <w:tab/>
            </w:r>
            <w:r w:rsidRPr="00B66A46">
              <w:rPr>
                <w:rStyle w:val="Hyperlink"/>
                <w:noProof/>
                <w:spacing w:val="-1"/>
              </w:rPr>
              <w:t>Permanent Drainage, Electricity and Water connection</w:t>
            </w:r>
            <w:r>
              <w:rPr>
                <w:noProof/>
                <w:webHidden/>
              </w:rPr>
              <w:tab/>
            </w:r>
            <w:r>
              <w:rPr>
                <w:noProof/>
                <w:webHidden/>
              </w:rPr>
              <w:fldChar w:fldCharType="begin"/>
            </w:r>
            <w:r>
              <w:rPr>
                <w:noProof/>
                <w:webHidden/>
              </w:rPr>
              <w:instrText xml:space="preserve"> PAGEREF _Toc117242905 \h </w:instrText>
            </w:r>
            <w:r>
              <w:rPr>
                <w:noProof/>
                <w:webHidden/>
              </w:rPr>
            </w:r>
            <w:r>
              <w:rPr>
                <w:noProof/>
                <w:webHidden/>
              </w:rPr>
              <w:fldChar w:fldCharType="separate"/>
            </w:r>
            <w:r>
              <w:rPr>
                <w:noProof/>
                <w:webHidden/>
              </w:rPr>
              <w:t>9</w:t>
            </w:r>
            <w:r>
              <w:rPr>
                <w:noProof/>
                <w:webHidden/>
              </w:rPr>
              <w:fldChar w:fldCharType="end"/>
            </w:r>
          </w:hyperlink>
        </w:p>
        <w:p w14:paraId="6801656C" w14:textId="21A057A5" w:rsidR="005F4F42" w:rsidRDefault="005F4F42">
          <w:pPr>
            <w:pStyle w:val="TOC2"/>
            <w:tabs>
              <w:tab w:val="right" w:leader="dot" w:pos="9000"/>
            </w:tabs>
            <w:rPr>
              <w:rFonts w:asciiTheme="minorHAnsi" w:eastAsiaTheme="minorEastAsia" w:hAnsiTheme="minorHAnsi"/>
              <w:noProof/>
              <w:lang w:val="en-GB" w:eastAsia="en-GB"/>
            </w:rPr>
          </w:pPr>
          <w:hyperlink w:anchor="_Toc117242906" w:history="1">
            <w:r w:rsidRPr="00B66A46">
              <w:rPr>
                <w:rStyle w:val="Hyperlink"/>
                <w:noProof/>
                <w:spacing w:val="-1"/>
                <w:w w:val="99"/>
              </w:rPr>
              <w:t>1.21.</w:t>
            </w:r>
            <w:r>
              <w:rPr>
                <w:rFonts w:asciiTheme="minorHAnsi" w:eastAsiaTheme="minorEastAsia" w:hAnsiTheme="minorHAnsi"/>
                <w:noProof/>
                <w:lang w:val="en-GB" w:eastAsia="en-GB"/>
              </w:rPr>
              <w:tab/>
            </w:r>
            <w:r w:rsidRPr="00B66A46">
              <w:rPr>
                <w:rStyle w:val="Hyperlink"/>
                <w:noProof/>
                <w:spacing w:val="-1"/>
              </w:rPr>
              <w:t>Handing Over</w:t>
            </w:r>
            <w:r>
              <w:rPr>
                <w:noProof/>
                <w:webHidden/>
              </w:rPr>
              <w:tab/>
            </w:r>
            <w:r>
              <w:rPr>
                <w:noProof/>
                <w:webHidden/>
              </w:rPr>
              <w:fldChar w:fldCharType="begin"/>
            </w:r>
            <w:r>
              <w:rPr>
                <w:noProof/>
                <w:webHidden/>
              </w:rPr>
              <w:instrText xml:space="preserve"> PAGEREF _Toc117242906 \h </w:instrText>
            </w:r>
            <w:r>
              <w:rPr>
                <w:noProof/>
                <w:webHidden/>
              </w:rPr>
            </w:r>
            <w:r>
              <w:rPr>
                <w:noProof/>
                <w:webHidden/>
              </w:rPr>
              <w:fldChar w:fldCharType="separate"/>
            </w:r>
            <w:r>
              <w:rPr>
                <w:noProof/>
                <w:webHidden/>
              </w:rPr>
              <w:t>9</w:t>
            </w:r>
            <w:r>
              <w:rPr>
                <w:noProof/>
                <w:webHidden/>
              </w:rPr>
              <w:fldChar w:fldCharType="end"/>
            </w:r>
          </w:hyperlink>
        </w:p>
        <w:p w14:paraId="189CDDBE" w14:textId="192822E0"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07" w:history="1">
            <w:r w:rsidRPr="00B66A46">
              <w:rPr>
                <w:rStyle w:val="Hyperlink"/>
                <w:noProof/>
                <w:spacing w:val="-1"/>
              </w:rPr>
              <w:t>2.</w:t>
            </w:r>
            <w:r>
              <w:rPr>
                <w:rFonts w:asciiTheme="minorHAnsi" w:eastAsiaTheme="minorEastAsia" w:hAnsiTheme="minorHAnsi"/>
                <w:b w:val="0"/>
                <w:bCs w:val="0"/>
                <w:noProof/>
                <w:lang w:val="en-GB" w:eastAsia="en-GB"/>
              </w:rPr>
              <w:tab/>
            </w:r>
            <w:r w:rsidRPr="00B66A46">
              <w:rPr>
                <w:rStyle w:val="Hyperlink"/>
                <w:noProof/>
                <w:spacing w:val="-1"/>
              </w:rPr>
              <w:t>CONCRETE WORKS</w:t>
            </w:r>
            <w:r>
              <w:rPr>
                <w:noProof/>
                <w:webHidden/>
              </w:rPr>
              <w:tab/>
            </w:r>
            <w:r>
              <w:rPr>
                <w:noProof/>
                <w:webHidden/>
              </w:rPr>
              <w:fldChar w:fldCharType="begin"/>
            </w:r>
            <w:r>
              <w:rPr>
                <w:noProof/>
                <w:webHidden/>
              </w:rPr>
              <w:instrText xml:space="preserve"> PAGEREF _Toc117242907 \h </w:instrText>
            </w:r>
            <w:r>
              <w:rPr>
                <w:noProof/>
                <w:webHidden/>
              </w:rPr>
            </w:r>
            <w:r>
              <w:rPr>
                <w:noProof/>
                <w:webHidden/>
              </w:rPr>
              <w:fldChar w:fldCharType="separate"/>
            </w:r>
            <w:r>
              <w:rPr>
                <w:noProof/>
                <w:webHidden/>
              </w:rPr>
              <w:t>10</w:t>
            </w:r>
            <w:r>
              <w:rPr>
                <w:noProof/>
                <w:webHidden/>
              </w:rPr>
              <w:fldChar w:fldCharType="end"/>
            </w:r>
          </w:hyperlink>
        </w:p>
        <w:p w14:paraId="54F37F04" w14:textId="0957B52C" w:rsidR="005F4F42" w:rsidRDefault="005F4F42">
          <w:pPr>
            <w:pStyle w:val="TOC2"/>
            <w:tabs>
              <w:tab w:val="right" w:leader="dot" w:pos="9000"/>
            </w:tabs>
            <w:rPr>
              <w:rFonts w:asciiTheme="minorHAnsi" w:eastAsiaTheme="minorEastAsia" w:hAnsiTheme="minorHAnsi"/>
              <w:noProof/>
              <w:lang w:val="en-GB" w:eastAsia="en-GB"/>
            </w:rPr>
          </w:pPr>
          <w:hyperlink w:anchor="_Toc117242908" w:history="1">
            <w:r w:rsidRPr="00B66A46">
              <w:rPr>
                <w:rStyle w:val="Hyperlink"/>
                <w:noProof/>
                <w:spacing w:val="-1"/>
                <w:w w:val="99"/>
              </w:rPr>
              <w:t>2.1.</w:t>
            </w:r>
            <w:r>
              <w:rPr>
                <w:rFonts w:asciiTheme="minorHAnsi" w:eastAsiaTheme="minorEastAsia" w:hAnsiTheme="minorHAnsi"/>
                <w:noProof/>
                <w:lang w:val="en-GB" w:eastAsia="en-GB"/>
              </w:rPr>
              <w:tab/>
            </w:r>
            <w:r w:rsidRPr="00B66A46">
              <w:rPr>
                <w:rStyle w:val="Hyperlink"/>
                <w:noProof/>
                <w:spacing w:val="-1"/>
              </w:rPr>
              <w:t>General</w:t>
            </w:r>
            <w:r>
              <w:rPr>
                <w:noProof/>
                <w:webHidden/>
              </w:rPr>
              <w:tab/>
            </w:r>
            <w:r>
              <w:rPr>
                <w:noProof/>
                <w:webHidden/>
              </w:rPr>
              <w:fldChar w:fldCharType="begin"/>
            </w:r>
            <w:r>
              <w:rPr>
                <w:noProof/>
                <w:webHidden/>
              </w:rPr>
              <w:instrText xml:space="preserve"> PAGEREF _Toc117242908 \h </w:instrText>
            </w:r>
            <w:r>
              <w:rPr>
                <w:noProof/>
                <w:webHidden/>
              </w:rPr>
            </w:r>
            <w:r>
              <w:rPr>
                <w:noProof/>
                <w:webHidden/>
              </w:rPr>
              <w:fldChar w:fldCharType="separate"/>
            </w:r>
            <w:r>
              <w:rPr>
                <w:noProof/>
                <w:webHidden/>
              </w:rPr>
              <w:t>10</w:t>
            </w:r>
            <w:r>
              <w:rPr>
                <w:noProof/>
                <w:webHidden/>
              </w:rPr>
              <w:fldChar w:fldCharType="end"/>
            </w:r>
          </w:hyperlink>
        </w:p>
        <w:p w14:paraId="1C5C90C0" w14:textId="4F65B8C3" w:rsidR="005F4F42" w:rsidRDefault="005F4F42">
          <w:pPr>
            <w:pStyle w:val="TOC2"/>
            <w:tabs>
              <w:tab w:val="right" w:leader="dot" w:pos="9000"/>
            </w:tabs>
            <w:rPr>
              <w:rFonts w:asciiTheme="minorHAnsi" w:eastAsiaTheme="minorEastAsia" w:hAnsiTheme="minorHAnsi"/>
              <w:noProof/>
              <w:lang w:val="en-GB" w:eastAsia="en-GB"/>
            </w:rPr>
          </w:pPr>
          <w:hyperlink w:anchor="_Toc117242909" w:history="1">
            <w:r w:rsidRPr="00B66A46">
              <w:rPr>
                <w:rStyle w:val="Hyperlink"/>
                <w:noProof/>
                <w:spacing w:val="-1"/>
                <w:w w:val="99"/>
              </w:rPr>
              <w:t>2.2.</w:t>
            </w:r>
            <w:r>
              <w:rPr>
                <w:rFonts w:asciiTheme="minorHAnsi" w:eastAsiaTheme="minorEastAsia" w:hAnsiTheme="minorHAnsi"/>
                <w:noProof/>
                <w:lang w:val="en-GB" w:eastAsia="en-GB"/>
              </w:rPr>
              <w:tab/>
            </w:r>
            <w:r w:rsidRPr="00B66A46">
              <w:rPr>
                <w:rStyle w:val="Hyperlink"/>
                <w:noProof/>
                <w:spacing w:val="-1"/>
              </w:rPr>
              <w:t>Cement</w:t>
            </w:r>
            <w:r>
              <w:rPr>
                <w:noProof/>
                <w:webHidden/>
              </w:rPr>
              <w:tab/>
            </w:r>
            <w:r>
              <w:rPr>
                <w:noProof/>
                <w:webHidden/>
              </w:rPr>
              <w:fldChar w:fldCharType="begin"/>
            </w:r>
            <w:r>
              <w:rPr>
                <w:noProof/>
                <w:webHidden/>
              </w:rPr>
              <w:instrText xml:space="preserve"> PAGEREF _Toc117242909 \h </w:instrText>
            </w:r>
            <w:r>
              <w:rPr>
                <w:noProof/>
                <w:webHidden/>
              </w:rPr>
            </w:r>
            <w:r>
              <w:rPr>
                <w:noProof/>
                <w:webHidden/>
              </w:rPr>
              <w:fldChar w:fldCharType="separate"/>
            </w:r>
            <w:r>
              <w:rPr>
                <w:noProof/>
                <w:webHidden/>
              </w:rPr>
              <w:t>10</w:t>
            </w:r>
            <w:r>
              <w:rPr>
                <w:noProof/>
                <w:webHidden/>
              </w:rPr>
              <w:fldChar w:fldCharType="end"/>
            </w:r>
          </w:hyperlink>
        </w:p>
        <w:p w14:paraId="2629D67D" w14:textId="5FD05C2D" w:rsidR="005F4F42" w:rsidRDefault="005F4F42">
          <w:pPr>
            <w:pStyle w:val="TOC2"/>
            <w:tabs>
              <w:tab w:val="right" w:leader="dot" w:pos="9000"/>
            </w:tabs>
            <w:rPr>
              <w:rFonts w:asciiTheme="minorHAnsi" w:eastAsiaTheme="minorEastAsia" w:hAnsiTheme="minorHAnsi"/>
              <w:noProof/>
              <w:lang w:val="en-GB" w:eastAsia="en-GB"/>
            </w:rPr>
          </w:pPr>
          <w:hyperlink w:anchor="_Toc117242910" w:history="1">
            <w:r w:rsidRPr="00B66A46">
              <w:rPr>
                <w:rStyle w:val="Hyperlink"/>
                <w:noProof/>
                <w:spacing w:val="-1"/>
                <w:w w:val="99"/>
              </w:rPr>
              <w:t>2.3.</w:t>
            </w:r>
            <w:r>
              <w:rPr>
                <w:rFonts w:asciiTheme="minorHAnsi" w:eastAsiaTheme="minorEastAsia" w:hAnsiTheme="minorHAnsi"/>
                <w:noProof/>
                <w:lang w:val="en-GB" w:eastAsia="en-GB"/>
              </w:rPr>
              <w:tab/>
            </w:r>
            <w:r w:rsidRPr="00B66A46">
              <w:rPr>
                <w:rStyle w:val="Hyperlink"/>
                <w:noProof/>
                <w:spacing w:val="-1"/>
              </w:rPr>
              <w:t>Aggregate</w:t>
            </w:r>
            <w:r>
              <w:rPr>
                <w:noProof/>
                <w:webHidden/>
              </w:rPr>
              <w:tab/>
            </w:r>
            <w:r>
              <w:rPr>
                <w:noProof/>
                <w:webHidden/>
              </w:rPr>
              <w:fldChar w:fldCharType="begin"/>
            </w:r>
            <w:r>
              <w:rPr>
                <w:noProof/>
                <w:webHidden/>
              </w:rPr>
              <w:instrText xml:space="preserve"> PAGEREF _Toc117242910 \h </w:instrText>
            </w:r>
            <w:r>
              <w:rPr>
                <w:noProof/>
                <w:webHidden/>
              </w:rPr>
            </w:r>
            <w:r>
              <w:rPr>
                <w:noProof/>
                <w:webHidden/>
              </w:rPr>
              <w:fldChar w:fldCharType="separate"/>
            </w:r>
            <w:r>
              <w:rPr>
                <w:noProof/>
                <w:webHidden/>
              </w:rPr>
              <w:t>10</w:t>
            </w:r>
            <w:r>
              <w:rPr>
                <w:noProof/>
                <w:webHidden/>
              </w:rPr>
              <w:fldChar w:fldCharType="end"/>
            </w:r>
          </w:hyperlink>
        </w:p>
        <w:p w14:paraId="2E1650DA" w14:textId="365EC5D3" w:rsidR="005F4F42" w:rsidRDefault="005F4F42">
          <w:pPr>
            <w:pStyle w:val="TOC2"/>
            <w:tabs>
              <w:tab w:val="right" w:leader="dot" w:pos="9000"/>
            </w:tabs>
            <w:rPr>
              <w:rFonts w:asciiTheme="minorHAnsi" w:eastAsiaTheme="minorEastAsia" w:hAnsiTheme="minorHAnsi"/>
              <w:noProof/>
              <w:lang w:val="en-GB" w:eastAsia="en-GB"/>
            </w:rPr>
          </w:pPr>
          <w:hyperlink w:anchor="_Toc117242911" w:history="1">
            <w:r w:rsidRPr="00B66A46">
              <w:rPr>
                <w:rStyle w:val="Hyperlink"/>
                <w:noProof/>
                <w:spacing w:val="-1"/>
                <w:w w:val="99"/>
              </w:rPr>
              <w:t>2.4.</w:t>
            </w:r>
            <w:r>
              <w:rPr>
                <w:rFonts w:asciiTheme="minorHAnsi" w:eastAsiaTheme="minorEastAsia" w:hAnsiTheme="minorHAnsi"/>
                <w:noProof/>
                <w:lang w:val="en-GB" w:eastAsia="en-GB"/>
              </w:rPr>
              <w:tab/>
            </w:r>
            <w:r w:rsidRPr="00B66A46">
              <w:rPr>
                <w:rStyle w:val="Hyperlink"/>
                <w:noProof/>
                <w:spacing w:val="-1"/>
              </w:rPr>
              <w:t>Water</w:t>
            </w:r>
            <w:r>
              <w:rPr>
                <w:noProof/>
                <w:webHidden/>
              </w:rPr>
              <w:tab/>
            </w:r>
            <w:r>
              <w:rPr>
                <w:noProof/>
                <w:webHidden/>
              </w:rPr>
              <w:fldChar w:fldCharType="begin"/>
            </w:r>
            <w:r>
              <w:rPr>
                <w:noProof/>
                <w:webHidden/>
              </w:rPr>
              <w:instrText xml:space="preserve"> PAGEREF _Toc117242911 \h </w:instrText>
            </w:r>
            <w:r>
              <w:rPr>
                <w:noProof/>
                <w:webHidden/>
              </w:rPr>
            </w:r>
            <w:r>
              <w:rPr>
                <w:noProof/>
                <w:webHidden/>
              </w:rPr>
              <w:fldChar w:fldCharType="separate"/>
            </w:r>
            <w:r>
              <w:rPr>
                <w:noProof/>
                <w:webHidden/>
              </w:rPr>
              <w:t>11</w:t>
            </w:r>
            <w:r>
              <w:rPr>
                <w:noProof/>
                <w:webHidden/>
              </w:rPr>
              <w:fldChar w:fldCharType="end"/>
            </w:r>
          </w:hyperlink>
        </w:p>
        <w:p w14:paraId="29289410" w14:textId="7467F59C" w:rsidR="005F4F42" w:rsidRDefault="005F4F42">
          <w:pPr>
            <w:pStyle w:val="TOC2"/>
            <w:tabs>
              <w:tab w:val="right" w:leader="dot" w:pos="9000"/>
            </w:tabs>
            <w:rPr>
              <w:rFonts w:asciiTheme="minorHAnsi" w:eastAsiaTheme="minorEastAsia" w:hAnsiTheme="minorHAnsi"/>
              <w:noProof/>
              <w:lang w:val="en-GB" w:eastAsia="en-GB"/>
            </w:rPr>
          </w:pPr>
          <w:hyperlink w:anchor="_Toc117242912" w:history="1">
            <w:r w:rsidRPr="00B66A46">
              <w:rPr>
                <w:rStyle w:val="Hyperlink"/>
                <w:noProof/>
                <w:spacing w:val="-1"/>
                <w:w w:val="99"/>
              </w:rPr>
              <w:t>2.5.</w:t>
            </w:r>
            <w:r>
              <w:rPr>
                <w:rFonts w:asciiTheme="minorHAnsi" w:eastAsiaTheme="minorEastAsia" w:hAnsiTheme="minorHAnsi"/>
                <w:noProof/>
                <w:lang w:val="en-GB" w:eastAsia="en-GB"/>
              </w:rPr>
              <w:tab/>
            </w:r>
            <w:r w:rsidRPr="00B66A46">
              <w:rPr>
                <w:rStyle w:val="Hyperlink"/>
                <w:noProof/>
                <w:spacing w:val="-1"/>
              </w:rPr>
              <w:t>Handling and Storage of Material</w:t>
            </w:r>
            <w:r>
              <w:rPr>
                <w:noProof/>
                <w:webHidden/>
              </w:rPr>
              <w:tab/>
            </w:r>
            <w:r>
              <w:rPr>
                <w:noProof/>
                <w:webHidden/>
              </w:rPr>
              <w:fldChar w:fldCharType="begin"/>
            </w:r>
            <w:r>
              <w:rPr>
                <w:noProof/>
                <w:webHidden/>
              </w:rPr>
              <w:instrText xml:space="preserve"> PAGEREF _Toc117242912 \h </w:instrText>
            </w:r>
            <w:r>
              <w:rPr>
                <w:noProof/>
                <w:webHidden/>
              </w:rPr>
            </w:r>
            <w:r>
              <w:rPr>
                <w:noProof/>
                <w:webHidden/>
              </w:rPr>
              <w:fldChar w:fldCharType="separate"/>
            </w:r>
            <w:r>
              <w:rPr>
                <w:noProof/>
                <w:webHidden/>
              </w:rPr>
              <w:t>11</w:t>
            </w:r>
            <w:r>
              <w:rPr>
                <w:noProof/>
                <w:webHidden/>
              </w:rPr>
              <w:fldChar w:fldCharType="end"/>
            </w:r>
          </w:hyperlink>
        </w:p>
        <w:p w14:paraId="14C4EDA0" w14:textId="4C851626" w:rsidR="005F4F42" w:rsidRDefault="005F4F42">
          <w:pPr>
            <w:pStyle w:val="TOC2"/>
            <w:tabs>
              <w:tab w:val="right" w:leader="dot" w:pos="9000"/>
            </w:tabs>
            <w:rPr>
              <w:rFonts w:asciiTheme="minorHAnsi" w:eastAsiaTheme="minorEastAsia" w:hAnsiTheme="minorHAnsi"/>
              <w:noProof/>
              <w:lang w:val="en-GB" w:eastAsia="en-GB"/>
            </w:rPr>
          </w:pPr>
          <w:hyperlink w:anchor="_Toc117242913" w:history="1">
            <w:r w:rsidRPr="00B66A46">
              <w:rPr>
                <w:rStyle w:val="Hyperlink"/>
                <w:noProof/>
                <w:spacing w:val="-1"/>
                <w:w w:val="99"/>
              </w:rPr>
              <w:t>2.6.</w:t>
            </w:r>
            <w:r>
              <w:rPr>
                <w:rFonts w:asciiTheme="minorHAnsi" w:eastAsiaTheme="minorEastAsia" w:hAnsiTheme="minorHAnsi"/>
                <w:noProof/>
                <w:lang w:val="en-GB" w:eastAsia="en-GB"/>
              </w:rPr>
              <w:tab/>
            </w:r>
            <w:r w:rsidRPr="00B66A46">
              <w:rPr>
                <w:rStyle w:val="Hyperlink"/>
                <w:noProof/>
                <w:spacing w:val="-1"/>
              </w:rPr>
              <w:t>Mix Proportion and Strength</w:t>
            </w:r>
            <w:r>
              <w:rPr>
                <w:noProof/>
                <w:webHidden/>
              </w:rPr>
              <w:tab/>
            </w:r>
            <w:r>
              <w:rPr>
                <w:noProof/>
                <w:webHidden/>
              </w:rPr>
              <w:fldChar w:fldCharType="begin"/>
            </w:r>
            <w:r>
              <w:rPr>
                <w:noProof/>
                <w:webHidden/>
              </w:rPr>
              <w:instrText xml:space="preserve"> PAGEREF _Toc117242913 \h </w:instrText>
            </w:r>
            <w:r>
              <w:rPr>
                <w:noProof/>
                <w:webHidden/>
              </w:rPr>
            </w:r>
            <w:r>
              <w:rPr>
                <w:noProof/>
                <w:webHidden/>
              </w:rPr>
              <w:fldChar w:fldCharType="separate"/>
            </w:r>
            <w:r>
              <w:rPr>
                <w:noProof/>
                <w:webHidden/>
              </w:rPr>
              <w:t>12</w:t>
            </w:r>
            <w:r>
              <w:rPr>
                <w:noProof/>
                <w:webHidden/>
              </w:rPr>
              <w:fldChar w:fldCharType="end"/>
            </w:r>
          </w:hyperlink>
        </w:p>
        <w:p w14:paraId="61DCD55C" w14:textId="0B2E6C68" w:rsidR="005F4F42" w:rsidRDefault="005F4F42">
          <w:pPr>
            <w:pStyle w:val="TOC2"/>
            <w:tabs>
              <w:tab w:val="right" w:leader="dot" w:pos="9000"/>
            </w:tabs>
            <w:rPr>
              <w:rFonts w:asciiTheme="minorHAnsi" w:eastAsiaTheme="minorEastAsia" w:hAnsiTheme="minorHAnsi"/>
              <w:noProof/>
              <w:lang w:val="en-GB" w:eastAsia="en-GB"/>
            </w:rPr>
          </w:pPr>
          <w:hyperlink w:anchor="_Toc117242914" w:history="1">
            <w:r w:rsidRPr="00B66A46">
              <w:rPr>
                <w:rStyle w:val="Hyperlink"/>
                <w:noProof/>
                <w:spacing w:val="-1"/>
                <w:w w:val="99"/>
              </w:rPr>
              <w:t>2.7.</w:t>
            </w:r>
            <w:r>
              <w:rPr>
                <w:rFonts w:asciiTheme="minorHAnsi" w:eastAsiaTheme="minorEastAsia" w:hAnsiTheme="minorHAnsi"/>
                <w:noProof/>
                <w:lang w:val="en-GB" w:eastAsia="en-GB"/>
              </w:rPr>
              <w:tab/>
            </w:r>
            <w:r w:rsidRPr="00B66A46">
              <w:rPr>
                <w:rStyle w:val="Hyperlink"/>
                <w:noProof/>
                <w:spacing w:val="-1"/>
              </w:rPr>
              <w:t>Production of Concrete</w:t>
            </w:r>
            <w:r>
              <w:rPr>
                <w:noProof/>
                <w:webHidden/>
              </w:rPr>
              <w:tab/>
            </w:r>
            <w:r>
              <w:rPr>
                <w:noProof/>
                <w:webHidden/>
              </w:rPr>
              <w:fldChar w:fldCharType="begin"/>
            </w:r>
            <w:r>
              <w:rPr>
                <w:noProof/>
                <w:webHidden/>
              </w:rPr>
              <w:instrText xml:space="preserve"> PAGEREF _Toc117242914 \h </w:instrText>
            </w:r>
            <w:r>
              <w:rPr>
                <w:noProof/>
                <w:webHidden/>
              </w:rPr>
            </w:r>
            <w:r>
              <w:rPr>
                <w:noProof/>
                <w:webHidden/>
              </w:rPr>
              <w:fldChar w:fldCharType="separate"/>
            </w:r>
            <w:r>
              <w:rPr>
                <w:noProof/>
                <w:webHidden/>
              </w:rPr>
              <w:t>12</w:t>
            </w:r>
            <w:r>
              <w:rPr>
                <w:noProof/>
                <w:webHidden/>
              </w:rPr>
              <w:fldChar w:fldCharType="end"/>
            </w:r>
          </w:hyperlink>
        </w:p>
        <w:p w14:paraId="6FF21A23" w14:textId="575B76B9" w:rsidR="005F4F42" w:rsidRDefault="005F4F42">
          <w:pPr>
            <w:pStyle w:val="TOC2"/>
            <w:tabs>
              <w:tab w:val="right" w:leader="dot" w:pos="9000"/>
            </w:tabs>
            <w:rPr>
              <w:rFonts w:asciiTheme="minorHAnsi" w:eastAsiaTheme="minorEastAsia" w:hAnsiTheme="minorHAnsi"/>
              <w:noProof/>
              <w:lang w:val="en-GB" w:eastAsia="en-GB"/>
            </w:rPr>
          </w:pPr>
          <w:hyperlink w:anchor="_Toc117242915" w:history="1">
            <w:r w:rsidRPr="00B66A46">
              <w:rPr>
                <w:rStyle w:val="Hyperlink"/>
                <w:noProof/>
                <w:spacing w:val="-1"/>
                <w:w w:val="99"/>
              </w:rPr>
              <w:t>2.8.</w:t>
            </w:r>
            <w:r>
              <w:rPr>
                <w:rFonts w:asciiTheme="minorHAnsi" w:eastAsiaTheme="minorEastAsia" w:hAnsiTheme="minorHAnsi"/>
                <w:noProof/>
                <w:lang w:val="en-GB" w:eastAsia="en-GB"/>
              </w:rPr>
              <w:tab/>
            </w:r>
            <w:r w:rsidRPr="00B66A46">
              <w:rPr>
                <w:rStyle w:val="Hyperlink"/>
                <w:noProof/>
                <w:spacing w:val="-1"/>
              </w:rPr>
              <w:t>Transporting and Placing</w:t>
            </w:r>
            <w:r>
              <w:rPr>
                <w:noProof/>
                <w:webHidden/>
              </w:rPr>
              <w:tab/>
            </w:r>
            <w:r>
              <w:rPr>
                <w:noProof/>
                <w:webHidden/>
              </w:rPr>
              <w:fldChar w:fldCharType="begin"/>
            </w:r>
            <w:r>
              <w:rPr>
                <w:noProof/>
                <w:webHidden/>
              </w:rPr>
              <w:instrText xml:space="preserve"> PAGEREF _Toc117242915 \h </w:instrText>
            </w:r>
            <w:r>
              <w:rPr>
                <w:noProof/>
                <w:webHidden/>
              </w:rPr>
            </w:r>
            <w:r>
              <w:rPr>
                <w:noProof/>
                <w:webHidden/>
              </w:rPr>
              <w:fldChar w:fldCharType="separate"/>
            </w:r>
            <w:r>
              <w:rPr>
                <w:noProof/>
                <w:webHidden/>
              </w:rPr>
              <w:t>13</w:t>
            </w:r>
            <w:r>
              <w:rPr>
                <w:noProof/>
                <w:webHidden/>
              </w:rPr>
              <w:fldChar w:fldCharType="end"/>
            </w:r>
          </w:hyperlink>
        </w:p>
        <w:p w14:paraId="35E1AA40" w14:textId="4CE415A4" w:rsidR="005F4F42" w:rsidRDefault="005F4F42">
          <w:pPr>
            <w:pStyle w:val="TOC2"/>
            <w:tabs>
              <w:tab w:val="right" w:leader="dot" w:pos="9000"/>
            </w:tabs>
            <w:rPr>
              <w:rFonts w:asciiTheme="minorHAnsi" w:eastAsiaTheme="minorEastAsia" w:hAnsiTheme="minorHAnsi"/>
              <w:noProof/>
              <w:lang w:val="en-GB" w:eastAsia="en-GB"/>
            </w:rPr>
          </w:pPr>
          <w:hyperlink w:anchor="_Toc117242916" w:history="1">
            <w:r w:rsidRPr="00B66A46">
              <w:rPr>
                <w:rStyle w:val="Hyperlink"/>
                <w:noProof/>
                <w:spacing w:val="-1"/>
                <w:w w:val="99"/>
              </w:rPr>
              <w:t>2.9.</w:t>
            </w:r>
            <w:r>
              <w:rPr>
                <w:rFonts w:asciiTheme="minorHAnsi" w:eastAsiaTheme="minorEastAsia" w:hAnsiTheme="minorHAnsi"/>
                <w:noProof/>
                <w:lang w:val="en-GB" w:eastAsia="en-GB"/>
              </w:rPr>
              <w:tab/>
            </w:r>
            <w:r w:rsidRPr="00B66A46">
              <w:rPr>
                <w:rStyle w:val="Hyperlink"/>
                <w:noProof/>
                <w:spacing w:val="-1"/>
              </w:rPr>
              <w:t>Concrete Curing</w:t>
            </w:r>
            <w:r>
              <w:rPr>
                <w:noProof/>
                <w:webHidden/>
              </w:rPr>
              <w:tab/>
            </w:r>
            <w:r>
              <w:rPr>
                <w:noProof/>
                <w:webHidden/>
              </w:rPr>
              <w:fldChar w:fldCharType="begin"/>
            </w:r>
            <w:r>
              <w:rPr>
                <w:noProof/>
                <w:webHidden/>
              </w:rPr>
              <w:instrText xml:space="preserve"> PAGEREF _Toc117242916 \h </w:instrText>
            </w:r>
            <w:r>
              <w:rPr>
                <w:noProof/>
                <w:webHidden/>
              </w:rPr>
            </w:r>
            <w:r>
              <w:rPr>
                <w:noProof/>
                <w:webHidden/>
              </w:rPr>
              <w:fldChar w:fldCharType="separate"/>
            </w:r>
            <w:r>
              <w:rPr>
                <w:noProof/>
                <w:webHidden/>
              </w:rPr>
              <w:t>14</w:t>
            </w:r>
            <w:r>
              <w:rPr>
                <w:noProof/>
                <w:webHidden/>
              </w:rPr>
              <w:fldChar w:fldCharType="end"/>
            </w:r>
          </w:hyperlink>
        </w:p>
        <w:p w14:paraId="2D4D24B4" w14:textId="33F50283" w:rsidR="005F4F42" w:rsidRDefault="005F4F42">
          <w:pPr>
            <w:pStyle w:val="TOC2"/>
            <w:tabs>
              <w:tab w:val="right" w:leader="dot" w:pos="9000"/>
            </w:tabs>
            <w:rPr>
              <w:rFonts w:asciiTheme="minorHAnsi" w:eastAsiaTheme="minorEastAsia" w:hAnsiTheme="minorHAnsi"/>
              <w:noProof/>
              <w:lang w:val="en-GB" w:eastAsia="en-GB"/>
            </w:rPr>
          </w:pPr>
          <w:hyperlink w:anchor="_Toc117242917" w:history="1">
            <w:r w:rsidRPr="00B66A46">
              <w:rPr>
                <w:rStyle w:val="Hyperlink"/>
                <w:noProof/>
                <w:spacing w:val="-1"/>
                <w:w w:val="99"/>
              </w:rPr>
              <w:t>2.10.</w:t>
            </w:r>
            <w:r>
              <w:rPr>
                <w:rFonts w:asciiTheme="minorHAnsi" w:eastAsiaTheme="minorEastAsia" w:hAnsiTheme="minorHAnsi"/>
                <w:noProof/>
                <w:lang w:val="en-GB" w:eastAsia="en-GB"/>
              </w:rPr>
              <w:tab/>
            </w:r>
            <w:r w:rsidRPr="00B66A46">
              <w:rPr>
                <w:rStyle w:val="Hyperlink"/>
                <w:noProof/>
                <w:spacing w:val="-1"/>
              </w:rPr>
              <w:t>Test</w:t>
            </w:r>
            <w:r>
              <w:rPr>
                <w:noProof/>
                <w:webHidden/>
              </w:rPr>
              <w:tab/>
            </w:r>
            <w:r>
              <w:rPr>
                <w:noProof/>
                <w:webHidden/>
              </w:rPr>
              <w:fldChar w:fldCharType="begin"/>
            </w:r>
            <w:r>
              <w:rPr>
                <w:noProof/>
                <w:webHidden/>
              </w:rPr>
              <w:instrText xml:space="preserve"> PAGEREF _Toc117242917 \h </w:instrText>
            </w:r>
            <w:r>
              <w:rPr>
                <w:noProof/>
                <w:webHidden/>
              </w:rPr>
            </w:r>
            <w:r>
              <w:rPr>
                <w:noProof/>
                <w:webHidden/>
              </w:rPr>
              <w:fldChar w:fldCharType="separate"/>
            </w:r>
            <w:r>
              <w:rPr>
                <w:noProof/>
                <w:webHidden/>
              </w:rPr>
              <w:t>14</w:t>
            </w:r>
            <w:r>
              <w:rPr>
                <w:noProof/>
                <w:webHidden/>
              </w:rPr>
              <w:fldChar w:fldCharType="end"/>
            </w:r>
          </w:hyperlink>
        </w:p>
        <w:p w14:paraId="0385E3DD" w14:textId="7A627F87" w:rsidR="005F4F42" w:rsidRDefault="005F4F42">
          <w:pPr>
            <w:pStyle w:val="TOC2"/>
            <w:tabs>
              <w:tab w:val="right" w:leader="dot" w:pos="9000"/>
            </w:tabs>
            <w:rPr>
              <w:rFonts w:asciiTheme="minorHAnsi" w:eastAsiaTheme="minorEastAsia" w:hAnsiTheme="minorHAnsi"/>
              <w:noProof/>
              <w:lang w:val="en-GB" w:eastAsia="en-GB"/>
            </w:rPr>
          </w:pPr>
          <w:hyperlink w:anchor="_Toc117242918" w:history="1">
            <w:r w:rsidRPr="00B66A46">
              <w:rPr>
                <w:rStyle w:val="Hyperlink"/>
                <w:noProof/>
                <w:spacing w:val="-1"/>
                <w:w w:val="99"/>
              </w:rPr>
              <w:t>2.11.</w:t>
            </w:r>
            <w:r>
              <w:rPr>
                <w:rFonts w:asciiTheme="minorHAnsi" w:eastAsiaTheme="minorEastAsia" w:hAnsiTheme="minorHAnsi"/>
                <w:noProof/>
                <w:lang w:val="en-GB" w:eastAsia="en-GB"/>
              </w:rPr>
              <w:tab/>
            </w:r>
            <w:r w:rsidRPr="00B66A46">
              <w:rPr>
                <w:rStyle w:val="Hyperlink"/>
                <w:noProof/>
                <w:spacing w:val="-1"/>
              </w:rPr>
              <w:t>Concrete Testing</w:t>
            </w:r>
            <w:r>
              <w:rPr>
                <w:noProof/>
                <w:webHidden/>
              </w:rPr>
              <w:tab/>
            </w:r>
            <w:r>
              <w:rPr>
                <w:noProof/>
                <w:webHidden/>
              </w:rPr>
              <w:fldChar w:fldCharType="begin"/>
            </w:r>
            <w:r>
              <w:rPr>
                <w:noProof/>
                <w:webHidden/>
              </w:rPr>
              <w:instrText xml:space="preserve"> PAGEREF _Toc117242918 \h </w:instrText>
            </w:r>
            <w:r>
              <w:rPr>
                <w:noProof/>
                <w:webHidden/>
              </w:rPr>
            </w:r>
            <w:r>
              <w:rPr>
                <w:noProof/>
                <w:webHidden/>
              </w:rPr>
              <w:fldChar w:fldCharType="separate"/>
            </w:r>
            <w:r>
              <w:rPr>
                <w:noProof/>
                <w:webHidden/>
              </w:rPr>
              <w:t>15</w:t>
            </w:r>
            <w:r>
              <w:rPr>
                <w:noProof/>
                <w:webHidden/>
              </w:rPr>
              <w:fldChar w:fldCharType="end"/>
            </w:r>
          </w:hyperlink>
        </w:p>
        <w:p w14:paraId="428339ED" w14:textId="4101D8E2" w:rsidR="005F4F42" w:rsidRDefault="005F4F42">
          <w:pPr>
            <w:pStyle w:val="TOC2"/>
            <w:tabs>
              <w:tab w:val="right" w:leader="dot" w:pos="9000"/>
            </w:tabs>
            <w:rPr>
              <w:rFonts w:asciiTheme="minorHAnsi" w:eastAsiaTheme="minorEastAsia" w:hAnsiTheme="minorHAnsi"/>
              <w:noProof/>
              <w:lang w:val="en-GB" w:eastAsia="en-GB"/>
            </w:rPr>
          </w:pPr>
          <w:hyperlink w:anchor="_Toc117242919" w:history="1">
            <w:r w:rsidRPr="00B66A46">
              <w:rPr>
                <w:rStyle w:val="Hyperlink"/>
                <w:noProof/>
                <w:spacing w:val="-1"/>
                <w:w w:val="99"/>
              </w:rPr>
              <w:t>2.12.</w:t>
            </w:r>
            <w:r>
              <w:rPr>
                <w:rFonts w:asciiTheme="minorHAnsi" w:eastAsiaTheme="minorEastAsia" w:hAnsiTheme="minorHAnsi"/>
                <w:noProof/>
                <w:lang w:val="en-GB" w:eastAsia="en-GB"/>
              </w:rPr>
              <w:tab/>
            </w:r>
            <w:r w:rsidRPr="00B66A46">
              <w:rPr>
                <w:rStyle w:val="Hyperlink"/>
                <w:noProof/>
                <w:spacing w:val="-1"/>
              </w:rPr>
              <w:t>Defective Concrete and Finishes</w:t>
            </w:r>
            <w:r>
              <w:rPr>
                <w:noProof/>
                <w:webHidden/>
              </w:rPr>
              <w:tab/>
            </w:r>
            <w:r>
              <w:rPr>
                <w:noProof/>
                <w:webHidden/>
              </w:rPr>
              <w:fldChar w:fldCharType="begin"/>
            </w:r>
            <w:r>
              <w:rPr>
                <w:noProof/>
                <w:webHidden/>
              </w:rPr>
              <w:instrText xml:space="preserve"> PAGEREF _Toc117242919 \h </w:instrText>
            </w:r>
            <w:r>
              <w:rPr>
                <w:noProof/>
                <w:webHidden/>
              </w:rPr>
            </w:r>
            <w:r>
              <w:rPr>
                <w:noProof/>
                <w:webHidden/>
              </w:rPr>
              <w:fldChar w:fldCharType="separate"/>
            </w:r>
            <w:r>
              <w:rPr>
                <w:noProof/>
                <w:webHidden/>
              </w:rPr>
              <w:t>15</w:t>
            </w:r>
            <w:r>
              <w:rPr>
                <w:noProof/>
                <w:webHidden/>
              </w:rPr>
              <w:fldChar w:fldCharType="end"/>
            </w:r>
          </w:hyperlink>
        </w:p>
        <w:p w14:paraId="3F520C1E" w14:textId="5ADF9756"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20" w:history="1">
            <w:r w:rsidRPr="00B66A46">
              <w:rPr>
                <w:rStyle w:val="Hyperlink"/>
                <w:noProof/>
                <w:spacing w:val="-1"/>
              </w:rPr>
              <w:t>3.</w:t>
            </w:r>
            <w:r>
              <w:rPr>
                <w:rFonts w:asciiTheme="minorHAnsi" w:eastAsiaTheme="minorEastAsia" w:hAnsiTheme="minorHAnsi"/>
                <w:b w:val="0"/>
                <w:bCs w:val="0"/>
                <w:noProof/>
                <w:lang w:val="en-GB" w:eastAsia="en-GB"/>
              </w:rPr>
              <w:tab/>
            </w:r>
            <w:r w:rsidRPr="00B66A46">
              <w:rPr>
                <w:rStyle w:val="Hyperlink"/>
                <w:noProof/>
                <w:spacing w:val="-1"/>
              </w:rPr>
              <w:t>CONCRETE</w:t>
            </w:r>
            <w:r w:rsidRPr="00B66A46">
              <w:rPr>
                <w:rStyle w:val="Hyperlink"/>
                <w:noProof/>
                <w:spacing w:val="-8"/>
              </w:rPr>
              <w:t xml:space="preserve"> </w:t>
            </w:r>
            <w:r w:rsidRPr="00B66A46">
              <w:rPr>
                <w:rStyle w:val="Hyperlink"/>
                <w:noProof/>
                <w:spacing w:val="-1"/>
              </w:rPr>
              <w:t>FORMWORK</w:t>
            </w:r>
            <w:r>
              <w:rPr>
                <w:noProof/>
                <w:webHidden/>
              </w:rPr>
              <w:tab/>
            </w:r>
            <w:r>
              <w:rPr>
                <w:noProof/>
                <w:webHidden/>
              </w:rPr>
              <w:fldChar w:fldCharType="begin"/>
            </w:r>
            <w:r>
              <w:rPr>
                <w:noProof/>
                <w:webHidden/>
              </w:rPr>
              <w:instrText xml:space="preserve"> PAGEREF _Toc117242920 \h </w:instrText>
            </w:r>
            <w:r>
              <w:rPr>
                <w:noProof/>
                <w:webHidden/>
              </w:rPr>
            </w:r>
            <w:r>
              <w:rPr>
                <w:noProof/>
                <w:webHidden/>
              </w:rPr>
              <w:fldChar w:fldCharType="separate"/>
            </w:r>
            <w:r>
              <w:rPr>
                <w:noProof/>
                <w:webHidden/>
              </w:rPr>
              <w:t>16</w:t>
            </w:r>
            <w:r>
              <w:rPr>
                <w:noProof/>
                <w:webHidden/>
              </w:rPr>
              <w:fldChar w:fldCharType="end"/>
            </w:r>
          </w:hyperlink>
        </w:p>
        <w:p w14:paraId="49A7BEA1" w14:textId="35FD1F71" w:rsidR="005F4F42" w:rsidRDefault="005F4F42">
          <w:pPr>
            <w:pStyle w:val="TOC2"/>
            <w:tabs>
              <w:tab w:val="right" w:leader="dot" w:pos="9000"/>
            </w:tabs>
            <w:rPr>
              <w:rFonts w:asciiTheme="minorHAnsi" w:eastAsiaTheme="minorEastAsia" w:hAnsiTheme="minorHAnsi"/>
              <w:noProof/>
              <w:lang w:val="en-GB" w:eastAsia="en-GB"/>
            </w:rPr>
          </w:pPr>
          <w:hyperlink w:anchor="_Toc117242921" w:history="1">
            <w:r w:rsidRPr="00B66A46">
              <w:rPr>
                <w:rStyle w:val="Hyperlink"/>
                <w:noProof/>
                <w:spacing w:val="-1"/>
                <w:w w:val="99"/>
              </w:rPr>
              <w:t>3.1.</w:t>
            </w:r>
            <w:r>
              <w:rPr>
                <w:rFonts w:asciiTheme="minorHAnsi" w:eastAsiaTheme="minorEastAsia" w:hAnsiTheme="minorHAnsi"/>
                <w:noProof/>
                <w:lang w:val="en-GB" w:eastAsia="en-GB"/>
              </w:rPr>
              <w:tab/>
            </w:r>
            <w:r w:rsidRPr="00B66A46">
              <w:rPr>
                <w:rStyle w:val="Hyperlink"/>
                <w:noProof/>
                <w:spacing w:val="-1"/>
              </w:rPr>
              <w:t>Structure and Material</w:t>
            </w:r>
            <w:r>
              <w:rPr>
                <w:noProof/>
                <w:webHidden/>
              </w:rPr>
              <w:tab/>
            </w:r>
            <w:r>
              <w:rPr>
                <w:noProof/>
                <w:webHidden/>
              </w:rPr>
              <w:fldChar w:fldCharType="begin"/>
            </w:r>
            <w:r>
              <w:rPr>
                <w:noProof/>
                <w:webHidden/>
              </w:rPr>
              <w:instrText xml:space="preserve"> PAGEREF _Toc117242921 \h </w:instrText>
            </w:r>
            <w:r>
              <w:rPr>
                <w:noProof/>
                <w:webHidden/>
              </w:rPr>
            </w:r>
            <w:r>
              <w:rPr>
                <w:noProof/>
                <w:webHidden/>
              </w:rPr>
              <w:fldChar w:fldCharType="separate"/>
            </w:r>
            <w:r>
              <w:rPr>
                <w:noProof/>
                <w:webHidden/>
              </w:rPr>
              <w:t>16</w:t>
            </w:r>
            <w:r>
              <w:rPr>
                <w:noProof/>
                <w:webHidden/>
              </w:rPr>
              <w:fldChar w:fldCharType="end"/>
            </w:r>
          </w:hyperlink>
        </w:p>
        <w:p w14:paraId="4348F743" w14:textId="58D8BB5B" w:rsidR="005F4F42" w:rsidRDefault="005F4F42">
          <w:pPr>
            <w:pStyle w:val="TOC2"/>
            <w:tabs>
              <w:tab w:val="right" w:leader="dot" w:pos="9000"/>
            </w:tabs>
            <w:rPr>
              <w:rFonts w:asciiTheme="minorHAnsi" w:eastAsiaTheme="minorEastAsia" w:hAnsiTheme="minorHAnsi"/>
              <w:noProof/>
              <w:lang w:val="en-GB" w:eastAsia="en-GB"/>
            </w:rPr>
          </w:pPr>
          <w:hyperlink w:anchor="_Toc117242922" w:history="1">
            <w:r w:rsidRPr="00B66A46">
              <w:rPr>
                <w:rStyle w:val="Hyperlink"/>
                <w:noProof/>
                <w:spacing w:val="-1"/>
                <w:w w:val="99"/>
              </w:rPr>
              <w:t>3.2.</w:t>
            </w:r>
            <w:r>
              <w:rPr>
                <w:rFonts w:asciiTheme="minorHAnsi" w:eastAsiaTheme="minorEastAsia" w:hAnsiTheme="minorHAnsi"/>
                <w:noProof/>
                <w:lang w:val="en-GB" w:eastAsia="en-GB"/>
              </w:rPr>
              <w:tab/>
            </w:r>
            <w:r w:rsidRPr="00B66A46">
              <w:rPr>
                <w:rStyle w:val="Hyperlink"/>
                <w:noProof/>
                <w:spacing w:val="-1"/>
              </w:rPr>
              <w:t>Performance</w:t>
            </w:r>
            <w:r>
              <w:rPr>
                <w:noProof/>
                <w:webHidden/>
              </w:rPr>
              <w:tab/>
            </w:r>
            <w:r>
              <w:rPr>
                <w:noProof/>
                <w:webHidden/>
              </w:rPr>
              <w:fldChar w:fldCharType="begin"/>
            </w:r>
            <w:r>
              <w:rPr>
                <w:noProof/>
                <w:webHidden/>
              </w:rPr>
              <w:instrText xml:space="preserve"> PAGEREF _Toc117242922 \h </w:instrText>
            </w:r>
            <w:r>
              <w:rPr>
                <w:noProof/>
                <w:webHidden/>
              </w:rPr>
            </w:r>
            <w:r>
              <w:rPr>
                <w:noProof/>
                <w:webHidden/>
              </w:rPr>
              <w:fldChar w:fldCharType="separate"/>
            </w:r>
            <w:r>
              <w:rPr>
                <w:noProof/>
                <w:webHidden/>
              </w:rPr>
              <w:t>16</w:t>
            </w:r>
            <w:r>
              <w:rPr>
                <w:noProof/>
                <w:webHidden/>
              </w:rPr>
              <w:fldChar w:fldCharType="end"/>
            </w:r>
          </w:hyperlink>
        </w:p>
        <w:p w14:paraId="614297D6" w14:textId="001D0C24"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23" w:history="1">
            <w:r w:rsidRPr="00B66A46">
              <w:rPr>
                <w:rStyle w:val="Hyperlink"/>
                <w:noProof/>
                <w:spacing w:val="-1"/>
              </w:rPr>
              <w:t>4.</w:t>
            </w:r>
            <w:r>
              <w:rPr>
                <w:rFonts w:asciiTheme="minorHAnsi" w:eastAsiaTheme="minorEastAsia" w:hAnsiTheme="minorHAnsi"/>
                <w:b w:val="0"/>
                <w:bCs w:val="0"/>
                <w:noProof/>
                <w:lang w:val="en-GB" w:eastAsia="en-GB"/>
              </w:rPr>
              <w:tab/>
            </w:r>
            <w:r w:rsidRPr="00B66A46">
              <w:rPr>
                <w:rStyle w:val="Hyperlink"/>
                <w:noProof/>
                <w:spacing w:val="-1"/>
              </w:rPr>
              <w:t>STEEL</w:t>
            </w:r>
            <w:r w:rsidRPr="00B66A46">
              <w:rPr>
                <w:rStyle w:val="Hyperlink"/>
                <w:noProof/>
                <w:spacing w:val="-23"/>
              </w:rPr>
              <w:t xml:space="preserve"> </w:t>
            </w:r>
            <w:r w:rsidRPr="00B66A46">
              <w:rPr>
                <w:rStyle w:val="Hyperlink"/>
                <w:noProof/>
                <w:spacing w:val="-1"/>
              </w:rPr>
              <w:t>REINFORCEMENT</w:t>
            </w:r>
            <w:r>
              <w:rPr>
                <w:noProof/>
                <w:webHidden/>
              </w:rPr>
              <w:tab/>
            </w:r>
            <w:r>
              <w:rPr>
                <w:noProof/>
                <w:webHidden/>
              </w:rPr>
              <w:fldChar w:fldCharType="begin"/>
            </w:r>
            <w:r>
              <w:rPr>
                <w:noProof/>
                <w:webHidden/>
              </w:rPr>
              <w:instrText xml:space="preserve"> PAGEREF _Toc117242923 \h </w:instrText>
            </w:r>
            <w:r>
              <w:rPr>
                <w:noProof/>
                <w:webHidden/>
              </w:rPr>
            </w:r>
            <w:r>
              <w:rPr>
                <w:noProof/>
                <w:webHidden/>
              </w:rPr>
              <w:fldChar w:fldCharType="separate"/>
            </w:r>
            <w:r>
              <w:rPr>
                <w:noProof/>
                <w:webHidden/>
              </w:rPr>
              <w:t>18</w:t>
            </w:r>
            <w:r>
              <w:rPr>
                <w:noProof/>
                <w:webHidden/>
              </w:rPr>
              <w:fldChar w:fldCharType="end"/>
            </w:r>
          </w:hyperlink>
        </w:p>
        <w:p w14:paraId="52C7C60E" w14:textId="12282381" w:rsidR="005F4F42" w:rsidRDefault="005F4F42">
          <w:pPr>
            <w:pStyle w:val="TOC2"/>
            <w:tabs>
              <w:tab w:val="right" w:leader="dot" w:pos="9000"/>
            </w:tabs>
            <w:rPr>
              <w:rFonts w:asciiTheme="minorHAnsi" w:eastAsiaTheme="minorEastAsia" w:hAnsiTheme="minorHAnsi"/>
              <w:noProof/>
              <w:lang w:val="en-GB" w:eastAsia="en-GB"/>
            </w:rPr>
          </w:pPr>
          <w:hyperlink w:anchor="_Toc117242924" w:history="1">
            <w:r w:rsidRPr="00B66A46">
              <w:rPr>
                <w:rStyle w:val="Hyperlink"/>
                <w:noProof/>
                <w:spacing w:val="-1"/>
                <w:w w:val="99"/>
              </w:rPr>
              <w:t>4.1.</w:t>
            </w:r>
            <w:r>
              <w:rPr>
                <w:rFonts w:asciiTheme="minorHAnsi" w:eastAsiaTheme="minorEastAsia" w:hAnsiTheme="minorHAnsi"/>
                <w:noProof/>
                <w:lang w:val="en-GB" w:eastAsia="en-GB"/>
              </w:rPr>
              <w:tab/>
            </w:r>
            <w:r w:rsidRPr="00B66A46">
              <w:rPr>
                <w:rStyle w:val="Hyperlink"/>
                <w:noProof/>
                <w:spacing w:val="-1"/>
              </w:rPr>
              <w:t>Material</w:t>
            </w:r>
            <w:r>
              <w:rPr>
                <w:noProof/>
                <w:webHidden/>
              </w:rPr>
              <w:tab/>
            </w:r>
            <w:r>
              <w:rPr>
                <w:noProof/>
                <w:webHidden/>
              </w:rPr>
              <w:fldChar w:fldCharType="begin"/>
            </w:r>
            <w:r>
              <w:rPr>
                <w:noProof/>
                <w:webHidden/>
              </w:rPr>
              <w:instrText xml:space="preserve"> PAGEREF _Toc117242924 \h </w:instrText>
            </w:r>
            <w:r>
              <w:rPr>
                <w:noProof/>
                <w:webHidden/>
              </w:rPr>
            </w:r>
            <w:r>
              <w:rPr>
                <w:noProof/>
                <w:webHidden/>
              </w:rPr>
              <w:fldChar w:fldCharType="separate"/>
            </w:r>
            <w:r>
              <w:rPr>
                <w:noProof/>
                <w:webHidden/>
              </w:rPr>
              <w:t>18</w:t>
            </w:r>
            <w:r>
              <w:rPr>
                <w:noProof/>
                <w:webHidden/>
              </w:rPr>
              <w:fldChar w:fldCharType="end"/>
            </w:r>
          </w:hyperlink>
        </w:p>
        <w:p w14:paraId="5505F4B4" w14:textId="0C133535" w:rsidR="005F4F42" w:rsidRDefault="005F4F42">
          <w:pPr>
            <w:pStyle w:val="TOC2"/>
            <w:tabs>
              <w:tab w:val="right" w:leader="dot" w:pos="9000"/>
            </w:tabs>
            <w:rPr>
              <w:rFonts w:asciiTheme="minorHAnsi" w:eastAsiaTheme="minorEastAsia" w:hAnsiTheme="minorHAnsi"/>
              <w:noProof/>
              <w:lang w:val="en-GB" w:eastAsia="en-GB"/>
            </w:rPr>
          </w:pPr>
          <w:hyperlink w:anchor="_Toc117242925" w:history="1">
            <w:r w:rsidRPr="00B66A46">
              <w:rPr>
                <w:rStyle w:val="Hyperlink"/>
                <w:noProof/>
                <w:spacing w:val="-1"/>
                <w:w w:val="99"/>
              </w:rPr>
              <w:t>4.2.</w:t>
            </w:r>
            <w:r>
              <w:rPr>
                <w:rFonts w:asciiTheme="minorHAnsi" w:eastAsiaTheme="minorEastAsia" w:hAnsiTheme="minorHAnsi"/>
                <w:noProof/>
                <w:lang w:val="en-GB" w:eastAsia="en-GB"/>
              </w:rPr>
              <w:tab/>
            </w:r>
            <w:r w:rsidRPr="00B66A46">
              <w:rPr>
                <w:rStyle w:val="Hyperlink"/>
                <w:noProof/>
                <w:spacing w:val="-1"/>
              </w:rPr>
              <w:t>Cleaning</w:t>
            </w:r>
            <w:r>
              <w:rPr>
                <w:noProof/>
                <w:webHidden/>
              </w:rPr>
              <w:tab/>
            </w:r>
            <w:r>
              <w:rPr>
                <w:noProof/>
                <w:webHidden/>
              </w:rPr>
              <w:fldChar w:fldCharType="begin"/>
            </w:r>
            <w:r>
              <w:rPr>
                <w:noProof/>
                <w:webHidden/>
              </w:rPr>
              <w:instrText xml:space="preserve"> PAGEREF _Toc117242925 \h </w:instrText>
            </w:r>
            <w:r>
              <w:rPr>
                <w:noProof/>
                <w:webHidden/>
              </w:rPr>
            </w:r>
            <w:r>
              <w:rPr>
                <w:noProof/>
                <w:webHidden/>
              </w:rPr>
              <w:fldChar w:fldCharType="separate"/>
            </w:r>
            <w:r>
              <w:rPr>
                <w:noProof/>
                <w:webHidden/>
              </w:rPr>
              <w:t>18</w:t>
            </w:r>
            <w:r>
              <w:rPr>
                <w:noProof/>
                <w:webHidden/>
              </w:rPr>
              <w:fldChar w:fldCharType="end"/>
            </w:r>
          </w:hyperlink>
        </w:p>
        <w:p w14:paraId="608993A0" w14:textId="025FF8F7" w:rsidR="005F4F42" w:rsidRDefault="005F4F42">
          <w:pPr>
            <w:pStyle w:val="TOC2"/>
            <w:tabs>
              <w:tab w:val="right" w:leader="dot" w:pos="9000"/>
            </w:tabs>
            <w:rPr>
              <w:rFonts w:asciiTheme="minorHAnsi" w:eastAsiaTheme="minorEastAsia" w:hAnsiTheme="minorHAnsi"/>
              <w:noProof/>
              <w:lang w:val="en-GB" w:eastAsia="en-GB"/>
            </w:rPr>
          </w:pPr>
          <w:hyperlink w:anchor="_Toc117242926" w:history="1">
            <w:r w:rsidRPr="00B66A46">
              <w:rPr>
                <w:rStyle w:val="Hyperlink"/>
                <w:noProof/>
                <w:spacing w:val="-1"/>
                <w:w w:val="99"/>
              </w:rPr>
              <w:t>4.3.</w:t>
            </w:r>
            <w:r>
              <w:rPr>
                <w:rFonts w:asciiTheme="minorHAnsi" w:eastAsiaTheme="minorEastAsia" w:hAnsiTheme="minorHAnsi"/>
                <w:noProof/>
                <w:lang w:val="en-GB" w:eastAsia="en-GB"/>
              </w:rPr>
              <w:tab/>
            </w:r>
            <w:r w:rsidRPr="00B66A46">
              <w:rPr>
                <w:rStyle w:val="Hyperlink"/>
                <w:noProof/>
                <w:spacing w:val="-1"/>
              </w:rPr>
              <w:t>Bending and Laps</w:t>
            </w:r>
            <w:r>
              <w:rPr>
                <w:noProof/>
                <w:webHidden/>
              </w:rPr>
              <w:tab/>
            </w:r>
            <w:r>
              <w:rPr>
                <w:noProof/>
                <w:webHidden/>
              </w:rPr>
              <w:fldChar w:fldCharType="begin"/>
            </w:r>
            <w:r>
              <w:rPr>
                <w:noProof/>
                <w:webHidden/>
              </w:rPr>
              <w:instrText xml:space="preserve"> PAGEREF _Toc117242926 \h </w:instrText>
            </w:r>
            <w:r>
              <w:rPr>
                <w:noProof/>
                <w:webHidden/>
              </w:rPr>
            </w:r>
            <w:r>
              <w:rPr>
                <w:noProof/>
                <w:webHidden/>
              </w:rPr>
              <w:fldChar w:fldCharType="separate"/>
            </w:r>
            <w:r>
              <w:rPr>
                <w:noProof/>
                <w:webHidden/>
              </w:rPr>
              <w:t>18</w:t>
            </w:r>
            <w:r>
              <w:rPr>
                <w:noProof/>
                <w:webHidden/>
              </w:rPr>
              <w:fldChar w:fldCharType="end"/>
            </w:r>
          </w:hyperlink>
        </w:p>
        <w:p w14:paraId="18F15318" w14:textId="763E49C7" w:rsidR="005F4F42" w:rsidRDefault="005F4F42">
          <w:pPr>
            <w:pStyle w:val="TOC2"/>
            <w:tabs>
              <w:tab w:val="right" w:leader="dot" w:pos="9000"/>
            </w:tabs>
            <w:rPr>
              <w:rFonts w:asciiTheme="minorHAnsi" w:eastAsiaTheme="minorEastAsia" w:hAnsiTheme="minorHAnsi"/>
              <w:noProof/>
              <w:lang w:val="en-GB" w:eastAsia="en-GB"/>
            </w:rPr>
          </w:pPr>
          <w:hyperlink w:anchor="_Toc117242927" w:history="1">
            <w:r w:rsidRPr="00B66A46">
              <w:rPr>
                <w:rStyle w:val="Hyperlink"/>
                <w:noProof/>
                <w:spacing w:val="-1"/>
                <w:w w:val="99"/>
              </w:rPr>
              <w:t>4.4.</w:t>
            </w:r>
            <w:r>
              <w:rPr>
                <w:rFonts w:asciiTheme="minorHAnsi" w:eastAsiaTheme="minorEastAsia" w:hAnsiTheme="minorHAnsi"/>
                <w:noProof/>
                <w:lang w:val="en-GB" w:eastAsia="en-GB"/>
              </w:rPr>
              <w:tab/>
            </w:r>
            <w:r w:rsidRPr="00B66A46">
              <w:rPr>
                <w:rStyle w:val="Hyperlink"/>
                <w:noProof/>
                <w:spacing w:val="-1"/>
              </w:rPr>
              <w:t>Reinforcement Cover</w:t>
            </w:r>
            <w:r>
              <w:rPr>
                <w:noProof/>
                <w:webHidden/>
              </w:rPr>
              <w:tab/>
            </w:r>
            <w:r>
              <w:rPr>
                <w:noProof/>
                <w:webHidden/>
              </w:rPr>
              <w:fldChar w:fldCharType="begin"/>
            </w:r>
            <w:r>
              <w:rPr>
                <w:noProof/>
                <w:webHidden/>
              </w:rPr>
              <w:instrText xml:space="preserve"> PAGEREF _Toc117242927 \h </w:instrText>
            </w:r>
            <w:r>
              <w:rPr>
                <w:noProof/>
                <w:webHidden/>
              </w:rPr>
            </w:r>
            <w:r>
              <w:rPr>
                <w:noProof/>
                <w:webHidden/>
              </w:rPr>
              <w:fldChar w:fldCharType="separate"/>
            </w:r>
            <w:r>
              <w:rPr>
                <w:noProof/>
                <w:webHidden/>
              </w:rPr>
              <w:t>18</w:t>
            </w:r>
            <w:r>
              <w:rPr>
                <w:noProof/>
                <w:webHidden/>
              </w:rPr>
              <w:fldChar w:fldCharType="end"/>
            </w:r>
          </w:hyperlink>
        </w:p>
        <w:p w14:paraId="7D0D7DC2" w14:textId="05FA95F7" w:rsidR="005F4F42" w:rsidRDefault="005F4F42">
          <w:pPr>
            <w:pStyle w:val="TOC2"/>
            <w:tabs>
              <w:tab w:val="right" w:leader="dot" w:pos="9000"/>
            </w:tabs>
            <w:rPr>
              <w:rFonts w:asciiTheme="minorHAnsi" w:eastAsiaTheme="minorEastAsia" w:hAnsiTheme="minorHAnsi"/>
              <w:noProof/>
              <w:lang w:val="en-GB" w:eastAsia="en-GB"/>
            </w:rPr>
          </w:pPr>
          <w:hyperlink w:anchor="_Toc117242928" w:history="1">
            <w:r w:rsidRPr="00B66A46">
              <w:rPr>
                <w:rStyle w:val="Hyperlink"/>
                <w:noProof/>
                <w:spacing w:val="-1"/>
                <w:w w:val="99"/>
              </w:rPr>
              <w:t>4.5.</w:t>
            </w:r>
            <w:r>
              <w:rPr>
                <w:rFonts w:asciiTheme="minorHAnsi" w:eastAsiaTheme="minorEastAsia" w:hAnsiTheme="minorHAnsi"/>
                <w:noProof/>
                <w:lang w:val="en-GB" w:eastAsia="en-GB"/>
              </w:rPr>
              <w:tab/>
            </w:r>
            <w:r w:rsidRPr="00B66A46">
              <w:rPr>
                <w:rStyle w:val="Hyperlink"/>
                <w:noProof/>
                <w:spacing w:val="-1"/>
              </w:rPr>
              <w:t>Placing</w:t>
            </w:r>
            <w:r>
              <w:rPr>
                <w:noProof/>
                <w:webHidden/>
              </w:rPr>
              <w:tab/>
            </w:r>
            <w:r>
              <w:rPr>
                <w:noProof/>
                <w:webHidden/>
              </w:rPr>
              <w:fldChar w:fldCharType="begin"/>
            </w:r>
            <w:r>
              <w:rPr>
                <w:noProof/>
                <w:webHidden/>
              </w:rPr>
              <w:instrText xml:space="preserve"> PAGEREF _Toc117242928 \h </w:instrText>
            </w:r>
            <w:r>
              <w:rPr>
                <w:noProof/>
                <w:webHidden/>
              </w:rPr>
            </w:r>
            <w:r>
              <w:rPr>
                <w:noProof/>
                <w:webHidden/>
              </w:rPr>
              <w:fldChar w:fldCharType="separate"/>
            </w:r>
            <w:r>
              <w:rPr>
                <w:noProof/>
                <w:webHidden/>
              </w:rPr>
              <w:t>18</w:t>
            </w:r>
            <w:r>
              <w:rPr>
                <w:noProof/>
                <w:webHidden/>
              </w:rPr>
              <w:fldChar w:fldCharType="end"/>
            </w:r>
          </w:hyperlink>
        </w:p>
        <w:p w14:paraId="099E649B" w14:textId="510DB6F3"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29" w:history="1">
            <w:r w:rsidRPr="00B66A46">
              <w:rPr>
                <w:rStyle w:val="Hyperlink"/>
                <w:noProof/>
                <w:spacing w:val="-1"/>
              </w:rPr>
              <w:t>5.</w:t>
            </w:r>
            <w:r>
              <w:rPr>
                <w:rFonts w:asciiTheme="minorHAnsi" w:eastAsiaTheme="minorEastAsia" w:hAnsiTheme="minorHAnsi"/>
                <w:b w:val="0"/>
                <w:bCs w:val="0"/>
                <w:noProof/>
                <w:lang w:val="en-GB" w:eastAsia="en-GB"/>
              </w:rPr>
              <w:tab/>
            </w:r>
            <w:r w:rsidRPr="00B66A46">
              <w:rPr>
                <w:rStyle w:val="Hyperlink"/>
                <w:noProof/>
              </w:rPr>
              <w:t>METAL</w:t>
            </w:r>
            <w:r w:rsidRPr="00B66A46">
              <w:rPr>
                <w:rStyle w:val="Hyperlink"/>
                <w:noProof/>
                <w:spacing w:val="-11"/>
              </w:rPr>
              <w:t xml:space="preserve"> </w:t>
            </w:r>
            <w:r w:rsidRPr="00B66A46">
              <w:rPr>
                <w:rStyle w:val="Hyperlink"/>
                <w:noProof/>
                <w:spacing w:val="-1"/>
              </w:rPr>
              <w:t>WORKS</w:t>
            </w:r>
            <w:r>
              <w:rPr>
                <w:noProof/>
                <w:webHidden/>
              </w:rPr>
              <w:tab/>
            </w:r>
            <w:r>
              <w:rPr>
                <w:noProof/>
                <w:webHidden/>
              </w:rPr>
              <w:fldChar w:fldCharType="begin"/>
            </w:r>
            <w:r>
              <w:rPr>
                <w:noProof/>
                <w:webHidden/>
              </w:rPr>
              <w:instrText xml:space="preserve"> PAGEREF _Toc117242929 \h </w:instrText>
            </w:r>
            <w:r>
              <w:rPr>
                <w:noProof/>
                <w:webHidden/>
              </w:rPr>
            </w:r>
            <w:r>
              <w:rPr>
                <w:noProof/>
                <w:webHidden/>
              </w:rPr>
              <w:fldChar w:fldCharType="separate"/>
            </w:r>
            <w:r>
              <w:rPr>
                <w:noProof/>
                <w:webHidden/>
              </w:rPr>
              <w:t>19</w:t>
            </w:r>
            <w:r>
              <w:rPr>
                <w:noProof/>
                <w:webHidden/>
              </w:rPr>
              <w:fldChar w:fldCharType="end"/>
            </w:r>
          </w:hyperlink>
        </w:p>
        <w:p w14:paraId="1C863BCB" w14:textId="6E71D0AF" w:rsidR="005F4F42" w:rsidRDefault="005F4F42">
          <w:pPr>
            <w:pStyle w:val="TOC2"/>
            <w:tabs>
              <w:tab w:val="right" w:leader="dot" w:pos="9000"/>
            </w:tabs>
            <w:rPr>
              <w:rFonts w:asciiTheme="minorHAnsi" w:eastAsiaTheme="minorEastAsia" w:hAnsiTheme="minorHAnsi"/>
              <w:noProof/>
              <w:lang w:val="en-GB" w:eastAsia="en-GB"/>
            </w:rPr>
          </w:pPr>
          <w:hyperlink w:anchor="_Toc117242930" w:history="1">
            <w:r w:rsidRPr="00B66A46">
              <w:rPr>
                <w:rStyle w:val="Hyperlink"/>
                <w:noProof/>
                <w:spacing w:val="-1"/>
                <w:w w:val="99"/>
              </w:rPr>
              <w:t>5.1.</w:t>
            </w:r>
            <w:r>
              <w:rPr>
                <w:rFonts w:asciiTheme="minorHAnsi" w:eastAsiaTheme="minorEastAsia" w:hAnsiTheme="minorHAnsi"/>
                <w:noProof/>
                <w:lang w:val="en-GB" w:eastAsia="en-GB"/>
              </w:rPr>
              <w:tab/>
            </w:r>
            <w:r w:rsidRPr="00B66A46">
              <w:rPr>
                <w:rStyle w:val="Hyperlink"/>
                <w:noProof/>
                <w:spacing w:val="-1"/>
              </w:rPr>
              <w:t>Definitions</w:t>
            </w:r>
            <w:r>
              <w:rPr>
                <w:noProof/>
                <w:webHidden/>
              </w:rPr>
              <w:tab/>
            </w:r>
            <w:r>
              <w:rPr>
                <w:noProof/>
                <w:webHidden/>
              </w:rPr>
              <w:fldChar w:fldCharType="begin"/>
            </w:r>
            <w:r>
              <w:rPr>
                <w:noProof/>
                <w:webHidden/>
              </w:rPr>
              <w:instrText xml:space="preserve"> PAGEREF _Toc117242930 \h </w:instrText>
            </w:r>
            <w:r>
              <w:rPr>
                <w:noProof/>
                <w:webHidden/>
              </w:rPr>
            </w:r>
            <w:r>
              <w:rPr>
                <w:noProof/>
                <w:webHidden/>
              </w:rPr>
              <w:fldChar w:fldCharType="separate"/>
            </w:r>
            <w:r>
              <w:rPr>
                <w:noProof/>
                <w:webHidden/>
              </w:rPr>
              <w:t>19</w:t>
            </w:r>
            <w:r>
              <w:rPr>
                <w:noProof/>
                <w:webHidden/>
              </w:rPr>
              <w:fldChar w:fldCharType="end"/>
            </w:r>
          </w:hyperlink>
        </w:p>
        <w:p w14:paraId="64B09809" w14:textId="1BD9994B" w:rsidR="005F4F42" w:rsidRDefault="005F4F42">
          <w:pPr>
            <w:pStyle w:val="TOC2"/>
            <w:tabs>
              <w:tab w:val="right" w:leader="dot" w:pos="9000"/>
            </w:tabs>
            <w:rPr>
              <w:rFonts w:asciiTheme="minorHAnsi" w:eastAsiaTheme="minorEastAsia" w:hAnsiTheme="minorHAnsi"/>
              <w:noProof/>
              <w:lang w:val="en-GB" w:eastAsia="en-GB"/>
            </w:rPr>
          </w:pPr>
          <w:hyperlink w:anchor="_Toc117242931" w:history="1">
            <w:r w:rsidRPr="00B66A46">
              <w:rPr>
                <w:rStyle w:val="Hyperlink"/>
                <w:noProof/>
                <w:spacing w:val="-1"/>
                <w:w w:val="99"/>
              </w:rPr>
              <w:t>5.2.</w:t>
            </w:r>
            <w:r>
              <w:rPr>
                <w:rFonts w:asciiTheme="minorHAnsi" w:eastAsiaTheme="minorEastAsia" w:hAnsiTheme="minorHAnsi"/>
                <w:noProof/>
                <w:lang w:val="en-GB" w:eastAsia="en-GB"/>
              </w:rPr>
              <w:tab/>
            </w:r>
            <w:r w:rsidRPr="00B66A46">
              <w:rPr>
                <w:rStyle w:val="Hyperlink"/>
                <w:noProof/>
                <w:spacing w:val="-1"/>
              </w:rPr>
              <w:t>Materials</w:t>
            </w:r>
            <w:r>
              <w:rPr>
                <w:noProof/>
                <w:webHidden/>
              </w:rPr>
              <w:tab/>
            </w:r>
            <w:r>
              <w:rPr>
                <w:noProof/>
                <w:webHidden/>
              </w:rPr>
              <w:fldChar w:fldCharType="begin"/>
            </w:r>
            <w:r>
              <w:rPr>
                <w:noProof/>
                <w:webHidden/>
              </w:rPr>
              <w:instrText xml:space="preserve"> PAGEREF _Toc117242931 \h </w:instrText>
            </w:r>
            <w:r>
              <w:rPr>
                <w:noProof/>
                <w:webHidden/>
              </w:rPr>
            </w:r>
            <w:r>
              <w:rPr>
                <w:noProof/>
                <w:webHidden/>
              </w:rPr>
              <w:fldChar w:fldCharType="separate"/>
            </w:r>
            <w:r>
              <w:rPr>
                <w:noProof/>
                <w:webHidden/>
              </w:rPr>
              <w:t>20</w:t>
            </w:r>
            <w:r>
              <w:rPr>
                <w:noProof/>
                <w:webHidden/>
              </w:rPr>
              <w:fldChar w:fldCharType="end"/>
            </w:r>
          </w:hyperlink>
        </w:p>
        <w:p w14:paraId="65C5816F" w14:textId="6DB2C255" w:rsidR="005F4F42" w:rsidRDefault="005F4F42">
          <w:pPr>
            <w:pStyle w:val="TOC2"/>
            <w:tabs>
              <w:tab w:val="right" w:leader="dot" w:pos="9000"/>
            </w:tabs>
            <w:rPr>
              <w:rFonts w:asciiTheme="minorHAnsi" w:eastAsiaTheme="minorEastAsia" w:hAnsiTheme="minorHAnsi"/>
              <w:noProof/>
              <w:lang w:val="en-GB" w:eastAsia="en-GB"/>
            </w:rPr>
          </w:pPr>
          <w:hyperlink w:anchor="_Toc117242932" w:history="1">
            <w:r w:rsidRPr="00B66A46">
              <w:rPr>
                <w:rStyle w:val="Hyperlink"/>
                <w:noProof/>
                <w:spacing w:val="-1"/>
                <w:w w:val="99"/>
              </w:rPr>
              <w:t>5.3.</w:t>
            </w:r>
            <w:r>
              <w:rPr>
                <w:rFonts w:asciiTheme="minorHAnsi" w:eastAsiaTheme="minorEastAsia" w:hAnsiTheme="minorHAnsi"/>
                <w:noProof/>
                <w:lang w:val="en-GB" w:eastAsia="en-GB"/>
              </w:rPr>
              <w:tab/>
            </w:r>
            <w:r w:rsidRPr="00B66A46">
              <w:rPr>
                <w:rStyle w:val="Hyperlink"/>
                <w:noProof/>
                <w:spacing w:val="-1"/>
              </w:rPr>
              <w:t>Fabrication &amp; Erection - Shopwork</w:t>
            </w:r>
            <w:r>
              <w:rPr>
                <w:noProof/>
                <w:webHidden/>
              </w:rPr>
              <w:tab/>
            </w:r>
            <w:r>
              <w:rPr>
                <w:noProof/>
                <w:webHidden/>
              </w:rPr>
              <w:fldChar w:fldCharType="begin"/>
            </w:r>
            <w:r>
              <w:rPr>
                <w:noProof/>
                <w:webHidden/>
              </w:rPr>
              <w:instrText xml:space="preserve"> PAGEREF _Toc117242932 \h </w:instrText>
            </w:r>
            <w:r>
              <w:rPr>
                <w:noProof/>
                <w:webHidden/>
              </w:rPr>
            </w:r>
            <w:r>
              <w:rPr>
                <w:noProof/>
                <w:webHidden/>
              </w:rPr>
              <w:fldChar w:fldCharType="separate"/>
            </w:r>
            <w:r>
              <w:rPr>
                <w:noProof/>
                <w:webHidden/>
              </w:rPr>
              <w:t>21</w:t>
            </w:r>
            <w:r>
              <w:rPr>
                <w:noProof/>
                <w:webHidden/>
              </w:rPr>
              <w:fldChar w:fldCharType="end"/>
            </w:r>
          </w:hyperlink>
        </w:p>
        <w:p w14:paraId="65037C4D" w14:textId="3C19E889" w:rsidR="005F4F42" w:rsidRDefault="005F4F42">
          <w:pPr>
            <w:pStyle w:val="TOC2"/>
            <w:tabs>
              <w:tab w:val="right" w:leader="dot" w:pos="9000"/>
            </w:tabs>
            <w:rPr>
              <w:rFonts w:asciiTheme="minorHAnsi" w:eastAsiaTheme="minorEastAsia" w:hAnsiTheme="minorHAnsi"/>
              <w:noProof/>
              <w:lang w:val="en-GB" w:eastAsia="en-GB"/>
            </w:rPr>
          </w:pPr>
          <w:hyperlink w:anchor="_Toc117242933" w:history="1">
            <w:r w:rsidRPr="00B66A46">
              <w:rPr>
                <w:rStyle w:val="Hyperlink"/>
                <w:noProof/>
                <w:spacing w:val="-1"/>
                <w:w w:val="99"/>
              </w:rPr>
              <w:t>5.4.</w:t>
            </w:r>
            <w:r>
              <w:rPr>
                <w:rFonts w:asciiTheme="minorHAnsi" w:eastAsiaTheme="minorEastAsia" w:hAnsiTheme="minorHAnsi"/>
                <w:noProof/>
                <w:lang w:val="en-GB" w:eastAsia="en-GB"/>
              </w:rPr>
              <w:tab/>
            </w:r>
            <w:r w:rsidRPr="00B66A46">
              <w:rPr>
                <w:rStyle w:val="Hyperlink"/>
                <w:noProof/>
                <w:spacing w:val="-1"/>
              </w:rPr>
              <w:t>Erection - Site Work</w:t>
            </w:r>
            <w:r>
              <w:rPr>
                <w:noProof/>
                <w:webHidden/>
              </w:rPr>
              <w:tab/>
            </w:r>
            <w:r>
              <w:rPr>
                <w:noProof/>
                <w:webHidden/>
              </w:rPr>
              <w:fldChar w:fldCharType="begin"/>
            </w:r>
            <w:r>
              <w:rPr>
                <w:noProof/>
                <w:webHidden/>
              </w:rPr>
              <w:instrText xml:space="preserve"> PAGEREF _Toc117242933 \h </w:instrText>
            </w:r>
            <w:r>
              <w:rPr>
                <w:noProof/>
                <w:webHidden/>
              </w:rPr>
            </w:r>
            <w:r>
              <w:rPr>
                <w:noProof/>
                <w:webHidden/>
              </w:rPr>
              <w:fldChar w:fldCharType="separate"/>
            </w:r>
            <w:r>
              <w:rPr>
                <w:noProof/>
                <w:webHidden/>
              </w:rPr>
              <w:t>29</w:t>
            </w:r>
            <w:r>
              <w:rPr>
                <w:noProof/>
                <w:webHidden/>
              </w:rPr>
              <w:fldChar w:fldCharType="end"/>
            </w:r>
          </w:hyperlink>
        </w:p>
        <w:p w14:paraId="51C49546" w14:textId="5939390E" w:rsidR="005F4F42" w:rsidRDefault="005F4F42">
          <w:pPr>
            <w:pStyle w:val="TOC2"/>
            <w:tabs>
              <w:tab w:val="right" w:leader="dot" w:pos="9000"/>
            </w:tabs>
            <w:rPr>
              <w:rFonts w:asciiTheme="minorHAnsi" w:eastAsiaTheme="minorEastAsia" w:hAnsiTheme="minorHAnsi"/>
              <w:noProof/>
              <w:lang w:val="en-GB" w:eastAsia="en-GB"/>
            </w:rPr>
          </w:pPr>
          <w:hyperlink w:anchor="_Toc117242934" w:history="1">
            <w:r w:rsidRPr="00B66A46">
              <w:rPr>
                <w:rStyle w:val="Hyperlink"/>
                <w:noProof/>
                <w:spacing w:val="-1"/>
                <w:w w:val="99"/>
              </w:rPr>
              <w:t>5.6.</w:t>
            </w:r>
            <w:r>
              <w:rPr>
                <w:rFonts w:asciiTheme="minorHAnsi" w:eastAsiaTheme="minorEastAsia" w:hAnsiTheme="minorHAnsi"/>
                <w:noProof/>
                <w:lang w:val="en-GB" w:eastAsia="en-GB"/>
              </w:rPr>
              <w:tab/>
            </w:r>
            <w:r w:rsidRPr="00B66A46">
              <w:rPr>
                <w:rStyle w:val="Hyperlink"/>
                <w:noProof/>
                <w:spacing w:val="-1"/>
              </w:rPr>
              <w:t>Tubular Roofs &amp; Columns</w:t>
            </w:r>
            <w:r>
              <w:rPr>
                <w:noProof/>
                <w:webHidden/>
              </w:rPr>
              <w:tab/>
            </w:r>
            <w:r>
              <w:rPr>
                <w:noProof/>
                <w:webHidden/>
              </w:rPr>
              <w:fldChar w:fldCharType="begin"/>
            </w:r>
            <w:r>
              <w:rPr>
                <w:noProof/>
                <w:webHidden/>
              </w:rPr>
              <w:instrText xml:space="preserve"> PAGEREF _Toc117242934 \h </w:instrText>
            </w:r>
            <w:r>
              <w:rPr>
                <w:noProof/>
                <w:webHidden/>
              </w:rPr>
            </w:r>
            <w:r>
              <w:rPr>
                <w:noProof/>
                <w:webHidden/>
              </w:rPr>
              <w:fldChar w:fldCharType="separate"/>
            </w:r>
            <w:r>
              <w:rPr>
                <w:noProof/>
                <w:webHidden/>
              </w:rPr>
              <w:t>32</w:t>
            </w:r>
            <w:r>
              <w:rPr>
                <w:noProof/>
                <w:webHidden/>
              </w:rPr>
              <w:fldChar w:fldCharType="end"/>
            </w:r>
          </w:hyperlink>
        </w:p>
        <w:p w14:paraId="7D9F8F91" w14:textId="31CFE13E" w:rsidR="005F4F42" w:rsidRDefault="005F4F42">
          <w:pPr>
            <w:pStyle w:val="TOC2"/>
            <w:tabs>
              <w:tab w:val="right" w:leader="dot" w:pos="9000"/>
            </w:tabs>
            <w:rPr>
              <w:rFonts w:asciiTheme="minorHAnsi" w:eastAsiaTheme="minorEastAsia" w:hAnsiTheme="minorHAnsi"/>
              <w:noProof/>
              <w:lang w:val="en-GB" w:eastAsia="en-GB"/>
            </w:rPr>
          </w:pPr>
          <w:hyperlink w:anchor="_Toc117242935" w:history="1">
            <w:r w:rsidRPr="00B66A46">
              <w:rPr>
                <w:rStyle w:val="Hyperlink"/>
                <w:noProof/>
                <w:spacing w:val="-1"/>
                <w:w w:val="99"/>
              </w:rPr>
              <w:t>5.7.</w:t>
            </w:r>
            <w:r>
              <w:rPr>
                <w:rFonts w:asciiTheme="minorHAnsi" w:eastAsiaTheme="minorEastAsia" w:hAnsiTheme="minorHAnsi"/>
                <w:noProof/>
                <w:lang w:val="en-GB" w:eastAsia="en-GB"/>
              </w:rPr>
              <w:tab/>
            </w:r>
            <w:r w:rsidRPr="00B66A46">
              <w:rPr>
                <w:rStyle w:val="Hyperlink"/>
                <w:noProof/>
                <w:spacing w:val="-1"/>
              </w:rPr>
              <w:t>Steel Doors, Window, Ventilators &amp; Composite Units</w:t>
            </w:r>
            <w:r>
              <w:rPr>
                <w:noProof/>
                <w:webHidden/>
              </w:rPr>
              <w:tab/>
            </w:r>
            <w:r>
              <w:rPr>
                <w:noProof/>
                <w:webHidden/>
              </w:rPr>
              <w:fldChar w:fldCharType="begin"/>
            </w:r>
            <w:r>
              <w:rPr>
                <w:noProof/>
                <w:webHidden/>
              </w:rPr>
              <w:instrText xml:space="preserve"> PAGEREF _Toc117242935 \h </w:instrText>
            </w:r>
            <w:r>
              <w:rPr>
                <w:noProof/>
                <w:webHidden/>
              </w:rPr>
            </w:r>
            <w:r>
              <w:rPr>
                <w:noProof/>
                <w:webHidden/>
              </w:rPr>
              <w:fldChar w:fldCharType="separate"/>
            </w:r>
            <w:r>
              <w:rPr>
                <w:noProof/>
                <w:webHidden/>
              </w:rPr>
              <w:t>33</w:t>
            </w:r>
            <w:r>
              <w:rPr>
                <w:noProof/>
                <w:webHidden/>
              </w:rPr>
              <w:fldChar w:fldCharType="end"/>
            </w:r>
          </w:hyperlink>
        </w:p>
        <w:p w14:paraId="6D53B884" w14:textId="21646DFC" w:rsidR="005F4F42" w:rsidRDefault="005F4F42">
          <w:pPr>
            <w:pStyle w:val="TOC2"/>
            <w:tabs>
              <w:tab w:val="right" w:leader="dot" w:pos="9000"/>
            </w:tabs>
            <w:rPr>
              <w:rFonts w:asciiTheme="minorHAnsi" w:eastAsiaTheme="minorEastAsia" w:hAnsiTheme="minorHAnsi"/>
              <w:noProof/>
              <w:lang w:val="en-GB" w:eastAsia="en-GB"/>
            </w:rPr>
          </w:pPr>
          <w:hyperlink w:anchor="_Toc117242936" w:history="1">
            <w:r w:rsidRPr="00B66A46">
              <w:rPr>
                <w:rStyle w:val="Hyperlink"/>
                <w:noProof/>
                <w:spacing w:val="-1"/>
                <w:w w:val="99"/>
              </w:rPr>
              <w:t>5.8.</w:t>
            </w:r>
            <w:r>
              <w:rPr>
                <w:rFonts w:asciiTheme="minorHAnsi" w:eastAsiaTheme="minorEastAsia" w:hAnsiTheme="minorHAnsi"/>
                <w:noProof/>
                <w:lang w:val="en-GB" w:eastAsia="en-GB"/>
              </w:rPr>
              <w:tab/>
            </w:r>
            <w:r w:rsidRPr="00B66A46">
              <w:rPr>
                <w:rStyle w:val="Hyperlink"/>
                <w:noProof/>
                <w:spacing w:val="-1"/>
              </w:rPr>
              <w:t>Aluminium Framed Sliding Glass Doors</w:t>
            </w:r>
            <w:r>
              <w:rPr>
                <w:noProof/>
                <w:webHidden/>
              </w:rPr>
              <w:tab/>
            </w:r>
            <w:r>
              <w:rPr>
                <w:noProof/>
                <w:webHidden/>
              </w:rPr>
              <w:fldChar w:fldCharType="begin"/>
            </w:r>
            <w:r>
              <w:rPr>
                <w:noProof/>
                <w:webHidden/>
              </w:rPr>
              <w:instrText xml:space="preserve"> PAGEREF _Toc117242936 \h </w:instrText>
            </w:r>
            <w:r>
              <w:rPr>
                <w:noProof/>
                <w:webHidden/>
              </w:rPr>
            </w:r>
            <w:r>
              <w:rPr>
                <w:noProof/>
                <w:webHidden/>
              </w:rPr>
              <w:fldChar w:fldCharType="separate"/>
            </w:r>
            <w:r>
              <w:rPr>
                <w:noProof/>
                <w:webHidden/>
              </w:rPr>
              <w:t>33</w:t>
            </w:r>
            <w:r>
              <w:rPr>
                <w:noProof/>
                <w:webHidden/>
              </w:rPr>
              <w:fldChar w:fldCharType="end"/>
            </w:r>
          </w:hyperlink>
        </w:p>
        <w:p w14:paraId="3FDA901F" w14:textId="1D2CFFB0" w:rsidR="005F4F42" w:rsidRDefault="005F4F42">
          <w:pPr>
            <w:pStyle w:val="TOC2"/>
            <w:tabs>
              <w:tab w:val="right" w:leader="dot" w:pos="9000"/>
            </w:tabs>
            <w:rPr>
              <w:rFonts w:asciiTheme="minorHAnsi" w:eastAsiaTheme="minorEastAsia" w:hAnsiTheme="minorHAnsi"/>
              <w:noProof/>
              <w:lang w:val="en-GB" w:eastAsia="en-GB"/>
            </w:rPr>
          </w:pPr>
          <w:hyperlink w:anchor="_Toc117242937" w:history="1">
            <w:r w:rsidRPr="00B66A46">
              <w:rPr>
                <w:rStyle w:val="Hyperlink"/>
                <w:noProof/>
                <w:spacing w:val="-1"/>
                <w:w w:val="99"/>
              </w:rPr>
              <w:t>5.9.</w:t>
            </w:r>
            <w:r>
              <w:rPr>
                <w:rFonts w:asciiTheme="minorHAnsi" w:eastAsiaTheme="minorEastAsia" w:hAnsiTheme="minorHAnsi"/>
                <w:noProof/>
                <w:lang w:val="en-GB" w:eastAsia="en-GB"/>
              </w:rPr>
              <w:tab/>
            </w:r>
            <w:r w:rsidRPr="00B66A46">
              <w:rPr>
                <w:rStyle w:val="Hyperlink"/>
                <w:noProof/>
                <w:spacing w:val="-1"/>
              </w:rPr>
              <w:t>Aluminium Windows</w:t>
            </w:r>
            <w:r>
              <w:rPr>
                <w:noProof/>
                <w:webHidden/>
              </w:rPr>
              <w:tab/>
            </w:r>
            <w:r>
              <w:rPr>
                <w:noProof/>
                <w:webHidden/>
              </w:rPr>
              <w:fldChar w:fldCharType="begin"/>
            </w:r>
            <w:r>
              <w:rPr>
                <w:noProof/>
                <w:webHidden/>
              </w:rPr>
              <w:instrText xml:space="preserve"> PAGEREF _Toc117242937 \h </w:instrText>
            </w:r>
            <w:r>
              <w:rPr>
                <w:noProof/>
                <w:webHidden/>
              </w:rPr>
            </w:r>
            <w:r>
              <w:rPr>
                <w:noProof/>
                <w:webHidden/>
              </w:rPr>
              <w:fldChar w:fldCharType="separate"/>
            </w:r>
            <w:r>
              <w:rPr>
                <w:noProof/>
                <w:webHidden/>
              </w:rPr>
              <w:t>33</w:t>
            </w:r>
            <w:r>
              <w:rPr>
                <w:noProof/>
                <w:webHidden/>
              </w:rPr>
              <w:fldChar w:fldCharType="end"/>
            </w:r>
          </w:hyperlink>
        </w:p>
        <w:p w14:paraId="3ED7CBF4" w14:textId="5DE77CC5"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38" w:history="1">
            <w:r w:rsidRPr="00B66A46">
              <w:rPr>
                <w:rStyle w:val="Hyperlink"/>
                <w:noProof/>
                <w:spacing w:val="-1"/>
              </w:rPr>
              <w:t>6.</w:t>
            </w:r>
            <w:r>
              <w:rPr>
                <w:rFonts w:asciiTheme="minorHAnsi" w:eastAsiaTheme="minorEastAsia" w:hAnsiTheme="minorHAnsi"/>
                <w:b w:val="0"/>
                <w:bCs w:val="0"/>
                <w:noProof/>
                <w:lang w:val="en-GB" w:eastAsia="en-GB"/>
              </w:rPr>
              <w:tab/>
            </w:r>
            <w:r w:rsidRPr="00B66A46">
              <w:rPr>
                <w:rStyle w:val="Hyperlink"/>
                <w:noProof/>
                <w:spacing w:val="-1"/>
              </w:rPr>
              <w:t>MASONRY</w:t>
            </w:r>
            <w:r>
              <w:rPr>
                <w:noProof/>
                <w:webHidden/>
              </w:rPr>
              <w:tab/>
            </w:r>
            <w:r>
              <w:rPr>
                <w:noProof/>
                <w:webHidden/>
              </w:rPr>
              <w:fldChar w:fldCharType="begin"/>
            </w:r>
            <w:r>
              <w:rPr>
                <w:noProof/>
                <w:webHidden/>
              </w:rPr>
              <w:instrText xml:space="preserve"> PAGEREF _Toc117242938 \h </w:instrText>
            </w:r>
            <w:r>
              <w:rPr>
                <w:noProof/>
                <w:webHidden/>
              </w:rPr>
            </w:r>
            <w:r>
              <w:rPr>
                <w:noProof/>
                <w:webHidden/>
              </w:rPr>
              <w:fldChar w:fldCharType="separate"/>
            </w:r>
            <w:r>
              <w:rPr>
                <w:noProof/>
                <w:webHidden/>
              </w:rPr>
              <w:t>34</w:t>
            </w:r>
            <w:r>
              <w:rPr>
                <w:noProof/>
                <w:webHidden/>
              </w:rPr>
              <w:fldChar w:fldCharType="end"/>
            </w:r>
          </w:hyperlink>
        </w:p>
        <w:p w14:paraId="77B82F8C" w14:textId="47D7C667" w:rsidR="005F4F42" w:rsidRDefault="005F4F42">
          <w:pPr>
            <w:pStyle w:val="TOC2"/>
            <w:tabs>
              <w:tab w:val="right" w:leader="dot" w:pos="9000"/>
            </w:tabs>
            <w:rPr>
              <w:rFonts w:asciiTheme="minorHAnsi" w:eastAsiaTheme="minorEastAsia" w:hAnsiTheme="minorHAnsi"/>
              <w:noProof/>
              <w:lang w:val="en-GB" w:eastAsia="en-GB"/>
            </w:rPr>
          </w:pPr>
          <w:hyperlink w:anchor="_Toc117242939" w:history="1">
            <w:r w:rsidRPr="00B66A46">
              <w:rPr>
                <w:rStyle w:val="Hyperlink"/>
                <w:noProof/>
                <w:spacing w:val="-1"/>
                <w:w w:val="99"/>
              </w:rPr>
              <w:t>6.1.</w:t>
            </w:r>
            <w:r>
              <w:rPr>
                <w:rFonts w:asciiTheme="minorHAnsi" w:eastAsiaTheme="minorEastAsia" w:hAnsiTheme="minorHAnsi"/>
                <w:noProof/>
                <w:lang w:val="en-GB" w:eastAsia="en-GB"/>
              </w:rPr>
              <w:tab/>
            </w:r>
            <w:r w:rsidRPr="00B66A46">
              <w:rPr>
                <w:rStyle w:val="Hyperlink"/>
                <w:noProof/>
                <w:spacing w:val="-1"/>
              </w:rPr>
              <w:t>Materials</w:t>
            </w:r>
            <w:r>
              <w:rPr>
                <w:noProof/>
                <w:webHidden/>
              </w:rPr>
              <w:tab/>
            </w:r>
            <w:r>
              <w:rPr>
                <w:noProof/>
                <w:webHidden/>
              </w:rPr>
              <w:fldChar w:fldCharType="begin"/>
            </w:r>
            <w:r>
              <w:rPr>
                <w:noProof/>
                <w:webHidden/>
              </w:rPr>
              <w:instrText xml:space="preserve"> PAGEREF _Toc117242939 \h </w:instrText>
            </w:r>
            <w:r>
              <w:rPr>
                <w:noProof/>
                <w:webHidden/>
              </w:rPr>
            </w:r>
            <w:r>
              <w:rPr>
                <w:noProof/>
                <w:webHidden/>
              </w:rPr>
              <w:fldChar w:fldCharType="separate"/>
            </w:r>
            <w:r>
              <w:rPr>
                <w:noProof/>
                <w:webHidden/>
              </w:rPr>
              <w:t>34</w:t>
            </w:r>
            <w:r>
              <w:rPr>
                <w:noProof/>
                <w:webHidden/>
              </w:rPr>
              <w:fldChar w:fldCharType="end"/>
            </w:r>
          </w:hyperlink>
        </w:p>
        <w:p w14:paraId="7004FAE1" w14:textId="1ABBE8A4" w:rsidR="005F4F42" w:rsidRDefault="005F4F42">
          <w:pPr>
            <w:pStyle w:val="TOC2"/>
            <w:tabs>
              <w:tab w:val="right" w:leader="dot" w:pos="9000"/>
            </w:tabs>
            <w:rPr>
              <w:rFonts w:asciiTheme="minorHAnsi" w:eastAsiaTheme="minorEastAsia" w:hAnsiTheme="minorHAnsi"/>
              <w:noProof/>
              <w:lang w:val="en-GB" w:eastAsia="en-GB"/>
            </w:rPr>
          </w:pPr>
          <w:hyperlink w:anchor="_Toc117242940" w:history="1">
            <w:r w:rsidRPr="00B66A46">
              <w:rPr>
                <w:rStyle w:val="Hyperlink"/>
                <w:noProof/>
                <w:spacing w:val="-1"/>
                <w:w w:val="99"/>
              </w:rPr>
              <w:t>6.2.</w:t>
            </w:r>
            <w:r>
              <w:rPr>
                <w:rFonts w:asciiTheme="minorHAnsi" w:eastAsiaTheme="minorEastAsia" w:hAnsiTheme="minorHAnsi"/>
                <w:noProof/>
                <w:lang w:val="en-GB" w:eastAsia="en-GB"/>
              </w:rPr>
              <w:tab/>
            </w:r>
            <w:r w:rsidRPr="00B66A46">
              <w:rPr>
                <w:rStyle w:val="Hyperlink"/>
                <w:noProof/>
                <w:spacing w:val="-1"/>
              </w:rPr>
              <w:t>General</w:t>
            </w:r>
            <w:r>
              <w:rPr>
                <w:noProof/>
                <w:webHidden/>
              </w:rPr>
              <w:tab/>
            </w:r>
            <w:r>
              <w:rPr>
                <w:noProof/>
                <w:webHidden/>
              </w:rPr>
              <w:fldChar w:fldCharType="begin"/>
            </w:r>
            <w:r>
              <w:rPr>
                <w:noProof/>
                <w:webHidden/>
              </w:rPr>
              <w:instrText xml:space="preserve"> PAGEREF _Toc117242940 \h </w:instrText>
            </w:r>
            <w:r>
              <w:rPr>
                <w:noProof/>
                <w:webHidden/>
              </w:rPr>
            </w:r>
            <w:r>
              <w:rPr>
                <w:noProof/>
                <w:webHidden/>
              </w:rPr>
              <w:fldChar w:fldCharType="separate"/>
            </w:r>
            <w:r>
              <w:rPr>
                <w:noProof/>
                <w:webHidden/>
              </w:rPr>
              <w:t>34</w:t>
            </w:r>
            <w:r>
              <w:rPr>
                <w:noProof/>
                <w:webHidden/>
              </w:rPr>
              <w:fldChar w:fldCharType="end"/>
            </w:r>
          </w:hyperlink>
        </w:p>
        <w:p w14:paraId="0A196EAC" w14:textId="3118EC4E" w:rsidR="005F4F42" w:rsidRDefault="005F4F42">
          <w:pPr>
            <w:pStyle w:val="TOC2"/>
            <w:tabs>
              <w:tab w:val="right" w:leader="dot" w:pos="9000"/>
            </w:tabs>
            <w:rPr>
              <w:rFonts w:asciiTheme="minorHAnsi" w:eastAsiaTheme="minorEastAsia" w:hAnsiTheme="minorHAnsi"/>
              <w:noProof/>
              <w:lang w:val="en-GB" w:eastAsia="en-GB"/>
            </w:rPr>
          </w:pPr>
          <w:hyperlink w:anchor="_Toc117242941" w:history="1">
            <w:r w:rsidRPr="00B66A46">
              <w:rPr>
                <w:rStyle w:val="Hyperlink"/>
                <w:noProof/>
                <w:spacing w:val="-1"/>
                <w:w w:val="99"/>
              </w:rPr>
              <w:t>6.3.</w:t>
            </w:r>
            <w:r>
              <w:rPr>
                <w:rFonts w:asciiTheme="minorHAnsi" w:eastAsiaTheme="minorEastAsia" w:hAnsiTheme="minorHAnsi"/>
                <w:noProof/>
                <w:lang w:val="en-GB" w:eastAsia="en-GB"/>
              </w:rPr>
              <w:tab/>
            </w:r>
            <w:r w:rsidRPr="00B66A46">
              <w:rPr>
                <w:rStyle w:val="Hyperlink"/>
                <w:noProof/>
                <w:spacing w:val="-1"/>
              </w:rPr>
              <w:t>Block work</w:t>
            </w:r>
            <w:r>
              <w:rPr>
                <w:noProof/>
                <w:webHidden/>
              </w:rPr>
              <w:tab/>
            </w:r>
            <w:r>
              <w:rPr>
                <w:noProof/>
                <w:webHidden/>
              </w:rPr>
              <w:fldChar w:fldCharType="begin"/>
            </w:r>
            <w:r>
              <w:rPr>
                <w:noProof/>
                <w:webHidden/>
              </w:rPr>
              <w:instrText xml:space="preserve"> PAGEREF _Toc117242941 \h </w:instrText>
            </w:r>
            <w:r>
              <w:rPr>
                <w:noProof/>
                <w:webHidden/>
              </w:rPr>
            </w:r>
            <w:r>
              <w:rPr>
                <w:noProof/>
                <w:webHidden/>
              </w:rPr>
              <w:fldChar w:fldCharType="separate"/>
            </w:r>
            <w:r>
              <w:rPr>
                <w:noProof/>
                <w:webHidden/>
              </w:rPr>
              <w:t>34</w:t>
            </w:r>
            <w:r>
              <w:rPr>
                <w:noProof/>
                <w:webHidden/>
              </w:rPr>
              <w:fldChar w:fldCharType="end"/>
            </w:r>
          </w:hyperlink>
        </w:p>
        <w:p w14:paraId="0CB76360" w14:textId="13FF3EC8"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42" w:history="1">
            <w:r w:rsidRPr="00B66A46">
              <w:rPr>
                <w:rStyle w:val="Hyperlink"/>
                <w:noProof/>
                <w:spacing w:val="-1"/>
              </w:rPr>
              <w:t>7.</w:t>
            </w:r>
            <w:r>
              <w:rPr>
                <w:rFonts w:asciiTheme="minorHAnsi" w:eastAsiaTheme="minorEastAsia" w:hAnsiTheme="minorHAnsi"/>
                <w:b w:val="0"/>
                <w:bCs w:val="0"/>
                <w:noProof/>
                <w:lang w:val="en-GB" w:eastAsia="en-GB"/>
              </w:rPr>
              <w:tab/>
            </w:r>
            <w:r w:rsidRPr="00B66A46">
              <w:rPr>
                <w:rStyle w:val="Hyperlink"/>
                <w:noProof/>
                <w:spacing w:val="-1"/>
              </w:rPr>
              <w:t>PLASTERING</w:t>
            </w:r>
            <w:r>
              <w:rPr>
                <w:noProof/>
                <w:webHidden/>
              </w:rPr>
              <w:tab/>
            </w:r>
            <w:r>
              <w:rPr>
                <w:noProof/>
                <w:webHidden/>
              </w:rPr>
              <w:fldChar w:fldCharType="begin"/>
            </w:r>
            <w:r>
              <w:rPr>
                <w:noProof/>
                <w:webHidden/>
              </w:rPr>
              <w:instrText xml:space="preserve"> PAGEREF _Toc117242942 \h </w:instrText>
            </w:r>
            <w:r>
              <w:rPr>
                <w:noProof/>
                <w:webHidden/>
              </w:rPr>
            </w:r>
            <w:r>
              <w:rPr>
                <w:noProof/>
                <w:webHidden/>
              </w:rPr>
              <w:fldChar w:fldCharType="separate"/>
            </w:r>
            <w:r>
              <w:rPr>
                <w:noProof/>
                <w:webHidden/>
              </w:rPr>
              <w:t>36</w:t>
            </w:r>
            <w:r>
              <w:rPr>
                <w:noProof/>
                <w:webHidden/>
              </w:rPr>
              <w:fldChar w:fldCharType="end"/>
            </w:r>
          </w:hyperlink>
        </w:p>
        <w:p w14:paraId="726C17C3" w14:textId="126ADAFF" w:rsidR="005F4F42" w:rsidRDefault="005F4F42">
          <w:pPr>
            <w:pStyle w:val="TOC2"/>
            <w:tabs>
              <w:tab w:val="right" w:leader="dot" w:pos="9000"/>
            </w:tabs>
            <w:rPr>
              <w:rFonts w:asciiTheme="minorHAnsi" w:eastAsiaTheme="minorEastAsia" w:hAnsiTheme="minorHAnsi"/>
              <w:noProof/>
              <w:lang w:val="en-GB" w:eastAsia="en-GB"/>
            </w:rPr>
          </w:pPr>
          <w:hyperlink w:anchor="_Toc117242943" w:history="1">
            <w:r w:rsidRPr="00B66A46">
              <w:rPr>
                <w:rStyle w:val="Hyperlink"/>
                <w:noProof/>
                <w:spacing w:val="-1"/>
                <w:w w:val="99"/>
              </w:rPr>
              <w:t>7.1.</w:t>
            </w:r>
            <w:r>
              <w:rPr>
                <w:rFonts w:asciiTheme="minorHAnsi" w:eastAsiaTheme="minorEastAsia" w:hAnsiTheme="minorHAnsi"/>
                <w:noProof/>
                <w:lang w:val="en-GB" w:eastAsia="en-GB"/>
              </w:rPr>
              <w:tab/>
            </w:r>
            <w:r w:rsidRPr="00B66A46">
              <w:rPr>
                <w:rStyle w:val="Hyperlink"/>
                <w:noProof/>
                <w:spacing w:val="-1"/>
              </w:rPr>
              <w:t>General</w:t>
            </w:r>
            <w:r>
              <w:rPr>
                <w:noProof/>
                <w:webHidden/>
              </w:rPr>
              <w:tab/>
            </w:r>
            <w:r>
              <w:rPr>
                <w:noProof/>
                <w:webHidden/>
              </w:rPr>
              <w:fldChar w:fldCharType="begin"/>
            </w:r>
            <w:r>
              <w:rPr>
                <w:noProof/>
                <w:webHidden/>
              </w:rPr>
              <w:instrText xml:space="preserve"> PAGEREF _Toc117242943 \h </w:instrText>
            </w:r>
            <w:r>
              <w:rPr>
                <w:noProof/>
                <w:webHidden/>
              </w:rPr>
            </w:r>
            <w:r>
              <w:rPr>
                <w:noProof/>
                <w:webHidden/>
              </w:rPr>
              <w:fldChar w:fldCharType="separate"/>
            </w:r>
            <w:r>
              <w:rPr>
                <w:noProof/>
                <w:webHidden/>
              </w:rPr>
              <w:t>36</w:t>
            </w:r>
            <w:r>
              <w:rPr>
                <w:noProof/>
                <w:webHidden/>
              </w:rPr>
              <w:fldChar w:fldCharType="end"/>
            </w:r>
          </w:hyperlink>
        </w:p>
        <w:p w14:paraId="37D89564" w14:textId="70185762" w:rsidR="005F4F42" w:rsidRDefault="005F4F42">
          <w:pPr>
            <w:pStyle w:val="TOC2"/>
            <w:tabs>
              <w:tab w:val="right" w:leader="dot" w:pos="9000"/>
            </w:tabs>
            <w:rPr>
              <w:rFonts w:asciiTheme="minorHAnsi" w:eastAsiaTheme="minorEastAsia" w:hAnsiTheme="minorHAnsi"/>
              <w:noProof/>
              <w:lang w:val="en-GB" w:eastAsia="en-GB"/>
            </w:rPr>
          </w:pPr>
          <w:hyperlink w:anchor="_Toc117242944" w:history="1">
            <w:r w:rsidRPr="00B66A46">
              <w:rPr>
                <w:rStyle w:val="Hyperlink"/>
                <w:noProof/>
                <w:spacing w:val="-1"/>
                <w:w w:val="99"/>
              </w:rPr>
              <w:t>7.2.</w:t>
            </w:r>
            <w:r>
              <w:rPr>
                <w:rFonts w:asciiTheme="minorHAnsi" w:eastAsiaTheme="minorEastAsia" w:hAnsiTheme="minorHAnsi"/>
                <w:noProof/>
                <w:lang w:val="en-GB" w:eastAsia="en-GB"/>
              </w:rPr>
              <w:tab/>
            </w:r>
            <w:r w:rsidRPr="00B66A46">
              <w:rPr>
                <w:rStyle w:val="Hyperlink"/>
                <w:noProof/>
                <w:spacing w:val="-1"/>
              </w:rPr>
              <w:t>Materials and Storage</w:t>
            </w:r>
            <w:r>
              <w:rPr>
                <w:noProof/>
                <w:webHidden/>
              </w:rPr>
              <w:tab/>
            </w:r>
            <w:r>
              <w:rPr>
                <w:noProof/>
                <w:webHidden/>
              </w:rPr>
              <w:fldChar w:fldCharType="begin"/>
            </w:r>
            <w:r>
              <w:rPr>
                <w:noProof/>
                <w:webHidden/>
              </w:rPr>
              <w:instrText xml:space="preserve"> PAGEREF _Toc117242944 \h </w:instrText>
            </w:r>
            <w:r>
              <w:rPr>
                <w:noProof/>
                <w:webHidden/>
              </w:rPr>
            </w:r>
            <w:r>
              <w:rPr>
                <w:noProof/>
                <w:webHidden/>
              </w:rPr>
              <w:fldChar w:fldCharType="separate"/>
            </w:r>
            <w:r>
              <w:rPr>
                <w:noProof/>
                <w:webHidden/>
              </w:rPr>
              <w:t>36</w:t>
            </w:r>
            <w:r>
              <w:rPr>
                <w:noProof/>
                <w:webHidden/>
              </w:rPr>
              <w:fldChar w:fldCharType="end"/>
            </w:r>
          </w:hyperlink>
        </w:p>
        <w:p w14:paraId="0AE7F96B" w14:textId="26192249" w:rsidR="005F4F42" w:rsidRDefault="005F4F42">
          <w:pPr>
            <w:pStyle w:val="TOC2"/>
            <w:tabs>
              <w:tab w:val="right" w:leader="dot" w:pos="9000"/>
            </w:tabs>
            <w:rPr>
              <w:rFonts w:asciiTheme="minorHAnsi" w:eastAsiaTheme="minorEastAsia" w:hAnsiTheme="minorHAnsi"/>
              <w:noProof/>
              <w:lang w:val="en-GB" w:eastAsia="en-GB"/>
            </w:rPr>
          </w:pPr>
          <w:hyperlink w:anchor="_Toc117242945" w:history="1">
            <w:r w:rsidRPr="00B66A46">
              <w:rPr>
                <w:rStyle w:val="Hyperlink"/>
                <w:noProof/>
                <w:spacing w:val="-1"/>
                <w:w w:val="99"/>
              </w:rPr>
              <w:t>7.3.</w:t>
            </w:r>
            <w:r>
              <w:rPr>
                <w:rFonts w:asciiTheme="minorHAnsi" w:eastAsiaTheme="minorEastAsia" w:hAnsiTheme="minorHAnsi"/>
                <w:noProof/>
                <w:lang w:val="en-GB" w:eastAsia="en-GB"/>
              </w:rPr>
              <w:tab/>
            </w:r>
            <w:r w:rsidRPr="00B66A46">
              <w:rPr>
                <w:rStyle w:val="Hyperlink"/>
                <w:noProof/>
                <w:spacing w:val="-1"/>
              </w:rPr>
              <w:t>Mixing ratio</w:t>
            </w:r>
            <w:r>
              <w:rPr>
                <w:noProof/>
                <w:webHidden/>
              </w:rPr>
              <w:tab/>
            </w:r>
            <w:r>
              <w:rPr>
                <w:noProof/>
                <w:webHidden/>
              </w:rPr>
              <w:fldChar w:fldCharType="begin"/>
            </w:r>
            <w:r>
              <w:rPr>
                <w:noProof/>
                <w:webHidden/>
              </w:rPr>
              <w:instrText xml:space="preserve"> PAGEREF _Toc117242945 \h </w:instrText>
            </w:r>
            <w:r>
              <w:rPr>
                <w:noProof/>
                <w:webHidden/>
              </w:rPr>
            </w:r>
            <w:r>
              <w:rPr>
                <w:noProof/>
                <w:webHidden/>
              </w:rPr>
              <w:fldChar w:fldCharType="separate"/>
            </w:r>
            <w:r>
              <w:rPr>
                <w:noProof/>
                <w:webHidden/>
              </w:rPr>
              <w:t>36</w:t>
            </w:r>
            <w:r>
              <w:rPr>
                <w:noProof/>
                <w:webHidden/>
              </w:rPr>
              <w:fldChar w:fldCharType="end"/>
            </w:r>
          </w:hyperlink>
        </w:p>
        <w:p w14:paraId="00583A6B" w14:textId="0C9EE8A4" w:rsidR="005F4F42" w:rsidRDefault="005F4F42">
          <w:pPr>
            <w:pStyle w:val="TOC2"/>
            <w:tabs>
              <w:tab w:val="right" w:leader="dot" w:pos="9000"/>
            </w:tabs>
            <w:rPr>
              <w:rFonts w:asciiTheme="minorHAnsi" w:eastAsiaTheme="minorEastAsia" w:hAnsiTheme="minorHAnsi"/>
              <w:noProof/>
              <w:lang w:val="en-GB" w:eastAsia="en-GB"/>
            </w:rPr>
          </w:pPr>
          <w:hyperlink w:anchor="_Toc117242946" w:history="1">
            <w:r w:rsidRPr="00B66A46">
              <w:rPr>
                <w:rStyle w:val="Hyperlink"/>
                <w:noProof/>
                <w:spacing w:val="-1"/>
                <w:w w:val="99"/>
              </w:rPr>
              <w:t>7.4.</w:t>
            </w:r>
            <w:r>
              <w:rPr>
                <w:rFonts w:asciiTheme="minorHAnsi" w:eastAsiaTheme="minorEastAsia" w:hAnsiTheme="minorHAnsi"/>
                <w:noProof/>
                <w:lang w:val="en-GB" w:eastAsia="en-GB"/>
              </w:rPr>
              <w:tab/>
            </w:r>
            <w:r w:rsidRPr="00B66A46">
              <w:rPr>
                <w:rStyle w:val="Hyperlink"/>
                <w:noProof/>
                <w:spacing w:val="-1"/>
              </w:rPr>
              <w:t>Thickness of Coating</w:t>
            </w:r>
            <w:r>
              <w:rPr>
                <w:noProof/>
                <w:webHidden/>
              </w:rPr>
              <w:tab/>
            </w:r>
            <w:r>
              <w:rPr>
                <w:noProof/>
                <w:webHidden/>
              </w:rPr>
              <w:fldChar w:fldCharType="begin"/>
            </w:r>
            <w:r>
              <w:rPr>
                <w:noProof/>
                <w:webHidden/>
              </w:rPr>
              <w:instrText xml:space="preserve"> PAGEREF _Toc117242946 \h </w:instrText>
            </w:r>
            <w:r>
              <w:rPr>
                <w:noProof/>
                <w:webHidden/>
              </w:rPr>
            </w:r>
            <w:r>
              <w:rPr>
                <w:noProof/>
                <w:webHidden/>
              </w:rPr>
              <w:fldChar w:fldCharType="separate"/>
            </w:r>
            <w:r>
              <w:rPr>
                <w:noProof/>
                <w:webHidden/>
              </w:rPr>
              <w:t>36</w:t>
            </w:r>
            <w:r>
              <w:rPr>
                <w:noProof/>
                <w:webHidden/>
              </w:rPr>
              <w:fldChar w:fldCharType="end"/>
            </w:r>
          </w:hyperlink>
        </w:p>
        <w:p w14:paraId="53C5C55B" w14:textId="0D19D8C8" w:rsidR="005F4F42" w:rsidRDefault="005F4F42">
          <w:pPr>
            <w:pStyle w:val="TOC2"/>
            <w:tabs>
              <w:tab w:val="right" w:leader="dot" w:pos="9000"/>
            </w:tabs>
            <w:rPr>
              <w:rFonts w:asciiTheme="minorHAnsi" w:eastAsiaTheme="minorEastAsia" w:hAnsiTheme="minorHAnsi"/>
              <w:noProof/>
              <w:lang w:val="en-GB" w:eastAsia="en-GB"/>
            </w:rPr>
          </w:pPr>
          <w:hyperlink w:anchor="_Toc117242947" w:history="1">
            <w:r w:rsidRPr="00B66A46">
              <w:rPr>
                <w:rStyle w:val="Hyperlink"/>
                <w:noProof/>
                <w:spacing w:val="-1"/>
                <w:w w:val="99"/>
              </w:rPr>
              <w:t>7.5.</w:t>
            </w:r>
            <w:r>
              <w:rPr>
                <w:rFonts w:asciiTheme="minorHAnsi" w:eastAsiaTheme="minorEastAsia" w:hAnsiTheme="minorHAnsi"/>
                <w:noProof/>
                <w:lang w:val="en-GB" w:eastAsia="en-GB"/>
              </w:rPr>
              <w:tab/>
            </w:r>
            <w:r w:rsidRPr="00B66A46">
              <w:rPr>
                <w:rStyle w:val="Hyperlink"/>
                <w:noProof/>
                <w:spacing w:val="-1"/>
              </w:rPr>
              <w:t>Finish</w:t>
            </w:r>
            <w:r>
              <w:rPr>
                <w:noProof/>
                <w:webHidden/>
              </w:rPr>
              <w:tab/>
            </w:r>
            <w:r>
              <w:rPr>
                <w:noProof/>
                <w:webHidden/>
              </w:rPr>
              <w:fldChar w:fldCharType="begin"/>
            </w:r>
            <w:r>
              <w:rPr>
                <w:noProof/>
                <w:webHidden/>
              </w:rPr>
              <w:instrText xml:space="preserve"> PAGEREF _Toc117242947 \h </w:instrText>
            </w:r>
            <w:r>
              <w:rPr>
                <w:noProof/>
                <w:webHidden/>
              </w:rPr>
            </w:r>
            <w:r>
              <w:rPr>
                <w:noProof/>
                <w:webHidden/>
              </w:rPr>
              <w:fldChar w:fldCharType="separate"/>
            </w:r>
            <w:r>
              <w:rPr>
                <w:noProof/>
                <w:webHidden/>
              </w:rPr>
              <w:t>36</w:t>
            </w:r>
            <w:r>
              <w:rPr>
                <w:noProof/>
                <w:webHidden/>
              </w:rPr>
              <w:fldChar w:fldCharType="end"/>
            </w:r>
          </w:hyperlink>
        </w:p>
        <w:p w14:paraId="65310D86" w14:textId="7614584E" w:rsidR="005F4F42" w:rsidRDefault="005F4F42">
          <w:pPr>
            <w:pStyle w:val="TOC2"/>
            <w:tabs>
              <w:tab w:val="right" w:leader="dot" w:pos="9000"/>
            </w:tabs>
            <w:rPr>
              <w:rFonts w:asciiTheme="minorHAnsi" w:eastAsiaTheme="minorEastAsia" w:hAnsiTheme="minorHAnsi"/>
              <w:noProof/>
              <w:lang w:val="en-GB" w:eastAsia="en-GB"/>
            </w:rPr>
          </w:pPr>
          <w:hyperlink w:anchor="_Toc117242948" w:history="1">
            <w:r w:rsidRPr="00B66A46">
              <w:rPr>
                <w:rStyle w:val="Hyperlink"/>
                <w:noProof/>
                <w:spacing w:val="-1"/>
                <w:w w:val="99"/>
              </w:rPr>
              <w:t>7.6.</w:t>
            </w:r>
            <w:r>
              <w:rPr>
                <w:rFonts w:asciiTheme="minorHAnsi" w:eastAsiaTheme="minorEastAsia" w:hAnsiTheme="minorHAnsi"/>
                <w:noProof/>
                <w:lang w:val="en-GB" w:eastAsia="en-GB"/>
              </w:rPr>
              <w:tab/>
            </w:r>
            <w:r w:rsidRPr="00B66A46">
              <w:rPr>
                <w:rStyle w:val="Hyperlink"/>
                <w:noProof/>
                <w:spacing w:val="-1"/>
              </w:rPr>
              <w:t>General Preparation</w:t>
            </w:r>
            <w:r>
              <w:rPr>
                <w:noProof/>
                <w:webHidden/>
              </w:rPr>
              <w:tab/>
            </w:r>
            <w:r>
              <w:rPr>
                <w:noProof/>
                <w:webHidden/>
              </w:rPr>
              <w:fldChar w:fldCharType="begin"/>
            </w:r>
            <w:r>
              <w:rPr>
                <w:noProof/>
                <w:webHidden/>
              </w:rPr>
              <w:instrText xml:space="preserve"> PAGEREF _Toc117242948 \h </w:instrText>
            </w:r>
            <w:r>
              <w:rPr>
                <w:noProof/>
                <w:webHidden/>
              </w:rPr>
            </w:r>
            <w:r>
              <w:rPr>
                <w:noProof/>
                <w:webHidden/>
              </w:rPr>
              <w:fldChar w:fldCharType="separate"/>
            </w:r>
            <w:r>
              <w:rPr>
                <w:noProof/>
                <w:webHidden/>
              </w:rPr>
              <w:t>37</w:t>
            </w:r>
            <w:r>
              <w:rPr>
                <w:noProof/>
                <w:webHidden/>
              </w:rPr>
              <w:fldChar w:fldCharType="end"/>
            </w:r>
          </w:hyperlink>
        </w:p>
        <w:p w14:paraId="25E0B143" w14:textId="2818CCC5" w:rsidR="005F4F42" w:rsidRDefault="005F4F42">
          <w:pPr>
            <w:pStyle w:val="TOC2"/>
            <w:tabs>
              <w:tab w:val="right" w:leader="dot" w:pos="9000"/>
            </w:tabs>
            <w:rPr>
              <w:rFonts w:asciiTheme="minorHAnsi" w:eastAsiaTheme="minorEastAsia" w:hAnsiTheme="minorHAnsi"/>
              <w:noProof/>
              <w:lang w:val="en-GB" w:eastAsia="en-GB"/>
            </w:rPr>
          </w:pPr>
          <w:hyperlink w:anchor="_Toc117242949" w:history="1">
            <w:r w:rsidRPr="00B66A46">
              <w:rPr>
                <w:rStyle w:val="Hyperlink"/>
                <w:noProof/>
                <w:spacing w:val="-1"/>
                <w:w w:val="99"/>
              </w:rPr>
              <w:t>7.7.</w:t>
            </w:r>
            <w:r>
              <w:rPr>
                <w:rFonts w:asciiTheme="minorHAnsi" w:eastAsiaTheme="minorEastAsia" w:hAnsiTheme="minorHAnsi"/>
                <w:noProof/>
                <w:lang w:val="en-GB" w:eastAsia="en-GB"/>
              </w:rPr>
              <w:tab/>
            </w:r>
            <w:r w:rsidRPr="00B66A46">
              <w:rPr>
                <w:rStyle w:val="Hyperlink"/>
                <w:noProof/>
                <w:spacing w:val="-1"/>
              </w:rPr>
              <w:t>External Plastering</w:t>
            </w:r>
            <w:r>
              <w:rPr>
                <w:noProof/>
                <w:webHidden/>
              </w:rPr>
              <w:tab/>
            </w:r>
            <w:r>
              <w:rPr>
                <w:noProof/>
                <w:webHidden/>
              </w:rPr>
              <w:fldChar w:fldCharType="begin"/>
            </w:r>
            <w:r>
              <w:rPr>
                <w:noProof/>
                <w:webHidden/>
              </w:rPr>
              <w:instrText xml:space="preserve"> PAGEREF _Toc117242949 \h </w:instrText>
            </w:r>
            <w:r>
              <w:rPr>
                <w:noProof/>
                <w:webHidden/>
              </w:rPr>
            </w:r>
            <w:r>
              <w:rPr>
                <w:noProof/>
                <w:webHidden/>
              </w:rPr>
              <w:fldChar w:fldCharType="separate"/>
            </w:r>
            <w:r>
              <w:rPr>
                <w:noProof/>
                <w:webHidden/>
              </w:rPr>
              <w:t>37</w:t>
            </w:r>
            <w:r>
              <w:rPr>
                <w:noProof/>
                <w:webHidden/>
              </w:rPr>
              <w:fldChar w:fldCharType="end"/>
            </w:r>
          </w:hyperlink>
        </w:p>
        <w:p w14:paraId="37FD1A2D" w14:textId="74E9E61C" w:rsidR="005F4F42" w:rsidRDefault="005F4F42">
          <w:pPr>
            <w:pStyle w:val="TOC2"/>
            <w:tabs>
              <w:tab w:val="right" w:leader="dot" w:pos="9000"/>
            </w:tabs>
            <w:rPr>
              <w:rFonts w:asciiTheme="minorHAnsi" w:eastAsiaTheme="minorEastAsia" w:hAnsiTheme="minorHAnsi"/>
              <w:noProof/>
              <w:lang w:val="en-GB" w:eastAsia="en-GB"/>
            </w:rPr>
          </w:pPr>
          <w:hyperlink w:anchor="_Toc117242950" w:history="1">
            <w:r w:rsidRPr="00B66A46">
              <w:rPr>
                <w:rStyle w:val="Hyperlink"/>
                <w:noProof/>
                <w:spacing w:val="-1"/>
                <w:w w:val="99"/>
              </w:rPr>
              <w:t>7.8.</w:t>
            </w:r>
            <w:r>
              <w:rPr>
                <w:rFonts w:asciiTheme="minorHAnsi" w:eastAsiaTheme="minorEastAsia" w:hAnsiTheme="minorHAnsi"/>
                <w:noProof/>
                <w:lang w:val="en-GB" w:eastAsia="en-GB"/>
              </w:rPr>
              <w:tab/>
            </w:r>
            <w:r w:rsidRPr="00B66A46">
              <w:rPr>
                <w:rStyle w:val="Hyperlink"/>
                <w:noProof/>
                <w:spacing w:val="-1"/>
              </w:rPr>
              <w:t>Internal Plastering</w:t>
            </w:r>
            <w:r>
              <w:rPr>
                <w:noProof/>
                <w:webHidden/>
              </w:rPr>
              <w:tab/>
            </w:r>
            <w:r>
              <w:rPr>
                <w:noProof/>
                <w:webHidden/>
              </w:rPr>
              <w:fldChar w:fldCharType="begin"/>
            </w:r>
            <w:r>
              <w:rPr>
                <w:noProof/>
                <w:webHidden/>
              </w:rPr>
              <w:instrText xml:space="preserve"> PAGEREF _Toc117242950 \h </w:instrText>
            </w:r>
            <w:r>
              <w:rPr>
                <w:noProof/>
                <w:webHidden/>
              </w:rPr>
            </w:r>
            <w:r>
              <w:rPr>
                <w:noProof/>
                <w:webHidden/>
              </w:rPr>
              <w:fldChar w:fldCharType="separate"/>
            </w:r>
            <w:r>
              <w:rPr>
                <w:noProof/>
                <w:webHidden/>
              </w:rPr>
              <w:t>37</w:t>
            </w:r>
            <w:r>
              <w:rPr>
                <w:noProof/>
                <w:webHidden/>
              </w:rPr>
              <w:fldChar w:fldCharType="end"/>
            </w:r>
          </w:hyperlink>
        </w:p>
        <w:p w14:paraId="03E20B17" w14:textId="5F8DB28E" w:rsidR="005F4F42" w:rsidRDefault="005F4F42">
          <w:pPr>
            <w:pStyle w:val="TOC2"/>
            <w:tabs>
              <w:tab w:val="right" w:leader="dot" w:pos="9000"/>
            </w:tabs>
            <w:rPr>
              <w:rFonts w:asciiTheme="minorHAnsi" w:eastAsiaTheme="minorEastAsia" w:hAnsiTheme="minorHAnsi"/>
              <w:noProof/>
              <w:lang w:val="en-GB" w:eastAsia="en-GB"/>
            </w:rPr>
          </w:pPr>
          <w:hyperlink w:anchor="_Toc117242951" w:history="1">
            <w:r w:rsidRPr="00B66A46">
              <w:rPr>
                <w:rStyle w:val="Hyperlink"/>
                <w:noProof/>
                <w:spacing w:val="-1"/>
                <w:w w:val="99"/>
              </w:rPr>
              <w:t>7.9.</w:t>
            </w:r>
            <w:r>
              <w:rPr>
                <w:rFonts w:asciiTheme="minorHAnsi" w:eastAsiaTheme="minorEastAsia" w:hAnsiTheme="minorHAnsi"/>
                <w:noProof/>
                <w:lang w:val="en-GB" w:eastAsia="en-GB"/>
              </w:rPr>
              <w:tab/>
            </w:r>
            <w:r w:rsidRPr="00B66A46">
              <w:rPr>
                <w:rStyle w:val="Hyperlink"/>
                <w:noProof/>
                <w:spacing w:val="-1"/>
              </w:rPr>
              <w:t>External Rendering</w:t>
            </w:r>
            <w:r>
              <w:rPr>
                <w:noProof/>
                <w:webHidden/>
              </w:rPr>
              <w:tab/>
            </w:r>
            <w:r>
              <w:rPr>
                <w:noProof/>
                <w:webHidden/>
              </w:rPr>
              <w:fldChar w:fldCharType="begin"/>
            </w:r>
            <w:r>
              <w:rPr>
                <w:noProof/>
                <w:webHidden/>
              </w:rPr>
              <w:instrText xml:space="preserve"> PAGEREF _Toc117242951 \h </w:instrText>
            </w:r>
            <w:r>
              <w:rPr>
                <w:noProof/>
                <w:webHidden/>
              </w:rPr>
            </w:r>
            <w:r>
              <w:rPr>
                <w:noProof/>
                <w:webHidden/>
              </w:rPr>
              <w:fldChar w:fldCharType="separate"/>
            </w:r>
            <w:r>
              <w:rPr>
                <w:noProof/>
                <w:webHidden/>
              </w:rPr>
              <w:t>38</w:t>
            </w:r>
            <w:r>
              <w:rPr>
                <w:noProof/>
                <w:webHidden/>
              </w:rPr>
              <w:fldChar w:fldCharType="end"/>
            </w:r>
          </w:hyperlink>
        </w:p>
        <w:p w14:paraId="11D02390" w14:textId="4C73C88D" w:rsidR="005F4F42" w:rsidRDefault="005F4F42">
          <w:pPr>
            <w:pStyle w:val="TOC2"/>
            <w:tabs>
              <w:tab w:val="right" w:leader="dot" w:pos="9000"/>
            </w:tabs>
            <w:rPr>
              <w:rFonts w:asciiTheme="minorHAnsi" w:eastAsiaTheme="minorEastAsia" w:hAnsiTheme="minorHAnsi"/>
              <w:noProof/>
              <w:lang w:val="en-GB" w:eastAsia="en-GB"/>
            </w:rPr>
          </w:pPr>
          <w:hyperlink w:anchor="_Toc117242952" w:history="1">
            <w:r w:rsidRPr="00B66A46">
              <w:rPr>
                <w:rStyle w:val="Hyperlink"/>
                <w:noProof/>
                <w:spacing w:val="-1"/>
                <w:w w:val="99"/>
              </w:rPr>
              <w:t>7.10.</w:t>
            </w:r>
            <w:r>
              <w:rPr>
                <w:rFonts w:asciiTheme="minorHAnsi" w:eastAsiaTheme="minorEastAsia" w:hAnsiTheme="minorHAnsi"/>
                <w:noProof/>
                <w:lang w:val="en-GB" w:eastAsia="en-GB"/>
              </w:rPr>
              <w:tab/>
            </w:r>
            <w:r w:rsidRPr="00B66A46">
              <w:rPr>
                <w:rStyle w:val="Hyperlink"/>
                <w:noProof/>
                <w:spacing w:val="-1"/>
              </w:rPr>
              <w:t>Metal Mesh Lathing / Reinforcement For Plastered/Coatings.</w:t>
            </w:r>
            <w:r>
              <w:rPr>
                <w:noProof/>
                <w:webHidden/>
              </w:rPr>
              <w:tab/>
            </w:r>
            <w:r>
              <w:rPr>
                <w:noProof/>
                <w:webHidden/>
              </w:rPr>
              <w:fldChar w:fldCharType="begin"/>
            </w:r>
            <w:r>
              <w:rPr>
                <w:noProof/>
                <w:webHidden/>
              </w:rPr>
              <w:instrText xml:space="preserve"> PAGEREF _Toc117242952 \h </w:instrText>
            </w:r>
            <w:r>
              <w:rPr>
                <w:noProof/>
                <w:webHidden/>
              </w:rPr>
            </w:r>
            <w:r>
              <w:rPr>
                <w:noProof/>
                <w:webHidden/>
              </w:rPr>
              <w:fldChar w:fldCharType="separate"/>
            </w:r>
            <w:r>
              <w:rPr>
                <w:noProof/>
                <w:webHidden/>
              </w:rPr>
              <w:t>38</w:t>
            </w:r>
            <w:r>
              <w:rPr>
                <w:noProof/>
                <w:webHidden/>
              </w:rPr>
              <w:fldChar w:fldCharType="end"/>
            </w:r>
          </w:hyperlink>
        </w:p>
        <w:p w14:paraId="78F0F33F" w14:textId="185838FD"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53" w:history="1">
            <w:r w:rsidRPr="00B66A46">
              <w:rPr>
                <w:rStyle w:val="Hyperlink"/>
                <w:noProof/>
                <w:spacing w:val="-1"/>
              </w:rPr>
              <w:t>8.</w:t>
            </w:r>
            <w:r>
              <w:rPr>
                <w:rFonts w:asciiTheme="minorHAnsi" w:eastAsiaTheme="minorEastAsia" w:hAnsiTheme="minorHAnsi"/>
                <w:b w:val="0"/>
                <w:bCs w:val="0"/>
                <w:noProof/>
                <w:lang w:val="en-GB" w:eastAsia="en-GB"/>
              </w:rPr>
              <w:tab/>
            </w:r>
            <w:r w:rsidRPr="00B66A46">
              <w:rPr>
                <w:rStyle w:val="Hyperlink"/>
                <w:noProof/>
                <w:spacing w:val="-1"/>
              </w:rPr>
              <w:t>CARPENTRY</w:t>
            </w:r>
            <w:r w:rsidRPr="00B66A46">
              <w:rPr>
                <w:rStyle w:val="Hyperlink"/>
                <w:noProof/>
                <w:spacing w:val="-10"/>
              </w:rPr>
              <w:t xml:space="preserve"> </w:t>
            </w:r>
            <w:r w:rsidRPr="00B66A46">
              <w:rPr>
                <w:rStyle w:val="Hyperlink"/>
                <w:noProof/>
              </w:rPr>
              <w:t>AND</w:t>
            </w:r>
            <w:r w:rsidRPr="00B66A46">
              <w:rPr>
                <w:rStyle w:val="Hyperlink"/>
                <w:noProof/>
                <w:spacing w:val="-12"/>
              </w:rPr>
              <w:t xml:space="preserve"> </w:t>
            </w:r>
            <w:r w:rsidRPr="00B66A46">
              <w:rPr>
                <w:rStyle w:val="Hyperlink"/>
                <w:noProof/>
              </w:rPr>
              <w:t>JOINERY</w:t>
            </w:r>
            <w:r>
              <w:rPr>
                <w:noProof/>
                <w:webHidden/>
              </w:rPr>
              <w:tab/>
            </w:r>
            <w:r>
              <w:rPr>
                <w:noProof/>
                <w:webHidden/>
              </w:rPr>
              <w:fldChar w:fldCharType="begin"/>
            </w:r>
            <w:r>
              <w:rPr>
                <w:noProof/>
                <w:webHidden/>
              </w:rPr>
              <w:instrText xml:space="preserve"> PAGEREF _Toc117242953 \h </w:instrText>
            </w:r>
            <w:r>
              <w:rPr>
                <w:noProof/>
                <w:webHidden/>
              </w:rPr>
            </w:r>
            <w:r>
              <w:rPr>
                <w:noProof/>
                <w:webHidden/>
              </w:rPr>
              <w:fldChar w:fldCharType="separate"/>
            </w:r>
            <w:r>
              <w:rPr>
                <w:noProof/>
                <w:webHidden/>
              </w:rPr>
              <w:t>40</w:t>
            </w:r>
            <w:r>
              <w:rPr>
                <w:noProof/>
                <w:webHidden/>
              </w:rPr>
              <w:fldChar w:fldCharType="end"/>
            </w:r>
          </w:hyperlink>
        </w:p>
        <w:p w14:paraId="4EB0B0F8" w14:textId="74D1C846" w:rsidR="005F4F42" w:rsidRDefault="005F4F42">
          <w:pPr>
            <w:pStyle w:val="TOC2"/>
            <w:tabs>
              <w:tab w:val="right" w:leader="dot" w:pos="9000"/>
            </w:tabs>
            <w:rPr>
              <w:rFonts w:asciiTheme="minorHAnsi" w:eastAsiaTheme="minorEastAsia" w:hAnsiTheme="minorHAnsi"/>
              <w:noProof/>
              <w:lang w:val="en-GB" w:eastAsia="en-GB"/>
            </w:rPr>
          </w:pPr>
          <w:hyperlink w:anchor="_Toc117242954" w:history="1">
            <w:r w:rsidRPr="00B66A46">
              <w:rPr>
                <w:rStyle w:val="Hyperlink"/>
                <w:noProof/>
                <w:spacing w:val="-1"/>
                <w:w w:val="99"/>
              </w:rPr>
              <w:t>8.1.</w:t>
            </w:r>
            <w:r>
              <w:rPr>
                <w:rFonts w:asciiTheme="minorHAnsi" w:eastAsiaTheme="minorEastAsia" w:hAnsiTheme="minorHAnsi"/>
                <w:noProof/>
                <w:lang w:val="en-GB" w:eastAsia="en-GB"/>
              </w:rPr>
              <w:tab/>
            </w:r>
            <w:r w:rsidRPr="00B66A46">
              <w:rPr>
                <w:rStyle w:val="Hyperlink"/>
                <w:noProof/>
                <w:spacing w:val="-1"/>
              </w:rPr>
              <w:t>Materials</w:t>
            </w:r>
            <w:r>
              <w:rPr>
                <w:noProof/>
                <w:webHidden/>
              </w:rPr>
              <w:tab/>
            </w:r>
            <w:r>
              <w:rPr>
                <w:noProof/>
                <w:webHidden/>
              </w:rPr>
              <w:fldChar w:fldCharType="begin"/>
            </w:r>
            <w:r>
              <w:rPr>
                <w:noProof/>
                <w:webHidden/>
              </w:rPr>
              <w:instrText xml:space="preserve"> PAGEREF _Toc117242954 \h </w:instrText>
            </w:r>
            <w:r>
              <w:rPr>
                <w:noProof/>
                <w:webHidden/>
              </w:rPr>
            </w:r>
            <w:r>
              <w:rPr>
                <w:noProof/>
                <w:webHidden/>
              </w:rPr>
              <w:fldChar w:fldCharType="separate"/>
            </w:r>
            <w:r>
              <w:rPr>
                <w:noProof/>
                <w:webHidden/>
              </w:rPr>
              <w:t>40</w:t>
            </w:r>
            <w:r>
              <w:rPr>
                <w:noProof/>
                <w:webHidden/>
              </w:rPr>
              <w:fldChar w:fldCharType="end"/>
            </w:r>
          </w:hyperlink>
        </w:p>
        <w:p w14:paraId="6B820850" w14:textId="2C90BE02" w:rsidR="005F4F42" w:rsidRDefault="005F4F42">
          <w:pPr>
            <w:pStyle w:val="TOC2"/>
            <w:tabs>
              <w:tab w:val="right" w:leader="dot" w:pos="9000"/>
            </w:tabs>
            <w:rPr>
              <w:rFonts w:asciiTheme="minorHAnsi" w:eastAsiaTheme="minorEastAsia" w:hAnsiTheme="minorHAnsi"/>
              <w:noProof/>
              <w:lang w:val="en-GB" w:eastAsia="en-GB"/>
            </w:rPr>
          </w:pPr>
          <w:hyperlink w:anchor="_Toc117242955" w:history="1">
            <w:r w:rsidRPr="00B66A46">
              <w:rPr>
                <w:rStyle w:val="Hyperlink"/>
                <w:noProof/>
                <w:spacing w:val="-1"/>
                <w:w w:val="99"/>
              </w:rPr>
              <w:t>8.2.</w:t>
            </w:r>
            <w:r>
              <w:rPr>
                <w:rFonts w:asciiTheme="minorHAnsi" w:eastAsiaTheme="minorEastAsia" w:hAnsiTheme="minorHAnsi"/>
                <w:noProof/>
                <w:lang w:val="en-GB" w:eastAsia="en-GB"/>
              </w:rPr>
              <w:tab/>
            </w:r>
            <w:r w:rsidRPr="00B66A46">
              <w:rPr>
                <w:rStyle w:val="Hyperlink"/>
                <w:noProof/>
                <w:spacing w:val="-1"/>
              </w:rPr>
              <w:t>Preservation of Timber</w:t>
            </w:r>
            <w:r>
              <w:rPr>
                <w:noProof/>
                <w:webHidden/>
              </w:rPr>
              <w:tab/>
            </w:r>
            <w:r>
              <w:rPr>
                <w:noProof/>
                <w:webHidden/>
              </w:rPr>
              <w:fldChar w:fldCharType="begin"/>
            </w:r>
            <w:r>
              <w:rPr>
                <w:noProof/>
                <w:webHidden/>
              </w:rPr>
              <w:instrText xml:space="preserve"> PAGEREF _Toc117242955 \h </w:instrText>
            </w:r>
            <w:r>
              <w:rPr>
                <w:noProof/>
                <w:webHidden/>
              </w:rPr>
            </w:r>
            <w:r>
              <w:rPr>
                <w:noProof/>
                <w:webHidden/>
              </w:rPr>
              <w:fldChar w:fldCharType="separate"/>
            </w:r>
            <w:r>
              <w:rPr>
                <w:noProof/>
                <w:webHidden/>
              </w:rPr>
              <w:t>40</w:t>
            </w:r>
            <w:r>
              <w:rPr>
                <w:noProof/>
                <w:webHidden/>
              </w:rPr>
              <w:fldChar w:fldCharType="end"/>
            </w:r>
          </w:hyperlink>
        </w:p>
        <w:p w14:paraId="7685C651" w14:textId="2D8533FD" w:rsidR="005F4F42" w:rsidRDefault="005F4F42">
          <w:pPr>
            <w:pStyle w:val="TOC2"/>
            <w:tabs>
              <w:tab w:val="right" w:leader="dot" w:pos="9000"/>
            </w:tabs>
            <w:rPr>
              <w:rFonts w:asciiTheme="minorHAnsi" w:eastAsiaTheme="minorEastAsia" w:hAnsiTheme="minorHAnsi"/>
              <w:noProof/>
              <w:lang w:val="en-GB" w:eastAsia="en-GB"/>
            </w:rPr>
          </w:pPr>
          <w:hyperlink w:anchor="_Toc117242956" w:history="1">
            <w:r w:rsidRPr="00B66A46">
              <w:rPr>
                <w:rStyle w:val="Hyperlink"/>
                <w:noProof/>
                <w:spacing w:val="-1"/>
                <w:w w:val="99"/>
              </w:rPr>
              <w:t>8.3.</w:t>
            </w:r>
            <w:r>
              <w:rPr>
                <w:rFonts w:asciiTheme="minorHAnsi" w:eastAsiaTheme="minorEastAsia" w:hAnsiTheme="minorHAnsi"/>
                <w:noProof/>
                <w:lang w:val="en-GB" w:eastAsia="en-GB"/>
              </w:rPr>
              <w:tab/>
            </w:r>
            <w:r w:rsidRPr="00B66A46">
              <w:rPr>
                <w:rStyle w:val="Hyperlink"/>
                <w:noProof/>
                <w:spacing w:val="-1"/>
              </w:rPr>
              <w:t>Hardware</w:t>
            </w:r>
            <w:r>
              <w:rPr>
                <w:noProof/>
                <w:webHidden/>
              </w:rPr>
              <w:tab/>
            </w:r>
            <w:r>
              <w:rPr>
                <w:noProof/>
                <w:webHidden/>
              </w:rPr>
              <w:fldChar w:fldCharType="begin"/>
            </w:r>
            <w:r>
              <w:rPr>
                <w:noProof/>
                <w:webHidden/>
              </w:rPr>
              <w:instrText xml:space="preserve"> PAGEREF _Toc117242956 \h </w:instrText>
            </w:r>
            <w:r>
              <w:rPr>
                <w:noProof/>
                <w:webHidden/>
              </w:rPr>
            </w:r>
            <w:r>
              <w:rPr>
                <w:noProof/>
                <w:webHidden/>
              </w:rPr>
              <w:fldChar w:fldCharType="separate"/>
            </w:r>
            <w:r>
              <w:rPr>
                <w:noProof/>
                <w:webHidden/>
              </w:rPr>
              <w:t>40</w:t>
            </w:r>
            <w:r>
              <w:rPr>
                <w:noProof/>
                <w:webHidden/>
              </w:rPr>
              <w:fldChar w:fldCharType="end"/>
            </w:r>
          </w:hyperlink>
        </w:p>
        <w:p w14:paraId="051608F1" w14:textId="495BEA1C" w:rsidR="005F4F42" w:rsidRDefault="005F4F42">
          <w:pPr>
            <w:pStyle w:val="TOC2"/>
            <w:tabs>
              <w:tab w:val="right" w:leader="dot" w:pos="9000"/>
            </w:tabs>
            <w:rPr>
              <w:rFonts w:asciiTheme="minorHAnsi" w:eastAsiaTheme="minorEastAsia" w:hAnsiTheme="minorHAnsi"/>
              <w:noProof/>
              <w:lang w:val="en-GB" w:eastAsia="en-GB"/>
            </w:rPr>
          </w:pPr>
          <w:hyperlink w:anchor="_Toc117242957" w:history="1">
            <w:r w:rsidRPr="00B66A46">
              <w:rPr>
                <w:rStyle w:val="Hyperlink"/>
                <w:noProof/>
                <w:spacing w:val="-1"/>
                <w:w w:val="99"/>
              </w:rPr>
              <w:t>8.4.</w:t>
            </w:r>
            <w:r>
              <w:rPr>
                <w:rFonts w:asciiTheme="minorHAnsi" w:eastAsiaTheme="minorEastAsia" w:hAnsiTheme="minorHAnsi"/>
                <w:noProof/>
                <w:lang w:val="en-GB" w:eastAsia="en-GB"/>
              </w:rPr>
              <w:tab/>
            </w:r>
            <w:r w:rsidRPr="00B66A46">
              <w:rPr>
                <w:rStyle w:val="Hyperlink"/>
                <w:noProof/>
                <w:spacing w:val="-1"/>
              </w:rPr>
              <w:t>Dimensions and Finish</w:t>
            </w:r>
            <w:r>
              <w:rPr>
                <w:noProof/>
                <w:webHidden/>
              </w:rPr>
              <w:tab/>
            </w:r>
            <w:r>
              <w:rPr>
                <w:noProof/>
                <w:webHidden/>
              </w:rPr>
              <w:fldChar w:fldCharType="begin"/>
            </w:r>
            <w:r>
              <w:rPr>
                <w:noProof/>
                <w:webHidden/>
              </w:rPr>
              <w:instrText xml:space="preserve"> PAGEREF _Toc117242957 \h </w:instrText>
            </w:r>
            <w:r>
              <w:rPr>
                <w:noProof/>
                <w:webHidden/>
              </w:rPr>
            </w:r>
            <w:r>
              <w:rPr>
                <w:noProof/>
                <w:webHidden/>
              </w:rPr>
              <w:fldChar w:fldCharType="separate"/>
            </w:r>
            <w:r>
              <w:rPr>
                <w:noProof/>
                <w:webHidden/>
              </w:rPr>
              <w:t>40</w:t>
            </w:r>
            <w:r>
              <w:rPr>
                <w:noProof/>
                <w:webHidden/>
              </w:rPr>
              <w:fldChar w:fldCharType="end"/>
            </w:r>
          </w:hyperlink>
        </w:p>
        <w:p w14:paraId="3961AE3D" w14:textId="1CEBB568" w:rsidR="005F4F42" w:rsidRDefault="005F4F42">
          <w:pPr>
            <w:pStyle w:val="TOC2"/>
            <w:tabs>
              <w:tab w:val="right" w:leader="dot" w:pos="9000"/>
            </w:tabs>
            <w:rPr>
              <w:rFonts w:asciiTheme="minorHAnsi" w:eastAsiaTheme="minorEastAsia" w:hAnsiTheme="minorHAnsi"/>
              <w:noProof/>
              <w:lang w:val="en-GB" w:eastAsia="en-GB"/>
            </w:rPr>
          </w:pPr>
          <w:hyperlink w:anchor="_Toc117242958" w:history="1">
            <w:r w:rsidRPr="00B66A46">
              <w:rPr>
                <w:rStyle w:val="Hyperlink"/>
                <w:noProof/>
                <w:spacing w:val="-1"/>
                <w:w w:val="99"/>
              </w:rPr>
              <w:t>8.5.</w:t>
            </w:r>
            <w:r>
              <w:rPr>
                <w:rFonts w:asciiTheme="minorHAnsi" w:eastAsiaTheme="minorEastAsia" w:hAnsiTheme="minorHAnsi"/>
                <w:noProof/>
                <w:lang w:val="en-GB" w:eastAsia="en-GB"/>
              </w:rPr>
              <w:tab/>
            </w:r>
            <w:r w:rsidRPr="00B66A46">
              <w:rPr>
                <w:rStyle w:val="Hyperlink"/>
                <w:noProof/>
                <w:spacing w:val="-1"/>
              </w:rPr>
              <w:t>Workmanship</w:t>
            </w:r>
            <w:r>
              <w:rPr>
                <w:noProof/>
                <w:webHidden/>
              </w:rPr>
              <w:tab/>
            </w:r>
            <w:r>
              <w:rPr>
                <w:noProof/>
                <w:webHidden/>
              </w:rPr>
              <w:fldChar w:fldCharType="begin"/>
            </w:r>
            <w:r>
              <w:rPr>
                <w:noProof/>
                <w:webHidden/>
              </w:rPr>
              <w:instrText xml:space="preserve"> PAGEREF _Toc117242958 \h </w:instrText>
            </w:r>
            <w:r>
              <w:rPr>
                <w:noProof/>
                <w:webHidden/>
              </w:rPr>
            </w:r>
            <w:r>
              <w:rPr>
                <w:noProof/>
                <w:webHidden/>
              </w:rPr>
              <w:fldChar w:fldCharType="separate"/>
            </w:r>
            <w:r>
              <w:rPr>
                <w:noProof/>
                <w:webHidden/>
              </w:rPr>
              <w:t>40</w:t>
            </w:r>
            <w:r>
              <w:rPr>
                <w:noProof/>
                <w:webHidden/>
              </w:rPr>
              <w:fldChar w:fldCharType="end"/>
            </w:r>
          </w:hyperlink>
        </w:p>
        <w:p w14:paraId="736625D6" w14:textId="1FE409D1"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59" w:history="1">
            <w:r w:rsidRPr="00B66A46">
              <w:rPr>
                <w:rStyle w:val="Hyperlink"/>
                <w:noProof/>
                <w:spacing w:val="-1"/>
              </w:rPr>
              <w:t>9.</w:t>
            </w:r>
            <w:r>
              <w:rPr>
                <w:rFonts w:asciiTheme="minorHAnsi" w:eastAsiaTheme="minorEastAsia" w:hAnsiTheme="minorHAnsi"/>
                <w:b w:val="0"/>
                <w:bCs w:val="0"/>
                <w:noProof/>
                <w:lang w:val="en-GB" w:eastAsia="en-GB"/>
              </w:rPr>
              <w:tab/>
            </w:r>
            <w:r w:rsidRPr="00B66A46">
              <w:rPr>
                <w:rStyle w:val="Hyperlink"/>
                <w:noProof/>
                <w:spacing w:val="-1"/>
              </w:rPr>
              <w:t>FINISHES</w:t>
            </w:r>
            <w:r>
              <w:rPr>
                <w:noProof/>
                <w:webHidden/>
              </w:rPr>
              <w:tab/>
            </w:r>
            <w:r>
              <w:rPr>
                <w:noProof/>
                <w:webHidden/>
              </w:rPr>
              <w:fldChar w:fldCharType="begin"/>
            </w:r>
            <w:r>
              <w:rPr>
                <w:noProof/>
                <w:webHidden/>
              </w:rPr>
              <w:instrText xml:space="preserve"> PAGEREF _Toc117242959 \h </w:instrText>
            </w:r>
            <w:r>
              <w:rPr>
                <w:noProof/>
                <w:webHidden/>
              </w:rPr>
            </w:r>
            <w:r>
              <w:rPr>
                <w:noProof/>
                <w:webHidden/>
              </w:rPr>
              <w:fldChar w:fldCharType="separate"/>
            </w:r>
            <w:r>
              <w:rPr>
                <w:noProof/>
                <w:webHidden/>
              </w:rPr>
              <w:t>41</w:t>
            </w:r>
            <w:r>
              <w:rPr>
                <w:noProof/>
                <w:webHidden/>
              </w:rPr>
              <w:fldChar w:fldCharType="end"/>
            </w:r>
          </w:hyperlink>
        </w:p>
        <w:p w14:paraId="30C66E1E" w14:textId="42C004E2" w:rsidR="005F4F42" w:rsidRDefault="005F4F42">
          <w:pPr>
            <w:pStyle w:val="TOC2"/>
            <w:tabs>
              <w:tab w:val="right" w:leader="dot" w:pos="9000"/>
            </w:tabs>
            <w:rPr>
              <w:rFonts w:asciiTheme="minorHAnsi" w:eastAsiaTheme="minorEastAsia" w:hAnsiTheme="minorHAnsi"/>
              <w:noProof/>
              <w:lang w:val="en-GB" w:eastAsia="en-GB"/>
            </w:rPr>
          </w:pPr>
          <w:hyperlink w:anchor="_Toc117242960" w:history="1">
            <w:r w:rsidRPr="00B66A46">
              <w:rPr>
                <w:rStyle w:val="Hyperlink"/>
                <w:noProof/>
                <w:spacing w:val="-1"/>
                <w:w w:val="99"/>
              </w:rPr>
              <w:t>9.1.</w:t>
            </w:r>
            <w:r>
              <w:rPr>
                <w:rFonts w:asciiTheme="minorHAnsi" w:eastAsiaTheme="minorEastAsia" w:hAnsiTheme="minorHAnsi"/>
                <w:noProof/>
                <w:lang w:val="en-GB" w:eastAsia="en-GB"/>
              </w:rPr>
              <w:tab/>
            </w:r>
            <w:r w:rsidRPr="00B66A46">
              <w:rPr>
                <w:rStyle w:val="Hyperlink"/>
                <w:noProof/>
                <w:spacing w:val="-1"/>
              </w:rPr>
              <w:t>General</w:t>
            </w:r>
            <w:r>
              <w:rPr>
                <w:noProof/>
                <w:webHidden/>
              </w:rPr>
              <w:tab/>
            </w:r>
            <w:r>
              <w:rPr>
                <w:noProof/>
                <w:webHidden/>
              </w:rPr>
              <w:fldChar w:fldCharType="begin"/>
            </w:r>
            <w:r>
              <w:rPr>
                <w:noProof/>
                <w:webHidden/>
              </w:rPr>
              <w:instrText xml:space="preserve"> PAGEREF _Toc117242960 \h </w:instrText>
            </w:r>
            <w:r>
              <w:rPr>
                <w:noProof/>
                <w:webHidden/>
              </w:rPr>
            </w:r>
            <w:r>
              <w:rPr>
                <w:noProof/>
                <w:webHidden/>
              </w:rPr>
              <w:fldChar w:fldCharType="separate"/>
            </w:r>
            <w:r>
              <w:rPr>
                <w:noProof/>
                <w:webHidden/>
              </w:rPr>
              <w:t>41</w:t>
            </w:r>
            <w:r>
              <w:rPr>
                <w:noProof/>
                <w:webHidden/>
              </w:rPr>
              <w:fldChar w:fldCharType="end"/>
            </w:r>
          </w:hyperlink>
        </w:p>
        <w:p w14:paraId="477B339D" w14:textId="66827E32" w:rsidR="005F4F42" w:rsidRDefault="005F4F42">
          <w:pPr>
            <w:pStyle w:val="TOC2"/>
            <w:tabs>
              <w:tab w:val="right" w:leader="dot" w:pos="9000"/>
            </w:tabs>
            <w:rPr>
              <w:rFonts w:asciiTheme="minorHAnsi" w:eastAsiaTheme="minorEastAsia" w:hAnsiTheme="minorHAnsi"/>
              <w:noProof/>
              <w:lang w:val="en-GB" w:eastAsia="en-GB"/>
            </w:rPr>
          </w:pPr>
          <w:hyperlink w:anchor="_Toc117242961" w:history="1">
            <w:r w:rsidRPr="00B66A46">
              <w:rPr>
                <w:rStyle w:val="Hyperlink"/>
                <w:noProof/>
                <w:spacing w:val="-1"/>
                <w:w w:val="99"/>
              </w:rPr>
              <w:t>9.2.</w:t>
            </w:r>
            <w:r>
              <w:rPr>
                <w:rFonts w:asciiTheme="minorHAnsi" w:eastAsiaTheme="minorEastAsia" w:hAnsiTheme="minorHAnsi"/>
                <w:noProof/>
                <w:lang w:val="en-GB" w:eastAsia="en-GB"/>
              </w:rPr>
              <w:tab/>
            </w:r>
            <w:r w:rsidRPr="00B66A46">
              <w:rPr>
                <w:rStyle w:val="Hyperlink"/>
                <w:noProof/>
                <w:spacing w:val="-1"/>
              </w:rPr>
              <w:t>Manufacturers</w:t>
            </w:r>
            <w:r>
              <w:rPr>
                <w:noProof/>
                <w:webHidden/>
              </w:rPr>
              <w:tab/>
            </w:r>
            <w:r>
              <w:rPr>
                <w:noProof/>
                <w:webHidden/>
              </w:rPr>
              <w:fldChar w:fldCharType="begin"/>
            </w:r>
            <w:r>
              <w:rPr>
                <w:noProof/>
                <w:webHidden/>
              </w:rPr>
              <w:instrText xml:space="preserve"> PAGEREF _Toc117242961 \h </w:instrText>
            </w:r>
            <w:r>
              <w:rPr>
                <w:noProof/>
                <w:webHidden/>
              </w:rPr>
            </w:r>
            <w:r>
              <w:rPr>
                <w:noProof/>
                <w:webHidden/>
              </w:rPr>
              <w:fldChar w:fldCharType="separate"/>
            </w:r>
            <w:r>
              <w:rPr>
                <w:noProof/>
                <w:webHidden/>
              </w:rPr>
              <w:t>41</w:t>
            </w:r>
            <w:r>
              <w:rPr>
                <w:noProof/>
                <w:webHidden/>
              </w:rPr>
              <w:fldChar w:fldCharType="end"/>
            </w:r>
          </w:hyperlink>
        </w:p>
        <w:p w14:paraId="5C77E926" w14:textId="7A474A6E" w:rsidR="005F4F42" w:rsidRDefault="005F4F42">
          <w:pPr>
            <w:pStyle w:val="TOC2"/>
            <w:tabs>
              <w:tab w:val="right" w:leader="dot" w:pos="9000"/>
            </w:tabs>
            <w:rPr>
              <w:rFonts w:asciiTheme="minorHAnsi" w:eastAsiaTheme="minorEastAsia" w:hAnsiTheme="minorHAnsi"/>
              <w:noProof/>
              <w:lang w:val="en-GB" w:eastAsia="en-GB"/>
            </w:rPr>
          </w:pPr>
          <w:hyperlink w:anchor="_Toc117242962" w:history="1">
            <w:r w:rsidRPr="00B66A46">
              <w:rPr>
                <w:rStyle w:val="Hyperlink"/>
                <w:noProof/>
                <w:spacing w:val="-1"/>
                <w:w w:val="99"/>
              </w:rPr>
              <w:t>9.3.</w:t>
            </w:r>
            <w:r>
              <w:rPr>
                <w:rFonts w:asciiTheme="minorHAnsi" w:eastAsiaTheme="minorEastAsia" w:hAnsiTheme="minorHAnsi"/>
                <w:noProof/>
                <w:lang w:val="en-GB" w:eastAsia="en-GB"/>
              </w:rPr>
              <w:tab/>
            </w:r>
            <w:r w:rsidRPr="00B66A46">
              <w:rPr>
                <w:rStyle w:val="Hyperlink"/>
                <w:noProof/>
                <w:spacing w:val="-1"/>
              </w:rPr>
              <w:t>Ceramic and Vitreous Tile Materials</w:t>
            </w:r>
            <w:r>
              <w:rPr>
                <w:noProof/>
                <w:webHidden/>
              </w:rPr>
              <w:tab/>
            </w:r>
            <w:r>
              <w:rPr>
                <w:noProof/>
                <w:webHidden/>
              </w:rPr>
              <w:fldChar w:fldCharType="begin"/>
            </w:r>
            <w:r>
              <w:rPr>
                <w:noProof/>
                <w:webHidden/>
              </w:rPr>
              <w:instrText xml:space="preserve"> PAGEREF _Toc117242962 \h </w:instrText>
            </w:r>
            <w:r>
              <w:rPr>
                <w:noProof/>
                <w:webHidden/>
              </w:rPr>
            </w:r>
            <w:r>
              <w:rPr>
                <w:noProof/>
                <w:webHidden/>
              </w:rPr>
              <w:fldChar w:fldCharType="separate"/>
            </w:r>
            <w:r>
              <w:rPr>
                <w:noProof/>
                <w:webHidden/>
              </w:rPr>
              <w:t>41</w:t>
            </w:r>
            <w:r>
              <w:rPr>
                <w:noProof/>
                <w:webHidden/>
              </w:rPr>
              <w:fldChar w:fldCharType="end"/>
            </w:r>
          </w:hyperlink>
        </w:p>
        <w:p w14:paraId="7F382BD8" w14:textId="03AE91D0" w:rsidR="005F4F42" w:rsidRDefault="005F4F42">
          <w:pPr>
            <w:pStyle w:val="TOC2"/>
            <w:tabs>
              <w:tab w:val="right" w:leader="dot" w:pos="9000"/>
            </w:tabs>
            <w:rPr>
              <w:rFonts w:asciiTheme="minorHAnsi" w:eastAsiaTheme="minorEastAsia" w:hAnsiTheme="minorHAnsi"/>
              <w:noProof/>
              <w:lang w:val="en-GB" w:eastAsia="en-GB"/>
            </w:rPr>
          </w:pPr>
          <w:hyperlink w:anchor="_Toc117242963" w:history="1">
            <w:r w:rsidRPr="00B66A46">
              <w:rPr>
                <w:rStyle w:val="Hyperlink"/>
                <w:noProof/>
                <w:spacing w:val="-1"/>
                <w:w w:val="99"/>
              </w:rPr>
              <w:t>9.4.</w:t>
            </w:r>
            <w:r>
              <w:rPr>
                <w:rFonts w:asciiTheme="minorHAnsi" w:eastAsiaTheme="minorEastAsia" w:hAnsiTheme="minorHAnsi"/>
                <w:noProof/>
                <w:lang w:val="en-GB" w:eastAsia="en-GB"/>
              </w:rPr>
              <w:tab/>
            </w:r>
            <w:r w:rsidRPr="00B66A46">
              <w:rPr>
                <w:rStyle w:val="Hyperlink"/>
                <w:noProof/>
                <w:spacing w:val="-1"/>
              </w:rPr>
              <w:t>Mortar Materials</w:t>
            </w:r>
            <w:r>
              <w:rPr>
                <w:noProof/>
                <w:webHidden/>
              </w:rPr>
              <w:tab/>
            </w:r>
            <w:r>
              <w:rPr>
                <w:noProof/>
                <w:webHidden/>
              </w:rPr>
              <w:fldChar w:fldCharType="begin"/>
            </w:r>
            <w:r>
              <w:rPr>
                <w:noProof/>
                <w:webHidden/>
              </w:rPr>
              <w:instrText xml:space="preserve"> PAGEREF _Toc117242963 \h </w:instrText>
            </w:r>
            <w:r>
              <w:rPr>
                <w:noProof/>
                <w:webHidden/>
              </w:rPr>
            </w:r>
            <w:r>
              <w:rPr>
                <w:noProof/>
                <w:webHidden/>
              </w:rPr>
              <w:fldChar w:fldCharType="separate"/>
            </w:r>
            <w:r>
              <w:rPr>
                <w:noProof/>
                <w:webHidden/>
              </w:rPr>
              <w:t>41</w:t>
            </w:r>
            <w:r>
              <w:rPr>
                <w:noProof/>
                <w:webHidden/>
              </w:rPr>
              <w:fldChar w:fldCharType="end"/>
            </w:r>
          </w:hyperlink>
        </w:p>
        <w:p w14:paraId="28F703E4" w14:textId="4A3A0B58" w:rsidR="005F4F42" w:rsidRDefault="005F4F42">
          <w:pPr>
            <w:pStyle w:val="TOC2"/>
            <w:tabs>
              <w:tab w:val="right" w:leader="dot" w:pos="9000"/>
            </w:tabs>
            <w:rPr>
              <w:rFonts w:asciiTheme="minorHAnsi" w:eastAsiaTheme="minorEastAsia" w:hAnsiTheme="minorHAnsi"/>
              <w:noProof/>
              <w:lang w:val="en-GB" w:eastAsia="en-GB"/>
            </w:rPr>
          </w:pPr>
          <w:hyperlink w:anchor="_Toc117242964" w:history="1">
            <w:r w:rsidRPr="00B66A46">
              <w:rPr>
                <w:rStyle w:val="Hyperlink"/>
                <w:noProof/>
                <w:spacing w:val="-1"/>
                <w:w w:val="99"/>
              </w:rPr>
              <w:t>9.5.</w:t>
            </w:r>
            <w:r>
              <w:rPr>
                <w:rFonts w:asciiTheme="minorHAnsi" w:eastAsiaTheme="minorEastAsia" w:hAnsiTheme="minorHAnsi"/>
                <w:noProof/>
                <w:lang w:val="en-GB" w:eastAsia="en-GB"/>
              </w:rPr>
              <w:tab/>
            </w:r>
            <w:r w:rsidRPr="00B66A46">
              <w:rPr>
                <w:rStyle w:val="Hyperlink"/>
                <w:noProof/>
                <w:spacing w:val="-1"/>
              </w:rPr>
              <w:t>Cement Colour</w:t>
            </w:r>
            <w:r>
              <w:rPr>
                <w:noProof/>
                <w:webHidden/>
              </w:rPr>
              <w:tab/>
            </w:r>
            <w:r>
              <w:rPr>
                <w:noProof/>
                <w:webHidden/>
              </w:rPr>
              <w:fldChar w:fldCharType="begin"/>
            </w:r>
            <w:r>
              <w:rPr>
                <w:noProof/>
                <w:webHidden/>
              </w:rPr>
              <w:instrText xml:space="preserve"> PAGEREF _Toc117242964 \h </w:instrText>
            </w:r>
            <w:r>
              <w:rPr>
                <w:noProof/>
                <w:webHidden/>
              </w:rPr>
            </w:r>
            <w:r>
              <w:rPr>
                <w:noProof/>
                <w:webHidden/>
              </w:rPr>
              <w:fldChar w:fldCharType="separate"/>
            </w:r>
            <w:r>
              <w:rPr>
                <w:noProof/>
                <w:webHidden/>
              </w:rPr>
              <w:t>41</w:t>
            </w:r>
            <w:r>
              <w:rPr>
                <w:noProof/>
                <w:webHidden/>
              </w:rPr>
              <w:fldChar w:fldCharType="end"/>
            </w:r>
          </w:hyperlink>
        </w:p>
        <w:p w14:paraId="275D1693" w14:textId="1A499C14" w:rsidR="005F4F42" w:rsidRDefault="005F4F42">
          <w:pPr>
            <w:pStyle w:val="TOC2"/>
            <w:tabs>
              <w:tab w:val="right" w:leader="dot" w:pos="9000"/>
            </w:tabs>
            <w:rPr>
              <w:rFonts w:asciiTheme="minorHAnsi" w:eastAsiaTheme="minorEastAsia" w:hAnsiTheme="minorHAnsi"/>
              <w:noProof/>
              <w:lang w:val="en-GB" w:eastAsia="en-GB"/>
            </w:rPr>
          </w:pPr>
          <w:hyperlink w:anchor="_Toc117242965" w:history="1">
            <w:r w:rsidRPr="00B66A46">
              <w:rPr>
                <w:rStyle w:val="Hyperlink"/>
                <w:noProof/>
                <w:spacing w:val="-1"/>
                <w:w w:val="99"/>
              </w:rPr>
              <w:t>9.6.</w:t>
            </w:r>
            <w:r>
              <w:rPr>
                <w:rFonts w:asciiTheme="minorHAnsi" w:eastAsiaTheme="minorEastAsia" w:hAnsiTheme="minorHAnsi"/>
                <w:noProof/>
                <w:lang w:val="en-GB" w:eastAsia="en-GB"/>
              </w:rPr>
              <w:tab/>
            </w:r>
            <w:r w:rsidRPr="00B66A46">
              <w:rPr>
                <w:rStyle w:val="Hyperlink"/>
                <w:noProof/>
                <w:spacing w:val="-1"/>
              </w:rPr>
              <w:t>Waterproofing</w:t>
            </w:r>
            <w:r>
              <w:rPr>
                <w:noProof/>
                <w:webHidden/>
              </w:rPr>
              <w:tab/>
            </w:r>
            <w:r>
              <w:rPr>
                <w:noProof/>
                <w:webHidden/>
              </w:rPr>
              <w:fldChar w:fldCharType="begin"/>
            </w:r>
            <w:r>
              <w:rPr>
                <w:noProof/>
                <w:webHidden/>
              </w:rPr>
              <w:instrText xml:space="preserve"> PAGEREF _Toc117242965 \h </w:instrText>
            </w:r>
            <w:r>
              <w:rPr>
                <w:noProof/>
                <w:webHidden/>
              </w:rPr>
            </w:r>
            <w:r>
              <w:rPr>
                <w:noProof/>
                <w:webHidden/>
              </w:rPr>
              <w:fldChar w:fldCharType="separate"/>
            </w:r>
            <w:r>
              <w:rPr>
                <w:noProof/>
                <w:webHidden/>
              </w:rPr>
              <w:t>41</w:t>
            </w:r>
            <w:r>
              <w:rPr>
                <w:noProof/>
                <w:webHidden/>
              </w:rPr>
              <w:fldChar w:fldCharType="end"/>
            </w:r>
          </w:hyperlink>
        </w:p>
        <w:p w14:paraId="3937C996" w14:textId="1D388343" w:rsidR="005F4F42" w:rsidRDefault="005F4F42">
          <w:pPr>
            <w:pStyle w:val="TOC2"/>
            <w:tabs>
              <w:tab w:val="right" w:leader="dot" w:pos="9000"/>
            </w:tabs>
            <w:rPr>
              <w:rFonts w:asciiTheme="minorHAnsi" w:eastAsiaTheme="minorEastAsia" w:hAnsiTheme="minorHAnsi"/>
              <w:noProof/>
              <w:lang w:val="en-GB" w:eastAsia="en-GB"/>
            </w:rPr>
          </w:pPr>
          <w:hyperlink w:anchor="_Toc117242966" w:history="1">
            <w:r w:rsidRPr="00B66A46">
              <w:rPr>
                <w:rStyle w:val="Hyperlink"/>
                <w:noProof/>
                <w:spacing w:val="-1"/>
                <w:w w:val="99"/>
              </w:rPr>
              <w:t>9.7.</w:t>
            </w:r>
            <w:r>
              <w:rPr>
                <w:rFonts w:asciiTheme="minorHAnsi" w:eastAsiaTheme="minorEastAsia" w:hAnsiTheme="minorHAnsi"/>
                <w:noProof/>
                <w:lang w:val="en-GB" w:eastAsia="en-GB"/>
              </w:rPr>
              <w:tab/>
            </w:r>
            <w:r w:rsidRPr="00B66A46">
              <w:rPr>
                <w:rStyle w:val="Hyperlink"/>
                <w:noProof/>
                <w:spacing w:val="-1"/>
              </w:rPr>
              <w:t>Installation Requirements</w:t>
            </w:r>
            <w:r>
              <w:rPr>
                <w:noProof/>
                <w:webHidden/>
              </w:rPr>
              <w:tab/>
            </w:r>
            <w:r>
              <w:rPr>
                <w:noProof/>
                <w:webHidden/>
              </w:rPr>
              <w:fldChar w:fldCharType="begin"/>
            </w:r>
            <w:r>
              <w:rPr>
                <w:noProof/>
                <w:webHidden/>
              </w:rPr>
              <w:instrText xml:space="preserve"> PAGEREF _Toc117242966 \h </w:instrText>
            </w:r>
            <w:r>
              <w:rPr>
                <w:noProof/>
                <w:webHidden/>
              </w:rPr>
            </w:r>
            <w:r>
              <w:rPr>
                <w:noProof/>
                <w:webHidden/>
              </w:rPr>
              <w:fldChar w:fldCharType="separate"/>
            </w:r>
            <w:r>
              <w:rPr>
                <w:noProof/>
                <w:webHidden/>
              </w:rPr>
              <w:t>42</w:t>
            </w:r>
            <w:r>
              <w:rPr>
                <w:noProof/>
                <w:webHidden/>
              </w:rPr>
              <w:fldChar w:fldCharType="end"/>
            </w:r>
          </w:hyperlink>
        </w:p>
        <w:p w14:paraId="2C3D6492" w14:textId="0F39588A" w:rsidR="005F4F42" w:rsidRDefault="005F4F42">
          <w:pPr>
            <w:pStyle w:val="TOC2"/>
            <w:tabs>
              <w:tab w:val="right" w:leader="dot" w:pos="9000"/>
            </w:tabs>
            <w:rPr>
              <w:rFonts w:asciiTheme="minorHAnsi" w:eastAsiaTheme="minorEastAsia" w:hAnsiTheme="minorHAnsi"/>
              <w:noProof/>
              <w:lang w:val="en-GB" w:eastAsia="en-GB"/>
            </w:rPr>
          </w:pPr>
          <w:hyperlink w:anchor="_Toc117242967" w:history="1">
            <w:r w:rsidRPr="00B66A46">
              <w:rPr>
                <w:rStyle w:val="Hyperlink"/>
                <w:noProof/>
                <w:spacing w:val="-1"/>
                <w:w w:val="99"/>
              </w:rPr>
              <w:t>9.8.</w:t>
            </w:r>
            <w:r>
              <w:rPr>
                <w:rFonts w:asciiTheme="minorHAnsi" w:eastAsiaTheme="minorEastAsia" w:hAnsiTheme="minorHAnsi"/>
                <w:noProof/>
                <w:lang w:val="en-GB" w:eastAsia="en-GB"/>
              </w:rPr>
              <w:tab/>
            </w:r>
            <w:r w:rsidRPr="00B66A46">
              <w:rPr>
                <w:rStyle w:val="Hyperlink"/>
                <w:noProof/>
                <w:spacing w:val="-1"/>
              </w:rPr>
              <w:t>Floor Tile Installation</w:t>
            </w:r>
            <w:r>
              <w:rPr>
                <w:noProof/>
                <w:webHidden/>
              </w:rPr>
              <w:tab/>
            </w:r>
            <w:r>
              <w:rPr>
                <w:noProof/>
                <w:webHidden/>
              </w:rPr>
              <w:fldChar w:fldCharType="begin"/>
            </w:r>
            <w:r>
              <w:rPr>
                <w:noProof/>
                <w:webHidden/>
              </w:rPr>
              <w:instrText xml:space="preserve"> PAGEREF _Toc117242967 \h </w:instrText>
            </w:r>
            <w:r>
              <w:rPr>
                <w:noProof/>
                <w:webHidden/>
              </w:rPr>
            </w:r>
            <w:r>
              <w:rPr>
                <w:noProof/>
                <w:webHidden/>
              </w:rPr>
              <w:fldChar w:fldCharType="separate"/>
            </w:r>
            <w:r>
              <w:rPr>
                <w:noProof/>
                <w:webHidden/>
              </w:rPr>
              <w:t>42</w:t>
            </w:r>
            <w:r>
              <w:rPr>
                <w:noProof/>
                <w:webHidden/>
              </w:rPr>
              <w:fldChar w:fldCharType="end"/>
            </w:r>
          </w:hyperlink>
        </w:p>
        <w:p w14:paraId="4A481027" w14:textId="70222E59" w:rsidR="005F4F42" w:rsidRDefault="005F4F42">
          <w:pPr>
            <w:pStyle w:val="TOC2"/>
            <w:tabs>
              <w:tab w:val="right" w:leader="dot" w:pos="9000"/>
            </w:tabs>
            <w:rPr>
              <w:rFonts w:asciiTheme="minorHAnsi" w:eastAsiaTheme="minorEastAsia" w:hAnsiTheme="minorHAnsi"/>
              <w:noProof/>
              <w:lang w:val="en-GB" w:eastAsia="en-GB"/>
            </w:rPr>
          </w:pPr>
          <w:hyperlink w:anchor="_Toc117242968" w:history="1">
            <w:r w:rsidRPr="00B66A46">
              <w:rPr>
                <w:rStyle w:val="Hyperlink"/>
                <w:noProof/>
                <w:spacing w:val="-1"/>
                <w:w w:val="99"/>
              </w:rPr>
              <w:t>9.9.</w:t>
            </w:r>
            <w:r>
              <w:rPr>
                <w:rFonts w:asciiTheme="minorHAnsi" w:eastAsiaTheme="minorEastAsia" w:hAnsiTheme="minorHAnsi"/>
                <w:noProof/>
                <w:lang w:val="en-GB" w:eastAsia="en-GB"/>
              </w:rPr>
              <w:tab/>
            </w:r>
            <w:r w:rsidRPr="00B66A46">
              <w:rPr>
                <w:rStyle w:val="Hyperlink"/>
                <w:noProof/>
                <w:spacing w:val="-1"/>
              </w:rPr>
              <w:t>EPDM Flooring Installation</w:t>
            </w:r>
            <w:r>
              <w:rPr>
                <w:noProof/>
                <w:webHidden/>
              </w:rPr>
              <w:tab/>
            </w:r>
            <w:r>
              <w:rPr>
                <w:noProof/>
                <w:webHidden/>
              </w:rPr>
              <w:fldChar w:fldCharType="begin"/>
            </w:r>
            <w:r>
              <w:rPr>
                <w:noProof/>
                <w:webHidden/>
              </w:rPr>
              <w:instrText xml:space="preserve"> PAGEREF _Toc117242968 \h </w:instrText>
            </w:r>
            <w:r>
              <w:rPr>
                <w:noProof/>
                <w:webHidden/>
              </w:rPr>
            </w:r>
            <w:r>
              <w:rPr>
                <w:noProof/>
                <w:webHidden/>
              </w:rPr>
              <w:fldChar w:fldCharType="separate"/>
            </w:r>
            <w:r>
              <w:rPr>
                <w:noProof/>
                <w:webHidden/>
              </w:rPr>
              <w:t>42</w:t>
            </w:r>
            <w:r>
              <w:rPr>
                <w:noProof/>
                <w:webHidden/>
              </w:rPr>
              <w:fldChar w:fldCharType="end"/>
            </w:r>
          </w:hyperlink>
        </w:p>
        <w:p w14:paraId="49A07D36" w14:textId="499BC58C" w:rsidR="005F4F42" w:rsidRDefault="005F4F42">
          <w:pPr>
            <w:pStyle w:val="TOC2"/>
            <w:tabs>
              <w:tab w:val="right" w:leader="dot" w:pos="9000"/>
            </w:tabs>
            <w:rPr>
              <w:rFonts w:asciiTheme="minorHAnsi" w:eastAsiaTheme="minorEastAsia" w:hAnsiTheme="minorHAnsi"/>
              <w:noProof/>
              <w:lang w:val="en-GB" w:eastAsia="en-GB"/>
            </w:rPr>
          </w:pPr>
          <w:hyperlink w:anchor="_Toc117242969" w:history="1">
            <w:r w:rsidRPr="00B66A46">
              <w:rPr>
                <w:rStyle w:val="Hyperlink"/>
                <w:noProof/>
                <w:spacing w:val="-1"/>
                <w:w w:val="99"/>
              </w:rPr>
              <w:t>9.10.</w:t>
            </w:r>
            <w:r>
              <w:rPr>
                <w:rFonts w:asciiTheme="minorHAnsi" w:eastAsiaTheme="minorEastAsia" w:hAnsiTheme="minorHAnsi"/>
                <w:noProof/>
                <w:lang w:val="en-GB" w:eastAsia="en-GB"/>
              </w:rPr>
              <w:tab/>
            </w:r>
            <w:r w:rsidRPr="00B66A46">
              <w:rPr>
                <w:rStyle w:val="Hyperlink"/>
                <w:noProof/>
                <w:spacing w:val="-1"/>
              </w:rPr>
              <w:t>Turf Flooring Installation</w:t>
            </w:r>
            <w:r>
              <w:rPr>
                <w:noProof/>
                <w:webHidden/>
              </w:rPr>
              <w:tab/>
            </w:r>
            <w:r>
              <w:rPr>
                <w:noProof/>
                <w:webHidden/>
              </w:rPr>
              <w:fldChar w:fldCharType="begin"/>
            </w:r>
            <w:r>
              <w:rPr>
                <w:noProof/>
                <w:webHidden/>
              </w:rPr>
              <w:instrText xml:space="preserve"> PAGEREF _Toc117242969 \h </w:instrText>
            </w:r>
            <w:r>
              <w:rPr>
                <w:noProof/>
                <w:webHidden/>
              </w:rPr>
            </w:r>
            <w:r>
              <w:rPr>
                <w:noProof/>
                <w:webHidden/>
              </w:rPr>
              <w:fldChar w:fldCharType="separate"/>
            </w:r>
            <w:r>
              <w:rPr>
                <w:noProof/>
                <w:webHidden/>
              </w:rPr>
              <w:t>43</w:t>
            </w:r>
            <w:r>
              <w:rPr>
                <w:noProof/>
                <w:webHidden/>
              </w:rPr>
              <w:fldChar w:fldCharType="end"/>
            </w:r>
          </w:hyperlink>
        </w:p>
        <w:p w14:paraId="2CF060AD" w14:textId="09F5F8A2" w:rsidR="005F4F42" w:rsidRDefault="005F4F42">
          <w:pPr>
            <w:pStyle w:val="TOC2"/>
            <w:tabs>
              <w:tab w:val="right" w:leader="dot" w:pos="9000"/>
            </w:tabs>
            <w:rPr>
              <w:rFonts w:asciiTheme="minorHAnsi" w:eastAsiaTheme="minorEastAsia" w:hAnsiTheme="minorHAnsi"/>
              <w:noProof/>
              <w:lang w:val="en-GB" w:eastAsia="en-GB"/>
            </w:rPr>
          </w:pPr>
          <w:hyperlink w:anchor="_Toc117242970" w:history="1">
            <w:r w:rsidRPr="00B66A46">
              <w:rPr>
                <w:rStyle w:val="Hyperlink"/>
                <w:noProof/>
                <w:spacing w:val="-1"/>
                <w:w w:val="99"/>
              </w:rPr>
              <w:t>9.11.</w:t>
            </w:r>
            <w:r>
              <w:rPr>
                <w:rFonts w:asciiTheme="minorHAnsi" w:eastAsiaTheme="minorEastAsia" w:hAnsiTheme="minorHAnsi"/>
                <w:noProof/>
                <w:lang w:val="en-GB" w:eastAsia="en-GB"/>
              </w:rPr>
              <w:tab/>
            </w:r>
            <w:r w:rsidRPr="00B66A46">
              <w:rPr>
                <w:rStyle w:val="Hyperlink"/>
                <w:noProof/>
                <w:spacing w:val="-1"/>
              </w:rPr>
              <w:t>Wall Tile Installation</w:t>
            </w:r>
            <w:r>
              <w:rPr>
                <w:noProof/>
                <w:webHidden/>
              </w:rPr>
              <w:tab/>
            </w:r>
            <w:r>
              <w:rPr>
                <w:noProof/>
                <w:webHidden/>
              </w:rPr>
              <w:fldChar w:fldCharType="begin"/>
            </w:r>
            <w:r>
              <w:rPr>
                <w:noProof/>
                <w:webHidden/>
              </w:rPr>
              <w:instrText xml:space="preserve"> PAGEREF _Toc117242970 \h </w:instrText>
            </w:r>
            <w:r>
              <w:rPr>
                <w:noProof/>
                <w:webHidden/>
              </w:rPr>
            </w:r>
            <w:r>
              <w:rPr>
                <w:noProof/>
                <w:webHidden/>
              </w:rPr>
              <w:fldChar w:fldCharType="separate"/>
            </w:r>
            <w:r>
              <w:rPr>
                <w:noProof/>
                <w:webHidden/>
              </w:rPr>
              <w:t>43</w:t>
            </w:r>
            <w:r>
              <w:rPr>
                <w:noProof/>
                <w:webHidden/>
              </w:rPr>
              <w:fldChar w:fldCharType="end"/>
            </w:r>
          </w:hyperlink>
        </w:p>
        <w:p w14:paraId="1CB9A172" w14:textId="2E5C4A5C" w:rsidR="005F4F42" w:rsidRDefault="005F4F42">
          <w:pPr>
            <w:pStyle w:val="TOC2"/>
            <w:tabs>
              <w:tab w:val="right" w:leader="dot" w:pos="9000"/>
            </w:tabs>
            <w:rPr>
              <w:rFonts w:asciiTheme="minorHAnsi" w:eastAsiaTheme="minorEastAsia" w:hAnsiTheme="minorHAnsi"/>
              <w:noProof/>
              <w:lang w:val="en-GB" w:eastAsia="en-GB"/>
            </w:rPr>
          </w:pPr>
          <w:hyperlink w:anchor="_Toc117242971" w:history="1">
            <w:r w:rsidRPr="00B66A46">
              <w:rPr>
                <w:rStyle w:val="Hyperlink"/>
                <w:noProof/>
                <w:spacing w:val="-1"/>
                <w:w w:val="99"/>
              </w:rPr>
              <w:t>9.12.</w:t>
            </w:r>
            <w:r>
              <w:rPr>
                <w:rFonts w:asciiTheme="minorHAnsi" w:eastAsiaTheme="minorEastAsia" w:hAnsiTheme="minorHAnsi"/>
                <w:noProof/>
                <w:lang w:val="en-GB" w:eastAsia="en-GB"/>
              </w:rPr>
              <w:tab/>
            </w:r>
            <w:r w:rsidRPr="00B66A46">
              <w:rPr>
                <w:rStyle w:val="Hyperlink"/>
                <w:noProof/>
                <w:spacing w:val="-1"/>
              </w:rPr>
              <w:t>Grouting</w:t>
            </w:r>
            <w:r>
              <w:rPr>
                <w:noProof/>
                <w:webHidden/>
              </w:rPr>
              <w:tab/>
            </w:r>
            <w:r>
              <w:rPr>
                <w:noProof/>
                <w:webHidden/>
              </w:rPr>
              <w:fldChar w:fldCharType="begin"/>
            </w:r>
            <w:r>
              <w:rPr>
                <w:noProof/>
                <w:webHidden/>
              </w:rPr>
              <w:instrText xml:space="preserve"> PAGEREF _Toc117242971 \h </w:instrText>
            </w:r>
            <w:r>
              <w:rPr>
                <w:noProof/>
                <w:webHidden/>
              </w:rPr>
            </w:r>
            <w:r>
              <w:rPr>
                <w:noProof/>
                <w:webHidden/>
              </w:rPr>
              <w:fldChar w:fldCharType="separate"/>
            </w:r>
            <w:r>
              <w:rPr>
                <w:noProof/>
                <w:webHidden/>
              </w:rPr>
              <w:t>43</w:t>
            </w:r>
            <w:r>
              <w:rPr>
                <w:noProof/>
                <w:webHidden/>
              </w:rPr>
              <w:fldChar w:fldCharType="end"/>
            </w:r>
          </w:hyperlink>
        </w:p>
        <w:p w14:paraId="187348AA" w14:textId="45C74AFD" w:rsidR="005F4F42" w:rsidRDefault="005F4F42">
          <w:pPr>
            <w:pStyle w:val="TOC2"/>
            <w:tabs>
              <w:tab w:val="right" w:leader="dot" w:pos="9000"/>
            </w:tabs>
            <w:rPr>
              <w:rFonts w:asciiTheme="minorHAnsi" w:eastAsiaTheme="minorEastAsia" w:hAnsiTheme="minorHAnsi"/>
              <w:noProof/>
              <w:lang w:val="en-GB" w:eastAsia="en-GB"/>
            </w:rPr>
          </w:pPr>
          <w:hyperlink w:anchor="_Toc117242972" w:history="1">
            <w:r w:rsidRPr="00B66A46">
              <w:rPr>
                <w:rStyle w:val="Hyperlink"/>
                <w:noProof/>
                <w:spacing w:val="-1"/>
                <w:w w:val="99"/>
              </w:rPr>
              <w:t>9.13.</w:t>
            </w:r>
            <w:r>
              <w:rPr>
                <w:rFonts w:asciiTheme="minorHAnsi" w:eastAsiaTheme="minorEastAsia" w:hAnsiTheme="minorHAnsi"/>
                <w:noProof/>
                <w:lang w:val="en-GB" w:eastAsia="en-GB"/>
              </w:rPr>
              <w:tab/>
            </w:r>
            <w:r w:rsidRPr="00B66A46">
              <w:rPr>
                <w:rStyle w:val="Hyperlink"/>
                <w:noProof/>
                <w:spacing w:val="-1"/>
              </w:rPr>
              <w:t>Defects in Tiles and Tile Laying</w:t>
            </w:r>
            <w:r>
              <w:rPr>
                <w:noProof/>
                <w:webHidden/>
              </w:rPr>
              <w:tab/>
            </w:r>
            <w:r>
              <w:rPr>
                <w:noProof/>
                <w:webHidden/>
              </w:rPr>
              <w:fldChar w:fldCharType="begin"/>
            </w:r>
            <w:r>
              <w:rPr>
                <w:noProof/>
                <w:webHidden/>
              </w:rPr>
              <w:instrText xml:space="preserve"> PAGEREF _Toc117242972 \h </w:instrText>
            </w:r>
            <w:r>
              <w:rPr>
                <w:noProof/>
                <w:webHidden/>
              </w:rPr>
            </w:r>
            <w:r>
              <w:rPr>
                <w:noProof/>
                <w:webHidden/>
              </w:rPr>
              <w:fldChar w:fldCharType="separate"/>
            </w:r>
            <w:r>
              <w:rPr>
                <w:noProof/>
                <w:webHidden/>
              </w:rPr>
              <w:t>43</w:t>
            </w:r>
            <w:r>
              <w:rPr>
                <w:noProof/>
                <w:webHidden/>
              </w:rPr>
              <w:fldChar w:fldCharType="end"/>
            </w:r>
          </w:hyperlink>
        </w:p>
        <w:p w14:paraId="19B768B8" w14:textId="6B7F38F2" w:rsidR="005F4F42" w:rsidRDefault="005F4F42">
          <w:pPr>
            <w:pStyle w:val="TOC2"/>
            <w:tabs>
              <w:tab w:val="right" w:leader="dot" w:pos="9000"/>
            </w:tabs>
            <w:rPr>
              <w:rFonts w:asciiTheme="minorHAnsi" w:eastAsiaTheme="minorEastAsia" w:hAnsiTheme="minorHAnsi"/>
              <w:noProof/>
              <w:lang w:val="en-GB" w:eastAsia="en-GB"/>
            </w:rPr>
          </w:pPr>
          <w:hyperlink w:anchor="_Toc117242973" w:history="1">
            <w:r w:rsidRPr="00B66A46">
              <w:rPr>
                <w:rStyle w:val="Hyperlink"/>
                <w:noProof/>
                <w:spacing w:val="-1"/>
                <w:w w:val="99"/>
              </w:rPr>
              <w:t>9.14.</w:t>
            </w:r>
            <w:r>
              <w:rPr>
                <w:rFonts w:asciiTheme="minorHAnsi" w:eastAsiaTheme="minorEastAsia" w:hAnsiTheme="minorHAnsi"/>
                <w:noProof/>
                <w:lang w:val="en-GB" w:eastAsia="en-GB"/>
              </w:rPr>
              <w:tab/>
            </w:r>
            <w:r w:rsidRPr="00B66A46">
              <w:rPr>
                <w:rStyle w:val="Hyperlink"/>
                <w:noProof/>
                <w:spacing w:val="-1"/>
              </w:rPr>
              <w:t>Guarantees</w:t>
            </w:r>
            <w:r>
              <w:rPr>
                <w:noProof/>
                <w:webHidden/>
              </w:rPr>
              <w:tab/>
            </w:r>
            <w:r>
              <w:rPr>
                <w:noProof/>
                <w:webHidden/>
              </w:rPr>
              <w:fldChar w:fldCharType="begin"/>
            </w:r>
            <w:r>
              <w:rPr>
                <w:noProof/>
                <w:webHidden/>
              </w:rPr>
              <w:instrText xml:space="preserve"> PAGEREF _Toc117242973 \h </w:instrText>
            </w:r>
            <w:r>
              <w:rPr>
                <w:noProof/>
                <w:webHidden/>
              </w:rPr>
            </w:r>
            <w:r>
              <w:rPr>
                <w:noProof/>
                <w:webHidden/>
              </w:rPr>
              <w:fldChar w:fldCharType="separate"/>
            </w:r>
            <w:r>
              <w:rPr>
                <w:noProof/>
                <w:webHidden/>
              </w:rPr>
              <w:t>43</w:t>
            </w:r>
            <w:r>
              <w:rPr>
                <w:noProof/>
                <w:webHidden/>
              </w:rPr>
              <w:fldChar w:fldCharType="end"/>
            </w:r>
          </w:hyperlink>
        </w:p>
        <w:p w14:paraId="2C390ED8" w14:textId="3D0BAAD6"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74" w:history="1">
            <w:r w:rsidRPr="00B66A46">
              <w:rPr>
                <w:rStyle w:val="Hyperlink"/>
                <w:noProof/>
                <w:spacing w:val="-1"/>
              </w:rPr>
              <w:t>10.</w:t>
            </w:r>
            <w:r>
              <w:rPr>
                <w:rFonts w:asciiTheme="minorHAnsi" w:eastAsiaTheme="minorEastAsia" w:hAnsiTheme="minorHAnsi"/>
                <w:b w:val="0"/>
                <w:bCs w:val="0"/>
                <w:noProof/>
                <w:lang w:val="en-GB" w:eastAsia="en-GB"/>
              </w:rPr>
              <w:tab/>
            </w:r>
            <w:r w:rsidRPr="00B66A46">
              <w:rPr>
                <w:rStyle w:val="Hyperlink"/>
                <w:noProof/>
                <w:spacing w:val="-1"/>
              </w:rPr>
              <w:t>PAINTING</w:t>
            </w:r>
            <w:r>
              <w:rPr>
                <w:noProof/>
                <w:webHidden/>
              </w:rPr>
              <w:tab/>
            </w:r>
            <w:r>
              <w:rPr>
                <w:noProof/>
                <w:webHidden/>
              </w:rPr>
              <w:fldChar w:fldCharType="begin"/>
            </w:r>
            <w:r>
              <w:rPr>
                <w:noProof/>
                <w:webHidden/>
              </w:rPr>
              <w:instrText xml:space="preserve"> PAGEREF _Toc117242974 \h </w:instrText>
            </w:r>
            <w:r>
              <w:rPr>
                <w:noProof/>
                <w:webHidden/>
              </w:rPr>
            </w:r>
            <w:r>
              <w:rPr>
                <w:noProof/>
                <w:webHidden/>
              </w:rPr>
              <w:fldChar w:fldCharType="separate"/>
            </w:r>
            <w:r>
              <w:rPr>
                <w:noProof/>
                <w:webHidden/>
              </w:rPr>
              <w:t>45</w:t>
            </w:r>
            <w:r>
              <w:rPr>
                <w:noProof/>
                <w:webHidden/>
              </w:rPr>
              <w:fldChar w:fldCharType="end"/>
            </w:r>
          </w:hyperlink>
        </w:p>
        <w:p w14:paraId="23FB508F" w14:textId="53CEF79A" w:rsidR="005F4F42" w:rsidRDefault="005F4F42">
          <w:pPr>
            <w:pStyle w:val="TOC2"/>
            <w:tabs>
              <w:tab w:val="right" w:leader="dot" w:pos="9000"/>
            </w:tabs>
            <w:rPr>
              <w:rFonts w:asciiTheme="minorHAnsi" w:eastAsiaTheme="minorEastAsia" w:hAnsiTheme="minorHAnsi"/>
              <w:noProof/>
              <w:lang w:val="en-GB" w:eastAsia="en-GB"/>
            </w:rPr>
          </w:pPr>
          <w:hyperlink w:anchor="_Toc117242975" w:history="1">
            <w:r w:rsidRPr="00B66A46">
              <w:rPr>
                <w:rStyle w:val="Hyperlink"/>
                <w:noProof/>
                <w:spacing w:val="-1"/>
                <w:w w:val="99"/>
              </w:rPr>
              <w:t>10.1.</w:t>
            </w:r>
            <w:r>
              <w:rPr>
                <w:rFonts w:asciiTheme="minorHAnsi" w:eastAsiaTheme="minorEastAsia" w:hAnsiTheme="minorHAnsi"/>
                <w:noProof/>
                <w:lang w:val="en-GB" w:eastAsia="en-GB"/>
              </w:rPr>
              <w:tab/>
            </w:r>
            <w:r w:rsidRPr="00B66A46">
              <w:rPr>
                <w:rStyle w:val="Hyperlink"/>
                <w:noProof/>
                <w:spacing w:val="-1"/>
              </w:rPr>
              <w:t>Material</w:t>
            </w:r>
            <w:r>
              <w:rPr>
                <w:noProof/>
                <w:webHidden/>
              </w:rPr>
              <w:tab/>
            </w:r>
            <w:r>
              <w:rPr>
                <w:noProof/>
                <w:webHidden/>
              </w:rPr>
              <w:fldChar w:fldCharType="begin"/>
            </w:r>
            <w:r>
              <w:rPr>
                <w:noProof/>
                <w:webHidden/>
              </w:rPr>
              <w:instrText xml:space="preserve"> PAGEREF _Toc117242975 \h </w:instrText>
            </w:r>
            <w:r>
              <w:rPr>
                <w:noProof/>
                <w:webHidden/>
              </w:rPr>
            </w:r>
            <w:r>
              <w:rPr>
                <w:noProof/>
                <w:webHidden/>
              </w:rPr>
              <w:fldChar w:fldCharType="separate"/>
            </w:r>
            <w:r>
              <w:rPr>
                <w:noProof/>
                <w:webHidden/>
              </w:rPr>
              <w:t>45</w:t>
            </w:r>
            <w:r>
              <w:rPr>
                <w:noProof/>
                <w:webHidden/>
              </w:rPr>
              <w:fldChar w:fldCharType="end"/>
            </w:r>
          </w:hyperlink>
        </w:p>
        <w:p w14:paraId="7B4E3A7D" w14:textId="3B374751" w:rsidR="005F4F42" w:rsidRDefault="005F4F42">
          <w:pPr>
            <w:pStyle w:val="TOC2"/>
            <w:tabs>
              <w:tab w:val="right" w:leader="dot" w:pos="9000"/>
            </w:tabs>
            <w:rPr>
              <w:rFonts w:asciiTheme="minorHAnsi" w:eastAsiaTheme="minorEastAsia" w:hAnsiTheme="minorHAnsi"/>
              <w:noProof/>
              <w:lang w:val="en-GB" w:eastAsia="en-GB"/>
            </w:rPr>
          </w:pPr>
          <w:hyperlink w:anchor="_Toc117242976" w:history="1">
            <w:r w:rsidRPr="00B66A46">
              <w:rPr>
                <w:rStyle w:val="Hyperlink"/>
                <w:noProof/>
                <w:spacing w:val="-1"/>
                <w:w w:val="99"/>
              </w:rPr>
              <w:t>10.2.</w:t>
            </w:r>
            <w:r>
              <w:rPr>
                <w:rFonts w:asciiTheme="minorHAnsi" w:eastAsiaTheme="minorEastAsia" w:hAnsiTheme="minorHAnsi"/>
                <w:noProof/>
                <w:lang w:val="en-GB" w:eastAsia="en-GB"/>
              </w:rPr>
              <w:tab/>
            </w:r>
            <w:r w:rsidRPr="00B66A46">
              <w:rPr>
                <w:rStyle w:val="Hyperlink"/>
                <w:noProof/>
                <w:spacing w:val="-1"/>
              </w:rPr>
              <w:t>Definition of Terminology</w:t>
            </w:r>
            <w:r>
              <w:rPr>
                <w:noProof/>
                <w:webHidden/>
              </w:rPr>
              <w:tab/>
            </w:r>
            <w:r>
              <w:rPr>
                <w:noProof/>
                <w:webHidden/>
              </w:rPr>
              <w:fldChar w:fldCharType="begin"/>
            </w:r>
            <w:r>
              <w:rPr>
                <w:noProof/>
                <w:webHidden/>
              </w:rPr>
              <w:instrText xml:space="preserve"> PAGEREF _Toc117242976 \h </w:instrText>
            </w:r>
            <w:r>
              <w:rPr>
                <w:noProof/>
                <w:webHidden/>
              </w:rPr>
            </w:r>
            <w:r>
              <w:rPr>
                <w:noProof/>
                <w:webHidden/>
              </w:rPr>
              <w:fldChar w:fldCharType="separate"/>
            </w:r>
            <w:r>
              <w:rPr>
                <w:noProof/>
                <w:webHidden/>
              </w:rPr>
              <w:t>45</w:t>
            </w:r>
            <w:r>
              <w:rPr>
                <w:noProof/>
                <w:webHidden/>
              </w:rPr>
              <w:fldChar w:fldCharType="end"/>
            </w:r>
          </w:hyperlink>
        </w:p>
        <w:p w14:paraId="0326C4A0" w14:textId="4AE7B418" w:rsidR="005F4F42" w:rsidRDefault="005F4F42">
          <w:pPr>
            <w:pStyle w:val="TOC2"/>
            <w:tabs>
              <w:tab w:val="right" w:leader="dot" w:pos="9000"/>
            </w:tabs>
            <w:rPr>
              <w:rFonts w:asciiTheme="minorHAnsi" w:eastAsiaTheme="minorEastAsia" w:hAnsiTheme="minorHAnsi"/>
              <w:noProof/>
              <w:lang w:val="en-GB" w:eastAsia="en-GB"/>
            </w:rPr>
          </w:pPr>
          <w:hyperlink w:anchor="_Toc117242977" w:history="1">
            <w:r w:rsidRPr="00B66A46">
              <w:rPr>
                <w:rStyle w:val="Hyperlink"/>
                <w:noProof/>
                <w:spacing w:val="-1"/>
                <w:w w:val="99"/>
              </w:rPr>
              <w:t>10.3.</w:t>
            </w:r>
            <w:r>
              <w:rPr>
                <w:rFonts w:asciiTheme="minorHAnsi" w:eastAsiaTheme="minorEastAsia" w:hAnsiTheme="minorHAnsi"/>
                <w:noProof/>
                <w:lang w:val="en-GB" w:eastAsia="en-GB"/>
              </w:rPr>
              <w:tab/>
            </w:r>
            <w:r w:rsidRPr="00B66A46">
              <w:rPr>
                <w:rStyle w:val="Hyperlink"/>
                <w:noProof/>
                <w:spacing w:val="-1"/>
              </w:rPr>
              <w:t>Paint Finish Symbols</w:t>
            </w:r>
            <w:r>
              <w:rPr>
                <w:noProof/>
                <w:webHidden/>
              </w:rPr>
              <w:tab/>
            </w:r>
            <w:r>
              <w:rPr>
                <w:noProof/>
                <w:webHidden/>
              </w:rPr>
              <w:fldChar w:fldCharType="begin"/>
            </w:r>
            <w:r>
              <w:rPr>
                <w:noProof/>
                <w:webHidden/>
              </w:rPr>
              <w:instrText xml:space="preserve"> PAGEREF _Toc117242977 \h </w:instrText>
            </w:r>
            <w:r>
              <w:rPr>
                <w:noProof/>
                <w:webHidden/>
              </w:rPr>
            </w:r>
            <w:r>
              <w:rPr>
                <w:noProof/>
                <w:webHidden/>
              </w:rPr>
              <w:fldChar w:fldCharType="separate"/>
            </w:r>
            <w:r>
              <w:rPr>
                <w:noProof/>
                <w:webHidden/>
              </w:rPr>
              <w:t>46</w:t>
            </w:r>
            <w:r>
              <w:rPr>
                <w:noProof/>
                <w:webHidden/>
              </w:rPr>
              <w:fldChar w:fldCharType="end"/>
            </w:r>
          </w:hyperlink>
        </w:p>
        <w:p w14:paraId="0151E14E" w14:textId="15860E2B" w:rsidR="005F4F42" w:rsidRDefault="005F4F42">
          <w:pPr>
            <w:pStyle w:val="TOC2"/>
            <w:tabs>
              <w:tab w:val="right" w:leader="dot" w:pos="9000"/>
            </w:tabs>
            <w:rPr>
              <w:rFonts w:asciiTheme="minorHAnsi" w:eastAsiaTheme="minorEastAsia" w:hAnsiTheme="minorHAnsi"/>
              <w:noProof/>
              <w:lang w:val="en-GB" w:eastAsia="en-GB"/>
            </w:rPr>
          </w:pPr>
          <w:hyperlink w:anchor="_Toc117242978" w:history="1">
            <w:r w:rsidRPr="00B66A46">
              <w:rPr>
                <w:rStyle w:val="Hyperlink"/>
                <w:noProof/>
                <w:spacing w:val="-1"/>
                <w:w w:val="99"/>
              </w:rPr>
              <w:t>10.4.</w:t>
            </w:r>
            <w:r>
              <w:rPr>
                <w:rFonts w:asciiTheme="minorHAnsi" w:eastAsiaTheme="minorEastAsia" w:hAnsiTheme="minorHAnsi"/>
                <w:noProof/>
                <w:lang w:val="en-GB" w:eastAsia="en-GB"/>
              </w:rPr>
              <w:tab/>
            </w:r>
            <w:r w:rsidRPr="00B66A46">
              <w:rPr>
                <w:rStyle w:val="Hyperlink"/>
                <w:noProof/>
                <w:spacing w:val="-1"/>
              </w:rPr>
              <w:t>Painting in General</w:t>
            </w:r>
            <w:r>
              <w:rPr>
                <w:noProof/>
                <w:webHidden/>
              </w:rPr>
              <w:tab/>
            </w:r>
            <w:r>
              <w:rPr>
                <w:noProof/>
                <w:webHidden/>
              </w:rPr>
              <w:fldChar w:fldCharType="begin"/>
            </w:r>
            <w:r>
              <w:rPr>
                <w:noProof/>
                <w:webHidden/>
              </w:rPr>
              <w:instrText xml:space="preserve"> PAGEREF _Toc117242978 \h </w:instrText>
            </w:r>
            <w:r>
              <w:rPr>
                <w:noProof/>
                <w:webHidden/>
              </w:rPr>
            </w:r>
            <w:r>
              <w:rPr>
                <w:noProof/>
                <w:webHidden/>
              </w:rPr>
              <w:fldChar w:fldCharType="separate"/>
            </w:r>
            <w:r>
              <w:rPr>
                <w:noProof/>
                <w:webHidden/>
              </w:rPr>
              <w:t>46</w:t>
            </w:r>
            <w:r>
              <w:rPr>
                <w:noProof/>
                <w:webHidden/>
              </w:rPr>
              <w:fldChar w:fldCharType="end"/>
            </w:r>
          </w:hyperlink>
        </w:p>
        <w:p w14:paraId="3D3D2323" w14:textId="116D2774" w:rsidR="005F4F42" w:rsidRDefault="005F4F42">
          <w:pPr>
            <w:pStyle w:val="TOC2"/>
            <w:tabs>
              <w:tab w:val="right" w:leader="dot" w:pos="9000"/>
            </w:tabs>
            <w:rPr>
              <w:rFonts w:asciiTheme="minorHAnsi" w:eastAsiaTheme="minorEastAsia" w:hAnsiTheme="minorHAnsi"/>
              <w:noProof/>
              <w:lang w:val="en-GB" w:eastAsia="en-GB"/>
            </w:rPr>
          </w:pPr>
          <w:hyperlink w:anchor="_Toc117242979" w:history="1">
            <w:r w:rsidRPr="00B66A46">
              <w:rPr>
                <w:rStyle w:val="Hyperlink"/>
                <w:noProof/>
                <w:spacing w:val="-1"/>
                <w:w w:val="99"/>
              </w:rPr>
              <w:t>10.5.</w:t>
            </w:r>
            <w:r>
              <w:rPr>
                <w:rFonts w:asciiTheme="minorHAnsi" w:eastAsiaTheme="minorEastAsia" w:hAnsiTheme="minorHAnsi"/>
                <w:noProof/>
                <w:lang w:val="en-GB" w:eastAsia="en-GB"/>
              </w:rPr>
              <w:tab/>
            </w:r>
            <w:r w:rsidRPr="00B66A46">
              <w:rPr>
                <w:rStyle w:val="Hyperlink"/>
                <w:noProof/>
                <w:spacing w:val="-1"/>
              </w:rPr>
              <w:t>Procedure of Painting</w:t>
            </w:r>
            <w:r>
              <w:rPr>
                <w:noProof/>
                <w:webHidden/>
              </w:rPr>
              <w:tab/>
            </w:r>
            <w:r>
              <w:rPr>
                <w:noProof/>
                <w:webHidden/>
              </w:rPr>
              <w:fldChar w:fldCharType="begin"/>
            </w:r>
            <w:r>
              <w:rPr>
                <w:noProof/>
                <w:webHidden/>
              </w:rPr>
              <w:instrText xml:space="preserve"> PAGEREF _Toc117242979 \h </w:instrText>
            </w:r>
            <w:r>
              <w:rPr>
                <w:noProof/>
                <w:webHidden/>
              </w:rPr>
            </w:r>
            <w:r>
              <w:rPr>
                <w:noProof/>
                <w:webHidden/>
              </w:rPr>
              <w:fldChar w:fldCharType="separate"/>
            </w:r>
            <w:r>
              <w:rPr>
                <w:noProof/>
                <w:webHidden/>
              </w:rPr>
              <w:t>48</w:t>
            </w:r>
            <w:r>
              <w:rPr>
                <w:noProof/>
                <w:webHidden/>
              </w:rPr>
              <w:fldChar w:fldCharType="end"/>
            </w:r>
          </w:hyperlink>
        </w:p>
        <w:p w14:paraId="6D79D038" w14:textId="463340F7"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2980" w:history="1">
            <w:r w:rsidRPr="00B66A46">
              <w:rPr>
                <w:rStyle w:val="Hyperlink"/>
                <w:noProof/>
                <w:spacing w:val="-1"/>
              </w:rPr>
              <w:t>11.</w:t>
            </w:r>
            <w:r>
              <w:rPr>
                <w:rFonts w:asciiTheme="minorHAnsi" w:eastAsiaTheme="minorEastAsia" w:hAnsiTheme="minorHAnsi"/>
                <w:b w:val="0"/>
                <w:bCs w:val="0"/>
                <w:noProof/>
                <w:lang w:val="en-GB" w:eastAsia="en-GB"/>
              </w:rPr>
              <w:tab/>
            </w:r>
            <w:r w:rsidRPr="00B66A46">
              <w:rPr>
                <w:rStyle w:val="Hyperlink"/>
                <w:noProof/>
                <w:spacing w:val="-1"/>
              </w:rPr>
              <w:t>PLUMBING</w:t>
            </w:r>
            <w:r>
              <w:rPr>
                <w:noProof/>
                <w:webHidden/>
              </w:rPr>
              <w:tab/>
            </w:r>
            <w:r>
              <w:rPr>
                <w:noProof/>
                <w:webHidden/>
              </w:rPr>
              <w:fldChar w:fldCharType="begin"/>
            </w:r>
            <w:r>
              <w:rPr>
                <w:noProof/>
                <w:webHidden/>
              </w:rPr>
              <w:instrText xml:space="preserve"> PAGEREF _Toc117242980 \h </w:instrText>
            </w:r>
            <w:r>
              <w:rPr>
                <w:noProof/>
                <w:webHidden/>
              </w:rPr>
            </w:r>
            <w:r>
              <w:rPr>
                <w:noProof/>
                <w:webHidden/>
              </w:rPr>
              <w:fldChar w:fldCharType="separate"/>
            </w:r>
            <w:r>
              <w:rPr>
                <w:noProof/>
                <w:webHidden/>
              </w:rPr>
              <w:t>51</w:t>
            </w:r>
            <w:r>
              <w:rPr>
                <w:noProof/>
                <w:webHidden/>
              </w:rPr>
              <w:fldChar w:fldCharType="end"/>
            </w:r>
          </w:hyperlink>
        </w:p>
        <w:p w14:paraId="7535F19F" w14:textId="17DFA2D0" w:rsidR="005F4F42" w:rsidRDefault="005F4F42">
          <w:pPr>
            <w:pStyle w:val="TOC2"/>
            <w:tabs>
              <w:tab w:val="right" w:leader="dot" w:pos="9000"/>
            </w:tabs>
            <w:rPr>
              <w:rFonts w:asciiTheme="minorHAnsi" w:eastAsiaTheme="minorEastAsia" w:hAnsiTheme="minorHAnsi"/>
              <w:noProof/>
              <w:lang w:val="en-GB" w:eastAsia="en-GB"/>
            </w:rPr>
          </w:pPr>
          <w:hyperlink w:anchor="_Toc117242981" w:history="1">
            <w:r w:rsidRPr="00B66A46">
              <w:rPr>
                <w:rStyle w:val="Hyperlink"/>
                <w:noProof/>
                <w:spacing w:val="-1"/>
                <w:w w:val="99"/>
              </w:rPr>
              <w:t>11.1.</w:t>
            </w:r>
            <w:r>
              <w:rPr>
                <w:rFonts w:asciiTheme="minorHAnsi" w:eastAsiaTheme="minorEastAsia" w:hAnsiTheme="minorHAnsi"/>
                <w:noProof/>
                <w:lang w:val="en-GB" w:eastAsia="en-GB"/>
              </w:rPr>
              <w:tab/>
            </w:r>
            <w:r w:rsidRPr="00B66A46">
              <w:rPr>
                <w:rStyle w:val="Hyperlink"/>
                <w:noProof/>
                <w:spacing w:val="-1"/>
              </w:rPr>
              <w:t>General</w:t>
            </w:r>
            <w:r>
              <w:rPr>
                <w:noProof/>
                <w:webHidden/>
              </w:rPr>
              <w:tab/>
            </w:r>
            <w:r>
              <w:rPr>
                <w:noProof/>
                <w:webHidden/>
              </w:rPr>
              <w:fldChar w:fldCharType="begin"/>
            </w:r>
            <w:r>
              <w:rPr>
                <w:noProof/>
                <w:webHidden/>
              </w:rPr>
              <w:instrText xml:space="preserve"> PAGEREF _Toc117242981 \h </w:instrText>
            </w:r>
            <w:r>
              <w:rPr>
                <w:noProof/>
                <w:webHidden/>
              </w:rPr>
            </w:r>
            <w:r>
              <w:rPr>
                <w:noProof/>
                <w:webHidden/>
              </w:rPr>
              <w:fldChar w:fldCharType="separate"/>
            </w:r>
            <w:r>
              <w:rPr>
                <w:noProof/>
                <w:webHidden/>
              </w:rPr>
              <w:t>51</w:t>
            </w:r>
            <w:r>
              <w:rPr>
                <w:noProof/>
                <w:webHidden/>
              </w:rPr>
              <w:fldChar w:fldCharType="end"/>
            </w:r>
          </w:hyperlink>
        </w:p>
        <w:p w14:paraId="31835593" w14:textId="1D9E699B" w:rsidR="005F4F42" w:rsidRDefault="005F4F42">
          <w:pPr>
            <w:pStyle w:val="TOC2"/>
            <w:tabs>
              <w:tab w:val="right" w:leader="dot" w:pos="9000"/>
            </w:tabs>
            <w:rPr>
              <w:rFonts w:asciiTheme="minorHAnsi" w:eastAsiaTheme="minorEastAsia" w:hAnsiTheme="minorHAnsi"/>
              <w:noProof/>
              <w:lang w:val="en-GB" w:eastAsia="en-GB"/>
            </w:rPr>
          </w:pPr>
          <w:hyperlink w:anchor="_Toc117242982" w:history="1">
            <w:r w:rsidRPr="00B66A46">
              <w:rPr>
                <w:rStyle w:val="Hyperlink"/>
                <w:noProof/>
                <w:spacing w:val="-1"/>
                <w:w w:val="99"/>
              </w:rPr>
              <w:t>11.2.</w:t>
            </w:r>
            <w:r>
              <w:rPr>
                <w:rFonts w:asciiTheme="minorHAnsi" w:eastAsiaTheme="minorEastAsia" w:hAnsiTheme="minorHAnsi"/>
                <w:noProof/>
                <w:lang w:val="en-GB" w:eastAsia="en-GB"/>
              </w:rPr>
              <w:tab/>
            </w:r>
            <w:r w:rsidRPr="00B66A46">
              <w:rPr>
                <w:rStyle w:val="Hyperlink"/>
                <w:noProof/>
                <w:spacing w:val="-1"/>
              </w:rPr>
              <w:t>Drawings and Information Required</w:t>
            </w:r>
            <w:r>
              <w:rPr>
                <w:noProof/>
                <w:webHidden/>
              </w:rPr>
              <w:tab/>
            </w:r>
            <w:r>
              <w:rPr>
                <w:noProof/>
                <w:webHidden/>
              </w:rPr>
              <w:fldChar w:fldCharType="begin"/>
            </w:r>
            <w:r>
              <w:rPr>
                <w:noProof/>
                <w:webHidden/>
              </w:rPr>
              <w:instrText xml:space="preserve"> PAGEREF _Toc117242982 \h </w:instrText>
            </w:r>
            <w:r>
              <w:rPr>
                <w:noProof/>
                <w:webHidden/>
              </w:rPr>
            </w:r>
            <w:r>
              <w:rPr>
                <w:noProof/>
                <w:webHidden/>
              </w:rPr>
              <w:fldChar w:fldCharType="separate"/>
            </w:r>
            <w:r>
              <w:rPr>
                <w:noProof/>
                <w:webHidden/>
              </w:rPr>
              <w:t>51</w:t>
            </w:r>
            <w:r>
              <w:rPr>
                <w:noProof/>
                <w:webHidden/>
              </w:rPr>
              <w:fldChar w:fldCharType="end"/>
            </w:r>
          </w:hyperlink>
        </w:p>
        <w:p w14:paraId="1676C923" w14:textId="5AFE1F93" w:rsidR="005F4F42" w:rsidRDefault="005F4F42">
          <w:pPr>
            <w:pStyle w:val="TOC2"/>
            <w:tabs>
              <w:tab w:val="right" w:leader="dot" w:pos="9000"/>
            </w:tabs>
            <w:rPr>
              <w:rFonts w:asciiTheme="minorHAnsi" w:eastAsiaTheme="minorEastAsia" w:hAnsiTheme="minorHAnsi"/>
              <w:noProof/>
              <w:lang w:val="en-GB" w:eastAsia="en-GB"/>
            </w:rPr>
          </w:pPr>
          <w:hyperlink w:anchor="_Toc117242983" w:history="1">
            <w:r w:rsidRPr="00B66A46">
              <w:rPr>
                <w:rStyle w:val="Hyperlink"/>
                <w:noProof/>
                <w:spacing w:val="-1"/>
                <w:w w:val="99"/>
              </w:rPr>
              <w:t>11.3.</w:t>
            </w:r>
            <w:r>
              <w:rPr>
                <w:rFonts w:asciiTheme="minorHAnsi" w:eastAsiaTheme="minorEastAsia" w:hAnsiTheme="minorHAnsi"/>
                <w:noProof/>
                <w:lang w:val="en-GB" w:eastAsia="en-GB"/>
              </w:rPr>
              <w:tab/>
            </w:r>
            <w:r w:rsidRPr="00B66A46">
              <w:rPr>
                <w:rStyle w:val="Hyperlink"/>
                <w:noProof/>
                <w:spacing w:val="-1"/>
              </w:rPr>
              <w:t>Record Drawing</w:t>
            </w:r>
            <w:r>
              <w:rPr>
                <w:noProof/>
                <w:webHidden/>
              </w:rPr>
              <w:tab/>
            </w:r>
            <w:r>
              <w:rPr>
                <w:noProof/>
                <w:webHidden/>
              </w:rPr>
              <w:fldChar w:fldCharType="begin"/>
            </w:r>
            <w:r>
              <w:rPr>
                <w:noProof/>
                <w:webHidden/>
              </w:rPr>
              <w:instrText xml:space="preserve"> PAGEREF _Toc117242983 \h </w:instrText>
            </w:r>
            <w:r>
              <w:rPr>
                <w:noProof/>
                <w:webHidden/>
              </w:rPr>
            </w:r>
            <w:r>
              <w:rPr>
                <w:noProof/>
                <w:webHidden/>
              </w:rPr>
              <w:fldChar w:fldCharType="separate"/>
            </w:r>
            <w:r>
              <w:rPr>
                <w:noProof/>
                <w:webHidden/>
              </w:rPr>
              <w:t>52</w:t>
            </w:r>
            <w:r>
              <w:rPr>
                <w:noProof/>
                <w:webHidden/>
              </w:rPr>
              <w:fldChar w:fldCharType="end"/>
            </w:r>
          </w:hyperlink>
        </w:p>
        <w:p w14:paraId="660F0A4C" w14:textId="51859ABD" w:rsidR="005F4F42" w:rsidRDefault="005F4F42">
          <w:pPr>
            <w:pStyle w:val="TOC2"/>
            <w:tabs>
              <w:tab w:val="right" w:leader="dot" w:pos="9000"/>
            </w:tabs>
            <w:rPr>
              <w:rFonts w:asciiTheme="minorHAnsi" w:eastAsiaTheme="minorEastAsia" w:hAnsiTheme="minorHAnsi"/>
              <w:noProof/>
              <w:lang w:val="en-GB" w:eastAsia="en-GB"/>
            </w:rPr>
          </w:pPr>
          <w:hyperlink w:anchor="_Toc117242984" w:history="1">
            <w:r w:rsidRPr="00B66A46">
              <w:rPr>
                <w:rStyle w:val="Hyperlink"/>
                <w:noProof/>
                <w:spacing w:val="-1"/>
                <w:w w:val="99"/>
              </w:rPr>
              <w:t>11.4.</w:t>
            </w:r>
            <w:r>
              <w:rPr>
                <w:rFonts w:asciiTheme="minorHAnsi" w:eastAsiaTheme="minorEastAsia" w:hAnsiTheme="minorHAnsi"/>
                <w:noProof/>
                <w:lang w:val="en-GB" w:eastAsia="en-GB"/>
              </w:rPr>
              <w:tab/>
            </w:r>
            <w:r w:rsidRPr="00B66A46">
              <w:rPr>
                <w:rStyle w:val="Hyperlink"/>
                <w:noProof/>
                <w:spacing w:val="-1"/>
              </w:rPr>
              <w:t>Operating and Maintenance Instructions</w:t>
            </w:r>
            <w:r>
              <w:rPr>
                <w:noProof/>
                <w:webHidden/>
              </w:rPr>
              <w:tab/>
            </w:r>
            <w:r>
              <w:rPr>
                <w:noProof/>
                <w:webHidden/>
              </w:rPr>
              <w:fldChar w:fldCharType="begin"/>
            </w:r>
            <w:r>
              <w:rPr>
                <w:noProof/>
                <w:webHidden/>
              </w:rPr>
              <w:instrText xml:space="preserve"> PAGEREF _Toc117242984 \h </w:instrText>
            </w:r>
            <w:r>
              <w:rPr>
                <w:noProof/>
                <w:webHidden/>
              </w:rPr>
            </w:r>
            <w:r>
              <w:rPr>
                <w:noProof/>
                <w:webHidden/>
              </w:rPr>
              <w:fldChar w:fldCharType="separate"/>
            </w:r>
            <w:r>
              <w:rPr>
                <w:noProof/>
                <w:webHidden/>
              </w:rPr>
              <w:t>52</w:t>
            </w:r>
            <w:r>
              <w:rPr>
                <w:noProof/>
                <w:webHidden/>
              </w:rPr>
              <w:fldChar w:fldCharType="end"/>
            </w:r>
          </w:hyperlink>
        </w:p>
        <w:p w14:paraId="6A0AE37E" w14:textId="722184A9" w:rsidR="005F4F42" w:rsidRDefault="005F4F42">
          <w:pPr>
            <w:pStyle w:val="TOC2"/>
            <w:tabs>
              <w:tab w:val="right" w:leader="dot" w:pos="9000"/>
            </w:tabs>
            <w:rPr>
              <w:rFonts w:asciiTheme="minorHAnsi" w:eastAsiaTheme="minorEastAsia" w:hAnsiTheme="minorHAnsi"/>
              <w:noProof/>
              <w:lang w:val="en-GB" w:eastAsia="en-GB"/>
            </w:rPr>
          </w:pPr>
          <w:hyperlink w:anchor="_Toc117242985" w:history="1">
            <w:r w:rsidRPr="00B66A46">
              <w:rPr>
                <w:rStyle w:val="Hyperlink"/>
                <w:noProof/>
                <w:spacing w:val="-1"/>
                <w:w w:val="99"/>
              </w:rPr>
              <w:t>11.5.</w:t>
            </w:r>
            <w:r>
              <w:rPr>
                <w:rFonts w:asciiTheme="minorHAnsi" w:eastAsiaTheme="minorEastAsia" w:hAnsiTheme="minorHAnsi"/>
                <w:noProof/>
                <w:lang w:val="en-GB" w:eastAsia="en-GB"/>
              </w:rPr>
              <w:tab/>
            </w:r>
            <w:r w:rsidRPr="00B66A46">
              <w:rPr>
                <w:rStyle w:val="Hyperlink"/>
                <w:noProof/>
                <w:spacing w:val="-1"/>
              </w:rPr>
              <w:t>Tests</w:t>
            </w:r>
            <w:r>
              <w:rPr>
                <w:noProof/>
                <w:webHidden/>
              </w:rPr>
              <w:tab/>
            </w:r>
            <w:r>
              <w:rPr>
                <w:noProof/>
                <w:webHidden/>
              </w:rPr>
              <w:fldChar w:fldCharType="begin"/>
            </w:r>
            <w:r>
              <w:rPr>
                <w:noProof/>
                <w:webHidden/>
              </w:rPr>
              <w:instrText xml:space="preserve"> PAGEREF _Toc117242985 \h </w:instrText>
            </w:r>
            <w:r>
              <w:rPr>
                <w:noProof/>
                <w:webHidden/>
              </w:rPr>
            </w:r>
            <w:r>
              <w:rPr>
                <w:noProof/>
                <w:webHidden/>
              </w:rPr>
              <w:fldChar w:fldCharType="separate"/>
            </w:r>
            <w:r>
              <w:rPr>
                <w:noProof/>
                <w:webHidden/>
              </w:rPr>
              <w:t>52</w:t>
            </w:r>
            <w:r>
              <w:rPr>
                <w:noProof/>
                <w:webHidden/>
              </w:rPr>
              <w:fldChar w:fldCharType="end"/>
            </w:r>
          </w:hyperlink>
        </w:p>
        <w:p w14:paraId="3EC64977" w14:textId="23A002C6" w:rsidR="005F4F42" w:rsidRDefault="005F4F42">
          <w:pPr>
            <w:pStyle w:val="TOC2"/>
            <w:tabs>
              <w:tab w:val="right" w:leader="dot" w:pos="9000"/>
            </w:tabs>
            <w:rPr>
              <w:rFonts w:asciiTheme="minorHAnsi" w:eastAsiaTheme="minorEastAsia" w:hAnsiTheme="minorHAnsi"/>
              <w:noProof/>
              <w:lang w:val="en-GB" w:eastAsia="en-GB"/>
            </w:rPr>
          </w:pPr>
          <w:hyperlink w:anchor="_Toc117242986" w:history="1">
            <w:r w:rsidRPr="00B66A46">
              <w:rPr>
                <w:rStyle w:val="Hyperlink"/>
                <w:noProof/>
                <w:spacing w:val="-1"/>
                <w:w w:val="99"/>
              </w:rPr>
              <w:t>11.6.</w:t>
            </w:r>
            <w:r>
              <w:rPr>
                <w:rFonts w:asciiTheme="minorHAnsi" w:eastAsiaTheme="minorEastAsia" w:hAnsiTheme="minorHAnsi"/>
                <w:noProof/>
                <w:lang w:val="en-GB" w:eastAsia="en-GB"/>
              </w:rPr>
              <w:tab/>
            </w:r>
            <w:r w:rsidRPr="00B66A46">
              <w:rPr>
                <w:rStyle w:val="Hyperlink"/>
                <w:noProof/>
                <w:spacing w:val="-1"/>
              </w:rPr>
              <w:t>Work in Common Piping</w:t>
            </w:r>
            <w:r>
              <w:rPr>
                <w:noProof/>
                <w:webHidden/>
              </w:rPr>
              <w:tab/>
            </w:r>
            <w:r>
              <w:rPr>
                <w:noProof/>
                <w:webHidden/>
              </w:rPr>
              <w:fldChar w:fldCharType="begin"/>
            </w:r>
            <w:r>
              <w:rPr>
                <w:noProof/>
                <w:webHidden/>
              </w:rPr>
              <w:instrText xml:space="preserve"> PAGEREF _Toc117242986 \h </w:instrText>
            </w:r>
            <w:r>
              <w:rPr>
                <w:noProof/>
                <w:webHidden/>
              </w:rPr>
            </w:r>
            <w:r>
              <w:rPr>
                <w:noProof/>
                <w:webHidden/>
              </w:rPr>
              <w:fldChar w:fldCharType="separate"/>
            </w:r>
            <w:r>
              <w:rPr>
                <w:noProof/>
                <w:webHidden/>
              </w:rPr>
              <w:t>52</w:t>
            </w:r>
            <w:r>
              <w:rPr>
                <w:noProof/>
                <w:webHidden/>
              </w:rPr>
              <w:fldChar w:fldCharType="end"/>
            </w:r>
          </w:hyperlink>
        </w:p>
        <w:p w14:paraId="57FD3B43" w14:textId="18EA8363" w:rsidR="005F4F42" w:rsidRDefault="005F4F42">
          <w:pPr>
            <w:pStyle w:val="TOC2"/>
            <w:tabs>
              <w:tab w:val="right" w:leader="dot" w:pos="9000"/>
            </w:tabs>
            <w:rPr>
              <w:rFonts w:asciiTheme="minorHAnsi" w:eastAsiaTheme="minorEastAsia" w:hAnsiTheme="minorHAnsi"/>
              <w:noProof/>
              <w:lang w:val="en-GB" w:eastAsia="en-GB"/>
            </w:rPr>
          </w:pPr>
          <w:hyperlink w:anchor="_Toc117242987" w:history="1">
            <w:r w:rsidRPr="00B66A46">
              <w:rPr>
                <w:rStyle w:val="Hyperlink"/>
                <w:noProof/>
                <w:spacing w:val="-1"/>
                <w:w w:val="99"/>
              </w:rPr>
              <w:t>11.7.</w:t>
            </w:r>
            <w:r>
              <w:rPr>
                <w:rFonts w:asciiTheme="minorHAnsi" w:eastAsiaTheme="minorEastAsia" w:hAnsiTheme="minorHAnsi"/>
                <w:noProof/>
                <w:lang w:val="en-GB" w:eastAsia="en-GB"/>
              </w:rPr>
              <w:tab/>
            </w:r>
            <w:r w:rsidRPr="00B66A46">
              <w:rPr>
                <w:rStyle w:val="Hyperlink"/>
                <w:noProof/>
                <w:spacing w:val="-1"/>
              </w:rPr>
              <w:t>Water Supply Work</w:t>
            </w:r>
            <w:r>
              <w:rPr>
                <w:noProof/>
                <w:webHidden/>
              </w:rPr>
              <w:tab/>
            </w:r>
            <w:r>
              <w:rPr>
                <w:noProof/>
                <w:webHidden/>
              </w:rPr>
              <w:fldChar w:fldCharType="begin"/>
            </w:r>
            <w:r>
              <w:rPr>
                <w:noProof/>
                <w:webHidden/>
              </w:rPr>
              <w:instrText xml:space="preserve"> PAGEREF _Toc117242987 \h </w:instrText>
            </w:r>
            <w:r>
              <w:rPr>
                <w:noProof/>
                <w:webHidden/>
              </w:rPr>
            </w:r>
            <w:r>
              <w:rPr>
                <w:noProof/>
                <w:webHidden/>
              </w:rPr>
              <w:fldChar w:fldCharType="separate"/>
            </w:r>
            <w:r>
              <w:rPr>
                <w:noProof/>
                <w:webHidden/>
              </w:rPr>
              <w:t>56</w:t>
            </w:r>
            <w:r>
              <w:rPr>
                <w:noProof/>
                <w:webHidden/>
              </w:rPr>
              <w:fldChar w:fldCharType="end"/>
            </w:r>
          </w:hyperlink>
        </w:p>
        <w:p w14:paraId="28D75BCC" w14:textId="73B5135F" w:rsidR="005F4F42" w:rsidRDefault="005F4F42">
          <w:pPr>
            <w:pStyle w:val="TOC2"/>
            <w:tabs>
              <w:tab w:val="right" w:leader="dot" w:pos="9000"/>
            </w:tabs>
            <w:rPr>
              <w:rFonts w:asciiTheme="minorHAnsi" w:eastAsiaTheme="minorEastAsia" w:hAnsiTheme="minorHAnsi"/>
              <w:noProof/>
              <w:lang w:val="en-GB" w:eastAsia="en-GB"/>
            </w:rPr>
          </w:pPr>
          <w:hyperlink w:anchor="_Toc117242988" w:history="1">
            <w:r w:rsidRPr="00B66A46">
              <w:rPr>
                <w:rStyle w:val="Hyperlink"/>
                <w:noProof/>
                <w:spacing w:val="-1"/>
                <w:w w:val="99"/>
              </w:rPr>
              <w:t>11.8.</w:t>
            </w:r>
            <w:r>
              <w:rPr>
                <w:rFonts w:asciiTheme="minorHAnsi" w:eastAsiaTheme="minorEastAsia" w:hAnsiTheme="minorHAnsi"/>
                <w:noProof/>
                <w:lang w:val="en-GB" w:eastAsia="en-GB"/>
              </w:rPr>
              <w:tab/>
            </w:r>
            <w:r w:rsidRPr="00B66A46">
              <w:rPr>
                <w:rStyle w:val="Hyperlink"/>
                <w:noProof/>
                <w:spacing w:val="-1"/>
              </w:rPr>
              <w:t>Spacing of supports</w:t>
            </w:r>
            <w:r>
              <w:rPr>
                <w:noProof/>
                <w:webHidden/>
              </w:rPr>
              <w:tab/>
            </w:r>
            <w:r>
              <w:rPr>
                <w:noProof/>
                <w:webHidden/>
              </w:rPr>
              <w:fldChar w:fldCharType="begin"/>
            </w:r>
            <w:r>
              <w:rPr>
                <w:noProof/>
                <w:webHidden/>
              </w:rPr>
              <w:instrText xml:space="preserve"> PAGEREF _Toc117242988 \h </w:instrText>
            </w:r>
            <w:r>
              <w:rPr>
                <w:noProof/>
                <w:webHidden/>
              </w:rPr>
            </w:r>
            <w:r>
              <w:rPr>
                <w:noProof/>
                <w:webHidden/>
              </w:rPr>
              <w:fldChar w:fldCharType="separate"/>
            </w:r>
            <w:r>
              <w:rPr>
                <w:noProof/>
                <w:webHidden/>
              </w:rPr>
              <w:t>56</w:t>
            </w:r>
            <w:r>
              <w:rPr>
                <w:noProof/>
                <w:webHidden/>
              </w:rPr>
              <w:fldChar w:fldCharType="end"/>
            </w:r>
          </w:hyperlink>
        </w:p>
        <w:p w14:paraId="68E96E82" w14:textId="7AE66C9C" w:rsidR="005F4F42" w:rsidRDefault="005F4F42">
          <w:pPr>
            <w:pStyle w:val="TOC2"/>
            <w:tabs>
              <w:tab w:val="right" w:leader="dot" w:pos="9000"/>
            </w:tabs>
            <w:rPr>
              <w:rFonts w:asciiTheme="minorHAnsi" w:eastAsiaTheme="minorEastAsia" w:hAnsiTheme="minorHAnsi"/>
              <w:noProof/>
              <w:lang w:val="en-GB" w:eastAsia="en-GB"/>
            </w:rPr>
          </w:pPr>
          <w:hyperlink w:anchor="_Toc117242989" w:history="1">
            <w:r w:rsidRPr="00B66A46">
              <w:rPr>
                <w:rStyle w:val="Hyperlink"/>
                <w:noProof/>
                <w:spacing w:val="-1"/>
                <w:w w:val="99"/>
              </w:rPr>
              <w:t>11.9.</w:t>
            </w:r>
            <w:r>
              <w:rPr>
                <w:rFonts w:asciiTheme="minorHAnsi" w:eastAsiaTheme="minorEastAsia" w:hAnsiTheme="minorHAnsi"/>
                <w:noProof/>
                <w:lang w:val="en-GB" w:eastAsia="en-GB"/>
              </w:rPr>
              <w:tab/>
            </w:r>
            <w:r w:rsidRPr="00B66A46">
              <w:rPr>
                <w:rStyle w:val="Hyperlink"/>
                <w:noProof/>
                <w:spacing w:val="-1"/>
              </w:rPr>
              <w:t>Drainage Work</w:t>
            </w:r>
            <w:r>
              <w:rPr>
                <w:noProof/>
                <w:webHidden/>
              </w:rPr>
              <w:tab/>
            </w:r>
            <w:r>
              <w:rPr>
                <w:noProof/>
                <w:webHidden/>
              </w:rPr>
              <w:fldChar w:fldCharType="begin"/>
            </w:r>
            <w:r>
              <w:rPr>
                <w:noProof/>
                <w:webHidden/>
              </w:rPr>
              <w:instrText xml:space="preserve"> PAGEREF _Toc117242989 \h </w:instrText>
            </w:r>
            <w:r>
              <w:rPr>
                <w:noProof/>
                <w:webHidden/>
              </w:rPr>
            </w:r>
            <w:r>
              <w:rPr>
                <w:noProof/>
                <w:webHidden/>
              </w:rPr>
              <w:fldChar w:fldCharType="separate"/>
            </w:r>
            <w:r>
              <w:rPr>
                <w:noProof/>
                <w:webHidden/>
              </w:rPr>
              <w:t>57</w:t>
            </w:r>
            <w:r>
              <w:rPr>
                <w:noProof/>
                <w:webHidden/>
              </w:rPr>
              <w:fldChar w:fldCharType="end"/>
            </w:r>
          </w:hyperlink>
        </w:p>
        <w:p w14:paraId="5E41636A" w14:textId="1BA04C1E" w:rsidR="005F4F42" w:rsidRDefault="005F4F42">
          <w:pPr>
            <w:pStyle w:val="TOC2"/>
            <w:tabs>
              <w:tab w:val="right" w:leader="dot" w:pos="9000"/>
            </w:tabs>
            <w:rPr>
              <w:rFonts w:asciiTheme="minorHAnsi" w:eastAsiaTheme="minorEastAsia" w:hAnsiTheme="minorHAnsi"/>
              <w:noProof/>
              <w:lang w:val="en-GB" w:eastAsia="en-GB"/>
            </w:rPr>
          </w:pPr>
          <w:hyperlink w:anchor="_Toc117242990" w:history="1">
            <w:r w:rsidRPr="00B66A46">
              <w:rPr>
                <w:rStyle w:val="Hyperlink"/>
                <w:noProof/>
                <w:spacing w:val="-1"/>
                <w:w w:val="99"/>
              </w:rPr>
              <w:t>11.10.</w:t>
            </w:r>
            <w:r>
              <w:rPr>
                <w:rFonts w:asciiTheme="minorHAnsi" w:eastAsiaTheme="minorEastAsia" w:hAnsiTheme="minorHAnsi"/>
                <w:noProof/>
                <w:lang w:val="en-GB" w:eastAsia="en-GB"/>
              </w:rPr>
              <w:tab/>
            </w:r>
            <w:r w:rsidRPr="00B66A46">
              <w:rPr>
                <w:rStyle w:val="Hyperlink"/>
                <w:noProof/>
                <w:spacing w:val="-1"/>
              </w:rPr>
              <w:t>Laying of Pipes</w:t>
            </w:r>
            <w:r>
              <w:rPr>
                <w:noProof/>
                <w:webHidden/>
              </w:rPr>
              <w:tab/>
            </w:r>
            <w:r>
              <w:rPr>
                <w:noProof/>
                <w:webHidden/>
              </w:rPr>
              <w:fldChar w:fldCharType="begin"/>
            </w:r>
            <w:r>
              <w:rPr>
                <w:noProof/>
                <w:webHidden/>
              </w:rPr>
              <w:instrText xml:space="preserve"> PAGEREF _Toc117242990 \h </w:instrText>
            </w:r>
            <w:r>
              <w:rPr>
                <w:noProof/>
                <w:webHidden/>
              </w:rPr>
            </w:r>
            <w:r>
              <w:rPr>
                <w:noProof/>
                <w:webHidden/>
              </w:rPr>
              <w:fldChar w:fldCharType="separate"/>
            </w:r>
            <w:r>
              <w:rPr>
                <w:noProof/>
                <w:webHidden/>
              </w:rPr>
              <w:t>57</w:t>
            </w:r>
            <w:r>
              <w:rPr>
                <w:noProof/>
                <w:webHidden/>
              </w:rPr>
              <w:fldChar w:fldCharType="end"/>
            </w:r>
          </w:hyperlink>
        </w:p>
        <w:p w14:paraId="0D8FD2D2" w14:textId="4DADDA6F" w:rsidR="005F4F42" w:rsidRDefault="005F4F42">
          <w:pPr>
            <w:pStyle w:val="TOC2"/>
            <w:tabs>
              <w:tab w:val="right" w:leader="dot" w:pos="9000"/>
            </w:tabs>
            <w:rPr>
              <w:rFonts w:asciiTheme="minorHAnsi" w:eastAsiaTheme="minorEastAsia" w:hAnsiTheme="minorHAnsi"/>
              <w:noProof/>
              <w:lang w:val="en-GB" w:eastAsia="en-GB"/>
            </w:rPr>
          </w:pPr>
          <w:hyperlink w:anchor="_Toc117242991" w:history="1">
            <w:r w:rsidRPr="00B66A46">
              <w:rPr>
                <w:rStyle w:val="Hyperlink"/>
                <w:noProof/>
                <w:spacing w:val="-1"/>
                <w:w w:val="99"/>
              </w:rPr>
              <w:t>11.11.</w:t>
            </w:r>
            <w:r>
              <w:rPr>
                <w:rFonts w:asciiTheme="minorHAnsi" w:eastAsiaTheme="minorEastAsia" w:hAnsiTheme="minorHAnsi"/>
                <w:noProof/>
                <w:lang w:val="en-GB" w:eastAsia="en-GB"/>
              </w:rPr>
              <w:tab/>
            </w:r>
            <w:r w:rsidRPr="00B66A46">
              <w:rPr>
                <w:rStyle w:val="Hyperlink"/>
                <w:noProof/>
                <w:spacing w:val="-1"/>
              </w:rPr>
              <w:t>Sewers</w:t>
            </w:r>
            <w:r>
              <w:rPr>
                <w:noProof/>
                <w:webHidden/>
              </w:rPr>
              <w:tab/>
            </w:r>
            <w:r>
              <w:rPr>
                <w:noProof/>
                <w:webHidden/>
              </w:rPr>
              <w:fldChar w:fldCharType="begin"/>
            </w:r>
            <w:r>
              <w:rPr>
                <w:noProof/>
                <w:webHidden/>
              </w:rPr>
              <w:instrText xml:space="preserve"> PAGEREF _Toc117242991 \h </w:instrText>
            </w:r>
            <w:r>
              <w:rPr>
                <w:noProof/>
                <w:webHidden/>
              </w:rPr>
            </w:r>
            <w:r>
              <w:rPr>
                <w:noProof/>
                <w:webHidden/>
              </w:rPr>
              <w:fldChar w:fldCharType="separate"/>
            </w:r>
            <w:r>
              <w:rPr>
                <w:noProof/>
                <w:webHidden/>
              </w:rPr>
              <w:t>57</w:t>
            </w:r>
            <w:r>
              <w:rPr>
                <w:noProof/>
                <w:webHidden/>
              </w:rPr>
              <w:fldChar w:fldCharType="end"/>
            </w:r>
          </w:hyperlink>
        </w:p>
        <w:p w14:paraId="619778AF" w14:textId="255C5C84" w:rsidR="005F4F42" w:rsidRDefault="005F4F42">
          <w:pPr>
            <w:pStyle w:val="TOC2"/>
            <w:tabs>
              <w:tab w:val="right" w:leader="dot" w:pos="9000"/>
            </w:tabs>
            <w:rPr>
              <w:rFonts w:asciiTheme="minorHAnsi" w:eastAsiaTheme="minorEastAsia" w:hAnsiTheme="minorHAnsi"/>
              <w:noProof/>
              <w:lang w:val="en-GB" w:eastAsia="en-GB"/>
            </w:rPr>
          </w:pPr>
          <w:hyperlink w:anchor="_Toc117242992" w:history="1">
            <w:r w:rsidRPr="00B66A46">
              <w:rPr>
                <w:rStyle w:val="Hyperlink"/>
                <w:noProof/>
                <w:spacing w:val="-1"/>
                <w:w w:val="99"/>
              </w:rPr>
              <w:t>11.12.</w:t>
            </w:r>
            <w:r>
              <w:rPr>
                <w:rFonts w:asciiTheme="minorHAnsi" w:eastAsiaTheme="minorEastAsia" w:hAnsiTheme="minorHAnsi"/>
                <w:noProof/>
                <w:lang w:val="en-GB" w:eastAsia="en-GB"/>
              </w:rPr>
              <w:tab/>
            </w:r>
            <w:r w:rsidRPr="00B66A46">
              <w:rPr>
                <w:rStyle w:val="Hyperlink"/>
                <w:noProof/>
                <w:spacing w:val="-1"/>
              </w:rPr>
              <w:t>U.P.V.C Pipes</w:t>
            </w:r>
            <w:r>
              <w:rPr>
                <w:noProof/>
                <w:webHidden/>
              </w:rPr>
              <w:tab/>
            </w:r>
            <w:r>
              <w:rPr>
                <w:noProof/>
                <w:webHidden/>
              </w:rPr>
              <w:fldChar w:fldCharType="begin"/>
            </w:r>
            <w:r>
              <w:rPr>
                <w:noProof/>
                <w:webHidden/>
              </w:rPr>
              <w:instrText xml:space="preserve"> PAGEREF _Toc117242992 \h </w:instrText>
            </w:r>
            <w:r>
              <w:rPr>
                <w:noProof/>
                <w:webHidden/>
              </w:rPr>
            </w:r>
            <w:r>
              <w:rPr>
                <w:noProof/>
                <w:webHidden/>
              </w:rPr>
              <w:fldChar w:fldCharType="separate"/>
            </w:r>
            <w:r>
              <w:rPr>
                <w:noProof/>
                <w:webHidden/>
              </w:rPr>
              <w:t>58</w:t>
            </w:r>
            <w:r>
              <w:rPr>
                <w:noProof/>
                <w:webHidden/>
              </w:rPr>
              <w:fldChar w:fldCharType="end"/>
            </w:r>
          </w:hyperlink>
        </w:p>
        <w:p w14:paraId="0AFDCCD6" w14:textId="3B39055A" w:rsidR="005F4F42" w:rsidRDefault="005F4F42">
          <w:pPr>
            <w:pStyle w:val="TOC2"/>
            <w:tabs>
              <w:tab w:val="right" w:leader="dot" w:pos="9000"/>
            </w:tabs>
            <w:rPr>
              <w:rFonts w:asciiTheme="minorHAnsi" w:eastAsiaTheme="minorEastAsia" w:hAnsiTheme="minorHAnsi"/>
              <w:noProof/>
              <w:lang w:val="en-GB" w:eastAsia="en-GB"/>
            </w:rPr>
          </w:pPr>
          <w:hyperlink w:anchor="_Toc117242993" w:history="1">
            <w:r w:rsidRPr="00B66A46">
              <w:rPr>
                <w:rStyle w:val="Hyperlink"/>
                <w:noProof/>
                <w:spacing w:val="-1"/>
                <w:w w:val="99"/>
              </w:rPr>
              <w:t>11.13.</w:t>
            </w:r>
            <w:r>
              <w:rPr>
                <w:rFonts w:asciiTheme="minorHAnsi" w:eastAsiaTheme="minorEastAsia" w:hAnsiTheme="minorHAnsi"/>
                <w:noProof/>
                <w:lang w:val="en-GB" w:eastAsia="en-GB"/>
              </w:rPr>
              <w:tab/>
            </w:r>
            <w:r w:rsidRPr="00B66A46">
              <w:rPr>
                <w:rStyle w:val="Hyperlink"/>
                <w:noProof/>
                <w:spacing w:val="-1"/>
              </w:rPr>
              <w:t>Bends and other Specials</w:t>
            </w:r>
            <w:r>
              <w:rPr>
                <w:noProof/>
                <w:webHidden/>
              </w:rPr>
              <w:tab/>
            </w:r>
            <w:r>
              <w:rPr>
                <w:noProof/>
                <w:webHidden/>
              </w:rPr>
              <w:fldChar w:fldCharType="begin"/>
            </w:r>
            <w:r>
              <w:rPr>
                <w:noProof/>
                <w:webHidden/>
              </w:rPr>
              <w:instrText xml:space="preserve"> PAGEREF _Toc117242993 \h </w:instrText>
            </w:r>
            <w:r>
              <w:rPr>
                <w:noProof/>
                <w:webHidden/>
              </w:rPr>
            </w:r>
            <w:r>
              <w:rPr>
                <w:noProof/>
                <w:webHidden/>
              </w:rPr>
              <w:fldChar w:fldCharType="separate"/>
            </w:r>
            <w:r>
              <w:rPr>
                <w:noProof/>
                <w:webHidden/>
              </w:rPr>
              <w:t>58</w:t>
            </w:r>
            <w:r>
              <w:rPr>
                <w:noProof/>
                <w:webHidden/>
              </w:rPr>
              <w:fldChar w:fldCharType="end"/>
            </w:r>
          </w:hyperlink>
        </w:p>
        <w:p w14:paraId="45A7D980" w14:textId="001CBBCA" w:rsidR="005F4F42" w:rsidRDefault="005F4F42">
          <w:pPr>
            <w:pStyle w:val="TOC2"/>
            <w:tabs>
              <w:tab w:val="right" w:leader="dot" w:pos="9000"/>
            </w:tabs>
            <w:rPr>
              <w:rFonts w:asciiTheme="minorHAnsi" w:eastAsiaTheme="minorEastAsia" w:hAnsiTheme="minorHAnsi"/>
              <w:noProof/>
              <w:lang w:val="en-GB" w:eastAsia="en-GB"/>
            </w:rPr>
          </w:pPr>
          <w:hyperlink w:anchor="_Toc117242994" w:history="1">
            <w:r w:rsidRPr="00B66A46">
              <w:rPr>
                <w:rStyle w:val="Hyperlink"/>
                <w:noProof/>
                <w:spacing w:val="-1"/>
                <w:w w:val="99"/>
              </w:rPr>
              <w:t>11.14.</w:t>
            </w:r>
            <w:r>
              <w:rPr>
                <w:rFonts w:asciiTheme="minorHAnsi" w:eastAsiaTheme="minorEastAsia" w:hAnsiTheme="minorHAnsi"/>
                <w:noProof/>
                <w:lang w:val="en-GB" w:eastAsia="en-GB"/>
              </w:rPr>
              <w:tab/>
            </w:r>
            <w:r w:rsidRPr="00B66A46">
              <w:rPr>
                <w:rStyle w:val="Hyperlink"/>
                <w:noProof/>
                <w:spacing w:val="-1"/>
              </w:rPr>
              <w:t>Support for U.P.V.C Pipes</w:t>
            </w:r>
            <w:r>
              <w:rPr>
                <w:noProof/>
                <w:webHidden/>
              </w:rPr>
              <w:tab/>
            </w:r>
            <w:r>
              <w:rPr>
                <w:noProof/>
                <w:webHidden/>
              </w:rPr>
              <w:fldChar w:fldCharType="begin"/>
            </w:r>
            <w:r>
              <w:rPr>
                <w:noProof/>
                <w:webHidden/>
              </w:rPr>
              <w:instrText xml:space="preserve"> PAGEREF _Toc117242994 \h </w:instrText>
            </w:r>
            <w:r>
              <w:rPr>
                <w:noProof/>
                <w:webHidden/>
              </w:rPr>
            </w:r>
            <w:r>
              <w:rPr>
                <w:noProof/>
                <w:webHidden/>
              </w:rPr>
              <w:fldChar w:fldCharType="separate"/>
            </w:r>
            <w:r>
              <w:rPr>
                <w:noProof/>
                <w:webHidden/>
              </w:rPr>
              <w:t>58</w:t>
            </w:r>
            <w:r>
              <w:rPr>
                <w:noProof/>
                <w:webHidden/>
              </w:rPr>
              <w:fldChar w:fldCharType="end"/>
            </w:r>
          </w:hyperlink>
        </w:p>
        <w:p w14:paraId="534FE056" w14:textId="780A15A8" w:rsidR="005F4F42" w:rsidRDefault="005F4F42">
          <w:pPr>
            <w:pStyle w:val="TOC2"/>
            <w:tabs>
              <w:tab w:val="right" w:leader="dot" w:pos="9000"/>
            </w:tabs>
            <w:rPr>
              <w:rFonts w:asciiTheme="minorHAnsi" w:eastAsiaTheme="minorEastAsia" w:hAnsiTheme="minorHAnsi"/>
              <w:noProof/>
              <w:lang w:val="en-GB" w:eastAsia="en-GB"/>
            </w:rPr>
          </w:pPr>
          <w:hyperlink w:anchor="_Toc117242995" w:history="1">
            <w:r w:rsidRPr="00B66A46">
              <w:rPr>
                <w:rStyle w:val="Hyperlink"/>
                <w:noProof/>
                <w:spacing w:val="-1"/>
                <w:w w:val="99"/>
              </w:rPr>
              <w:t>11.15.</w:t>
            </w:r>
            <w:r>
              <w:rPr>
                <w:rFonts w:asciiTheme="minorHAnsi" w:eastAsiaTheme="minorEastAsia" w:hAnsiTheme="minorHAnsi"/>
                <w:noProof/>
                <w:lang w:val="en-GB" w:eastAsia="en-GB"/>
              </w:rPr>
              <w:tab/>
            </w:r>
            <w:r w:rsidRPr="00B66A46">
              <w:rPr>
                <w:rStyle w:val="Hyperlink"/>
                <w:noProof/>
                <w:spacing w:val="-1"/>
              </w:rPr>
              <w:t>Sewer pipes</w:t>
            </w:r>
            <w:r>
              <w:rPr>
                <w:noProof/>
                <w:webHidden/>
              </w:rPr>
              <w:tab/>
            </w:r>
            <w:r>
              <w:rPr>
                <w:noProof/>
                <w:webHidden/>
              </w:rPr>
              <w:fldChar w:fldCharType="begin"/>
            </w:r>
            <w:r>
              <w:rPr>
                <w:noProof/>
                <w:webHidden/>
              </w:rPr>
              <w:instrText xml:space="preserve"> PAGEREF _Toc117242995 \h </w:instrText>
            </w:r>
            <w:r>
              <w:rPr>
                <w:noProof/>
                <w:webHidden/>
              </w:rPr>
            </w:r>
            <w:r>
              <w:rPr>
                <w:noProof/>
                <w:webHidden/>
              </w:rPr>
              <w:fldChar w:fldCharType="separate"/>
            </w:r>
            <w:r>
              <w:rPr>
                <w:noProof/>
                <w:webHidden/>
              </w:rPr>
              <w:t>58</w:t>
            </w:r>
            <w:r>
              <w:rPr>
                <w:noProof/>
                <w:webHidden/>
              </w:rPr>
              <w:fldChar w:fldCharType="end"/>
            </w:r>
          </w:hyperlink>
        </w:p>
        <w:p w14:paraId="3A5E1F1B" w14:textId="13A75211" w:rsidR="005F4F42" w:rsidRDefault="005F4F42">
          <w:pPr>
            <w:pStyle w:val="TOC2"/>
            <w:tabs>
              <w:tab w:val="right" w:leader="dot" w:pos="9000"/>
            </w:tabs>
            <w:rPr>
              <w:rFonts w:asciiTheme="minorHAnsi" w:eastAsiaTheme="minorEastAsia" w:hAnsiTheme="minorHAnsi"/>
              <w:noProof/>
              <w:lang w:val="en-GB" w:eastAsia="en-GB"/>
            </w:rPr>
          </w:pPr>
          <w:hyperlink w:anchor="_Toc117242996" w:history="1">
            <w:r w:rsidRPr="00B66A46">
              <w:rPr>
                <w:rStyle w:val="Hyperlink"/>
                <w:noProof/>
                <w:spacing w:val="-1"/>
                <w:w w:val="99"/>
              </w:rPr>
              <w:t>11.16.</w:t>
            </w:r>
            <w:r>
              <w:rPr>
                <w:rFonts w:asciiTheme="minorHAnsi" w:eastAsiaTheme="minorEastAsia" w:hAnsiTheme="minorHAnsi"/>
                <w:noProof/>
                <w:lang w:val="en-GB" w:eastAsia="en-GB"/>
              </w:rPr>
              <w:tab/>
            </w:r>
            <w:r w:rsidRPr="00B66A46">
              <w:rPr>
                <w:rStyle w:val="Hyperlink"/>
                <w:noProof/>
                <w:spacing w:val="-1"/>
              </w:rPr>
              <w:t>Air Valves</w:t>
            </w:r>
            <w:r>
              <w:rPr>
                <w:noProof/>
                <w:webHidden/>
              </w:rPr>
              <w:tab/>
            </w:r>
            <w:r>
              <w:rPr>
                <w:noProof/>
                <w:webHidden/>
              </w:rPr>
              <w:fldChar w:fldCharType="begin"/>
            </w:r>
            <w:r>
              <w:rPr>
                <w:noProof/>
                <w:webHidden/>
              </w:rPr>
              <w:instrText xml:space="preserve"> PAGEREF _Toc117242996 \h </w:instrText>
            </w:r>
            <w:r>
              <w:rPr>
                <w:noProof/>
                <w:webHidden/>
              </w:rPr>
            </w:r>
            <w:r>
              <w:rPr>
                <w:noProof/>
                <w:webHidden/>
              </w:rPr>
              <w:fldChar w:fldCharType="separate"/>
            </w:r>
            <w:r>
              <w:rPr>
                <w:noProof/>
                <w:webHidden/>
              </w:rPr>
              <w:t>58</w:t>
            </w:r>
            <w:r>
              <w:rPr>
                <w:noProof/>
                <w:webHidden/>
              </w:rPr>
              <w:fldChar w:fldCharType="end"/>
            </w:r>
          </w:hyperlink>
        </w:p>
        <w:p w14:paraId="47DC1CCF" w14:textId="1323207A" w:rsidR="005F4F42" w:rsidRDefault="005F4F42">
          <w:pPr>
            <w:pStyle w:val="TOC2"/>
            <w:tabs>
              <w:tab w:val="right" w:leader="dot" w:pos="9000"/>
            </w:tabs>
            <w:rPr>
              <w:rFonts w:asciiTheme="minorHAnsi" w:eastAsiaTheme="minorEastAsia" w:hAnsiTheme="minorHAnsi"/>
              <w:noProof/>
              <w:lang w:val="en-GB" w:eastAsia="en-GB"/>
            </w:rPr>
          </w:pPr>
          <w:hyperlink w:anchor="_Toc117242997" w:history="1">
            <w:r w:rsidRPr="00B66A46">
              <w:rPr>
                <w:rStyle w:val="Hyperlink"/>
                <w:noProof/>
                <w:spacing w:val="-1"/>
                <w:w w:val="99"/>
              </w:rPr>
              <w:t>11.17.</w:t>
            </w:r>
            <w:r>
              <w:rPr>
                <w:rFonts w:asciiTheme="minorHAnsi" w:eastAsiaTheme="minorEastAsia" w:hAnsiTheme="minorHAnsi"/>
                <w:noProof/>
                <w:lang w:val="en-GB" w:eastAsia="en-GB"/>
              </w:rPr>
              <w:tab/>
            </w:r>
            <w:r w:rsidRPr="00B66A46">
              <w:rPr>
                <w:rStyle w:val="Hyperlink"/>
                <w:noProof/>
                <w:spacing w:val="-1"/>
              </w:rPr>
              <w:t>Scour Washout Valve</w:t>
            </w:r>
            <w:r>
              <w:rPr>
                <w:noProof/>
                <w:webHidden/>
              </w:rPr>
              <w:tab/>
            </w:r>
            <w:r>
              <w:rPr>
                <w:noProof/>
                <w:webHidden/>
              </w:rPr>
              <w:fldChar w:fldCharType="begin"/>
            </w:r>
            <w:r>
              <w:rPr>
                <w:noProof/>
                <w:webHidden/>
              </w:rPr>
              <w:instrText xml:space="preserve"> PAGEREF _Toc117242997 \h </w:instrText>
            </w:r>
            <w:r>
              <w:rPr>
                <w:noProof/>
                <w:webHidden/>
              </w:rPr>
            </w:r>
            <w:r>
              <w:rPr>
                <w:noProof/>
                <w:webHidden/>
              </w:rPr>
              <w:fldChar w:fldCharType="separate"/>
            </w:r>
            <w:r>
              <w:rPr>
                <w:noProof/>
                <w:webHidden/>
              </w:rPr>
              <w:t>59</w:t>
            </w:r>
            <w:r>
              <w:rPr>
                <w:noProof/>
                <w:webHidden/>
              </w:rPr>
              <w:fldChar w:fldCharType="end"/>
            </w:r>
          </w:hyperlink>
        </w:p>
        <w:p w14:paraId="624A0E69" w14:textId="48FC0DE4" w:rsidR="005F4F42" w:rsidRDefault="005F4F42">
          <w:pPr>
            <w:pStyle w:val="TOC2"/>
            <w:tabs>
              <w:tab w:val="right" w:leader="dot" w:pos="9000"/>
            </w:tabs>
            <w:rPr>
              <w:rFonts w:asciiTheme="minorHAnsi" w:eastAsiaTheme="minorEastAsia" w:hAnsiTheme="minorHAnsi"/>
              <w:noProof/>
              <w:lang w:val="en-GB" w:eastAsia="en-GB"/>
            </w:rPr>
          </w:pPr>
          <w:hyperlink w:anchor="_Toc117242998" w:history="1">
            <w:r w:rsidRPr="00B66A46">
              <w:rPr>
                <w:rStyle w:val="Hyperlink"/>
                <w:noProof/>
                <w:spacing w:val="-1"/>
                <w:w w:val="99"/>
              </w:rPr>
              <w:t>11.18.</w:t>
            </w:r>
            <w:r>
              <w:rPr>
                <w:rFonts w:asciiTheme="minorHAnsi" w:eastAsiaTheme="minorEastAsia" w:hAnsiTheme="minorHAnsi"/>
                <w:noProof/>
                <w:lang w:val="en-GB" w:eastAsia="en-GB"/>
              </w:rPr>
              <w:tab/>
            </w:r>
            <w:r w:rsidRPr="00B66A46">
              <w:rPr>
                <w:rStyle w:val="Hyperlink"/>
                <w:noProof/>
                <w:spacing w:val="-1"/>
              </w:rPr>
              <w:t>Foot valves and Strainers</w:t>
            </w:r>
            <w:r>
              <w:rPr>
                <w:noProof/>
                <w:webHidden/>
              </w:rPr>
              <w:tab/>
            </w:r>
            <w:r>
              <w:rPr>
                <w:noProof/>
                <w:webHidden/>
              </w:rPr>
              <w:fldChar w:fldCharType="begin"/>
            </w:r>
            <w:r>
              <w:rPr>
                <w:noProof/>
                <w:webHidden/>
              </w:rPr>
              <w:instrText xml:space="preserve"> PAGEREF _Toc117242998 \h </w:instrText>
            </w:r>
            <w:r>
              <w:rPr>
                <w:noProof/>
                <w:webHidden/>
              </w:rPr>
            </w:r>
            <w:r>
              <w:rPr>
                <w:noProof/>
                <w:webHidden/>
              </w:rPr>
              <w:fldChar w:fldCharType="separate"/>
            </w:r>
            <w:r>
              <w:rPr>
                <w:noProof/>
                <w:webHidden/>
              </w:rPr>
              <w:t>59</w:t>
            </w:r>
            <w:r>
              <w:rPr>
                <w:noProof/>
                <w:webHidden/>
              </w:rPr>
              <w:fldChar w:fldCharType="end"/>
            </w:r>
          </w:hyperlink>
        </w:p>
        <w:p w14:paraId="4E17AA7C" w14:textId="5AA1CFE8" w:rsidR="005F4F42" w:rsidRDefault="005F4F42">
          <w:pPr>
            <w:pStyle w:val="TOC2"/>
            <w:tabs>
              <w:tab w:val="right" w:leader="dot" w:pos="9000"/>
            </w:tabs>
            <w:rPr>
              <w:rFonts w:asciiTheme="minorHAnsi" w:eastAsiaTheme="minorEastAsia" w:hAnsiTheme="minorHAnsi"/>
              <w:noProof/>
              <w:lang w:val="en-GB" w:eastAsia="en-GB"/>
            </w:rPr>
          </w:pPr>
          <w:hyperlink w:anchor="_Toc117242999" w:history="1">
            <w:r w:rsidRPr="00B66A46">
              <w:rPr>
                <w:rStyle w:val="Hyperlink"/>
                <w:noProof/>
                <w:spacing w:val="-1"/>
                <w:w w:val="99"/>
              </w:rPr>
              <w:t>11.19.</w:t>
            </w:r>
            <w:r>
              <w:rPr>
                <w:rFonts w:asciiTheme="minorHAnsi" w:eastAsiaTheme="minorEastAsia" w:hAnsiTheme="minorHAnsi"/>
                <w:noProof/>
                <w:lang w:val="en-GB" w:eastAsia="en-GB"/>
              </w:rPr>
              <w:tab/>
            </w:r>
            <w:r w:rsidRPr="00B66A46">
              <w:rPr>
                <w:rStyle w:val="Hyperlink"/>
                <w:noProof/>
                <w:spacing w:val="-1"/>
              </w:rPr>
              <w:t>Pressure Reducers</w:t>
            </w:r>
            <w:r>
              <w:rPr>
                <w:noProof/>
                <w:webHidden/>
              </w:rPr>
              <w:tab/>
            </w:r>
            <w:r>
              <w:rPr>
                <w:noProof/>
                <w:webHidden/>
              </w:rPr>
              <w:fldChar w:fldCharType="begin"/>
            </w:r>
            <w:r>
              <w:rPr>
                <w:noProof/>
                <w:webHidden/>
              </w:rPr>
              <w:instrText xml:space="preserve"> PAGEREF _Toc117242999 \h </w:instrText>
            </w:r>
            <w:r>
              <w:rPr>
                <w:noProof/>
                <w:webHidden/>
              </w:rPr>
            </w:r>
            <w:r>
              <w:rPr>
                <w:noProof/>
                <w:webHidden/>
              </w:rPr>
              <w:fldChar w:fldCharType="separate"/>
            </w:r>
            <w:r>
              <w:rPr>
                <w:noProof/>
                <w:webHidden/>
              </w:rPr>
              <w:t>59</w:t>
            </w:r>
            <w:r>
              <w:rPr>
                <w:noProof/>
                <w:webHidden/>
              </w:rPr>
              <w:fldChar w:fldCharType="end"/>
            </w:r>
          </w:hyperlink>
        </w:p>
        <w:p w14:paraId="7CF436CD" w14:textId="5ACD6A90" w:rsidR="005F4F42" w:rsidRDefault="005F4F42">
          <w:pPr>
            <w:pStyle w:val="TOC2"/>
            <w:tabs>
              <w:tab w:val="right" w:leader="dot" w:pos="9000"/>
            </w:tabs>
            <w:rPr>
              <w:rFonts w:asciiTheme="minorHAnsi" w:eastAsiaTheme="minorEastAsia" w:hAnsiTheme="minorHAnsi"/>
              <w:noProof/>
              <w:lang w:val="en-GB" w:eastAsia="en-GB"/>
            </w:rPr>
          </w:pPr>
          <w:hyperlink w:anchor="_Toc117243000" w:history="1">
            <w:r w:rsidRPr="00B66A46">
              <w:rPr>
                <w:rStyle w:val="Hyperlink"/>
                <w:noProof/>
                <w:spacing w:val="-1"/>
                <w:w w:val="99"/>
              </w:rPr>
              <w:t>11.20.</w:t>
            </w:r>
            <w:r>
              <w:rPr>
                <w:rFonts w:asciiTheme="minorHAnsi" w:eastAsiaTheme="minorEastAsia" w:hAnsiTheme="minorHAnsi"/>
                <w:noProof/>
                <w:lang w:val="en-GB" w:eastAsia="en-GB"/>
              </w:rPr>
              <w:tab/>
            </w:r>
            <w:r w:rsidRPr="00B66A46">
              <w:rPr>
                <w:rStyle w:val="Hyperlink"/>
                <w:noProof/>
                <w:spacing w:val="-1"/>
              </w:rPr>
              <w:t>Equilibrium Ball Valves</w:t>
            </w:r>
            <w:r>
              <w:rPr>
                <w:noProof/>
                <w:webHidden/>
              </w:rPr>
              <w:tab/>
            </w:r>
            <w:r>
              <w:rPr>
                <w:noProof/>
                <w:webHidden/>
              </w:rPr>
              <w:fldChar w:fldCharType="begin"/>
            </w:r>
            <w:r>
              <w:rPr>
                <w:noProof/>
                <w:webHidden/>
              </w:rPr>
              <w:instrText xml:space="preserve"> PAGEREF _Toc117243000 \h </w:instrText>
            </w:r>
            <w:r>
              <w:rPr>
                <w:noProof/>
                <w:webHidden/>
              </w:rPr>
            </w:r>
            <w:r>
              <w:rPr>
                <w:noProof/>
                <w:webHidden/>
              </w:rPr>
              <w:fldChar w:fldCharType="separate"/>
            </w:r>
            <w:r>
              <w:rPr>
                <w:noProof/>
                <w:webHidden/>
              </w:rPr>
              <w:t>59</w:t>
            </w:r>
            <w:r>
              <w:rPr>
                <w:noProof/>
                <w:webHidden/>
              </w:rPr>
              <w:fldChar w:fldCharType="end"/>
            </w:r>
          </w:hyperlink>
        </w:p>
        <w:p w14:paraId="3FE75BEC" w14:textId="4DC08AE9" w:rsidR="005F4F42" w:rsidRDefault="005F4F42">
          <w:pPr>
            <w:pStyle w:val="TOC2"/>
            <w:tabs>
              <w:tab w:val="right" w:leader="dot" w:pos="9000"/>
            </w:tabs>
            <w:rPr>
              <w:rFonts w:asciiTheme="minorHAnsi" w:eastAsiaTheme="minorEastAsia" w:hAnsiTheme="minorHAnsi"/>
              <w:noProof/>
              <w:lang w:val="en-GB" w:eastAsia="en-GB"/>
            </w:rPr>
          </w:pPr>
          <w:hyperlink w:anchor="_Toc117243001" w:history="1">
            <w:r w:rsidRPr="00B66A46">
              <w:rPr>
                <w:rStyle w:val="Hyperlink"/>
                <w:noProof/>
                <w:spacing w:val="-1"/>
                <w:w w:val="99"/>
              </w:rPr>
              <w:t>11.21.</w:t>
            </w:r>
            <w:r>
              <w:rPr>
                <w:rFonts w:asciiTheme="minorHAnsi" w:eastAsiaTheme="minorEastAsia" w:hAnsiTheme="minorHAnsi"/>
                <w:noProof/>
                <w:lang w:val="en-GB" w:eastAsia="en-GB"/>
              </w:rPr>
              <w:tab/>
            </w:r>
            <w:r w:rsidRPr="00B66A46">
              <w:rPr>
                <w:rStyle w:val="Hyperlink"/>
                <w:noProof/>
                <w:spacing w:val="-1"/>
              </w:rPr>
              <w:t>Fittings</w:t>
            </w:r>
            <w:r>
              <w:rPr>
                <w:noProof/>
                <w:webHidden/>
              </w:rPr>
              <w:tab/>
            </w:r>
            <w:r>
              <w:rPr>
                <w:noProof/>
                <w:webHidden/>
              </w:rPr>
              <w:fldChar w:fldCharType="begin"/>
            </w:r>
            <w:r>
              <w:rPr>
                <w:noProof/>
                <w:webHidden/>
              </w:rPr>
              <w:instrText xml:space="preserve"> PAGEREF _Toc117243001 \h </w:instrText>
            </w:r>
            <w:r>
              <w:rPr>
                <w:noProof/>
                <w:webHidden/>
              </w:rPr>
            </w:r>
            <w:r>
              <w:rPr>
                <w:noProof/>
                <w:webHidden/>
              </w:rPr>
              <w:fldChar w:fldCharType="separate"/>
            </w:r>
            <w:r>
              <w:rPr>
                <w:noProof/>
                <w:webHidden/>
              </w:rPr>
              <w:t>59</w:t>
            </w:r>
            <w:r>
              <w:rPr>
                <w:noProof/>
                <w:webHidden/>
              </w:rPr>
              <w:fldChar w:fldCharType="end"/>
            </w:r>
          </w:hyperlink>
        </w:p>
        <w:p w14:paraId="29BE338B" w14:textId="18194600" w:rsidR="005F4F42" w:rsidRDefault="005F4F42">
          <w:pPr>
            <w:pStyle w:val="TOC2"/>
            <w:tabs>
              <w:tab w:val="right" w:leader="dot" w:pos="9000"/>
            </w:tabs>
            <w:rPr>
              <w:rFonts w:asciiTheme="minorHAnsi" w:eastAsiaTheme="minorEastAsia" w:hAnsiTheme="minorHAnsi"/>
              <w:noProof/>
              <w:lang w:val="en-GB" w:eastAsia="en-GB"/>
            </w:rPr>
          </w:pPr>
          <w:hyperlink w:anchor="_Toc117243002" w:history="1">
            <w:r w:rsidRPr="00B66A46">
              <w:rPr>
                <w:rStyle w:val="Hyperlink"/>
                <w:noProof/>
                <w:spacing w:val="-1"/>
                <w:w w:val="99"/>
              </w:rPr>
              <w:t>11.22.</w:t>
            </w:r>
            <w:r>
              <w:rPr>
                <w:rFonts w:asciiTheme="minorHAnsi" w:eastAsiaTheme="minorEastAsia" w:hAnsiTheme="minorHAnsi"/>
                <w:noProof/>
                <w:lang w:val="en-GB" w:eastAsia="en-GB"/>
              </w:rPr>
              <w:tab/>
            </w:r>
            <w:r w:rsidRPr="00B66A46">
              <w:rPr>
                <w:rStyle w:val="Hyperlink"/>
                <w:noProof/>
                <w:spacing w:val="-1"/>
              </w:rPr>
              <w:t>Fixtures and Accessories</w:t>
            </w:r>
            <w:r>
              <w:rPr>
                <w:noProof/>
                <w:webHidden/>
              </w:rPr>
              <w:tab/>
            </w:r>
            <w:r>
              <w:rPr>
                <w:noProof/>
                <w:webHidden/>
              </w:rPr>
              <w:fldChar w:fldCharType="begin"/>
            </w:r>
            <w:r>
              <w:rPr>
                <w:noProof/>
                <w:webHidden/>
              </w:rPr>
              <w:instrText xml:space="preserve"> PAGEREF _Toc117243002 \h </w:instrText>
            </w:r>
            <w:r>
              <w:rPr>
                <w:noProof/>
                <w:webHidden/>
              </w:rPr>
            </w:r>
            <w:r>
              <w:rPr>
                <w:noProof/>
                <w:webHidden/>
              </w:rPr>
              <w:fldChar w:fldCharType="separate"/>
            </w:r>
            <w:r>
              <w:rPr>
                <w:noProof/>
                <w:webHidden/>
              </w:rPr>
              <w:t>59</w:t>
            </w:r>
            <w:r>
              <w:rPr>
                <w:noProof/>
                <w:webHidden/>
              </w:rPr>
              <w:fldChar w:fldCharType="end"/>
            </w:r>
          </w:hyperlink>
        </w:p>
        <w:p w14:paraId="00CC27ED" w14:textId="4A468D6B" w:rsidR="005F4F42" w:rsidRDefault="005F4F42">
          <w:pPr>
            <w:pStyle w:val="TOC2"/>
            <w:tabs>
              <w:tab w:val="right" w:leader="dot" w:pos="9000"/>
            </w:tabs>
            <w:rPr>
              <w:rFonts w:asciiTheme="minorHAnsi" w:eastAsiaTheme="minorEastAsia" w:hAnsiTheme="minorHAnsi"/>
              <w:noProof/>
              <w:lang w:val="en-GB" w:eastAsia="en-GB"/>
            </w:rPr>
          </w:pPr>
          <w:hyperlink w:anchor="_Toc117243003" w:history="1">
            <w:r w:rsidRPr="00B66A46">
              <w:rPr>
                <w:rStyle w:val="Hyperlink"/>
                <w:noProof/>
                <w:spacing w:val="-1"/>
                <w:w w:val="99"/>
              </w:rPr>
              <w:t>11.23.</w:t>
            </w:r>
            <w:r>
              <w:rPr>
                <w:rFonts w:asciiTheme="minorHAnsi" w:eastAsiaTheme="minorEastAsia" w:hAnsiTheme="minorHAnsi"/>
                <w:noProof/>
                <w:lang w:val="en-GB" w:eastAsia="en-GB"/>
              </w:rPr>
              <w:tab/>
            </w:r>
            <w:r w:rsidRPr="00B66A46">
              <w:rPr>
                <w:rStyle w:val="Hyperlink"/>
                <w:noProof/>
                <w:spacing w:val="-1"/>
              </w:rPr>
              <w:t>As built Drawings</w:t>
            </w:r>
            <w:r>
              <w:rPr>
                <w:noProof/>
                <w:webHidden/>
              </w:rPr>
              <w:tab/>
            </w:r>
            <w:r>
              <w:rPr>
                <w:noProof/>
                <w:webHidden/>
              </w:rPr>
              <w:fldChar w:fldCharType="begin"/>
            </w:r>
            <w:r>
              <w:rPr>
                <w:noProof/>
                <w:webHidden/>
              </w:rPr>
              <w:instrText xml:space="preserve"> PAGEREF _Toc117243003 \h </w:instrText>
            </w:r>
            <w:r>
              <w:rPr>
                <w:noProof/>
                <w:webHidden/>
              </w:rPr>
            </w:r>
            <w:r>
              <w:rPr>
                <w:noProof/>
                <w:webHidden/>
              </w:rPr>
              <w:fldChar w:fldCharType="separate"/>
            </w:r>
            <w:r>
              <w:rPr>
                <w:noProof/>
                <w:webHidden/>
              </w:rPr>
              <w:t>59</w:t>
            </w:r>
            <w:r>
              <w:rPr>
                <w:noProof/>
                <w:webHidden/>
              </w:rPr>
              <w:fldChar w:fldCharType="end"/>
            </w:r>
          </w:hyperlink>
        </w:p>
        <w:p w14:paraId="33246D11" w14:textId="1FE20C9C" w:rsidR="005F4F42" w:rsidRDefault="005F4F42">
          <w:pPr>
            <w:pStyle w:val="TOC2"/>
            <w:tabs>
              <w:tab w:val="right" w:leader="dot" w:pos="9000"/>
            </w:tabs>
            <w:rPr>
              <w:rFonts w:asciiTheme="minorHAnsi" w:eastAsiaTheme="minorEastAsia" w:hAnsiTheme="minorHAnsi"/>
              <w:noProof/>
              <w:lang w:val="en-GB" w:eastAsia="en-GB"/>
            </w:rPr>
          </w:pPr>
          <w:hyperlink w:anchor="_Toc117243004" w:history="1">
            <w:r w:rsidRPr="00B66A46">
              <w:rPr>
                <w:rStyle w:val="Hyperlink"/>
                <w:noProof/>
                <w:spacing w:val="-1"/>
                <w:w w:val="99"/>
              </w:rPr>
              <w:t>11.24.</w:t>
            </w:r>
            <w:r>
              <w:rPr>
                <w:rFonts w:asciiTheme="minorHAnsi" w:eastAsiaTheme="minorEastAsia" w:hAnsiTheme="minorHAnsi"/>
                <w:noProof/>
                <w:lang w:val="en-GB" w:eastAsia="en-GB"/>
              </w:rPr>
              <w:tab/>
            </w:r>
            <w:r w:rsidRPr="00B66A46">
              <w:rPr>
                <w:rStyle w:val="Hyperlink"/>
                <w:noProof/>
                <w:spacing w:val="-1"/>
              </w:rPr>
              <w:t>Miscellaneous</w:t>
            </w:r>
            <w:r>
              <w:rPr>
                <w:noProof/>
                <w:webHidden/>
              </w:rPr>
              <w:tab/>
            </w:r>
            <w:r>
              <w:rPr>
                <w:noProof/>
                <w:webHidden/>
              </w:rPr>
              <w:fldChar w:fldCharType="begin"/>
            </w:r>
            <w:r>
              <w:rPr>
                <w:noProof/>
                <w:webHidden/>
              </w:rPr>
              <w:instrText xml:space="preserve"> PAGEREF _Toc117243004 \h </w:instrText>
            </w:r>
            <w:r>
              <w:rPr>
                <w:noProof/>
                <w:webHidden/>
              </w:rPr>
            </w:r>
            <w:r>
              <w:rPr>
                <w:noProof/>
                <w:webHidden/>
              </w:rPr>
              <w:fldChar w:fldCharType="separate"/>
            </w:r>
            <w:r>
              <w:rPr>
                <w:noProof/>
                <w:webHidden/>
              </w:rPr>
              <w:t>61</w:t>
            </w:r>
            <w:r>
              <w:rPr>
                <w:noProof/>
                <w:webHidden/>
              </w:rPr>
              <w:fldChar w:fldCharType="end"/>
            </w:r>
          </w:hyperlink>
        </w:p>
        <w:p w14:paraId="1778E0F9" w14:textId="7FD75117" w:rsidR="005F4F42" w:rsidRDefault="005F4F42">
          <w:pPr>
            <w:pStyle w:val="TOC2"/>
            <w:tabs>
              <w:tab w:val="right" w:leader="dot" w:pos="9000"/>
            </w:tabs>
            <w:rPr>
              <w:rFonts w:asciiTheme="minorHAnsi" w:eastAsiaTheme="minorEastAsia" w:hAnsiTheme="minorHAnsi"/>
              <w:noProof/>
              <w:lang w:val="en-GB" w:eastAsia="en-GB"/>
            </w:rPr>
          </w:pPr>
          <w:hyperlink w:anchor="_Toc117243005" w:history="1">
            <w:r w:rsidRPr="00B66A46">
              <w:rPr>
                <w:rStyle w:val="Hyperlink"/>
                <w:noProof/>
                <w:spacing w:val="-1"/>
                <w:w w:val="99"/>
              </w:rPr>
              <w:t>11.25.</w:t>
            </w:r>
            <w:r>
              <w:rPr>
                <w:rFonts w:asciiTheme="minorHAnsi" w:eastAsiaTheme="minorEastAsia" w:hAnsiTheme="minorHAnsi"/>
                <w:noProof/>
                <w:lang w:val="en-GB" w:eastAsia="en-GB"/>
              </w:rPr>
              <w:tab/>
            </w:r>
            <w:r w:rsidRPr="00B66A46">
              <w:rPr>
                <w:rStyle w:val="Hyperlink"/>
                <w:noProof/>
                <w:spacing w:val="-1"/>
              </w:rPr>
              <w:t>Height of Fixture Installation</w:t>
            </w:r>
            <w:r>
              <w:rPr>
                <w:noProof/>
                <w:webHidden/>
              </w:rPr>
              <w:tab/>
            </w:r>
            <w:r>
              <w:rPr>
                <w:noProof/>
                <w:webHidden/>
              </w:rPr>
              <w:fldChar w:fldCharType="begin"/>
            </w:r>
            <w:r>
              <w:rPr>
                <w:noProof/>
                <w:webHidden/>
              </w:rPr>
              <w:instrText xml:space="preserve"> PAGEREF _Toc117243005 \h </w:instrText>
            </w:r>
            <w:r>
              <w:rPr>
                <w:noProof/>
                <w:webHidden/>
              </w:rPr>
            </w:r>
            <w:r>
              <w:rPr>
                <w:noProof/>
                <w:webHidden/>
              </w:rPr>
              <w:fldChar w:fldCharType="separate"/>
            </w:r>
            <w:r>
              <w:rPr>
                <w:noProof/>
                <w:webHidden/>
              </w:rPr>
              <w:t>61</w:t>
            </w:r>
            <w:r>
              <w:rPr>
                <w:noProof/>
                <w:webHidden/>
              </w:rPr>
              <w:fldChar w:fldCharType="end"/>
            </w:r>
          </w:hyperlink>
        </w:p>
        <w:p w14:paraId="135B6D7D" w14:textId="6F64E94F"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3006" w:history="1">
            <w:r w:rsidRPr="00B66A46">
              <w:rPr>
                <w:rStyle w:val="Hyperlink"/>
                <w:noProof/>
                <w:spacing w:val="-1"/>
              </w:rPr>
              <w:t>12.</w:t>
            </w:r>
            <w:r>
              <w:rPr>
                <w:rFonts w:asciiTheme="minorHAnsi" w:eastAsiaTheme="minorEastAsia" w:hAnsiTheme="minorHAnsi"/>
                <w:b w:val="0"/>
                <w:bCs w:val="0"/>
                <w:noProof/>
                <w:lang w:val="en-GB" w:eastAsia="en-GB"/>
              </w:rPr>
              <w:tab/>
            </w:r>
            <w:r w:rsidRPr="00B66A46">
              <w:rPr>
                <w:rStyle w:val="Hyperlink"/>
                <w:noProof/>
                <w:spacing w:val="-1"/>
              </w:rPr>
              <w:t>ELECTRICAL</w:t>
            </w:r>
            <w:r w:rsidRPr="00B66A46">
              <w:rPr>
                <w:rStyle w:val="Hyperlink"/>
                <w:noProof/>
                <w:spacing w:val="-29"/>
              </w:rPr>
              <w:t xml:space="preserve"> </w:t>
            </w:r>
            <w:r w:rsidRPr="00B66A46">
              <w:rPr>
                <w:rStyle w:val="Hyperlink"/>
                <w:noProof/>
                <w:spacing w:val="-1"/>
              </w:rPr>
              <w:t>INSTALLATIONS</w:t>
            </w:r>
            <w:r>
              <w:rPr>
                <w:noProof/>
                <w:webHidden/>
              </w:rPr>
              <w:tab/>
            </w:r>
            <w:r>
              <w:rPr>
                <w:noProof/>
                <w:webHidden/>
              </w:rPr>
              <w:fldChar w:fldCharType="begin"/>
            </w:r>
            <w:r>
              <w:rPr>
                <w:noProof/>
                <w:webHidden/>
              </w:rPr>
              <w:instrText xml:space="preserve"> PAGEREF _Toc117243006 \h </w:instrText>
            </w:r>
            <w:r>
              <w:rPr>
                <w:noProof/>
                <w:webHidden/>
              </w:rPr>
            </w:r>
            <w:r>
              <w:rPr>
                <w:noProof/>
                <w:webHidden/>
              </w:rPr>
              <w:fldChar w:fldCharType="separate"/>
            </w:r>
            <w:r>
              <w:rPr>
                <w:noProof/>
                <w:webHidden/>
              </w:rPr>
              <w:t>62</w:t>
            </w:r>
            <w:r>
              <w:rPr>
                <w:noProof/>
                <w:webHidden/>
              </w:rPr>
              <w:fldChar w:fldCharType="end"/>
            </w:r>
          </w:hyperlink>
        </w:p>
        <w:p w14:paraId="35841902" w14:textId="5674D26A" w:rsidR="005F4F42" w:rsidRDefault="005F4F42">
          <w:pPr>
            <w:pStyle w:val="TOC2"/>
            <w:tabs>
              <w:tab w:val="right" w:leader="dot" w:pos="9000"/>
            </w:tabs>
            <w:rPr>
              <w:rFonts w:asciiTheme="minorHAnsi" w:eastAsiaTheme="minorEastAsia" w:hAnsiTheme="minorHAnsi"/>
              <w:noProof/>
              <w:lang w:val="en-GB" w:eastAsia="en-GB"/>
            </w:rPr>
          </w:pPr>
          <w:hyperlink w:anchor="_Toc117243007" w:history="1">
            <w:r w:rsidRPr="00B66A46">
              <w:rPr>
                <w:rStyle w:val="Hyperlink"/>
                <w:noProof/>
                <w:spacing w:val="-1"/>
                <w:w w:val="99"/>
              </w:rPr>
              <w:t>12.1.</w:t>
            </w:r>
            <w:r>
              <w:rPr>
                <w:rFonts w:asciiTheme="minorHAnsi" w:eastAsiaTheme="minorEastAsia" w:hAnsiTheme="minorHAnsi"/>
                <w:noProof/>
                <w:lang w:val="en-GB" w:eastAsia="en-GB"/>
              </w:rPr>
              <w:tab/>
            </w:r>
            <w:r w:rsidRPr="00B66A46">
              <w:rPr>
                <w:rStyle w:val="Hyperlink"/>
                <w:noProof/>
                <w:spacing w:val="-1"/>
              </w:rPr>
              <w:t>General</w:t>
            </w:r>
            <w:r>
              <w:rPr>
                <w:noProof/>
                <w:webHidden/>
              </w:rPr>
              <w:tab/>
            </w:r>
            <w:r>
              <w:rPr>
                <w:noProof/>
                <w:webHidden/>
              </w:rPr>
              <w:fldChar w:fldCharType="begin"/>
            </w:r>
            <w:r>
              <w:rPr>
                <w:noProof/>
                <w:webHidden/>
              </w:rPr>
              <w:instrText xml:space="preserve"> PAGEREF _Toc117243007 \h </w:instrText>
            </w:r>
            <w:r>
              <w:rPr>
                <w:noProof/>
                <w:webHidden/>
              </w:rPr>
            </w:r>
            <w:r>
              <w:rPr>
                <w:noProof/>
                <w:webHidden/>
              </w:rPr>
              <w:fldChar w:fldCharType="separate"/>
            </w:r>
            <w:r>
              <w:rPr>
                <w:noProof/>
                <w:webHidden/>
              </w:rPr>
              <w:t>62</w:t>
            </w:r>
            <w:r>
              <w:rPr>
                <w:noProof/>
                <w:webHidden/>
              </w:rPr>
              <w:fldChar w:fldCharType="end"/>
            </w:r>
          </w:hyperlink>
        </w:p>
        <w:p w14:paraId="27C03396" w14:textId="31297979" w:rsidR="005F4F42" w:rsidRDefault="005F4F42">
          <w:pPr>
            <w:pStyle w:val="TOC2"/>
            <w:tabs>
              <w:tab w:val="right" w:leader="dot" w:pos="9000"/>
            </w:tabs>
            <w:rPr>
              <w:rFonts w:asciiTheme="minorHAnsi" w:eastAsiaTheme="minorEastAsia" w:hAnsiTheme="minorHAnsi"/>
              <w:noProof/>
              <w:lang w:val="en-GB" w:eastAsia="en-GB"/>
            </w:rPr>
          </w:pPr>
          <w:hyperlink w:anchor="_Toc117243008" w:history="1">
            <w:r w:rsidRPr="00B66A46">
              <w:rPr>
                <w:rStyle w:val="Hyperlink"/>
                <w:noProof/>
                <w:spacing w:val="-1"/>
                <w:w w:val="99"/>
              </w:rPr>
              <w:t>12.2.</w:t>
            </w:r>
            <w:r>
              <w:rPr>
                <w:rFonts w:asciiTheme="minorHAnsi" w:eastAsiaTheme="minorEastAsia" w:hAnsiTheme="minorHAnsi"/>
                <w:noProof/>
                <w:lang w:val="en-GB" w:eastAsia="en-GB"/>
              </w:rPr>
              <w:tab/>
            </w:r>
            <w:r w:rsidRPr="00B66A46">
              <w:rPr>
                <w:rStyle w:val="Hyperlink"/>
                <w:noProof/>
                <w:spacing w:val="-1"/>
              </w:rPr>
              <w:t>Conduit</w:t>
            </w:r>
            <w:r w:rsidRPr="00B66A46">
              <w:rPr>
                <w:rStyle w:val="Hyperlink"/>
                <w:noProof/>
                <w:spacing w:val="-10"/>
              </w:rPr>
              <w:t xml:space="preserve"> </w:t>
            </w:r>
            <w:r w:rsidRPr="00B66A46">
              <w:rPr>
                <w:rStyle w:val="Hyperlink"/>
                <w:noProof/>
                <w:spacing w:val="-1"/>
              </w:rPr>
              <w:t>and</w:t>
            </w:r>
            <w:r w:rsidRPr="00B66A46">
              <w:rPr>
                <w:rStyle w:val="Hyperlink"/>
                <w:noProof/>
                <w:spacing w:val="-11"/>
              </w:rPr>
              <w:t xml:space="preserve"> </w:t>
            </w:r>
            <w:r w:rsidRPr="00B66A46">
              <w:rPr>
                <w:rStyle w:val="Hyperlink"/>
                <w:noProof/>
              </w:rPr>
              <w:t>Conduit</w:t>
            </w:r>
            <w:r w:rsidRPr="00B66A46">
              <w:rPr>
                <w:rStyle w:val="Hyperlink"/>
                <w:noProof/>
                <w:spacing w:val="-11"/>
              </w:rPr>
              <w:t xml:space="preserve"> </w:t>
            </w:r>
            <w:r w:rsidRPr="00B66A46">
              <w:rPr>
                <w:rStyle w:val="Hyperlink"/>
                <w:noProof/>
              </w:rPr>
              <w:t>Accessories</w:t>
            </w:r>
            <w:r>
              <w:rPr>
                <w:noProof/>
                <w:webHidden/>
              </w:rPr>
              <w:tab/>
            </w:r>
            <w:r>
              <w:rPr>
                <w:noProof/>
                <w:webHidden/>
              </w:rPr>
              <w:fldChar w:fldCharType="begin"/>
            </w:r>
            <w:r>
              <w:rPr>
                <w:noProof/>
                <w:webHidden/>
              </w:rPr>
              <w:instrText xml:space="preserve"> PAGEREF _Toc117243008 \h </w:instrText>
            </w:r>
            <w:r>
              <w:rPr>
                <w:noProof/>
                <w:webHidden/>
              </w:rPr>
            </w:r>
            <w:r>
              <w:rPr>
                <w:noProof/>
                <w:webHidden/>
              </w:rPr>
              <w:fldChar w:fldCharType="separate"/>
            </w:r>
            <w:r>
              <w:rPr>
                <w:noProof/>
                <w:webHidden/>
              </w:rPr>
              <w:t>64</w:t>
            </w:r>
            <w:r>
              <w:rPr>
                <w:noProof/>
                <w:webHidden/>
              </w:rPr>
              <w:fldChar w:fldCharType="end"/>
            </w:r>
          </w:hyperlink>
        </w:p>
        <w:p w14:paraId="1387D929" w14:textId="0F71C7E6" w:rsidR="005F4F42" w:rsidRDefault="005F4F42">
          <w:pPr>
            <w:pStyle w:val="TOC2"/>
            <w:tabs>
              <w:tab w:val="right" w:leader="dot" w:pos="9000"/>
            </w:tabs>
            <w:rPr>
              <w:rFonts w:asciiTheme="minorHAnsi" w:eastAsiaTheme="minorEastAsia" w:hAnsiTheme="minorHAnsi"/>
              <w:noProof/>
              <w:lang w:val="en-GB" w:eastAsia="en-GB"/>
            </w:rPr>
          </w:pPr>
          <w:hyperlink w:anchor="_Toc117243009" w:history="1">
            <w:r w:rsidRPr="00B66A46">
              <w:rPr>
                <w:rStyle w:val="Hyperlink"/>
                <w:noProof/>
                <w:spacing w:val="-1"/>
                <w:w w:val="99"/>
              </w:rPr>
              <w:t>12.3.</w:t>
            </w:r>
            <w:r>
              <w:rPr>
                <w:rFonts w:asciiTheme="minorHAnsi" w:eastAsiaTheme="minorEastAsia" w:hAnsiTheme="minorHAnsi"/>
                <w:noProof/>
                <w:lang w:val="en-GB" w:eastAsia="en-GB"/>
              </w:rPr>
              <w:tab/>
            </w:r>
            <w:r w:rsidRPr="00B66A46">
              <w:rPr>
                <w:rStyle w:val="Hyperlink"/>
                <w:noProof/>
                <w:spacing w:val="-1"/>
              </w:rPr>
              <w:t>Wires,</w:t>
            </w:r>
            <w:r w:rsidRPr="00B66A46">
              <w:rPr>
                <w:rStyle w:val="Hyperlink"/>
                <w:noProof/>
                <w:spacing w:val="-9"/>
              </w:rPr>
              <w:t xml:space="preserve"> </w:t>
            </w:r>
            <w:r w:rsidRPr="00B66A46">
              <w:rPr>
                <w:rStyle w:val="Hyperlink"/>
                <w:noProof/>
              </w:rPr>
              <w:t>Cables</w:t>
            </w:r>
            <w:r w:rsidRPr="00B66A46">
              <w:rPr>
                <w:rStyle w:val="Hyperlink"/>
                <w:noProof/>
                <w:spacing w:val="-7"/>
              </w:rPr>
              <w:t xml:space="preserve"> </w:t>
            </w:r>
            <w:r w:rsidRPr="00B66A46">
              <w:rPr>
                <w:rStyle w:val="Hyperlink"/>
                <w:noProof/>
                <w:spacing w:val="-1"/>
              </w:rPr>
              <w:t>and</w:t>
            </w:r>
            <w:r w:rsidRPr="00B66A46">
              <w:rPr>
                <w:rStyle w:val="Hyperlink"/>
                <w:noProof/>
                <w:spacing w:val="-8"/>
              </w:rPr>
              <w:t xml:space="preserve"> </w:t>
            </w:r>
            <w:r w:rsidRPr="00B66A46">
              <w:rPr>
                <w:rStyle w:val="Hyperlink"/>
                <w:noProof/>
              </w:rPr>
              <w:t>Cords</w:t>
            </w:r>
            <w:r>
              <w:rPr>
                <w:noProof/>
                <w:webHidden/>
              </w:rPr>
              <w:tab/>
            </w:r>
            <w:r>
              <w:rPr>
                <w:noProof/>
                <w:webHidden/>
              </w:rPr>
              <w:fldChar w:fldCharType="begin"/>
            </w:r>
            <w:r>
              <w:rPr>
                <w:noProof/>
                <w:webHidden/>
              </w:rPr>
              <w:instrText xml:space="preserve"> PAGEREF _Toc117243009 \h </w:instrText>
            </w:r>
            <w:r>
              <w:rPr>
                <w:noProof/>
                <w:webHidden/>
              </w:rPr>
            </w:r>
            <w:r>
              <w:rPr>
                <w:noProof/>
                <w:webHidden/>
              </w:rPr>
              <w:fldChar w:fldCharType="separate"/>
            </w:r>
            <w:r>
              <w:rPr>
                <w:noProof/>
                <w:webHidden/>
              </w:rPr>
              <w:t>65</w:t>
            </w:r>
            <w:r>
              <w:rPr>
                <w:noProof/>
                <w:webHidden/>
              </w:rPr>
              <w:fldChar w:fldCharType="end"/>
            </w:r>
          </w:hyperlink>
        </w:p>
        <w:p w14:paraId="5DA2C14D" w14:textId="459838F9" w:rsidR="005F4F42" w:rsidRDefault="005F4F42">
          <w:pPr>
            <w:pStyle w:val="TOC2"/>
            <w:tabs>
              <w:tab w:val="right" w:leader="dot" w:pos="9000"/>
            </w:tabs>
            <w:rPr>
              <w:rFonts w:asciiTheme="minorHAnsi" w:eastAsiaTheme="minorEastAsia" w:hAnsiTheme="minorHAnsi"/>
              <w:noProof/>
              <w:lang w:val="en-GB" w:eastAsia="en-GB"/>
            </w:rPr>
          </w:pPr>
          <w:hyperlink w:anchor="_Toc117243010" w:history="1">
            <w:r w:rsidRPr="00B66A46">
              <w:rPr>
                <w:rStyle w:val="Hyperlink"/>
                <w:noProof/>
                <w:spacing w:val="-1"/>
                <w:w w:val="99"/>
              </w:rPr>
              <w:t>12.4.</w:t>
            </w:r>
            <w:r>
              <w:rPr>
                <w:rFonts w:asciiTheme="minorHAnsi" w:eastAsiaTheme="minorEastAsia" w:hAnsiTheme="minorHAnsi"/>
                <w:noProof/>
                <w:lang w:val="en-GB" w:eastAsia="en-GB"/>
              </w:rPr>
              <w:tab/>
            </w:r>
            <w:r w:rsidRPr="00B66A46">
              <w:rPr>
                <w:rStyle w:val="Hyperlink"/>
                <w:noProof/>
                <w:spacing w:val="-1"/>
              </w:rPr>
              <w:t>Wiring</w:t>
            </w:r>
            <w:r w:rsidRPr="00B66A46">
              <w:rPr>
                <w:rStyle w:val="Hyperlink"/>
                <w:noProof/>
                <w:spacing w:val="-20"/>
              </w:rPr>
              <w:t xml:space="preserve"> </w:t>
            </w:r>
            <w:r w:rsidRPr="00B66A46">
              <w:rPr>
                <w:rStyle w:val="Hyperlink"/>
                <w:noProof/>
              </w:rPr>
              <w:t>Accessories</w:t>
            </w:r>
            <w:r>
              <w:rPr>
                <w:noProof/>
                <w:webHidden/>
              </w:rPr>
              <w:tab/>
            </w:r>
            <w:r>
              <w:rPr>
                <w:noProof/>
                <w:webHidden/>
              </w:rPr>
              <w:fldChar w:fldCharType="begin"/>
            </w:r>
            <w:r>
              <w:rPr>
                <w:noProof/>
                <w:webHidden/>
              </w:rPr>
              <w:instrText xml:space="preserve"> PAGEREF _Toc117243010 \h </w:instrText>
            </w:r>
            <w:r>
              <w:rPr>
                <w:noProof/>
                <w:webHidden/>
              </w:rPr>
            </w:r>
            <w:r>
              <w:rPr>
                <w:noProof/>
                <w:webHidden/>
              </w:rPr>
              <w:fldChar w:fldCharType="separate"/>
            </w:r>
            <w:r>
              <w:rPr>
                <w:noProof/>
                <w:webHidden/>
              </w:rPr>
              <w:t>65</w:t>
            </w:r>
            <w:r>
              <w:rPr>
                <w:noProof/>
                <w:webHidden/>
              </w:rPr>
              <w:fldChar w:fldCharType="end"/>
            </w:r>
          </w:hyperlink>
        </w:p>
        <w:p w14:paraId="47DE84C8" w14:textId="6C4E6847" w:rsidR="005F4F42" w:rsidRDefault="005F4F42">
          <w:pPr>
            <w:pStyle w:val="TOC2"/>
            <w:tabs>
              <w:tab w:val="right" w:leader="dot" w:pos="9000"/>
            </w:tabs>
            <w:rPr>
              <w:rFonts w:asciiTheme="minorHAnsi" w:eastAsiaTheme="minorEastAsia" w:hAnsiTheme="minorHAnsi"/>
              <w:noProof/>
              <w:lang w:val="en-GB" w:eastAsia="en-GB"/>
            </w:rPr>
          </w:pPr>
          <w:hyperlink w:anchor="_Toc117243011" w:history="1">
            <w:r w:rsidRPr="00B66A46">
              <w:rPr>
                <w:rStyle w:val="Hyperlink"/>
                <w:noProof/>
                <w:spacing w:val="-1"/>
                <w:w w:val="99"/>
              </w:rPr>
              <w:t>12.5.</w:t>
            </w:r>
            <w:r>
              <w:rPr>
                <w:rFonts w:asciiTheme="minorHAnsi" w:eastAsiaTheme="minorEastAsia" w:hAnsiTheme="minorHAnsi"/>
                <w:noProof/>
                <w:lang w:val="en-GB" w:eastAsia="en-GB"/>
              </w:rPr>
              <w:tab/>
            </w:r>
            <w:r w:rsidRPr="00B66A46">
              <w:rPr>
                <w:rStyle w:val="Hyperlink"/>
                <w:noProof/>
                <w:spacing w:val="-1"/>
              </w:rPr>
              <w:t>Light</w:t>
            </w:r>
            <w:r w:rsidRPr="00B66A46">
              <w:rPr>
                <w:rStyle w:val="Hyperlink"/>
                <w:noProof/>
                <w:spacing w:val="-14"/>
              </w:rPr>
              <w:t xml:space="preserve"> </w:t>
            </w:r>
            <w:r w:rsidRPr="00B66A46">
              <w:rPr>
                <w:rStyle w:val="Hyperlink"/>
                <w:noProof/>
              </w:rPr>
              <w:t>Fixtures</w:t>
            </w:r>
            <w:r>
              <w:rPr>
                <w:noProof/>
                <w:webHidden/>
              </w:rPr>
              <w:tab/>
            </w:r>
            <w:r>
              <w:rPr>
                <w:noProof/>
                <w:webHidden/>
              </w:rPr>
              <w:fldChar w:fldCharType="begin"/>
            </w:r>
            <w:r>
              <w:rPr>
                <w:noProof/>
                <w:webHidden/>
              </w:rPr>
              <w:instrText xml:space="preserve"> PAGEREF _Toc117243011 \h </w:instrText>
            </w:r>
            <w:r>
              <w:rPr>
                <w:noProof/>
                <w:webHidden/>
              </w:rPr>
            </w:r>
            <w:r>
              <w:rPr>
                <w:noProof/>
                <w:webHidden/>
              </w:rPr>
              <w:fldChar w:fldCharType="separate"/>
            </w:r>
            <w:r>
              <w:rPr>
                <w:noProof/>
                <w:webHidden/>
              </w:rPr>
              <w:t>66</w:t>
            </w:r>
            <w:r>
              <w:rPr>
                <w:noProof/>
                <w:webHidden/>
              </w:rPr>
              <w:fldChar w:fldCharType="end"/>
            </w:r>
          </w:hyperlink>
        </w:p>
        <w:p w14:paraId="3E98D661" w14:textId="72313865" w:rsidR="005F4F42" w:rsidRDefault="005F4F42">
          <w:pPr>
            <w:pStyle w:val="TOC2"/>
            <w:tabs>
              <w:tab w:val="right" w:leader="dot" w:pos="9000"/>
            </w:tabs>
            <w:rPr>
              <w:rFonts w:asciiTheme="minorHAnsi" w:eastAsiaTheme="minorEastAsia" w:hAnsiTheme="minorHAnsi"/>
              <w:noProof/>
              <w:lang w:val="en-GB" w:eastAsia="en-GB"/>
            </w:rPr>
          </w:pPr>
          <w:hyperlink w:anchor="_Toc117243012" w:history="1">
            <w:r w:rsidRPr="00B66A46">
              <w:rPr>
                <w:rStyle w:val="Hyperlink"/>
                <w:noProof/>
                <w:spacing w:val="-1"/>
                <w:w w:val="99"/>
              </w:rPr>
              <w:t>12.6.</w:t>
            </w:r>
            <w:r>
              <w:rPr>
                <w:rFonts w:asciiTheme="minorHAnsi" w:eastAsiaTheme="minorEastAsia" w:hAnsiTheme="minorHAnsi"/>
                <w:noProof/>
                <w:lang w:val="en-GB" w:eastAsia="en-GB"/>
              </w:rPr>
              <w:tab/>
            </w:r>
            <w:r w:rsidRPr="00B66A46">
              <w:rPr>
                <w:rStyle w:val="Hyperlink"/>
                <w:noProof/>
                <w:spacing w:val="-1"/>
              </w:rPr>
              <w:t>Testing</w:t>
            </w:r>
            <w:r>
              <w:rPr>
                <w:noProof/>
                <w:webHidden/>
              </w:rPr>
              <w:tab/>
            </w:r>
            <w:r>
              <w:rPr>
                <w:noProof/>
                <w:webHidden/>
              </w:rPr>
              <w:fldChar w:fldCharType="begin"/>
            </w:r>
            <w:r>
              <w:rPr>
                <w:noProof/>
                <w:webHidden/>
              </w:rPr>
              <w:instrText xml:space="preserve"> PAGEREF _Toc117243012 \h </w:instrText>
            </w:r>
            <w:r>
              <w:rPr>
                <w:noProof/>
                <w:webHidden/>
              </w:rPr>
            </w:r>
            <w:r>
              <w:rPr>
                <w:noProof/>
                <w:webHidden/>
              </w:rPr>
              <w:fldChar w:fldCharType="separate"/>
            </w:r>
            <w:r>
              <w:rPr>
                <w:noProof/>
                <w:webHidden/>
              </w:rPr>
              <w:t>67</w:t>
            </w:r>
            <w:r>
              <w:rPr>
                <w:noProof/>
                <w:webHidden/>
              </w:rPr>
              <w:fldChar w:fldCharType="end"/>
            </w:r>
          </w:hyperlink>
        </w:p>
        <w:p w14:paraId="08652C65" w14:textId="322D0599" w:rsidR="005F4F42" w:rsidRDefault="005F4F42">
          <w:pPr>
            <w:pStyle w:val="TOC2"/>
            <w:tabs>
              <w:tab w:val="right" w:leader="dot" w:pos="9000"/>
            </w:tabs>
            <w:rPr>
              <w:rFonts w:asciiTheme="minorHAnsi" w:eastAsiaTheme="minorEastAsia" w:hAnsiTheme="minorHAnsi"/>
              <w:noProof/>
              <w:lang w:val="en-GB" w:eastAsia="en-GB"/>
            </w:rPr>
          </w:pPr>
          <w:hyperlink w:anchor="_Toc117243013" w:history="1">
            <w:r w:rsidRPr="00B66A46">
              <w:rPr>
                <w:rStyle w:val="Hyperlink"/>
                <w:noProof/>
                <w:spacing w:val="-1"/>
                <w:w w:val="99"/>
              </w:rPr>
              <w:t>12.7.</w:t>
            </w:r>
            <w:r>
              <w:rPr>
                <w:rFonts w:asciiTheme="minorHAnsi" w:eastAsiaTheme="minorEastAsia" w:hAnsiTheme="minorHAnsi"/>
                <w:noProof/>
                <w:lang w:val="en-GB" w:eastAsia="en-GB"/>
              </w:rPr>
              <w:tab/>
            </w:r>
            <w:r w:rsidRPr="00B66A46">
              <w:rPr>
                <w:rStyle w:val="Hyperlink"/>
                <w:noProof/>
                <w:spacing w:val="-1"/>
              </w:rPr>
              <w:t>Installation</w:t>
            </w:r>
            <w:r w:rsidRPr="00B66A46">
              <w:rPr>
                <w:rStyle w:val="Hyperlink"/>
                <w:noProof/>
                <w:spacing w:val="-21"/>
              </w:rPr>
              <w:t xml:space="preserve"> </w:t>
            </w:r>
            <w:r w:rsidRPr="00B66A46">
              <w:rPr>
                <w:rStyle w:val="Hyperlink"/>
                <w:noProof/>
                <w:spacing w:val="-1"/>
              </w:rPr>
              <w:t>Instruction</w:t>
            </w:r>
            <w:r>
              <w:rPr>
                <w:noProof/>
                <w:webHidden/>
              </w:rPr>
              <w:tab/>
            </w:r>
            <w:r>
              <w:rPr>
                <w:noProof/>
                <w:webHidden/>
              </w:rPr>
              <w:fldChar w:fldCharType="begin"/>
            </w:r>
            <w:r>
              <w:rPr>
                <w:noProof/>
                <w:webHidden/>
              </w:rPr>
              <w:instrText xml:space="preserve"> PAGEREF _Toc117243013 \h </w:instrText>
            </w:r>
            <w:r>
              <w:rPr>
                <w:noProof/>
                <w:webHidden/>
              </w:rPr>
            </w:r>
            <w:r>
              <w:rPr>
                <w:noProof/>
                <w:webHidden/>
              </w:rPr>
              <w:fldChar w:fldCharType="separate"/>
            </w:r>
            <w:r>
              <w:rPr>
                <w:noProof/>
                <w:webHidden/>
              </w:rPr>
              <w:t>68</w:t>
            </w:r>
            <w:r>
              <w:rPr>
                <w:noProof/>
                <w:webHidden/>
              </w:rPr>
              <w:fldChar w:fldCharType="end"/>
            </w:r>
          </w:hyperlink>
        </w:p>
        <w:p w14:paraId="2C64DA69" w14:textId="611D1538" w:rsidR="005F4F42" w:rsidRDefault="005F4F42">
          <w:pPr>
            <w:pStyle w:val="TOC2"/>
            <w:tabs>
              <w:tab w:val="right" w:leader="dot" w:pos="9000"/>
            </w:tabs>
            <w:rPr>
              <w:rFonts w:asciiTheme="minorHAnsi" w:eastAsiaTheme="minorEastAsia" w:hAnsiTheme="minorHAnsi"/>
              <w:noProof/>
              <w:lang w:val="en-GB" w:eastAsia="en-GB"/>
            </w:rPr>
          </w:pPr>
          <w:hyperlink w:anchor="_Toc117243014" w:history="1">
            <w:r w:rsidRPr="00B66A46">
              <w:rPr>
                <w:rStyle w:val="Hyperlink"/>
                <w:noProof/>
                <w:spacing w:val="-1"/>
                <w:w w:val="99"/>
              </w:rPr>
              <w:t>12.8.</w:t>
            </w:r>
            <w:r>
              <w:rPr>
                <w:rFonts w:asciiTheme="minorHAnsi" w:eastAsiaTheme="minorEastAsia" w:hAnsiTheme="minorHAnsi"/>
                <w:noProof/>
                <w:lang w:val="en-GB" w:eastAsia="en-GB"/>
              </w:rPr>
              <w:tab/>
            </w:r>
            <w:r w:rsidRPr="00B66A46">
              <w:rPr>
                <w:rStyle w:val="Hyperlink"/>
                <w:noProof/>
                <w:spacing w:val="-1"/>
              </w:rPr>
              <w:t>Distribution</w:t>
            </w:r>
            <w:r w:rsidRPr="00B66A46">
              <w:rPr>
                <w:rStyle w:val="Hyperlink"/>
                <w:noProof/>
                <w:spacing w:val="-19"/>
              </w:rPr>
              <w:t xml:space="preserve"> </w:t>
            </w:r>
            <w:r w:rsidRPr="00B66A46">
              <w:rPr>
                <w:rStyle w:val="Hyperlink"/>
                <w:noProof/>
              </w:rPr>
              <w:t>Board</w:t>
            </w:r>
            <w:r>
              <w:rPr>
                <w:noProof/>
                <w:webHidden/>
              </w:rPr>
              <w:tab/>
            </w:r>
            <w:r>
              <w:rPr>
                <w:noProof/>
                <w:webHidden/>
              </w:rPr>
              <w:fldChar w:fldCharType="begin"/>
            </w:r>
            <w:r>
              <w:rPr>
                <w:noProof/>
                <w:webHidden/>
              </w:rPr>
              <w:instrText xml:space="preserve"> PAGEREF _Toc117243014 \h </w:instrText>
            </w:r>
            <w:r>
              <w:rPr>
                <w:noProof/>
                <w:webHidden/>
              </w:rPr>
            </w:r>
            <w:r>
              <w:rPr>
                <w:noProof/>
                <w:webHidden/>
              </w:rPr>
              <w:fldChar w:fldCharType="separate"/>
            </w:r>
            <w:r>
              <w:rPr>
                <w:noProof/>
                <w:webHidden/>
              </w:rPr>
              <w:t>68</w:t>
            </w:r>
            <w:r>
              <w:rPr>
                <w:noProof/>
                <w:webHidden/>
              </w:rPr>
              <w:fldChar w:fldCharType="end"/>
            </w:r>
          </w:hyperlink>
        </w:p>
        <w:p w14:paraId="341BBF11" w14:textId="060A963A"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3015" w:history="1">
            <w:r w:rsidRPr="00B66A46">
              <w:rPr>
                <w:rStyle w:val="Hyperlink"/>
                <w:noProof/>
                <w:spacing w:val="-1"/>
              </w:rPr>
              <w:t>13.</w:t>
            </w:r>
            <w:r>
              <w:rPr>
                <w:rFonts w:asciiTheme="minorHAnsi" w:eastAsiaTheme="minorEastAsia" w:hAnsiTheme="minorHAnsi"/>
                <w:b w:val="0"/>
                <w:bCs w:val="0"/>
                <w:noProof/>
                <w:lang w:val="en-GB" w:eastAsia="en-GB"/>
              </w:rPr>
              <w:tab/>
            </w:r>
            <w:r w:rsidRPr="00B66A46">
              <w:rPr>
                <w:rStyle w:val="Hyperlink"/>
                <w:noProof/>
                <w:spacing w:val="-1"/>
              </w:rPr>
              <w:t>ROOFING</w:t>
            </w:r>
            <w:r>
              <w:rPr>
                <w:noProof/>
                <w:webHidden/>
              </w:rPr>
              <w:tab/>
            </w:r>
            <w:r>
              <w:rPr>
                <w:noProof/>
                <w:webHidden/>
              </w:rPr>
              <w:fldChar w:fldCharType="begin"/>
            </w:r>
            <w:r>
              <w:rPr>
                <w:noProof/>
                <w:webHidden/>
              </w:rPr>
              <w:instrText xml:space="preserve"> PAGEREF _Toc117243015 \h </w:instrText>
            </w:r>
            <w:r>
              <w:rPr>
                <w:noProof/>
                <w:webHidden/>
              </w:rPr>
            </w:r>
            <w:r>
              <w:rPr>
                <w:noProof/>
                <w:webHidden/>
              </w:rPr>
              <w:fldChar w:fldCharType="separate"/>
            </w:r>
            <w:r>
              <w:rPr>
                <w:noProof/>
                <w:webHidden/>
              </w:rPr>
              <w:t>68</w:t>
            </w:r>
            <w:r>
              <w:rPr>
                <w:noProof/>
                <w:webHidden/>
              </w:rPr>
              <w:fldChar w:fldCharType="end"/>
            </w:r>
          </w:hyperlink>
        </w:p>
        <w:p w14:paraId="277DCF9C" w14:textId="3888B7E5" w:rsidR="005F4F42" w:rsidRDefault="005F4F42">
          <w:pPr>
            <w:pStyle w:val="TOC2"/>
            <w:tabs>
              <w:tab w:val="right" w:leader="dot" w:pos="9000"/>
            </w:tabs>
            <w:rPr>
              <w:rFonts w:asciiTheme="minorHAnsi" w:eastAsiaTheme="minorEastAsia" w:hAnsiTheme="minorHAnsi"/>
              <w:noProof/>
              <w:lang w:val="en-GB" w:eastAsia="en-GB"/>
            </w:rPr>
          </w:pPr>
          <w:hyperlink w:anchor="_Toc117243016" w:history="1">
            <w:r w:rsidRPr="00B66A46">
              <w:rPr>
                <w:rStyle w:val="Hyperlink"/>
                <w:noProof/>
                <w:spacing w:val="-1"/>
                <w:w w:val="99"/>
              </w:rPr>
              <w:t>13.1.</w:t>
            </w:r>
            <w:r>
              <w:rPr>
                <w:rFonts w:asciiTheme="minorHAnsi" w:eastAsiaTheme="minorEastAsia" w:hAnsiTheme="minorHAnsi"/>
                <w:noProof/>
                <w:lang w:val="en-GB" w:eastAsia="en-GB"/>
              </w:rPr>
              <w:tab/>
            </w:r>
            <w:r w:rsidRPr="00B66A46">
              <w:rPr>
                <w:rStyle w:val="Hyperlink"/>
                <w:noProof/>
              </w:rPr>
              <w:t>Scope</w:t>
            </w:r>
            <w:r>
              <w:rPr>
                <w:noProof/>
                <w:webHidden/>
              </w:rPr>
              <w:tab/>
            </w:r>
            <w:r>
              <w:rPr>
                <w:noProof/>
                <w:webHidden/>
              </w:rPr>
              <w:fldChar w:fldCharType="begin"/>
            </w:r>
            <w:r>
              <w:rPr>
                <w:noProof/>
                <w:webHidden/>
              </w:rPr>
              <w:instrText xml:space="preserve"> PAGEREF _Toc117243016 \h </w:instrText>
            </w:r>
            <w:r>
              <w:rPr>
                <w:noProof/>
                <w:webHidden/>
              </w:rPr>
            </w:r>
            <w:r>
              <w:rPr>
                <w:noProof/>
                <w:webHidden/>
              </w:rPr>
              <w:fldChar w:fldCharType="separate"/>
            </w:r>
            <w:r>
              <w:rPr>
                <w:noProof/>
                <w:webHidden/>
              </w:rPr>
              <w:t>68</w:t>
            </w:r>
            <w:r>
              <w:rPr>
                <w:noProof/>
                <w:webHidden/>
              </w:rPr>
              <w:fldChar w:fldCharType="end"/>
            </w:r>
          </w:hyperlink>
        </w:p>
        <w:p w14:paraId="209264BF" w14:textId="09235C78" w:rsidR="005F4F42" w:rsidRDefault="005F4F42">
          <w:pPr>
            <w:pStyle w:val="TOC2"/>
            <w:tabs>
              <w:tab w:val="right" w:leader="dot" w:pos="9000"/>
            </w:tabs>
            <w:rPr>
              <w:rFonts w:asciiTheme="minorHAnsi" w:eastAsiaTheme="minorEastAsia" w:hAnsiTheme="minorHAnsi"/>
              <w:noProof/>
              <w:lang w:val="en-GB" w:eastAsia="en-GB"/>
            </w:rPr>
          </w:pPr>
          <w:hyperlink w:anchor="_Toc117243017" w:history="1">
            <w:r w:rsidRPr="00B66A46">
              <w:rPr>
                <w:rStyle w:val="Hyperlink"/>
                <w:noProof/>
                <w:spacing w:val="-1"/>
                <w:w w:val="99"/>
              </w:rPr>
              <w:t>13.2.</w:t>
            </w:r>
            <w:r>
              <w:rPr>
                <w:rFonts w:asciiTheme="minorHAnsi" w:eastAsiaTheme="minorEastAsia" w:hAnsiTheme="minorHAnsi"/>
                <w:noProof/>
                <w:lang w:val="en-GB" w:eastAsia="en-GB"/>
              </w:rPr>
              <w:tab/>
            </w:r>
            <w:r w:rsidRPr="00B66A46">
              <w:rPr>
                <w:rStyle w:val="Hyperlink"/>
                <w:noProof/>
                <w:spacing w:val="-1"/>
              </w:rPr>
              <w:t>Roof</w:t>
            </w:r>
            <w:r w:rsidRPr="00B66A46">
              <w:rPr>
                <w:rStyle w:val="Hyperlink"/>
                <w:noProof/>
                <w:spacing w:val="-12"/>
              </w:rPr>
              <w:t xml:space="preserve"> </w:t>
            </w:r>
            <w:r w:rsidRPr="00B66A46">
              <w:rPr>
                <w:rStyle w:val="Hyperlink"/>
                <w:noProof/>
                <w:spacing w:val="-1"/>
              </w:rPr>
              <w:t>Cladding</w:t>
            </w:r>
            <w:r>
              <w:rPr>
                <w:noProof/>
                <w:webHidden/>
              </w:rPr>
              <w:tab/>
            </w:r>
            <w:r>
              <w:rPr>
                <w:noProof/>
                <w:webHidden/>
              </w:rPr>
              <w:fldChar w:fldCharType="begin"/>
            </w:r>
            <w:r>
              <w:rPr>
                <w:noProof/>
                <w:webHidden/>
              </w:rPr>
              <w:instrText xml:space="preserve"> PAGEREF _Toc117243017 \h </w:instrText>
            </w:r>
            <w:r>
              <w:rPr>
                <w:noProof/>
                <w:webHidden/>
              </w:rPr>
            </w:r>
            <w:r>
              <w:rPr>
                <w:noProof/>
                <w:webHidden/>
              </w:rPr>
              <w:fldChar w:fldCharType="separate"/>
            </w:r>
            <w:r>
              <w:rPr>
                <w:noProof/>
                <w:webHidden/>
              </w:rPr>
              <w:t>68</w:t>
            </w:r>
            <w:r>
              <w:rPr>
                <w:noProof/>
                <w:webHidden/>
              </w:rPr>
              <w:fldChar w:fldCharType="end"/>
            </w:r>
          </w:hyperlink>
        </w:p>
        <w:p w14:paraId="2B2FBB65" w14:textId="171E45EB" w:rsidR="005F4F42" w:rsidRDefault="005F4F42">
          <w:pPr>
            <w:pStyle w:val="TOC2"/>
            <w:tabs>
              <w:tab w:val="right" w:leader="dot" w:pos="9000"/>
            </w:tabs>
            <w:rPr>
              <w:rFonts w:asciiTheme="minorHAnsi" w:eastAsiaTheme="minorEastAsia" w:hAnsiTheme="minorHAnsi"/>
              <w:noProof/>
              <w:lang w:val="en-GB" w:eastAsia="en-GB"/>
            </w:rPr>
          </w:pPr>
          <w:hyperlink w:anchor="_Toc117243018" w:history="1">
            <w:r w:rsidRPr="00B66A46">
              <w:rPr>
                <w:rStyle w:val="Hyperlink"/>
                <w:noProof/>
                <w:spacing w:val="-1"/>
                <w:w w:val="99"/>
              </w:rPr>
              <w:t>13.3.</w:t>
            </w:r>
            <w:r>
              <w:rPr>
                <w:rFonts w:asciiTheme="minorHAnsi" w:eastAsiaTheme="minorEastAsia" w:hAnsiTheme="minorHAnsi"/>
                <w:noProof/>
                <w:lang w:val="en-GB" w:eastAsia="en-GB"/>
              </w:rPr>
              <w:tab/>
            </w:r>
            <w:r w:rsidRPr="00B66A46">
              <w:rPr>
                <w:rStyle w:val="Hyperlink"/>
                <w:noProof/>
                <w:spacing w:val="-1"/>
              </w:rPr>
              <w:t>Products</w:t>
            </w:r>
            <w:r>
              <w:rPr>
                <w:noProof/>
                <w:webHidden/>
              </w:rPr>
              <w:tab/>
            </w:r>
            <w:r>
              <w:rPr>
                <w:noProof/>
                <w:webHidden/>
              </w:rPr>
              <w:fldChar w:fldCharType="begin"/>
            </w:r>
            <w:r>
              <w:rPr>
                <w:noProof/>
                <w:webHidden/>
              </w:rPr>
              <w:instrText xml:space="preserve"> PAGEREF _Toc117243018 \h </w:instrText>
            </w:r>
            <w:r>
              <w:rPr>
                <w:noProof/>
                <w:webHidden/>
              </w:rPr>
            </w:r>
            <w:r>
              <w:rPr>
                <w:noProof/>
                <w:webHidden/>
              </w:rPr>
              <w:fldChar w:fldCharType="separate"/>
            </w:r>
            <w:r>
              <w:rPr>
                <w:noProof/>
                <w:webHidden/>
              </w:rPr>
              <w:t>68</w:t>
            </w:r>
            <w:r>
              <w:rPr>
                <w:noProof/>
                <w:webHidden/>
              </w:rPr>
              <w:fldChar w:fldCharType="end"/>
            </w:r>
          </w:hyperlink>
        </w:p>
        <w:p w14:paraId="6134DA85" w14:textId="4F657F66" w:rsidR="005F4F42" w:rsidRDefault="005F4F42">
          <w:pPr>
            <w:pStyle w:val="TOC2"/>
            <w:tabs>
              <w:tab w:val="right" w:leader="dot" w:pos="9000"/>
            </w:tabs>
            <w:rPr>
              <w:rFonts w:asciiTheme="minorHAnsi" w:eastAsiaTheme="minorEastAsia" w:hAnsiTheme="minorHAnsi"/>
              <w:noProof/>
              <w:lang w:val="en-GB" w:eastAsia="en-GB"/>
            </w:rPr>
          </w:pPr>
          <w:hyperlink w:anchor="_Toc117243019" w:history="1">
            <w:r w:rsidRPr="00B66A46">
              <w:rPr>
                <w:rStyle w:val="Hyperlink"/>
                <w:noProof/>
                <w:spacing w:val="-1"/>
                <w:w w:val="99"/>
              </w:rPr>
              <w:t>13.4.</w:t>
            </w:r>
            <w:r>
              <w:rPr>
                <w:rFonts w:asciiTheme="minorHAnsi" w:eastAsiaTheme="minorEastAsia" w:hAnsiTheme="minorHAnsi"/>
                <w:noProof/>
                <w:lang w:val="en-GB" w:eastAsia="en-GB"/>
              </w:rPr>
              <w:tab/>
            </w:r>
            <w:r w:rsidRPr="00B66A46">
              <w:rPr>
                <w:rStyle w:val="Hyperlink"/>
                <w:noProof/>
                <w:spacing w:val="-1"/>
              </w:rPr>
              <w:t>Workmanship</w:t>
            </w:r>
            <w:r>
              <w:rPr>
                <w:noProof/>
                <w:webHidden/>
              </w:rPr>
              <w:tab/>
            </w:r>
            <w:r>
              <w:rPr>
                <w:noProof/>
                <w:webHidden/>
              </w:rPr>
              <w:fldChar w:fldCharType="begin"/>
            </w:r>
            <w:r>
              <w:rPr>
                <w:noProof/>
                <w:webHidden/>
              </w:rPr>
              <w:instrText xml:space="preserve"> PAGEREF _Toc117243019 \h </w:instrText>
            </w:r>
            <w:r>
              <w:rPr>
                <w:noProof/>
                <w:webHidden/>
              </w:rPr>
            </w:r>
            <w:r>
              <w:rPr>
                <w:noProof/>
                <w:webHidden/>
              </w:rPr>
              <w:fldChar w:fldCharType="separate"/>
            </w:r>
            <w:r>
              <w:rPr>
                <w:noProof/>
                <w:webHidden/>
              </w:rPr>
              <w:t>68</w:t>
            </w:r>
            <w:r>
              <w:rPr>
                <w:noProof/>
                <w:webHidden/>
              </w:rPr>
              <w:fldChar w:fldCharType="end"/>
            </w:r>
          </w:hyperlink>
        </w:p>
        <w:p w14:paraId="43B00F6F" w14:textId="294165BC" w:rsidR="005F4F42" w:rsidRDefault="005F4F42">
          <w:pPr>
            <w:pStyle w:val="TOC2"/>
            <w:tabs>
              <w:tab w:val="right" w:leader="dot" w:pos="9000"/>
            </w:tabs>
            <w:rPr>
              <w:rFonts w:asciiTheme="minorHAnsi" w:eastAsiaTheme="minorEastAsia" w:hAnsiTheme="minorHAnsi"/>
              <w:noProof/>
              <w:lang w:val="en-GB" w:eastAsia="en-GB"/>
            </w:rPr>
          </w:pPr>
          <w:hyperlink w:anchor="_Toc117243020" w:history="1">
            <w:r w:rsidRPr="00B66A46">
              <w:rPr>
                <w:rStyle w:val="Hyperlink"/>
                <w:noProof/>
                <w:spacing w:val="-1"/>
                <w:w w:val="99"/>
              </w:rPr>
              <w:t>13.5.</w:t>
            </w:r>
            <w:r>
              <w:rPr>
                <w:rFonts w:asciiTheme="minorHAnsi" w:eastAsiaTheme="minorEastAsia" w:hAnsiTheme="minorHAnsi"/>
                <w:noProof/>
                <w:lang w:val="en-GB" w:eastAsia="en-GB"/>
              </w:rPr>
              <w:tab/>
            </w:r>
            <w:r w:rsidRPr="00B66A46">
              <w:rPr>
                <w:rStyle w:val="Hyperlink"/>
                <w:noProof/>
                <w:spacing w:val="-1"/>
              </w:rPr>
              <w:t>Fixing</w:t>
            </w:r>
            <w:r>
              <w:rPr>
                <w:noProof/>
                <w:webHidden/>
              </w:rPr>
              <w:tab/>
            </w:r>
            <w:r>
              <w:rPr>
                <w:noProof/>
                <w:webHidden/>
              </w:rPr>
              <w:fldChar w:fldCharType="begin"/>
            </w:r>
            <w:r>
              <w:rPr>
                <w:noProof/>
                <w:webHidden/>
              </w:rPr>
              <w:instrText xml:space="preserve"> PAGEREF _Toc117243020 \h </w:instrText>
            </w:r>
            <w:r>
              <w:rPr>
                <w:noProof/>
                <w:webHidden/>
              </w:rPr>
            </w:r>
            <w:r>
              <w:rPr>
                <w:noProof/>
                <w:webHidden/>
              </w:rPr>
              <w:fldChar w:fldCharType="separate"/>
            </w:r>
            <w:r>
              <w:rPr>
                <w:noProof/>
                <w:webHidden/>
              </w:rPr>
              <w:t>69</w:t>
            </w:r>
            <w:r>
              <w:rPr>
                <w:noProof/>
                <w:webHidden/>
              </w:rPr>
              <w:fldChar w:fldCharType="end"/>
            </w:r>
          </w:hyperlink>
        </w:p>
        <w:p w14:paraId="544CFD79" w14:textId="3989A8B9" w:rsidR="005F4F42" w:rsidRDefault="005F4F42">
          <w:pPr>
            <w:pStyle w:val="TOC2"/>
            <w:tabs>
              <w:tab w:val="right" w:leader="dot" w:pos="9000"/>
            </w:tabs>
            <w:rPr>
              <w:rFonts w:asciiTheme="minorHAnsi" w:eastAsiaTheme="minorEastAsia" w:hAnsiTheme="minorHAnsi"/>
              <w:noProof/>
              <w:lang w:val="en-GB" w:eastAsia="en-GB"/>
            </w:rPr>
          </w:pPr>
          <w:hyperlink w:anchor="_Toc117243021" w:history="1">
            <w:r w:rsidRPr="00B66A46">
              <w:rPr>
                <w:rStyle w:val="Hyperlink"/>
                <w:noProof/>
                <w:spacing w:val="-1"/>
                <w:w w:val="99"/>
              </w:rPr>
              <w:t>13.6.</w:t>
            </w:r>
            <w:r>
              <w:rPr>
                <w:rFonts w:asciiTheme="minorHAnsi" w:eastAsiaTheme="minorEastAsia" w:hAnsiTheme="minorHAnsi"/>
                <w:noProof/>
                <w:lang w:val="en-GB" w:eastAsia="en-GB"/>
              </w:rPr>
              <w:tab/>
            </w:r>
            <w:r w:rsidRPr="00B66A46">
              <w:rPr>
                <w:rStyle w:val="Hyperlink"/>
                <w:noProof/>
                <w:spacing w:val="-1"/>
              </w:rPr>
              <w:t>Fittings</w:t>
            </w:r>
            <w:r w:rsidRPr="00B66A46">
              <w:rPr>
                <w:rStyle w:val="Hyperlink"/>
                <w:noProof/>
                <w:spacing w:val="-9"/>
              </w:rPr>
              <w:t xml:space="preserve"> </w:t>
            </w:r>
            <w:r w:rsidRPr="00B66A46">
              <w:rPr>
                <w:rStyle w:val="Hyperlink"/>
                <w:noProof/>
                <w:spacing w:val="-1"/>
              </w:rPr>
              <w:t>and</w:t>
            </w:r>
            <w:r w:rsidRPr="00B66A46">
              <w:rPr>
                <w:rStyle w:val="Hyperlink"/>
                <w:noProof/>
                <w:spacing w:val="-10"/>
              </w:rPr>
              <w:t xml:space="preserve"> </w:t>
            </w:r>
            <w:r w:rsidRPr="00B66A46">
              <w:rPr>
                <w:rStyle w:val="Hyperlink"/>
                <w:noProof/>
              </w:rPr>
              <w:t>Features</w:t>
            </w:r>
            <w:r>
              <w:rPr>
                <w:noProof/>
                <w:webHidden/>
              </w:rPr>
              <w:tab/>
            </w:r>
            <w:r>
              <w:rPr>
                <w:noProof/>
                <w:webHidden/>
              </w:rPr>
              <w:fldChar w:fldCharType="begin"/>
            </w:r>
            <w:r>
              <w:rPr>
                <w:noProof/>
                <w:webHidden/>
              </w:rPr>
              <w:instrText xml:space="preserve"> PAGEREF _Toc117243021 \h </w:instrText>
            </w:r>
            <w:r>
              <w:rPr>
                <w:noProof/>
                <w:webHidden/>
              </w:rPr>
            </w:r>
            <w:r>
              <w:rPr>
                <w:noProof/>
                <w:webHidden/>
              </w:rPr>
              <w:fldChar w:fldCharType="separate"/>
            </w:r>
            <w:r>
              <w:rPr>
                <w:noProof/>
                <w:webHidden/>
              </w:rPr>
              <w:t>69</w:t>
            </w:r>
            <w:r>
              <w:rPr>
                <w:noProof/>
                <w:webHidden/>
              </w:rPr>
              <w:fldChar w:fldCharType="end"/>
            </w:r>
          </w:hyperlink>
        </w:p>
        <w:p w14:paraId="28A4F73B" w14:textId="291D521A" w:rsidR="005F4F42" w:rsidRDefault="005F4F42">
          <w:pPr>
            <w:pStyle w:val="TOC1"/>
            <w:tabs>
              <w:tab w:val="right" w:leader="dot" w:pos="9000"/>
            </w:tabs>
            <w:rPr>
              <w:rFonts w:asciiTheme="minorHAnsi" w:eastAsiaTheme="minorEastAsia" w:hAnsiTheme="minorHAnsi"/>
              <w:b w:val="0"/>
              <w:bCs w:val="0"/>
              <w:noProof/>
              <w:lang w:val="en-GB" w:eastAsia="en-GB"/>
            </w:rPr>
          </w:pPr>
          <w:hyperlink w:anchor="_Toc117243022" w:history="1">
            <w:r w:rsidRPr="00B66A46">
              <w:rPr>
                <w:rStyle w:val="Hyperlink"/>
                <w:noProof/>
                <w:spacing w:val="-1"/>
              </w:rPr>
              <w:t>14.</w:t>
            </w:r>
            <w:r>
              <w:rPr>
                <w:rFonts w:asciiTheme="minorHAnsi" w:eastAsiaTheme="minorEastAsia" w:hAnsiTheme="minorHAnsi"/>
                <w:b w:val="0"/>
                <w:bCs w:val="0"/>
                <w:noProof/>
                <w:lang w:val="en-GB" w:eastAsia="en-GB"/>
              </w:rPr>
              <w:tab/>
            </w:r>
            <w:r w:rsidRPr="00B66A46">
              <w:rPr>
                <w:rStyle w:val="Hyperlink"/>
                <w:noProof/>
                <w:spacing w:val="-1"/>
              </w:rPr>
              <w:t>KEY PERSONNEL FOR THE PROJECT</w:t>
            </w:r>
            <w:r>
              <w:rPr>
                <w:noProof/>
                <w:webHidden/>
              </w:rPr>
              <w:tab/>
            </w:r>
            <w:r>
              <w:rPr>
                <w:noProof/>
                <w:webHidden/>
              </w:rPr>
              <w:fldChar w:fldCharType="begin"/>
            </w:r>
            <w:r>
              <w:rPr>
                <w:noProof/>
                <w:webHidden/>
              </w:rPr>
              <w:instrText xml:space="preserve"> PAGEREF _Toc117243022 \h </w:instrText>
            </w:r>
            <w:r>
              <w:rPr>
                <w:noProof/>
                <w:webHidden/>
              </w:rPr>
            </w:r>
            <w:r>
              <w:rPr>
                <w:noProof/>
                <w:webHidden/>
              </w:rPr>
              <w:fldChar w:fldCharType="separate"/>
            </w:r>
            <w:r>
              <w:rPr>
                <w:noProof/>
                <w:webHidden/>
              </w:rPr>
              <w:t>71</w:t>
            </w:r>
            <w:r>
              <w:rPr>
                <w:noProof/>
                <w:webHidden/>
              </w:rPr>
              <w:fldChar w:fldCharType="end"/>
            </w:r>
          </w:hyperlink>
        </w:p>
        <w:p w14:paraId="31E3EDD8" w14:textId="5BAD57F7" w:rsidR="00EA4063" w:rsidRDefault="00EA4063">
          <w:r>
            <w:rPr>
              <w:b/>
              <w:bCs/>
              <w:noProof/>
            </w:rPr>
            <w:fldChar w:fldCharType="end"/>
          </w:r>
        </w:p>
      </w:sdtContent>
    </w:sdt>
    <w:p w14:paraId="74D6A154" w14:textId="77777777" w:rsidR="00354ABE" w:rsidRDefault="00354ABE">
      <w:pPr>
        <w:sectPr w:rsidR="00354ABE">
          <w:footerReference w:type="default" r:id="rId14"/>
          <w:type w:val="continuous"/>
          <w:pgSz w:w="11910" w:h="16840"/>
          <w:pgMar w:top="1416" w:right="1340" w:bottom="1562" w:left="1560" w:header="720" w:footer="720" w:gutter="0"/>
          <w:cols w:space="720"/>
        </w:sectPr>
      </w:pPr>
    </w:p>
    <w:p w14:paraId="74D6A155" w14:textId="77777777" w:rsidR="00354ABE" w:rsidRDefault="00354ABE">
      <w:pPr>
        <w:sectPr w:rsidR="00354ABE">
          <w:type w:val="continuous"/>
          <w:pgSz w:w="11910" w:h="16840"/>
          <w:pgMar w:top="1380" w:right="1340" w:bottom="280" w:left="1560" w:header="720" w:footer="720" w:gutter="0"/>
          <w:cols w:space="720"/>
        </w:sectPr>
      </w:pPr>
    </w:p>
    <w:p w14:paraId="23FA888B" w14:textId="77777777" w:rsidR="00F440A6" w:rsidRPr="00F440A6" w:rsidRDefault="00000000" w:rsidP="00F440A6">
      <w:pPr>
        <w:pStyle w:val="Heading1"/>
        <w:numPr>
          <w:ilvl w:val="0"/>
          <w:numId w:val="19"/>
        </w:numPr>
        <w:rPr>
          <w:rFonts w:cs="Cambria"/>
        </w:rPr>
      </w:pPr>
      <w:bookmarkStart w:id="0" w:name="_bookmark0"/>
      <w:bookmarkStart w:id="1" w:name="_Toc117242885"/>
      <w:bookmarkEnd w:id="0"/>
      <w:r>
        <w:rPr>
          <w:spacing w:val="-1"/>
        </w:rPr>
        <w:lastRenderedPageBreak/>
        <w:t>PRELIMINARIES</w:t>
      </w:r>
      <w:bookmarkEnd w:id="1"/>
    </w:p>
    <w:p w14:paraId="74D6A157" w14:textId="2F106B8B" w:rsidR="00354ABE" w:rsidRPr="00F440A6" w:rsidRDefault="00000000" w:rsidP="00E85745">
      <w:pPr>
        <w:pStyle w:val="Heading2"/>
        <w:numPr>
          <w:ilvl w:val="1"/>
          <w:numId w:val="19"/>
        </w:numPr>
        <w:jc w:val="left"/>
        <w:rPr>
          <w:rFonts w:cs="Cambria"/>
        </w:rPr>
      </w:pPr>
      <w:bookmarkStart w:id="2" w:name="_Toc117242886"/>
      <w:r w:rsidRPr="00F440A6">
        <w:rPr>
          <w:spacing w:val="-1"/>
        </w:rPr>
        <w:t>Standard</w:t>
      </w:r>
      <w:r w:rsidRPr="00F440A6">
        <w:rPr>
          <w:spacing w:val="-7"/>
        </w:rPr>
        <w:t xml:space="preserve"> </w:t>
      </w:r>
      <w:r w:rsidRPr="00F440A6">
        <w:rPr>
          <w:spacing w:val="-1"/>
        </w:rPr>
        <w:t>and</w:t>
      </w:r>
      <w:r w:rsidRPr="00F440A6">
        <w:rPr>
          <w:spacing w:val="-10"/>
        </w:rPr>
        <w:t xml:space="preserve"> </w:t>
      </w:r>
      <w:r w:rsidRPr="00F440A6">
        <w:t>Codes</w:t>
      </w:r>
      <w:bookmarkEnd w:id="2"/>
    </w:p>
    <w:p w14:paraId="74D6A158" w14:textId="77777777" w:rsidR="00354ABE" w:rsidRDefault="00000000">
      <w:pPr>
        <w:pStyle w:val="BodyText"/>
        <w:numPr>
          <w:ilvl w:val="2"/>
          <w:numId w:val="19"/>
        </w:numPr>
        <w:tabs>
          <w:tab w:val="left" w:pos="1325"/>
        </w:tabs>
        <w:spacing w:before="34" w:line="276" w:lineRule="auto"/>
        <w:ind w:right="102"/>
        <w:jc w:val="both"/>
      </w:pPr>
      <w:r>
        <w:rPr>
          <w:spacing w:val="-1"/>
        </w:rPr>
        <w:t>The</w:t>
      </w:r>
      <w:r>
        <w:rPr>
          <w:spacing w:val="32"/>
        </w:rPr>
        <w:t xml:space="preserve"> </w:t>
      </w:r>
      <w:r>
        <w:rPr>
          <w:spacing w:val="-1"/>
        </w:rPr>
        <w:t>Contractor</w:t>
      </w:r>
      <w:r>
        <w:rPr>
          <w:spacing w:val="36"/>
        </w:rPr>
        <w:t xml:space="preserve"> </w:t>
      </w:r>
      <w:r>
        <w:rPr>
          <w:spacing w:val="-1"/>
        </w:rPr>
        <w:t>shall,</w:t>
      </w:r>
      <w:r>
        <w:rPr>
          <w:spacing w:val="34"/>
        </w:rPr>
        <w:t xml:space="preserve"> </w:t>
      </w:r>
      <w:r>
        <w:t>perform</w:t>
      </w:r>
      <w:r>
        <w:rPr>
          <w:spacing w:val="33"/>
        </w:rPr>
        <w:t xml:space="preserve"> </w:t>
      </w:r>
      <w:r>
        <w:t>the</w:t>
      </w:r>
      <w:r>
        <w:rPr>
          <w:spacing w:val="32"/>
        </w:rPr>
        <w:t xml:space="preserve"> </w:t>
      </w:r>
      <w:r>
        <w:t>Works</w:t>
      </w:r>
      <w:r>
        <w:rPr>
          <w:spacing w:val="32"/>
        </w:rPr>
        <w:t xml:space="preserve"> </w:t>
      </w:r>
      <w:r>
        <w:t>in</w:t>
      </w:r>
      <w:r>
        <w:rPr>
          <w:spacing w:val="34"/>
        </w:rPr>
        <w:t xml:space="preserve"> </w:t>
      </w:r>
      <w:r>
        <w:t>compliance</w:t>
      </w:r>
      <w:r>
        <w:rPr>
          <w:spacing w:val="32"/>
        </w:rPr>
        <w:t xml:space="preserve"> </w:t>
      </w:r>
      <w:r>
        <w:rPr>
          <w:spacing w:val="-1"/>
        </w:rPr>
        <w:t>with</w:t>
      </w:r>
      <w:r>
        <w:rPr>
          <w:spacing w:val="34"/>
        </w:rPr>
        <w:t xml:space="preserve"> </w:t>
      </w:r>
      <w:r>
        <w:t>all</w:t>
      </w:r>
      <w:r>
        <w:rPr>
          <w:spacing w:val="33"/>
        </w:rPr>
        <w:t xml:space="preserve"> </w:t>
      </w:r>
      <w:r>
        <w:t>regulations,</w:t>
      </w:r>
      <w:r>
        <w:rPr>
          <w:spacing w:val="36"/>
        </w:rPr>
        <w:t xml:space="preserve"> </w:t>
      </w:r>
      <w:r>
        <w:rPr>
          <w:spacing w:val="-1"/>
        </w:rPr>
        <w:t>standard</w:t>
      </w:r>
      <w:r>
        <w:rPr>
          <w:spacing w:val="60"/>
          <w:w w:val="99"/>
        </w:rPr>
        <w:t xml:space="preserve"> </w:t>
      </w:r>
      <w:r>
        <w:rPr>
          <w:spacing w:val="-1"/>
        </w:rPr>
        <w:t>specifications</w:t>
      </w:r>
      <w:r>
        <w:rPr>
          <w:spacing w:val="34"/>
        </w:rPr>
        <w:t xml:space="preserve"> </w:t>
      </w:r>
      <w:r>
        <w:t>or</w:t>
      </w:r>
      <w:r>
        <w:rPr>
          <w:spacing w:val="35"/>
        </w:rPr>
        <w:t xml:space="preserve"> </w:t>
      </w:r>
      <w:r>
        <w:t>statutes</w:t>
      </w:r>
      <w:r>
        <w:rPr>
          <w:spacing w:val="34"/>
        </w:rPr>
        <w:t xml:space="preserve"> </w:t>
      </w:r>
      <w:r>
        <w:t>of</w:t>
      </w:r>
      <w:r>
        <w:rPr>
          <w:spacing w:val="35"/>
        </w:rPr>
        <w:t xml:space="preserve"> </w:t>
      </w:r>
      <w:r>
        <w:t>the</w:t>
      </w:r>
      <w:r>
        <w:rPr>
          <w:spacing w:val="35"/>
        </w:rPr>
        <w:t xml:space="preserve"> </w:t>
      </w:r>
      <w:r>
        <w:rPr>
          <w:spacing w:val="-1"/>
        </w:rPr>
        <w:t>Government</w:t>
      </w:r>
      <w:r>
        <w:rPr>
          <w:spacing w:val="36"/>
        </w:rPr>
        <w:t xml:space="preserve"> </w:t>
      </w:r>
      <w:r>
        <w:t>of</w:t>
      </w:r>
      <w:r>
        <w:rPr>
          <w:spacing w:val="35"/>
        </w:rPr>
        <w:t xml:space="preserve"> </w:t>
      </w:r>
      <w:r>
        <w:rPr>
          <w:spacing w:val="-1"/>
        </w:rPr>
        <w:t>Maldives</w:t>
      </w:r>
      <w:r>
        <w:rPr>
          <w:spacing w:val="37"/>
        </w:rPr>
        <w:t xml:space="preserve"> </w:t>
      </w:r>
      <w:r>
        <w:rPr>
          <w:spacing w:val="-1"/>
        </w:rPr>
        <w:t>unless</w:t>
      </w:r>
      <w:r>
        <w:rPr>
          <w:spacing w:val="34"/>
        </w:rPr>
        <w:t xml:space="preserve"> </w:t>
      </w:r>
      <w:r>
        <w:t>otherwise</w:t>
      </w:r>
      <w:r>
        <w:rPr>
          <w:spacing w:val="35"/>
        </w:rPr>
        <w:t xml:space="preserve"> </w:t>
      </w:r>
      <w:r>
        <w:t>conform</w:t>
      </w:r>
      <w:r>
        <w:rPr>
          <w:spacing w:val="35"/>
        </w:rPr>
        <w:t xml:space="preserve"> </w:t>
      </w:r>
      <w:r>
        <w:rPr>
          <w:spacing w:val="1"/>
        </w:rPr>
        <w:t>to</w:t>
      </w:r>
      <w:r>
        <w:rPr>
          <w:spacing w:val="36"/>
        </w:rPr>
        <w:t xml:space="preserve"> </w:t>
      </w:r>
      <w:r>
        <w:t>this</w:t>
      </w:r>
      <w:r>
        <w:rPr>
          <w:spacing w:val="65"/>
          <w:w w:val="99"/>
        </w:rPr>
        <w:t xml:space="preserve"> </w:t>
      </w:r>
      <w:r>
        <w:rPr>
          <w:spacing w:val="-1"/>
        </w:rPr>
        <w:t>specification.</w:t>
      </w:r>
    </w:p>
    <w:p w14:paraId="74D6A159" w14:textId="77777777" w:rsidR="00354ABE" w:rsidRDefault="00000000">
      <w:pPr>
        <w:pStyle w:val="BodyText"/>
        <w:numPr>
          <w:ilvl w:val="2"/>
          <w:numId w:val="19"/>
        </w:numPr>
        <w:tabs>
          <w:tab w:val="left" w:pos="1325"/>
        </w:tabs>
        <w:spacing w:line="276" w:lineRule="auto"/>
        <w:ind w:right="102"/>
        <w:jc w:val="both"/>
      </w:pPr>
      <w:r>
        <w:rPr>
          <w:spacing w:val="-1"/>
        </w:rPr>
        <w:t>The</w:t>
      </w:r>
      <w:r>
        <w:rPr>
          <w:spacing w:val="-3"/>
        </w:rPr>
        <w:t xml:space="preserve"> </w:t>
      </w:r>
      <w:r>
        <w:rPr>
          <w:spacing w:val="-1"/>
        </w:rPr>
        <w:t xml:space="preserve">current </w:t>
      </w:r>
      <w:r>
        <w:t>British</w:t>
      </w:r>
      <w:r>
        <w:rPr>
          <w:spacing w:val="-1"/>
        </w:rPr>
        <w:t xml:space="preserve"> Standard </w:t>
      </w:r>
      <w:r>
        <w:t>Specifications</w:t>
      </w:r>
      <w:r>
        <w:rPr>
          <w:spacing w:val="-3"/>
        </w:rPr>
        <w:t xml:space="preserve"> </w:t>
      </w:r>
      <w:r>
        <w:t>and</w:t>
      </w:r>
      <w:r>
        <w:rPr>
          <w:spacing w:val="-1"/>
        </w:rPr>
        <w:t xml:space="preserve"> Codes</w:t>
      </w:r>
      <w:r>
        <w:rPr>
          <w:spacing w:val="-3"/>
        </w:rPr>
        <w:t xml:space="preserve"> </w:t>
      </w:r>
      <w:r>
        <w:rPr>
          <w:spacing w:val="1"/>
        </w:rPr>
        <w:t>of</w:t>
      </w:r>
      <w:r>
        <w:rPr>
          <w:spacing w:val="-3"/>
        </w:rPr>
        <w:t xml:space="preserve"> </w:t>
      </w:r>
      <w:r>
        <w:t>Practice</w:t>
      </w:r>
      <w:r>
        <w:rPr>
          <w:spacing w:val="-1"/>
        </w:rPr>
        <w:t xml:space="preserve"> shall </w:t>
      </w:r>
      <w:r>
        <w:t>apply</w:t>
      </w:r>
      <w:r>
        <w:rPr>
          <w:spacing w:val="-1"/>
        </w:rPr>
        <w:t xml:space="preserve"> </w:t>
      </w:r>
      <w:r>
        <w:t>to</w:t>
      </w:r>
      <w:r>
        <w:rPr>
          <w:spacing w:val="-1"/>
        </w:rPr>
        <w:t xml:space="preserve"> </w:t>
      </w:r>
      <w:r>
        <w:t>and</w:t>
      </w:r>
      <w:r>
        <w:rPr>
          <w:spacing w:val="-1"/>
        </w:rPr>
        <w:t xml:space="preserve"> form</w:t>
      </w:r>
      <w:r>
        <w:rPr>
          <w:spacing w:val="-2"/>
        </w:rPr>
        <w:t xml:space="preserve"> </w:t>
      </w:r>
      <w:r>
        <w:t>part</w:t>
      </w:r>
      <w:r>
        <w:rPr>
          <w:spacing w:val="-1"/>
        </w:rPr>
        <w:t xml:space="preserve"> </w:t>
      </w:r>
      <w:r>
        <w:t>of</w:t>
      </w:r>
      <w:r>
        <w:rPr>
          <w:spacing w:val="58"/>
          <w:w w:val="99"/>
        </w:rPr>
        <w:t xml:space="preserve"> </w:t>
      </w:r>
      <w:r>
        <w:rPr>
          <w:spacing w:val="-1"/>
        </w:rPr>
        <w:t>these</w:t>
      </w:r>
      <w:r>
        <w:rPr>
          <w:spacing w:val="-13"/>
        </w:rPr>
        <w:t xml:space="preserve"> </w:t>
      </w:r>
      <w:r>
        <w:t>specifications</w:t>
      </w:r>
      <w:r>
        <w:rPr>
          <w:spacing w:val="-12"/>
        </w:rPr>
        <w:t xml:space="preserve"> </w:t>
      </w:r>
      <w:r>
        <w:t>unless</w:t>
      </w:r>
      <w:r>
        <w:rPr>
          <w:spacing w:val="-13"/>
        </w:rPr>
        <w:t xml:space="preserve"> </w:t>
      </w:r>
      <w:r>
        <w:t>otherwise</w:t>
      </w:r>
      <w:r>
        <w:rPr>
          <w:spacing w:val="-12"/>
        </w:rPr>
        <w:t xml:space="preserve"> </w:t>
      </w:r>
      <w:r>
        <w:t>specified</w:t>
      </w:r>
      <w:r>
        <w:rPr>
          <w:spacing w:val="-11"/>
        </w:rPr>
        <w:t xml:space="preserve"> </w:t>
      </w:r>
      <w:r>
        <w:t>in</w:t>
      </w:r>
      <w:r>
        <w:rPr>
          <w:spacing w:val="-12"/>
        </w:rPr>
        <w:t xml:space="preserve"> </w:t>
      </w:r>
      <w:r>
        <w:rPr>
          <w:spacing w:val="-1"/>
        </w:rPr>
        <w:t>respect</w:t>
      </w:r>
      <w:r>
        <w:rPr>
          <w:spacing w:val="-11"/>
        </w:rPr>
        <w:t xml:space="preserve"> </w:t>
      </w:r>
      <w:r>
        <w:t>of</w:t>
      </w:r>
      <w:r>
        <w:rPr>
          <w:spacing w:val="-13"/>
        </w:rPr>
        <w:t xml:space="preserve"> </w:t>
      </w:r>
      <w:r>
        <w:t>all</w:t>
      </w:r>
      <w:r>
        <w:rPr>
          <w:spacing w:val="-11"/>
        </w:rPr>
        <w:t xml:space="preserve"> </w:t>
      </w:r>
      <w:r>
        <w:rPr>
          <w:spacing w:val="-1"/>
        </w:rPr>
        <w:t>materials</w:t>
      </w:r>
      <w:r>
        <w:rPr>
          <w:spacing w:val="-13"/>
        </w:rPr>
        <w:t xml:space="preserve"> </w:t>
      </w:r>
      <w:r>
        <w:t>and</w:t>
      </w:r>
      <w:r>
        <w:rPr>
          <w:spacing w:val="-11"/>
        </w:rPr>
        <w:t xml:space="preserve"> </w:t>
      </w:r>
      <w:r>
        <w:rPr>
          <w:spacing w:val="-1"/>
        </w:rPr>
        <w:t>works</w:t>
      </w:r>
      <w:r>
        <w:rPr>
          <w:spacing w:val="-12"/>
        </w:rPr>
        <w:t xml:space="preserve"> </w:t>
      </w:r>
      <w:r>
        <w:t>to</w:t>
      </w:r>
      <w:r>
        <w:rPr>
          <w:spacing w:val="-12"/>
        </w:rPr>
        <w:t xml:space="preserve"> </w:t>
      </w:r>
      <w:r>
        <w:t>which</w:t>
      </w:r>
      <w:r>
        <w:rPr>
          <w:spacing w:val="-11"/>
        </w:rPr>
        <w:t xml:space="preserve"> </w:t>
      </w:r>
      <w:r>
        <w:t>they</w:t>
      </w:r>
      <w:r>
        <w:rPr>
          <w:spacing w:val="50"/>
          <w:w w:val="99"/>
        </w:rPr>
        <w:t xml:space="preserve"> </w:t>
      </w:r>
      <w:r>
        <w:rPr>
          <w:spacing w:val="-1"/>
        </w:rPr>
        <w:t>have</w:t>
      </w:r>
      <w:r>
        <w:rPr>
          <w:spacing w:val="-15"/>
        </w:rPr>
        <w:t xml:space="preserve"> </w:t>
      </w:r>
      <w:r>
        <w:t>application.</w:t>
      </w:r>
    </w:p>
    <w:p w14:paraId="74D6A15A" w14:textId="77777777" w:rsidR="00354ABE" w:rsidRDefault="00354ABE">
      <w:pPr>
        <w:rPr>
          <w:rFonts w:ascii="Calibri" w:eastAsia="Calibri" w:hAnsi="Calibri" w:cs="Calibri"/>
          <w:sz w:val="23"/>
          <w:szCs w:val="23"/>
        </w:rPr>
      </w:pPr>
    </w:p>
    <w:p w14:paraId="74D6A15B" w14:textId="77777777" w:rsidR="00354ABE" w:rsidRPr="002A271C" w:rsidRDefault="00000000" w:rsidP="002A271C">
      <w:pPr>
        <w:pStyle w:val="Heading2"/>
        <w:numPr>
          <w:ilvl w:val="1"/>
          <w:numId w:val="19"/>
        </w:numPr>
        <w:jc w:val="left"/>
        <w:rPr>
          <w:spacing w:val="-1"/>
        </w:rPr>
      </w:pPr>
      <w:bookmarkStart w:id="3" w:name="_bookmark2"/>
      <w:bookmarkStart w:id="4" w:name="_Toc117242887"/>
      <w:bookmarkEnd w:id="3"/>
      <w:r>
        <w:rPr>
          <w:spacing w:val="-1"/>
        </w:rPr>
        <w:t>Drawings</w:t>
      </w:r>
      <w:r w:rsidRPr="002A271C">
        <w:rPr>
          <w:spacing w:val="-1"/>
        </w:rPr>
        <w:t xml:space="preserve"> and Specifications</w:t>
      </w:r>
      <w:bookmarkEnd w:id="4"/>
    </w:p>
    <w:p w14:paraId="74D6A15C" w14:textId="77777777" w:rsidR="00354ABE" w:rsidRDefault="00000000">
      <w:pPr>
        <w:pStyle w:val="BodyText"/>
        <w:numPr>
          <w:ilvl w:val="2"/>
          <w:numId w:val="19"/>
        </w:numPr>
        <w:tabs>
          <w:tab w:val="left" w:pos="1325"/>
        </w:tabs>
        <w:spacing w:before="34" w:line="276" w:lineRule="auto"/>
        <w:ind w:right="99"/>
        <w:jc w:val="both"/>
      </w:pPr>
      <w:r>
        <w:rPr>
          <w:spacing w:val="-1"/>
        </w:rPr>
        <w:t>Drawings</w:t>
      </w:r>
      <w:r>
        <w:rPr>
          <w:spacing w:val="-13"/>
        </w:rPr>
        <w:t xml:space="preserve"> </w:t>
      </w:r>
      <w:r>
        <w:t>and</w:t>
      </w:r>
      <w:r>
        <w:rPr>
          <w:spacing w:val="-10"/>
        </w:rPr>
        <w:t xml:space="preserve"> </w:t>
      </w:r>
      <w:r>
        <w:t>Specifications</w:t>
      </w:r>
      <w:r>
        <w:rPr>
          <w:spacing w:val="-12"/>
        </w:rPr>
        <w:t xml:space="preserve"> </w:t>
      </w:r>
      <w:r>
        <w:t>are</w:t>
      </w:r>
      <w:r>
        <w:rPr>
          <w:spacing w:val="-13"/>
        </w:rPr>
        <w:t xml:space="preserve"> </w:t>
      </w:r>
      <w:r>
        <w:rPr>
          <w:spacing w:val="-1"/>
        </w:rPr>
        <w:t>intended</w:t>
      </w:r>
      <w:r>
        <w:rPr>
          <w:spacing w:val="-11"/>
        </w:rPr>
        <w:t xml:space="preserve"> </w:t>
      </w:r>
      <w:r>
        <w:t>to</w:t>
      </w:r>
      <w:r>
        <w:rPr>
          <w:spacing w:val="-9"/>
        </w:rPr>
        <w:t xml:space="preserve"> </w:t>
      </w:r>
      <w:r>
        <w:t>complement</w:t>
      </w:r>
      <w:r>
        <w:rPr>
          <w:spacing w:val="-11"/>
        </w:rPr>
        <w:t xml:space="preserve"> </w:t>
      </w:r>
      <w:r>
        <w:t>each</w:t>
      </w:r>
      <w:r>
        <w:rPr>
          <w:spacing w:val="-10"/>
        </w:rPr>
        <w:t xml:space="preserve"> </w:t>
      </w:r>
      <w:r>
        <w:t>other,</w:t>
      </w:r>
      <w:r>
        <w:rPr>
          <w:spacing w:val="-12"/>
        </w:rPr>
        <w:t xml:space="preserve"> </w:t>
      </w:r>
      <w:r>
        <w:rPr>
          <w:spacing w:val="-1"/>
        </w:rPr>
        <w:t>so</w:t>
      </w:r>
      <w:r>
        <w:rPr>
          <w:spacing w:val="-11"/>
        </w:rPr>
        <w:t xml:space="preserve"> </w:t>
      </w:r>
      <w:r>
        <w:t>that</w:t>
      </w:r>
      <w:r>
        <w:rPr>
          <w:spacing w:val="-10"/>
        </w:rPr>
        <w:t xml:space="preserve"> </w:t>
      </w:r>
      <w:r>
        <w:rPr>
          <w:spacing w:val="1"/>
        </w:rPr>
        <w:t>if</w:t>
      </w:r>
      <w:r>
        <w:rPr>
          <w:spacing w:val="-13"/>
        </w:rPr>
        <w:t xml:space="preserve"> </w:t>
      </w:r>
      <w:r>
        <w:t>anything</w:t>
      </w:r>
      <w:r>
        <w:rPr>
          <w:spacing w:val="-11"/>
        </w:rPr>
        <w:t xml:space="preserve"> </w:t>
      </w:r>
      <w:r>
        <w:rPr>
          <w:spacing w:val="1"/>
        </w:rPr>
        <w:t>is</w:t>
      </w:r>
      <w:r>
        <w:rPr>
          <w:spacing w:val="-10"/>
        </w:rPr>
        <w:t xml:space="preserve"> </w:t>
      </w:r>
      <w:r>
        <w:rPr>
          <w:spacing w:val="-1"/>
        </w:rPr>
        <w:t>shown</w:t>
      </w:r>
      <w:r>
        <w:rPr>
          <w:spacing w:val="50"/>
          <w:w w:val="99"/>
        </w:rPr>
        <w:t xml:space="preserve"> </w:t>
      </w:r>
      <w:r>
        <w:t>on</w:t>
      </w:r>
      <w:r>
        <w:rPr>
          <w:spacing w:val="1"/>
        </w:rPr>
        <w:t xml:space="preserve"> </w:t>
      </w:r>
      <w:r>
        <w:t>the</w:t>
      </w:r>
      <w:r>
        <w:rPr>
          <w:spacing w:val="1"/>
        </w:rPr>
        <w:t xml:space="preserve"> </w:t>
      </w:r>
      <w:r>
        <w:rPr>
          <w:spacing w:val="-1"/>
        </w:rPr>
        <w:t>Drawings,</w:t>
      </w:r>
      <w:r>
        <w:rPr>
          <w:spacing w:val="1"/>
        </w:rPr>
        <w:t xml:space="preserve"> </w:t>
      </w:r>
      <w:r>
        <w:t>but</w:t>
      </w:r>
      <w:r>
        <w:rPr>
          <w:spacing w:val="2"/>
        </w:rPr>
        <w:t xml:space="preserve"> </w:t>
      </w:r>
      <w:r>
        <w:t>not</w:t>
      </w:r>
      <w:r>
        <w:rPr>
          <w:spacing w:val="3"/>
        </w:rPr>
        <w:t xml:space="preserve"> </w:t>
      </w:r>
      <w:r>
        <w:rPr>
          <w:spacing w:val="-1"/>
        </w:rPr>
        <w:t>mentioned</w:t>
      </w:r>
      <w:r>
        <w:rPr>
          <w:spacing w:val="1"/>
        </w:rPr>
        <w:t xml:space="preserve"> </w:t>
      </w:r>
      <w:r>
        <w:t>in</w:t>
      </w:r>
      <w:r>
        <w:rPr>
          <w:spacing w:val="2"/>
        </w:rPr>
        <w:t xml:space="preserve"> </w:t>
      </w:r>
      <w:r>
        <w:t>the</w:t>
      </w:r>
      <w:r>
        <w:rPr>
          <w:spacing w:val="2"/>
        </w:rPr>
        <w:t xml:space="preserve"> </w:t>
      </w:r>
      <w:r>
        <w:rPr>
          <w:spacing w:val="-1"/>
        </w:rPr>
        <w:t>specifications</w:t>
      </w:r>
      <w:r>
        <w:rPr>
          <w:spacing w:val="4"/>
        </w:rPr>
        <w:t xml:space="preserve"> </w:t>
      </w:r>
      <w:r>
        <w:t>or</w:t>
      </w:r>
      <w:r>
        <w:rPr>
          <w:spacing w:val="2"/>
        </w:rPr>
        <w:t xml:space="preserve"> </w:t>
      </w:r>
      <w:r>
        <w:rPr>
          <w:spacing w:val="-1"/>
        </w:rPr>
        <w:t>vice</w:t>
      </w:r>
      <w:r>
        <w:rPr>
          <w:spacing w:val="2"/>
        </w:rPr>
        <w:t xml:space="preserve"> </w:t>
      </w:r>
      <w:r>
        <w:rPr>
          <w:spacing w:val="-1"/>
        </w:rPr>
        <w:t>versa,</w:t>
      </w:r>
      <w:r>
        <w:rPr>
          <w:spacing w:val="3"/>
        </w:rPr>
        <w:t xml:space="preserve"> </w:t>
      </w:r>
      <w:r>
        <w:t>it</w:t>
      </w:r>
      <w:r>
        <w:rPr>
          <w:spacing w:val="1"/>
        </w:rPr>
        <w:t xml:space="preserve"> is</w:t>
      </w:r>
      <w:r>
        <w:t xml:space="preserve"> to</w:t>
      </w:r>
      <w:r>
        <w:rPr>
          <w:spacing w:val="4"/>
        </w:rPr>
        <w:t xml:space="preserve"> </w:t>
      </w:r>
      <w:r>
        <w:t>be</w:t>
      </w:r>
      <w:r>
        <w:rPr>
          <w:spacing w:val="3"/>
        </w:rPr>
        <w:t xml:space="preserve"> </w:t>
      </w:r>
      <w:r>
        <w:rPr>
          <w:spacing w:val="-1"/>
        </w:rPr>
        <w:t>furnished</w:t>
      </w:r>
      <w:r>
        <w:rPr>
          <w:spacing w:val="1"/>
        </w:rPr>
        <w:t xml:space="preserve"> </w:t>
      </w:r>
      <w:r>
        <w:t>and</w:t>
      </w:r>
      <w:r>
        <w:rPr>
          <w:spacing w:val="87"/>
          <w:w w:val="99"/>
        </w:rPr>
        <w:t xml:space="preserve"> </w:t>
      </w:r>
      <w:r>
        <w:t>built</w:t>
      </w:r>
      <w:r>
        <w:rPr>
          <w:spacing w:val="28"/>
        </w:rPr>
        <w:t xml:space="preserve"> </w:t>
      </w:r>
      <w:r>
        <w:t>as</w:t>
      </w:r>
      <w:r>
        <w:rPr>
          <w:spacing w:val="29"/>
        </w:rPr>
        <w:t xml:space="preserve"> </w:t>
      </w:r>
      <w:r>
        <w:t>though</w:t>
      </w:r>
      <w:r>
        <w:rPr>
          <w:spacing w:val="30"/>
        </w:rPr>
        <w:t xml:space="preserve"> </w:t>
      </w:r>
      <w:r>
        <w:rPr>
          <w:spacing w:val="-1"/>
        </w:rPr>
        <w:t>specifically</w:t>
      </w:r>
      <w:r>
        <w:rPr>
          <w:spacing w:val="29"/>
        </w:rPr>
        <w:t xml:space="preserve"> </w:t>
      </w:r>
      <w:r>
        <w:t>set</w:t>
      </w:r>
      <w:r>
        <w:rPr>
          <w:spacing w:val="30"/>
        </w:rPr>
        <w:t xml:space="preserve"> </w:t>
      </w:r>
      <w:r>
        <w:rPr>
          <w:spacing w:val="-1"/>
        </w:rPr>
        <w:t>forth</w:t>
      </w:r>
      <w:r>
        <w:rPr>
          <w:spacing w:val="29"/>
        </w:rPr>
        <w:t xml:space="preserve"> </w:t>
      </w:r>
      <w:r>
        <w:t>in</w:t>
      </w:r>
      <w:r>
        <w:rPr>
          <w:spacing w:val="30"/>
        </w:rPr>
        <w:t xml:space="preserve"> </w:t>
      </w:r>
      <w:r>
        <w:t>all</w:t>
      </w:r>
      <w:r>
        <w:rPr>
          <w:spacing w:val="29"/>
        </w:rPr>
        <w:t xml:space="preserve"> </w:t>
      </w:r>
      <w:r>
        <w:rPr>
          <w:spacing w:val="-1"/>
        </w:rPr>
        <w:t>three.</w:t>
      </w:r>
      <w:r>
        <w:rPr>
          <w:spacing w:val="29"/>
        </w:rPr>
        <w:t xml:space="preserve"> </w:t>
      </w:r>
      <w:r>
        <w:t>If</w:t>
      </w:r>
      <w:r>
        <w:rPr>
          <w:spacing w:val="29"/>
        </w:rPr>
        <w:t xml:space="preserve"> </w:t>
      </w:r>
      <w:r>
        <w:t>any</w:t>
      </w:r>
      <w:r>
        <w:rPr>
          <w:spacing w:val="30"/>
        </w:rPr>
        <w:t xml:space="preserve"> </w:t>
      </w:r>
      <w:r>
        <w:rPr>
          <w:spacing w:val="-1"/>
        </w:rPr>
        <w:t>discrepancies,</w:t>
      </w:r>
      <w:r>
        <w:rPr>
          <w:spacing w:val="36"/>
        </w:rPr>
        <w:t xml:space="preserve"> </w:t>
      </w:r>
      <w:r>
        <w:t>errors,</w:t>
      </w:r>
      <w:r>
        <w:rPr>
          <w:spacing w:val="30"/>
        </w:rPr>
        <w:t xml:space="preserve"> </w:t>
      </w:r>
      <w:r>
        <w:t>ambiguities</w:t>
      </w:r>
      <w:r>
        <w:rPr>
          <w:spacing w:val="28"/>
        </w:rPr>
        <w:t xml:space="preserve"> </w:t>
      </w:r>
      <w:r>
        <w:t>or</w:t>
      </w:r>
      <w:r>
        <w:rPr>
          <w:spacing w:val="63"/>
          <w:w w:val="99"/>
        </w:rPr>
        <w:t xml:space="preserve"> </w:t>
      </w:r>
      <w:r>
        <w:rPr>
          <w:spacing w:val="-1"/>
        </w:rPr>
        <w:t>omissions</w:t>
      </w:r>
      <w:r>
        <w:rPr>
          <w:spacing w:val="3"/>
        </w:rPr>
        <w:t xml:space="preserve"> </w:t>
      </w:r>
      <w:r>
        <w:t>occur</w:t>
      </w:r>
      <w:r>
        <w:rPr>
          <w:spacing w:val="6"/>
        </w:rPr>
        <w:t xml:space="preserve"> </w:t>
      </w:r>
      <w:r>
        <w:t>in</w:t>
      </w:r>
      <w:r>
        <w:rPr>
          <w:spacing w:val="5"/>
        </w:rPr>
        <w:t xml:space="preserve"> </w:t>
      </w:r>
      <w:r>
        <w:t>the</w:t>
      </w:r>
      <w:r>
        <w:rPr>
          <w:spacing w:val="5"/>
        </w:rPr>
        <w:t xml:space="preserve"> </w:t>
      </w:r>
      <w:r>
        <w:rPr>
          <w:spacing w:val="-1"/>
        </w:rPr>
        <w:t>Drawings</w:t>
      </w:r>
      <w:r>
        <w:rPr>
          <w:spacing w:val="5"/>
        </w:rPr>
        <w:t xml:space="preserve"> </w:t>
      </w:r>
      <w:r>
        <w:t>or</w:t>
      </w:r>
      <w:r>
        <w:rPr>
          <w:spacing w:val="5"/>
        </w:rPr>
        <w:t xml:space="preserve"> </w:t>
      </w:r>
      <w:r>
        <w:rPr>
          <w:spacing w:val="-1"/>
        </w:rPr>
        <w:t>Specifications,</w:t>
      </w:r>
      <w:r>
        <w:rPr>
          <w:spacing w:val="6"/>
        </w:rPr>
        <w:t xml:space="preserve"> </w:t>
      </w:r>
      <w:r>
        <w:t>the</w:t>
      </w:r>
      <w:r>
        <w:rPr>
          <w:spacing w:val="4"/>
        </w:rPr>
        <w:t xml:space="preserve"> </w:t>
      </w:r>
      <w:r>
        <w:t>same</w:t>
      </w:r>
      <w:r>
        <w:rPr>
          <w:spacing w:val="5"/>
        </w:rPr>
        <w:t xml:space="preserve"> </w:t>
      </w:r>
      <w:r>
        <w:rPr>
          <w:spacing w:val="-1"/>
        </w:rPr>
        <w:t>shall</w:t>
      </w:r>
      <w:r>
        <w:rPr>
          <w:spacing w:val="6"/>
        </w:rPr>
        <w:t xml:space="preserve"> </w:t>
      </w:r>
      <w:r>
        <w:t>be</w:t>
      </w:r>
      <w:r>
        <w:rPr>
          <w:spacing w:val="4"/>
        </w:rPr>
        <w:t xml:space="preserve"> </w:t>
      </w:r>
      <w:r>
        <w:rPr>
          <w:spacing w:val="-1"/>
        </w:rPr>
        <w:t>referred</w:t>
      </w:r>
      <w:r>
        <w:rPr>
          <w:spacing w:val="6"/>
        </w:rPr>
        <w:t xml:space="preserve"> </w:t>
      </w:r>
      <w:r>
        <w:t>to</w:t>
      </w:r>
      <w:r>
        <w:rPr>
          <w:spacing w:val="5"/>
        </w:rPr>
        <w:t xml:space="preserve"> </w:t>
      </w:r>
      <w:r>
        <w:t>the</w:t>
      </w:r>
      <w:r>
        <w:rPr>
          <w:spacing w:val="5"/>
        </w:rPr>
        <w:t xml:space="preserve"> </w:t>
      </w:r>
      <w:r>
        <w:rPr>
          <w:spacing w:val="-1"/>
        </w:rPr>
        <w:t>Consultant</w:t>
      </w:r>
      <w:r>
        <w:rPr>
          <w:spacing w:val="75"/>
          <w:w w:val="99"/>
        </w:rPr>
        <w:t xml:space="preserve"> </w:t>
      </w:r>
      <w:r>
        <w:rPr>
          <w:spacing w:val="-1"/>
        </w:rPr>
        <w:t>before</w:t>
      </w:r>
      <w:r>
        <w:rPr>
          <w:spacing w:val="10"/>
        </w:rPr>
        <w:t xml:space="preserve"> </w:t>
      </w:r>
      <w:r>
        <w:t>proceeding</w:t>
      </w:r>
      <w:r>
        <w:rPr>
          <w:spacing w:val="11"/>
        </w:rPr>
        <w:t xml:space="preserve"> </w:t>
      </w:r>
      <w:r>
        <w:rPr>
          <w:spacing w:val="-1"/>
        </w:rPr>
        <w:t>with</w:t>
      </w:r>
      <w:r>
        <w:rPr>
          <w:spacing w:val="12"/>
        </w:rPr>
        <w:t xml:space="preserve"> </w:t>
      </w:r>
      <w:r>
        <w:t>the</w:t>
      </w:r>
      <w:r>
        <w:rPr>
          <w:spacing w:val="13"/>
        </w:rPr>
        <w:t xml:space="preserve"> </w:t>
      </w:r>
      <w:r>
        <w:rPr>
          <w:spacing w:val="-1"/>
        </w:rPr>
        <w:t>Works,</w:t>
      </w:r>
      <w:r>
        <w:rPr>
          <w:spacing w:val="12"/>
        </w:rPr>
        <w:t xml:space="preserve"> </w:t>
      </w:r>
      <w:r>
        <w:t>and</w:t>
      </w:r>
      <w:r>
        <w:rPr>
          <w:spacing w:val="12"/>
        </w:rPr>
        <w:t xml:space="preserve"> </w:t>
      </w:r>
      <w:r>
        <w:t>the</w:t>
      </w:r>
      <w:r>
        <w:rPr>
          <w:spacing w:val="11"/>
        </w:rPr>
        <w:t xml:space="preserve"> </w:t>
      </w:r>
      <w:r>
        <w:rPr>
          <w:spacing w:val="-1"/>
        </w:rPr>
        <w:t>Consultant</w:t>
      </w:r>
      <w:r>
        <w:rPr>
          <w:spacing w:val="12"/>
        </w:rPr>
        <w:t xml:space="preserve"> </w:t>
      </w:r>
      <w:r>
        <w:rPr>
          <w:spacing w:val="-1"/>
        </w:rPr>
        <w:t>decision</w:t>
      </w:r>
      <w:r>
        <w:rPr>
          <w:spacing w:val="12"/>
        </w:rPr>
        <w:t xml:space="preserve"> </w:t>
      </w:r>
      <w:r>
        <w:t>on</w:t>
      </w:r>
      <w:r>
        <w:rPr>
          <w:spacing w:val="11"/>
        </w:rPr>
        <w:t xml:space="preserve"> </w:t>
      </w:r>
      <w:r>
        <w:rPr>
          <w:spacing w:val="-1"/>
        </w:rPr>
        <w:t>such</w:t>
      </w:r>
      <w:r>
        <w:rPr>
          <w:spacing w:val="12"/>
        </w:rPr>
        <w:t xml:space="preserve"> </w:t>
      </w:r>
      <w:r>
        <w:t>discrepancies,</w:t>
      </w:r>
      <w:r>
        <w:rPr>
          <w:spacing w:val="12"/>
        </w:rPr>
        <w:t xml:space="preserve"> </w:t>
      </w:r>
      <w:r>
        <w:rPr>
          <w:spacing w:val="-1"/>
        </w:rPr>
        <w:t>errors,</w:t>
      </w:r>
      <w:r>
        <w:rPr>
          <w:spacing w:val="71"/>
          <w:w w:val="99"/>
        </w:rPr>
        <w:t xml:space="preserve"> </w:t>
      </w:r>
      <w:r>
        <w:t>ambiguities</w:t>
      </w:r>
      <w:r>
        <w:rPr>
          <w:spacing w:val="-8"/>
        </w:rPr>
        <w:t xml:space="preserve"> </w:t>
      </w:r>
      <w:r>
        <w:t>or</w:t>
      </w:r>
      <w:r>
        <w:rPr>
          <w:spacing w:val="-6"/>
        </w:rPr>
        <w:t xml:space="preserve"> </w:t>
      </w:r>
      <w:r>
        <w:t>omissions</w:t>
      </w:r>
      <w:r>
        <w:rPr>
          <w:spacing w:val="-8"/>
        </w:rPr>
        <w:t xml:space="preserve"> </w:t>
      </w:r>
      <w:r>
        <w:rPr>
          <w:spacing w:val="-1"/>
        </w:rPr>
        <w:t>shall</w:t>
      </w:r>
      <w:r>
        <w:rPr>
          <w:spacing w:val="-5"/>
        </w:rPr>
        <w:t xml:space="preserve"> </w:t>
      </w:r>
      <w:r>
        <w:t>be</w:t>
      </w:r>
      <w:r>
        <w:rPr>
          <w:spacing w:val="-6"/>
        </w:rPr>
        <w:t xml:space="preserve"> </w:t>
      </w:r>
      <w:r>
        <w:rPr>
          <w:spacing w:val="-1"/>
        </w:rPr>
        <w:t>final.</w:t>
      </w:r>
    </w:p>
    <w:p w14:paraId="74D6A15D" w14:textId="77777777" w:rsidR="00354ABE" w:rsidRDefault="00000000">
      <w:pPr>
        <w:pStyle w:val="BodyText"/>
        <w:numPr>
          <w:ilvl w:val="2"/>
          <w:numId w:val="19"/>
        </w:numPr>
        <w:tabs>
          <w:tab w:val="left" w:pos="1325"/>
        </w:tabs>
        <w:spacing w:line="276" w:lineRule="auto"/>
        <w:ind w:right="99"/>
        <w:jc w:val="both"/>
      </w:pPr>
      <w:r>
        <w:t>In</w:t>
      </w:r>
      <w:r>
        <w:rPr>
          <w:spacing w:val="13"/>
        </w:rPr>
        <w:t xml:space="preserve"> </w:t>
      </w:r>
      <w:r>
        <w:t>addition</w:t>
      </w:r>
      <w:r>
        <w:rPr>
          <w:spacing w:val="12"/>
        </w:rPr>
        <w:t xml:space="preserve"> </w:t>
      </w:r>
      <w:r>
        <w:t>to</w:t>
      </w:r>
      <w:r>
        <w:rPr>
          <w:spacing w:val="10"/>
        </w:rPr>
        <w:t xml:space="preserve"> </w:t>
      </w:r>
      <w:r>
        <w:t>the</w:t>
      </w:r>
      <w:r>
        <w:rPr>
          <w:spacing w:val="12"/>
        </w:rPr>
        <w:t xml:space="preserve"> </w:t>
      </w:r>
      <w:r>
        <w:rPr>
          <w:spacing w:val="-1"/>
        </w:rPr>
        <w:t>Drawings</w:t>
      </w:r>
      <w:r>
        <w:rPr>
          <w:spacing w:val="11"/>
        </w:rPr>
        <w:t xml:space="preserve"> </w:t>
      </w:r>
      <w:r>
        <w:t>and</w:t>
      </w:r>
      <w:r>
        <w:rPr>
          <w:spacing w:val="12"/>
        </w:rPr>
        <w:t xml:space="preserve"> </w:t>
      </w:r>
      <w:r>
        <w:rPr>
          <w:spacing w:val="-1"/>
        </w:rPr>
        <w:t>Specifications</w:t>
      </w:r>
      <w:r>
        <w:rPr>
          <w:spacing w:val="11"/>
        </w:rPr>
        <w:t xml:space="preserve"> </w:t>
      </w:r>
      <w:r>
        <w:rPr>
          <w:spacing w:val="-1"/>
        </w:rPr>
        <w:t>attached</w:t>
      </w:r>
      <w:r>
        <w:rPr>
          <w:spacing w:val="12"/>
        </w:rPr>
        <w:t xml:space="preserve"> </w:t>
      </w:r>
      <w:r>
        <w:t>hereto,</w:t>
      </w:r>
      <w:r>
        <w:rPr>
          <w:spacing w:val="12"/>
        </w:rPr>
        <w:t xml:space="preserve"> </w:t>
      </w:r>
      <w:r>
        <w:t>the</w:t>
      </w:r>
      <w:r>
        <w:rPr>
          <w:spacing w:val="12"/>
        </w:rPr>
        <w:t xml:space="preserve"> </w:t>
      </w:r>
      <w:r>
        <w:rPr>
          <w:spacing w:val="-1"/>
        </w:rPr>
        <w:t>Consultant</w:t>
      </w:r>
      <w:r>
        <w:rPr>
          <w:spacing w:val="12"/>
        </w:rPr>
        <w:t xml:space="preserve"> </w:t>
      </w:r>
      <w:r>
        <w:rPr>
          <w:spacing w:val="-1"/>
        </w:rPr>
        <w:t>will</w:t>
      </w:r>
      <w:r>
        <w:rPr>
          <w:spacing w:val="11"/>
        </w:rPr>
        <w:t xml:space="preserve"> </w:t>
      </w:r>
      <w:r>
        <w:t>during</w:t>
      </w:r>
      <w:r>
        <w:rPr>
          <w:spacing w:val="12"/>
        </w:rPr>
        <w:t xml:space="preserve"> </w:t>
      </w:r>
      <w:r>
        <w:t>the</w:t>
      </w:r>
      <w:r>
        <w:rPr>
          <w:spacing w:val="73"/>
          <w:w w:val="99"/>
        </w:rPr>
        <w:t xml:space="preserve"> </w:t>
      </w:r>
      <w:r>
        <w:t>progress</w:t>
      </w:r>
      <w:r>
        <w:rPr>
          <w:spacing w:val="14"/>
        </w:rPr>
        <w:t xml:space="preserve"> </w:t>
      </w:r>
      <w:r>
        <w:t>of</w:t>
      </w:r>
      <w:r>
        <w:rPr>
          <w:spacing w:val="15"/>
        </w:rPr>
        <w:t xml:space="preserve"> </w:t>
      </w:r>
      <w:r>
        <w:t>the</w:t>
      </w:r>
      <w:r>
        <w:rPr>
          <w:spacing w:val="16"/>
        </w:rPr>
        <w:t xml:space="preserve"> </w:t>
      </w:r>
      <w:r>
        <w:t>Works</w:t>
      </w:r>
      <w:r>
        <w:rPr>
          <w:spacing w:val="15"/>
        </w:rPr>
        <w:t xml:space="preserve"> </w:t>
      </w:r>
      <w:r>
        <w:rPr>
          <w:spacing w:val="-1"/>
        </w:rPr>
        <w:t>furnish</w:t>
      </w:r>
      <w:r>
        <w:rPr>
          <w:spacing w:val="17"/>
        </w:rPr>
        <w:t xml:space="preserve"> </w:t>
      </w:r>
      <w:r>
        <w:t>additional</w:t>
      </w:r>
      <w:r>
        <w:rPr>
          <w:spacing w:val="17"/>
        </w:rPr>
        <w:t xml:space="preserve"> </w:t>
      </w:r>
      <w:r>
        <w:rPr>
          <w:spacing w:val="-1"/>
        </w:rPr>
        <w:t>Drawings,</w:t>
      </w:r>
      <w:r>
        <w:rPr>
          <w:spacing w:val="16"/>
        </w:rPr>
        <w:t xml:space="preserve"> </w:t>
      </w:r>
      <w:r>
        <w:rPr>
          <w:spacing w:val="-1"/>
        </w:rPr>
        <w:t>Specifications,</w:t>
      </w:r>
      <w:r>
        <w:rPr>
          <w:spacing w:val="17"/>
        </w:rPr>
        <w:t xml:space="preserve"> </w:t>
      </w:r>
      <w:r>
        <w:t>and</w:t>
      </w:r>
      <w:r>
        <w:rPr>
          <w:spacing w:val="17"/>
        </w:rPr>
        <w:t xml:space="preserve"> </w:t>
      </w:r>
      <w:r>
        <w:t>instructions</w:t>
      </w:r>
      <w:r>
        <w:rPr>
          <w:spacing w:val="15"/>
        </w:rPr>
        <w:t xml:space="preserve"> </w:t>
      </w:r>
      <w:r>
        <w:t>as</w:t>
      </w:r>
      <w:r>
        <w:rPr>
          <w:spacing w:val="16"/>
        </w:rPr>
        <w:t xml:space="preserve"> </w:t>
      </w:r>
      <w:r>
        <w:rPr>
          <w:spacing w:val="-1"/>
        </w:rPr>
        <w:t>may</w:t>
      </w:r>
      <w:r>
        <w:rPr>
          <w:spacing w:val="18"/>
        </w:rPr>
        <w:t xml:space="preserve"> </w:t>
      </w:r>
      <w:r>
        <w:t>be</w:t>
      </w:r>
      <w:r>
        <w:rPr>
          <w:spacing w:val="51"/>
          <w:w w:val="99"/>
        </w:rPr>
        <w:t xml:space="preserve"> </w:t>
      </w:r>
      <w:r>
        <w:rPr>
          <w:spacing w:val="-1"/>
        </w:rPr>
        <w:t>necessary,</w:t>
      </w:r>
      <w:r>
        <w:rPr>
          <w:spacing w:val="-13"/>
        </w:rPr>
        <w:t xml:space="preserve"> </w:t>
      </w:r>
      <w:r>
        <w:t>in</w:t>
      </w:r>
      <w:r>
        <w:rPr>
          <w:spacing w:val="-14"/>
        </w:rPr>
        <w:t xml:space="preserve"> </w:t>
      </w:r>
      <w:r>
        <w:t>the</w:t>
      </w:r>
      <w:r>
        <w:rPr>
          <w:spacing w:val="-13"/>
        </w:rPr>
        <w:t xml:space="preserve"> </w:t>
      </w:r>
      <w:r>
        <w:t>opinion</w:t>
      </w:r>
      <w:r>
        <w:rPr>
          <w:spacing w:val="-13"/>
        </w:rPr>
        <w:t xml:space="preserve"> </w:t>
      </w:r>
      <w:r>
        <w:t>of</w:t>
      </w:r>
      <w:r>
        <w:rPr>
          <w:spacing w:val="-14"/>
        </w:rPr>
        <w:t xml:space="preserve"> </w:t>
      </w:r>
      <w:r>
        <w:rPr>
          <w:spacing w:val="1"/>
        </w:rPr>
        <w:t>the</w:t>
      </w:r>
      <w:r>
        <w:rPr>
          <w:spacing w:val="-14"/>
        </w:rPr>
        <w:t xml:space="preserve"> </w:t>
      </w:r>
      <w:r>
        <w:rPr>
          <w:spacing w:val="-1"/>
        </w:rPr>
        <w:t>Consultant</w:t>
      </w:r>
      <w:r>
        <w:rPr>
          <w:spacing w:val="-13"/>
        </w:rPr>
        <w:t xml:space="preserve"> </w:t>
      </w:r>
      <w:r>
        <w:rPr>
          <w:spacing w:val="-1"/>
        </w:rPr>
        <w:t>for</w:t>
      </w:r>
      <w:r>
        <w:rPr>
          <w:spacing w:val="-11"/>
        </w:rPr>
        <w:t xml:space="preserve"> </w:t>
      </w:r>
      <w:r>
        <w:t>the</w:t>
      </w:r>
      <w:r>
        <w:rPr>
          <w:spacing w:val="-14"/>
        </w:rPr>
        <w:t xml:space="preserve"> </w:t>
      </w:r>
      <w:r>
        <w:rPr>
          <w:spacing w:val="-1"/>
        </w:rPr>
        <w:t>purpose</w:t>
      </w:r>
      <w:r>
        <w:rPr>
          <w:spacing w:val="-13"/>
        </w:rPr>
        <w:t xml:space="preserve"> </w:t>
      </w:r>
      <w:r>
        <w:t>of</w:t>
      </w:r>
      <w:r>
        <w:rPr>
          <w:spacing w:val="-13"/>
        </w:rPr>
        <w:t xml:space="preserve"> </w:t>
      </w:r>
      <w:r>
        <w:t>the</w:t>
      </w:r>
      <w:r>
        <w:rPr>
          <w:spacing w:val="-14"/>
        </w:rPr>
        <w:t xml:space="preserve"> </w:t>
      </w:r>
      <w:r>
        <w:t>proper</w:t>
      </w:r>
      <w:r>
        <w:rPr>
          <w:spacing w:val="-14"/>
        </w:rPr>
        <w:t xml:space="preserve"> </w:t>
      </w:r>
      <w:r>
        <w:t>and</w:t>
      </w:r>
      <w:r>
        <w:rPr>
          <w:spacing w:val="-13"/>
        </w:rPr>
        <w:t xml:space="preserve"> </w:t>
      </w:r>
      <w:r>
        <w:t>adequate</w:t>
      </w:r>
      <w:r>
        <w:rPr>
          <w:spacing w:val="-12"/>
        </w:rPr>
        <w:t xml:space="preserve"> </w:t>
      </w:r>
      <w:r>
        <w:rPr>
          <w:spacing w:val="-1"/>
        </w:rPr>
        <w:t>execution</w:t>
      </w:r>
      <w:r>
        <w:rPr>
          <w:spacing w:val="80"/>
          <w:w w:val="99"/>
        </w:rPr>
        <w:t xml:space="preserve"> </w:t>
      </w:r>
      <w:r>
        <w:t>and</w:t>
      </w:r>
      <w:r>
        <w:rPr>
          <w:spacing w:val="-5"/>
        </w:rPr>
        <w:t xml:space="preserve"> </w:t>
      </w:r>
      <w:r>
        <w:t>maintenance</w:t>
      </w:r>
      <w:r>
        <w:rPr>
          <w:spacing w:val="-6"/>
        </w:rPr>
        <w:t xml:space="preserve"> </w:t>
      </w:r>
      <w:r>
        <w:rPr>
          <w:spacing w:val="1"/>
        </w:rPr>
        <w:t>of</w:t>
      </w:r>
      <w:r>
        <w:rPr>
          <w:spacing w:val="-5"/>
        </w:rPr>
        <w:t xml:space="preserve"> </w:t>
      </w:r>
      <w:r>
        <w:t>the</w:t>
      </w:r>
      <w:r>
        <w:rPr>
          <w:spacing w:val="-6"/>
        </w:rPr>
        <w:t xml:space="preserve"> </w:t>
      </w:r>
      <w:r>
        <w:t>Works,</w:t>
      </w:r>
      <w:r>
        <w:rPr>
          <w:spacing w:val="-4"/>
        </w:rPr>
        <w:t xml:space="preserve"> </w:t>
      </w:r>
      <w:r>
        <w:t>and</w:t>
      </w:r>
      <w:r>
        <w:rPr>
          <w:spacing w:val="-5"/>
        </w:rPr>
        <w:t xml:space="preserve"> </w:t>
      </w:r>
      <w:r>
        <w:t>the</w:t>
      </w:r>
      <w:r>
        <w:rPr>
          <w:spacing w:val="-5"/>
        </w:rPr>
        <w:t xml:space="preserve"> </w:t>
      </w:r>
      <w:r>
        <w:t>Contractor</w:t>
      </w:r>
      <w:r>
        <w:rPr>
          <w:spacing w:val="-3"/>
        </w:rPr>
        <w:t xml:space="preserve"> </w:t>
      </w:r>
      <w:r>
        <w:rPr>
          <w:spacing w:val="-1"/>
        </w:rPr>
        <w:t>shall</w:t>
      </w:r>
      <w:r>
        <w:rPr>
          <w:spacing w:val="-2"/>
        </w:rPr>
        <w:t xml:space="preserve"> </w:t>
      </w:r>
      <w:r>
        <w:t>make</w:t>
      </w:r>
      <w:r>
        <w:rPr>
          <w:spacing w:val="-6"/>
        </w:rPr>
        <w:t xml:space="preserve"> </w:t>
      </w:r>
      <w:r>
        <w:t>his</w:t>
      </w:r>
      <w:r>
        <w:rPr>
          <w:spacing w:val="-4"/>
        </w:rPr>
        <w:t xml:space="preserve"> </w:t>
      </w:r>
      <w:r>
        <w:t>work</w:t>
      </w:r>
      <w:r>
        <w:rPr>
          <w:spacing w:val="-2"/>
        </w:rPr>
        <w:t xml:space="preserve"> </w:t>
      </w:r>
      <w:r>
        <w:rPr>
          <w:spacing w:val="-1"/>
        </w:rPr>
        <w:t>conform.</w:t>
      </w:r>
      <w:r>
        <w:rPr>
          <w:spacing w:val="-2"/>
        </w:rPr>
        <w:t xml:space="preserve"> </w:t>
      </w:r>
      <w:r>
        <w:t>Such</w:t>
      </w:r>
      <w:r>
        <w:rPr>
          <w:spacing w:val="-5"/>
        </w:rPr>
        <w:t xml:space="preserve"> </w:t>
      </w:r>
      <w:r>
        <w:t>drawings</w:t>
      </w:r>
      <w:r>
        <w:rPr>
          <w:spacing w:val="40"/>
          <w:w w:val="99"/>
        </w:rPr>
        <w:t xml:space="preserve"> </w:t>
      </w:r>
      <w:r>
        <w:t>and</w:t>
      </w:r>
      <w:r>
        <w:rPr>
          <w:spacing w:val="-5"/>
        </w:rPr>
        <w:t xml:space="preserve"> </w:t>
      </w:r>
      <w:r>
        <w:t>instructions</w:t>
      </w:r>
      <w:r>
        <w:rPr>
          <w:spacing w:val="-7"/>
        </w:rPr>
        <w:t xml:space="preserve"> </w:t>
      </w:r>
      <w:r>
        <w:rPr>
          <w:spacing w:val="-1"/>
        </w:rPr>
        <w:t>shall</w:t>
      </w:r>
      <w:r>
        <w:rPr>
          <w:spacing w:val="-6"/>
        </w:rPr>
        <w:t xml:space="preserve"> </w:t>
      </w:r>
      <w:r>
        <w:t>be</w:t>
      </w:r>
      <w:r>
        <w:rPr>
          <w:spacing w:val="-6"/>
        </w:rPr>
        <w:t xml:space="preserve"> </w:t>
      </w:r>
      <w:r>
        <w:rPr>
          <w:spacing w:val="-1"/>
        </w:rPr>
        <w:t>deemed</w:t>
      </w:r>
      <w:r>
        <w:rPr>
          <w:spacing w:val="-5"/>
        </w:rPr>
        <w:t xml:space="preserve"> </w:t>
      </w:r>
      <w:r>
        <w:t>to</w:t>
      </w:r>
      <w:r>
        <w:rPr>
          <w:spacing w:val="-5"/>
        </w:rPr>
        <w:t xml:space="preserve"> </w:t>
      </w:r>
      <w:r>
        <w:t>be</w:t>
      </w:r>
      <w:r>
        <w:rPr>
          <w:spacing w:val="-5"/>
        </w:rPr>
        <w:t xml:space="preserve"> </w:t>
      </w:r>
      <w:r>
        <w:t>part</w:t>
      </w:r>
      <w:r>
        <w:rPr>
          <w:spacing w:val="-5"/>
        </w:rPr>
        <w:t xml:space="preserve"> </w:t>
      </w:r>
      <w:r>
        <w:t>of</w:t>
      </w:r>
      <w:r>
        <w:rPr>
          <w:spacing w:val="-6"/>
        </w:rPr>
        <w:t xml:space="preserve"> </w:t>
      </w:r>
      <w:r>
        <w:t>the</w:t>
      </w:r>
      <w:r>
        <w:rPr>
          <w:spacing w:val="-6"/>
        </w:rPr>
        <w:t xml:space="preserve"> </w:t>
      </w:r>
      <w:r>
        <w:t>Contract</w:t>
      </w:r>
      <w:r>
        <w:rPr>
          <w:spacing w:val="-5"/>
        </w:rPr>
        <w:t xml:space="preserve"> </w:t>
      </w:r>
      <w:r>
        <w:rPr>
          <w:spacing w:val="-1"/>
        </w:rPr>
        <w:t>Documents.</w:t>
      </w:r>
    </w:p>
    <w:p w14:paraId="74D6A15E" w14:textId="77777777" w:rsidR="00354ABE" w:rsidRDefault="00354ABE">
      <w:pPr>
        <w:rPr>
          <w:rFonts w:ascii="Calibri" w:eastAsia="Calibri" w:hAnsi="Calibri" w:cs="Calibri"/>
          <w:sz w:val="23"/>
          <w:szCs w:val="23"/>
        </w:rPr>
      </w:pPr>
    </w:p>
    <w:p w14:paraId="74D6A15F" w14:textId="77777777" w:rsidR="00354ABE" w:rsidRPr="002A271C" w:rsidRDefault="00000000" w:rsidP="002A271C">
      <w:pPr>
        <w:pStyle w:val="Heading2"/>
        <w:numPr>
          <w:ilvl w:val="1"/>
          <w:numId w:val="19"/>
        </w:numPr>
        <w:jc w:val="left"/>
        <w:rPr>
          <w:spacing w:val="-1"/>
        </w:rPr>
      </w:pPr>
      <w:bookmarkStart w:id="5" w:name="_bookmark3"/>
      <w:bookmarkStart w:id="6" w:name="_Toc117242888"/>
      <w:bookmarkEnd w:id="5"/>
      <w:r>
        <w:rPr>
          <w:spacing w:val="-1"/>
        </w:rPr>
        <w:t>Transportation</w:t>
      </w:r>
      <w:r w:rsidRPr="002A271C">
        <w:rPr>
          <w:spacing w:val="-1"/>
        </w:rPr>
        <w:t xml:space="preserve"> </w:t>
      </w:r>
      <w:r>
        <w:rPr>
          <w:spacing w:val="-1"/>
        </w:rPr>
        <w:t>to</w:t>
      </w:r>
      <w:r w:rsidRPr="002A271C">
        <w:rPr>
          <w:spacing w:val="-1"/>
        </w:rPr>
        <w:t xml:space="preserve"> </w:t>
      </w:r>
      <w:r>
        <w:rPr>
          <w:spacing w:val="-1"/>
        </w:rPr>
        <w:t>the</w:t>
      </w:r>
      <w:r w:rsidRPr="002A271C">
        <w:rPr>
          <w:spacing w:val="-1"/>
        </w:rPr>
        <w:t xml:space="preserve"> Site</w:t>
      </w:r>
      <w:bookmarkEnd w:id="6"/>
    </w:p>
    <w:p w14:paraId="74D6A160" w14:textId="77777777" w:rsidR="00354ABE" w:rsidRDefault="00000000">
      <w:pPr>
        <w:pStyle w:val="BodyText"/>
        <w:numPr>
          <w:ilvl w:val="2"/>
          <w:numId w:val="19"/>
        </w:numPr>
        <w:tabs>
          <w:tab w:val="left" w:pos="1325"/>
        </w:tabs>
        <w:spacing w:before="36" w:line="276" w:lineRule="auto"/>
        <w:ind w:right="101"/>
        <w:jc w:val="both"/>
      </w:pPr>
      <w:r>
        <w:rPr>
          <w:spacing w:val="-1"/>
        </w:rPr>
        <w:t>The</w:t>
      </w:r>
      <w:r>
        <w:rPr>
          <w:spacing w:val="37"/>
        </w:rPr>
        <w:t xml:space="preserve"> </w:t>
      </w:r>
      <w:r>
        <w:rPr>
          <w:spacing w:val="-1"/>
        </w:rPr>
        <w:t>Contractor</w:t>
      </w:r>
      <w:r>
        <w:rPr>
          <w:spacing w:val="38"/>
        </w:rPr>
        <w:t xml:space="preserve"> </w:t>
      </w:r>
      <w:r>
        <w:rPr>
          <w:spacing w:val="-1"/>
        </w:rPr>
        <w:t>shall</w:t>
      </w:r>
      <w:r>
        <w:rPr>
          <w:spacing w:val="38"/>
        </w:rPr>
        <w:t xml:space="preserve"> </w:t>
      </w:r>
      <w:r>
        <w:rPr>
          <w:spacing w:val="-1"/>
        </w:rPr>
        <w:t>provide</w:t>
      </w:r>
      <w:r>
        <w:rPr>
          <w:spacing w:val="39"/>
        </w:rPr>
        <w:t xml:space="preserve"> </w:t>
      </w:r>
      <w:r>
        <w:t>all</w:t>
      </w:r>
      <w:r>
        <w:rPr>
          <w:spacing w:val="38"/>
        </w:rPr>
        <w:t xml:space="preserve"> </w:t>
      </w:r>
      <w:r>
        <w:rPr>
          <w:spacing w:val="-1"/>
        </w:rPr>
        <w:t>necessary</w:t>
      </w:r>
      <w:r>
        <w:rPr>
          <w:spacing w:val="39"/>
        </w:rPr>
        <w:t xml:space="preserve"> </w:t>
      </w:r>
      <w:r>
        <w:t>transport,</w:t>
      </w:r>
      <w:r>
        <w:rPr>
          <w:spacing w:val="39"/>
        </w:rPr>
        <w:t xml:space="preserve"> </w:t>
      </w:r>
      <w:r>
        <w:t>handling</w:t>
      </w:r>
      <w:r>
        <w:rPr>
          <w:spacing w:val="38"/>
        </w:rPr>
        <w:t xml:space="preserve"> </w:t>
      </w:r>
      <w:r>
        <w:t>and</w:t>
      </w:r>
      <w:r>
        <w:rPr>
          <w:spacing w:val="36"/>
        </w:rPr>
        <w:t xml:space="preserve"> </w:t>
      </w:r>
      <w:r>
        <w:rPr>
          <w:spacing w:val="-1"/>
        </w:rPr>
        <w:t>storage</w:t>
      </w:r>
      <w:r>
        <w:rPr>
          <w:spacing w:val="37"/>
        </w:rPr>
        <w:t xml:space="preserve"> </w:t>
      </w:r>
      <w:r>
        <w:t>of</w:t>
      </w:r>
      <w:r>
        <w:rPr>
          <w:spacing w:val="38"/>
        </w:rPr>
        <w:t xml:space="preserve"> </w:t>
      </w:r>
      <w:r>
        <w:t>all</w:t>
      </w:r>
      <w:r>
        <w:rPr>
          <w:spacing w:val="38"/>
        </w:rPr>
        <w:t xml:space="preserve"> </w:t>
      </w:r>
      <w:r>
        <w:rPr>
          <w:spacing w:val="-1"/>
        </w:rPr>
        <w:t>materials,</w:t>
      </w:r>
      <w:r>
        <w:rPr>
          <w:spacing w:val="85"/>
          <w:w w:val="99"/>
        </w:rPr>
        <w:t xml:space="preserve"> </w:t>
      </w:r>
      <w:r>
        <w:rPr>
          <w:spacing w:val="-1"/>
        </w:rPr>
        <w:t>components</w:t>
      </w:r>
      <w:r>
        <w:rPr>
          <w:spacing w:val="11"/>
        </w:rPr>
        <w:t xml:space="preserve"> </w:t>
      </w:r>
      <w:r>
        <w:t>and</w:t>
      </w:r>
      <w:r>
        <w:rPr>
          <w:spacing w:val="13"/>
        </w:rPr>
        <w:t xml:space="preserve"> </w:t>
      </w:r>
      <w:r>
        <w:t>the</w:t>
      </w:r>
      <w:r>
        <w:rPr>
          <w:spacing w:val="12"/>
        </w:rPr>
        <w:t xml:space="preserve"> </w:t>
      </w:r>
      <w:r>
        <w:t>like</w:t>
      </w:r>
      <w:r>
        <w:rPr>
          <w:spacing w:val="12"/>
        </w:rPr>
        <w:t xml:space="preserve"> </w:t>
      </w:r>
      <w:r>
        <w:t>to</w:t>
      </w:r>
      <w:r>
        <w:rPr>
          <w:spacing w:val="11"/>
        </w:rPr>
        <w:t xml:space="preserve"> </w:t>
      </w:r>
      <w:r>
        <w:rPr>
          <w:spacing w:val="-1"/>
        </w:rPr>
        <w:t>their</w:t>
      </w:r>
      <w:r>
        <w:rPr>
          <w:spacing w:val="12"/>
        </w:rPr>
        <w:t xml:space="preserve"> </w:t>
      </w:r>
      <w:r>
        <w:t>points</w:t>
      </w:r>
      <w:r>
        <w:rPr>
          <w:spacing w:val="12"/>
        </w:rPr>
        <w:t xml:space="preserve"> </w:t>
      </w:r>
      <w:r>
        <w:t>of</w:t>
      </w:r>
      <w:r>
        <w:rPr>
          <w:spacing w:val="12"/>
        </w:rPr>
        <w:t xml:space="preserve"> </w:t>
      </w:r>
      <w:r>
        <w:rPr>
          <w:spacing w:val="-1"/>
        </w:rPr>
        <w:t>installation</w:t>
      </w:r>
      <w:r>
        <w:rPr>
          <w:spacing w:val="12"/>
        </w:rPr>
        <w:t xml:space="preserve"> </w:t>
      </w:r>
      <w:r>
        <w:t>on</w:t>
      </w:r>
      <w:r>
        <w:rPr>
          <w:spacing w:val="9"/>
        </w:rPr>
        <w:t xml:space="preserve"> </w:t>
      </w:r>
      <w:r>
        <w:rPr>
          <w:spacing w:val="-1"/>
        </w:rPr>
        <w:t>site</w:t>
      </w:r>
      <w:r>
        <w:rPr>
          <w:spacing w:val="12"/>
        </w:rPr>
        <w:t xml:space="preserve"> </w:t>
      </w:r>
      <w:r>
        <w:t>including</w:t>
      </w:r>
      <w:r>
        <w:rPr>
          <w:spacing w:val="12"/>
        </w:rPr>
        <w:t xml:space="preserve"> </w:t>
      </w:r>
      <w:r>
        <w:t>transport</w:t>
      </w:r>
      <w:r>
        <w:rPr>
          <w:spacing w:val="13"/>
        </w:rPr>
        <w:t xml:space="preserve"> </w:t>
      </w:r>
      <w:r>
        <w:t>to</w:t>
      </w:r>
      <w:r>
        <w:rPr>
          <w:spacing w:val="13"/>
        </w:rPr>
        <w:t xml:space="preserve"> </w:t>
      </w:r>
      <w:r>
        <w:rPr>
          <w:spacing w:val="-1"/>
        </w:rPr>
        <w:t>and</w:t>
      </w:r>
      <w:r>
        <w:rPr>
          <w:spacing w:val="13"/>
        </w:rPr>
        <w:t xml:space="preserve"> </w:t>
      </w:r>
      <w:r>
        <w:rPr>
          <w:spacing w:val="-1"/>
        </w:rPr>
        <w:t>from</w:t>
      </w:r>
      <w:r>
        <w:rPr>
          <w:spacing w:val="67"/>
          <w:w w:val="99"/>
        </w:rPr>
        <w:t xml:space="preserve"> </w:t>
      </w:r>
      <w:r>
        <w:rPr>
          <w:spacing w:val="-1"/>
        </w:rPr>
        <w:t>storage.</w:t>
      </w:r>
      <w:r>
        <w:rPr>
          <w:spacing w:val="-4"/>
        </w:rPr>
        <w:t xml:space="preserve"> </w:t>
      </w:r>
      <w:r>
        <w:rPr>
          <w:spacing w:val="-1"/>
        </w:rPr>
        <w:t>The</w:t>
      </w:r>
      <w:r>
        <w:rPr>
          <w:spacing w:val="-5"/>
        </w:rPr>
        <w:t xml:space="preserve"> </w:t>
      </w:r>
      <w:r>
        <w:t>Contractor</w:t>
      </w:r>
      <w:r>
        <w:rPr>
          <w:spacing w:val="-5"/>
        </w:rPr>
        <w:t xml:space="preserve"> </w:t>
      </w:r>
      <w:r>
        <w:rPr>
          <w:spacing w:val="-1"/>
        </w:rPr>
        <w:t>shall</w:t>
      </w:r>
      <w:r>
        <w:rPr>
          <w:spacing w:val="-2"/>
        </w:rPr>
        <w:t xml:space="preserve"> </w:t>
      </w:r>
      <w:r>
        <w:rPr>
          <w:spacing w:val="-1"/>
        </w:rPr>
        <w:t>provide</w:t>
      </w:r>
      <w:r>
        <w:rPr>
          <w:spacing w:val="-6"/>
        </w:rPr>
        <w:t xml:space="preserve"> </w:t>
      </w:r>
      <w:r>
        <w:t>all</w:t>
      </w:r>
      <w:r>
        <w:rPr>
          <w:spacing w:val="-6"/>
        </w:rPr>
        <w:t xml:space="preserve"> </w:t>
      </w:r>
      <w:r>
        <w:t>necessary</w:t>
      </w:r>
      <w:r>
        <w:rPr>
          <w:spacing w:val="-5"/>
        </w:rPr>
        <w:t xml:space="preserve"> </w:t>
      </w:r>
      <w:r>
        <w:rPr>
          <w:spacing w:val="-1"/>
        </w:rPr>
        <w:t>transport</w:t>
      </w:r>
      <w:r>
        <w:rPr>
          <w:spacing w:val="-4"/>
        </w:rPr>
        <w:t xml:space="preserve"> </w:t>
      </w:r>
      <w:r>
        <w:t>of</w:t>
      </w:r>
      <w:r>
        <w:rPr>
          <w:spacing w:val="-6"/>
        </w:rPr>
        <w:t xml:space="preserve"> </w:t>
      </w:r>
      <w:r>
        <w:t>labour</w:t>
      </w:r>
      <w:r>
        <w:rPr>
          <w:spacing w:val="-5"/>
        </w:rPr>
        <w:t xml:space="preserve"> </w:t>
      </w:r>
      <w:r>
        <w:t>to</w:t>
      </w:r>
      <w:r>
        <w:rPr>
          <w:spacing w:val="-5"/>
        </w:rPr>
        <w:t xml:space="preserve"> </w:t>
      </w:r>
      <w:r>
        <w:t>and</w:t>
      </w:r>
      <w:r>
        <w:rPr>
          <w:spacing w:val="-7"/>
        </w:rPr>
        <w:t xml:space="preserve"> </w:t>
      </w:r>
      <w:r>
        <w:rPr>
          <w:spacing w:val="-1"/>
        </w:rPr>
        <w:t>from</w:t>
      </w:r>
      <w:r>
        <w:rPr>
          <w:spacing w:val="-4"/>
        </w:rPr>
        <w:t xml:space="preserve"> </w:t>
      </w:r>
      <w:r>
        <w:t>the</w:t>
      </w:r>
      <w:r>
        <w:rPr>
          <w:spacing w:val="-6"/>
        </w:rPr>
        <w:t xml:space="preserve"> </w:t>
      </w:r>
      <w:r>
        <w:rPr>
          <w:spacing w:val="-1"/>
        </w:rPr>
        <w:t>site.</w:t>
      </w:r>
    </w:p>
    <w:p w14:paraId="74D6A161" w14:textId="77777777" w:rsidR="00354ABE" w:rsidRDefault="00354ABE">
      <w:pPr>
        <w:rPr>
          <w:rFonts w:ascii="Calibri" w:eastAsia="Calibri" w:hAnsi="Calibri" w:cs="Calibri"/>
          <w:sz w:val="23"/>
          <w:szCs w:val="23"/>
        </w:rPr>
      </w:pPr>
    </w:p>
    <w:p w14:paraId="74D6A162" w14:textId="77777777" w:rsidR="00354ABE" w:rsidRPr="002A271C" w:rsidRDefault="00000000" w:rsidP="002A271C">
      <w:pPr>
        <w:pStyle w:val="Heading2"/>
        <w:numPr>
          <w:ilvl w:val="1"/>
          <w:numId w:val="19"/>
        </w:numPr>
        <w:jc w:val="left"/>
        <w:rPr>
          <w:spacing w:val="-1"/>
        </w:rPr>
      </w:pPr>
      <w:bookmarkStart w:id="7" w:name="_bookmark4"/>
      <w:bookmarkStart w:id="8" w:name="_Toc117242889"/>
      <w:bookmarkEnd w:id="7"/>
      <w:r w:rsidRPr="002A271C">
        <w:rPr>
          <w:spacing w:val="-1"/>
        </w:rPr>
        <w:t xml:space="preserve">Schedule </w:t>
      </w:r>
      <w:r>
        <w:rPr>
          <w:spacing w:val="-1"/>
        </w:rPr>
        <w:t>and</w:t>
      </w:r>
      <w:r w:rsidRPr="002A271C">
        <w:rPr>
          <w:spacing w:val="-1"/>
        </w:rPr>
        <w:t xml:space="preserve"> </w:t>
      </w:r>
      <w:r>
        <w:rPr>
          <w:spacing w:val="-1"/>
        </w:rPr>
        <w:t>Execution</w:t>
      </w:r>
      <w:r w:rsidRPr="002A271C">
        <w:rPr>
          <w:spacing w:val="-1"/>
        </w:rPr>
        <w:t xml:space="preserve"> Plan</w:t>
      </w:r>
      <w:bookmarkEnd w:id="8"/>
    </w:p>
    <w:p w14:paraId="74D6A163" w14:textId="77777777" w:rsidR="00354ABE" w:rsidRDefault="00000000">
      <w:pPr>
        <w:pStyle w:val="BodyText"/>
        <w:numPr>
          <w:ilvl w:val="2"/>
          <w:numId w:val="19"/>
        </w:numPr>
        <w:tabs>
          <w:tab w:val="left" w:pos="1325"/>
        </w:tabs>
        <w:spacing w:before="34" w:line="276" w:lineRule="auto"/>
        <w:ind w:right="101"/>
        <w:jc w:val="both"/>
      </w:pPr>
      <w:r>
        <w:rPr>
          <w:spacing w:val="-1"/>
        </w:rPr>
        <w:t>The</w:t>
      </w:r>
      <w:r>
        <w:rPr>
          <w:spacing w:val="-15"/>
        </w:rPr>
        <w:t xml:space="preserve"> </w:t>
      </w:r>
      <w:r>
        <w:rPr>
          <w:spacing w:val="-1"/>
        </w:rPr>
        <w:t>Contractor</w:t>
      </w:r>
      <w:r>
        <w:rPr>
          <w:spacing w:val="-14"/>
        </w:rPr>
        <w:t xml:space="preserve"> </w:t>
      </w:r>
      <w:r>
        <w:rPr>
          <w:spacing w:val="-1"/>
        </w:rPr>
        <w:t>shall</w:t>
      </w:r>
      <w:r>
        <w:rPr>
          <w:spacing w:val="-14"/>
        </w:rPr>
        <w:t xml:space="preserve"> </w:t>
      </w:r>
      <w:r>
        <w:rPr>
          <w:spacing w:val="-1"/>
        </w:rPr>
        <w:t>prepare</w:t>
      </w:r>
      <w:r>
        <w:rPr>
          <w:spacing w:val="-14"/>
        </w:rPr>
        <w:t xml:space="preserve"> </w:t>
      </w:r>
      <w:r>
        <w:t>and</w:t>
      </w:r>
      <w:r>
        <w:rPr>
          <w:spacing w:val="-14"/>
        </w:rPr>
        <w:t xml:space="preserve"> </w:t>
      </w:r>
      <w:r>
        <w:rPr>
          <w:spacing w:val="-1"/>
        </w:rPr>
        <w:t>submit</w:t>
      </w:r>
      <w:r>
        <w:rPr>
          <w:spacing w:val="-14"/>
        </w:rPr>
        <w:t xml:space="preserve"> </w:t>
      </w:r>
      <w:r>
        <w:t>to</w:t>
      </w:r>
      <w:r>
        <w:rPr>
          <w:spacing w:val="-16"/>
        </w:rPr>
        <w:t xml:space="preserve"> </w:t>
      </w:r>
      <w:r>
        <w:t>the</w:t>
      </w:r>
      <w:r>
        <w:rPr>
          <w:spacing w:val="-14"/>
        </w:rPr>
        <w:t xml:space="preserve"> </w:t>
      </w:r>
      <w:r>
        <w:rPr>
          <w:spacing w:val="-1"/>
        </w:rPr>
        <w:t>Consultant</w:t>
      </w:r>
      <w:r>
        <w:rPr>
          <w:spacing w:val="-14"/>
        </w:rPr>
        <w:t xml:space="preserve"> </w:t>
      </w:r>
      <w:r>
        <w:rPr>
          <w:spacing w:val="-1"/>
        </w:rPr>
        <w:t>for</w:t>
      </w:r>
      <w:r>
        <w:rPr>
          <w:spacing w:val="-14"/>
        </w:rPr>
        <w:t xml:space="preserve"> </w:t>
      </w:r>
      <w:r>
        <w:rPr>
          <w:spacing w:val="-1"/>
        </w:rPr>
        <w:t>approval</w:t>
      </w:r>
      <w:r>
        <w:rPr>
          <w:spacing w:val="-14"/>
        </w:rPr>
        <w:t xml:space="preserve"> </w:t>
      </w:r>
      <w:r>
        <w:t>the</w:t>
      </w:r>
      <w:r>
        <w:rPr>
          <w:spacing w:val="-14"/>
        </w:rPr>
        <w:t xml:space="preserve"> </w:t>
      </w:r>
      <w:r>
        <w:t>construction</w:t>
      </w:r>
      <w:r>
        <w:rPr>
          <w:spacing w:val="-16"/>
        </w:rPr>
        <w:t xml:space="preserve"> </w:t>
      </w:r>
      <w:r>
        <w:rPr>
          <w:spacing w:val="-1"/>
        </w:rPr>
        <w:t>schedule</w:t>
      </w:r>
      <w:r>
        <w:rPr>
          <w:spacing w:val="97"/>
          <w:w w:val="99"/>
        </w:rPr>
        <w:t xml:space="preserve"> </w:t>
      </w:r>
      <w:r>
        <w:t>and</w:t>
      </w:r>
      <w:r>
        <w:rPr>
          <w:spacing w:val="-5"/>
        </w:rPr>
        <w:t xml:space="preserve"> </w:t>
      </w:r>
      <w:r>
        <w:t>an</w:t>
      </w:r>
      <w:r>
        <w:rPr>
          <w:spacing w:val="-5"/>
        </w:rPr>
        <w:t xml:space="preserve"> </w:t>
      </w:r>
      <w:r>
        <w:rPr>
          <w:spacing w:val="-1"/>
        </w:rPr>
        <w:t>execution</w:t>
      </w:r>
      <w:r>
        <w:rPr>
          <w:spacing w:val="-5"/>
        </w:rPr>
        <w:t xml:space="preserve"> </w:t>
      </w:r>
      <w:r>
        <w:t>plan</w:t>
      </w:r>
      <w:r>
        <w:rPr>
          <w:spacing w:val="-5"/>
        </w:rPr>
        <w:t xml:space="preserve"> </w:t>
      </w:r>
      <w:r>
        <w:t>of</w:t>
      </w:r>
      <w:r>
        <w:rPr>
          <w:spacing w:val="-6"/>
        </w:rPr>
        <w:t xml:space="preserve"> </w:t>
      </w:r>
      <w:r>
        <w:rPr>
          <w:spacing w:val="-1"/>
        </w:rPr>
        <w:t>temporary</w:t>
      </w:r>
      <w:r>
        <w:rPr>
          <w:spacing w:val="-5"/>
        </w:rPr>
        <w:t xml:space="preserve"> </w:t>
      </w:r>
      <w:r>
        <w:rPr>
          <w:spacing w:val="-1"/>
        </w:rPr>
        <w:t>facilities,</w:t>
      </w:r>
      <w:r>
        <w:rPr>
          <w:spacing w:val="-2"/>
        </w:rPr>
        <w:t xml:space="preserve"> </w:t>
      </w:r>
      <w:r>
        <w:rPr>
          <w:spacing w:val="-1"/>
        </w:rPr>
        <w:t>stockyards,</w:t>
      </w:r>
      <w:r>
        <w:rPr>
          <w:spacing w:val="-5"/>
        </w:rPr>
        <w:t xml:space="preserve"> </w:t>
      </w:r>
      <w:r>
        <w:t>etc.,</w:t>
      </w:r>
      <w:r>
        <w:rPr>
          <w:spacing w:val="-5"/>
        </w:rPr>
        <w:t xml:space="preserve"> </w:t>
      </w:r>
      <w:r>
        <w:rPr>
          <w:spacing w:val="-1"/>
        </w:rPr>
        <w:t>before</w:t>
      </w:r>
      <w:r>
        <w:rPr>
          <w:spacing w:val="-6"/>
        </w:rPr>
        <w:t xml:space="preserve"> </w:t>
      </w:r>
      <w:r>
        <w:t>the</w:t>
      </w:r>
      <w:r>
        <w:rPr>
          <w:spacing w:val="-6"/>
        </w:rPr>
        <w:t xml:space="preserve"> </w:t>
      </w:r>
      <w:r>
        <w:rPr>
          <w:spacing w:val="-1"/>
        </w:rPr>
        <w:t>start</w:t>
      </w:r>
      <w:r>
        <w:rPr>
          <w:spacing w:val="-5"/>
        </w:rPr>
        <w:t xml:space="preserve"> </w:t>
      </w:r>
      <w:r>
        <w:t>of</w:t>
      </w:r>
      <w:r>
        <w:rPr>
          <w:spacing w:val="-5"/>
        </w:rPr>
        <w:t xml:space="preserve"> </w:t>
      </w:r>
      <w:r>
        <w:t>the</w:t>
      </w:r>
      <w:r>
        <w:rPr>
          <w:spacing w:val="-6"/>
        </w:rPr>
        <w:t xml:space="preserve"> </w:t>
      </w:r>
      <w:r>
        <w:t>Works.</w:t>
      </w:r>
    </w:p>
    <w:p w14:paraId="74D6A164" w14:textId="77777777" w:rsidR="00354ABE" w:rsidRDefault="00354ABE">
      <w:pPr>
        <w:rPr>
          <w:rFonts w:ascii="Calibri" w:eastAsia="Calibri" w:hAnsi="Calibri" w:cs="Calibri"/>
          <w:sz w:val="23"/>
          <w:szCs w:val="23"/>
        </w:rPr>
      </w:pPr>
    </w:p>
    <w:p w14:paraId="74D6A165" w14:textId="77777777" w:rsidR="00354ABE" w:rsidRPr="002A271C" w:rsidRDefault="00000000" w:rsidP="002A271C">
      <w:pPr>
        <w:pStyle w:val="Heading2"/>
        <w:numPr>
          <w:ilvl w:val="1"/>
          <w:numId w:val="19"/>
        </w:numPr>
        <w:jc w:val="left"/>
        <w:rPr>
          <w:spacing w:val="-1"/>
        </w:rPr>
      </w:pPr>
      <w:bookmarkStart w:id="9" w:name="_bookmark5"/>
      <w:bookmarkStart w:id="10" w:name="_Toc117242890"/>
      <w:bookmarkEnd w:id="9"/>
      <w:r>
        <w:rPr>
          <w:spacing w:val="-1"/>
        </w:rPr>
        <w:t>Repairing</w:t>
      </w:r>
      <w:r w:rsidRPr="002A271C">
        <w:rPr>
          <w:spacing w:val="-1"/>
        </w:rPr>
        <w:t xml:space="preserve"> </w:t>
      </w:r>
      <w:r>
        <w:rPr>
          <w:spacing w:val="-1"/>
        </w:rPr>
        <w:t>and</w:t>
      </w:r>
      <w:r w:rsidRPr="002A271C">
        <w:rPr>
          <w:spacing w:val="-1"/>
        </w:rPr>
        <w:t xml:space="preserve"> </w:t>
      </w:r>
      <w:r>
        <w:rPr>
          <w:spacing w:val="-1"/>
        </w:rPr>
        <w:t>Correction</w:t>
      </w:r>
      <w:bookmarkEnd w:id="10"/>
    </w:p>
    <w:p w14:paraId="74D6A166" w14:textId="77777777" w:rsidR="00354ABE" w:rsidRDefault="00000000">
      <w:pPr>
        <w:pStyle w:val="BodyText"/>
        <w:numPr>
          <w:ilvl w:val="2"/>
          <w:numId w:val="19"/>
        </w:numPr>
        <w:tabs>
          <w:tab w:val="left" w:pos="1325"/>
        </w:tabs>
        <w:spacing w:before="34" w:line="276" w:lineRule="auto"/>
        <w:ind w:right="101"/>
        <w:jc w:val="both"/>
      </w:pPr>
      <w:r>
        <w:t>Any</w:t>
      </w:r>
      <w:r>
        <w:rPr>
          <w:spacing w:val="-2"/>
        </w:rPr>
        <w:t xml:space="preserve"> </w:t>
      </w:r>
      <w:r>
        <w:rPr>
          <w:spacing w:val="-1"/>
        </w:rPr>
        <w:t>breakage(s)</w:t>
      </w:r>
      <w:r>
        <w:rPr>
          <w:spacing w:val="-2"/>
        </w:rPr>
        <w:t xml:space="preserve"> </w:t>
      </w:r>
      <w:r>
        <w:t>or</w:t>
      </w:r>
      <w:r>
        <w:rPr>
          <w:spacing w:val="1"/>
        </w:rPr>
        <w:t xml:space="preserve"> </w:t>
      </w:r>
      <w:r>
        <w:rPr>
          <w:spacing w:val="-1"/>
        </w:rPr>
        <w:t>defect(s)</w:t>
      </w:r>
      <w:r>
        <w:rPr>
          <w:spacing w:val="-2"/>
        </w:rPr>
        <w:t xml:space="preserve"> </w:t>
      </w:r>
      <w:r>
        <w:rPr>
          <w:spacing w:val="1"/>
        </w:rPr>
        <w:t>of</w:t>
      </w:r>
      <w:r>
        <w:rPr>
          <w:spacing w:val="-3"/>
        </w:rPr>
        <w:t xml:space="preserve"> </w:t>
      </w:r>
      <w:r>
        <w:rPr>
          <w:spacing w:val="-1"/>
        </w:rPr>
        <w:t>existing</w:t>
      </w:r>
      <w:r>
        <w:rPr>
          <w:spacing w:val="-2"/>
        </w:rPr>
        <w:t xml:space="preserve"> </w:t>
      </w:r>
      <w:r>
        <w:t>buildings,</w:t>
      </w:r>
      <w:r>
        <w:rPr>
          <w:spacing w:val="-1"/>
        </w:rPr>
        <w:t xml:space="preserve"> </w:t>
      </w:r>
      <w:r>
        <w:t>road</w:t>
      </w:r>
      <w:r>
        <w:rPr>
          <w:spacing w:val="-1"/>
        </w:rPr>
        <w:t xml:space="preserve"> utilities, </w:t>
      </w:r>
      <w:r>
        <w:t>or</w:t>
      </w:r>
      <w:r>
        <w:rPr>
          <w:spacing w:val="-2"/>
        </w:rPr>
        <w:t xml:space="preserve"> </w:t>
      </w:r>
      <w:r>
        <w:rPr>
          <w:spacing w:val="-1"/>
        </w:rPr>
        <w:t>part(s)</w:t>
      </w:r>
      <w:r>
        <w:rPr>
          <w:spacing w:val="-2"/>
        </w:rPr>
        <w:t xml:space="preserve"> </w:t>
      </w:r>
      <w:r>
        <w:t>of</w:t>
      </w:r>
      <w:r>
        <w:rPr>
          <w:spacing w:val="-3"/>
        </w:rPr>
        <w:t xml:space="preserve"> </w:t>
      </w:r>
      <w:r>
        <w:t>them</w:t>
      </w:r>
      <w:r>
        <w:rPr>
          <w:spacing w:val="-3"/>
        </w:rPr>
        <w:t xml:space="preserve"> </w:t>
      </w:r>
      <w:r>
        <w:rPr>
          <w:spacing w:val="-1"/>
        </w:rPr>
        <w:t>caused</w:t>
      </w:r>
      <w:r>
        <w:t xml:space="preserve"> by</w:t>
      </w:r>
      <w:r>
        <w:rPr>
          <w:spacing w:val="-1"/>
        </w:rPr>
        <w:t xml:space="preserve"> the</w:t>
      </w:r>
      <w:r>
        <w:rPr>
          <w:spacing w:val="87"/>
          <w:w w:val="99"/>
        </w:rPr>
        <w:t xml:space="preserve"> </w:t>
      </w:r>
      <w:r>
        <w:t>Works</w:t>
      </w:r>
      <w:r>
        <w:rPr>
          <w:spacing w:val="10"/>
        </w:rPr>
        <w:t xml:space="preserve"> </w:t>
      </w:r>
      <w:r>
        <w:t>including</w:t>
      </w:r>
      <w:r>
        <w:rPr>
          <w:spacing w:val="11"/>
        </w:rPr>
        <w:t xml:space="preserve"> </w:t>
      </w:r>
      <w:r>
        <w:t>transportation</w:t>
      </w:r>
      <w:r>
        <w:rPr>
          <w:spacing w:val="12"/>
        </w:rPr>
        <w:t xml:space="preserve"> </w:t>
      </w:r>
      <w:r>
        <w:rPr>
          <w:spacing w:val="-1"/>
        </w:rPr>
        <w:t>for</w:t>
      </w:r>
      <w:r>
        <w:rPr>
          <w:spacing w:val="12"/>
        </w:rPr>
        <w:t xml:space="preserve"> </w:t>
      </w:r>
      <w:r>
        <w:t>the</w:t>
      </w:r>
      <w:r>
        <w:rPr>
          <w:spacing w:val="12"/>
        </w:rPr>
        <w:t xml:space="preserve"> </w:t>
      </w:r>
      <w:r>
        <w:rPr>
          <w:spacing w:val="-1"/>
        </w:rPr>
        <w:t>works</w:t>
      </w:r>
      <w:r>
        <w:rPr>
          <w:spacing w:val="10"/>
        </w:rPr>
        <w:t xml:space="preserve"> </w:t>
      </w:r>
      <w:r>
        <w:rPr>
          <w:spacing w:val="-1"/>
        </w:rPr>
        <w:t>shall</w:t>
      </w:r>
      <w:r>
        <w:rPr>
          <w:spacing w:val="12"/>
        </w:rPr>
        <w:t xml:space="preserve"> </w:t>
      </w:r>
      <w:r>
        <w:t>be</w:t>
      </w:r>
      <w:r>
        <w:rPr>
          <w:spacing w:val="11"/>
        </w:rPr>
        <w:t xml:space="preserve"> </w:t>
      </w:r>
      <w:r>
        <w:rPr>
          <w:spacing w:val="-1"/>
        </w:rPr>
        <w:t>repaired</w:t>
      </w:r>
      <w:r>
        <w:rPr>
          <w:spacing w:val="13"/>
        </w:rPr>
        <w:t xml:space="preserve"> </w:t>
      </w:r>
      <w:r>
        <w:t>or</w:t>
      </w:r>
      <w:r>
        <w:rPr>
          <w:spacing w:val="12"/>
        </w:rPr>
        <w:t xml:space="preserve"> </w:t>
      </w:r>
      <w:r>
        <w:rPr>
          <w:spacing w:val="-1"/>
        </w:rPr>
        <w:t>corrected</w:t>
      </w:r>
      <w:r>
        <w:rPr>
          <w:spacing w:val="12"/>
        </w:rPr>
        <w:t xml:space="preserve"> </w:t>
      </w:r>
      <w:r>
        <w:t>by</w:t>
      </w:r>
      <w:r>
        <w:rPr>
          <w:spacing w:val="12"/>
        </w:rPr>
        <w:t xml:space="preserve"> </w:t>
      </w:r>
      <w:r>
        <w:t>the</w:t>
      </w:r>
      <w:r>
        <w:rPr>
          <w:spacing w:val="11"/>
        </w:rPr>
        <w:t xml:space="preserve"> </w:t>
      </w:r>
      <w:r>
        <w:rPr>
          <w:spacing w:val="-1"/>
        </w:rPr>
        <w:t>Contractor</w:t>
      </w:r>
      <w:r>
        <w:rPr>
          <w:spacing w:val="71"/>
          <w:w w:val="99"/>
        </w:rPr>
        <w:t xml:space="preserve"> </w:t>
      </w:r>
      <w:r>
        <w:rPr>
          <w:spacing w:val="-1"/>
        </w:rPr>
        <w:t>with</w:t>
      </w:r>
      <w:r>
        <w:rPr>
          <w:spacing w:val="-9"/>
        </w:rPr>
        <w:t xml:space="preserve"> </w:t>
      </w:r>
      <w:r>
        <w:t>his</w:t>
      </w:r>
      <w:r>
        <w:rPr>
          <w:spacing w:val="-11"/>
        </w:rPr>
        <w:t xml:space="preserve"> </w:t>
      </w:r>
      <w:r>
        <w:rPr>
          <w:spacing w:val="-1"/>
        </w:rPr>
        <w:t>responsibility.</w:t>
      </w:r>
    </w:p>
    <w:p w14:paraId="74D6A167" w14:textId="77777777" w:rsidR="00354ABE" w:rsidRDefault="00354ABE">
      <w:pPr>
        <w:spacing w:before="1"/>
        <w:rPr>
          <w:rFonts w:ascii="Calibri" w:eastAsia="Calibri" w:hAnsi="Calibri" w:cs="Calibri"/>
          <w:sz w:val="23"/>
          <w:szCs w:val="23"/>
        </w:rPr>
      </w:pPr>
    </w:p>
    <w:p w14:paraId="74D6A168" w14:textId="77777777" w:rsidR="00354ABE" w:rsidRPr="002A271C" w:rsidRDefault="00000000" w:rsidP="002A271C">
      <w:pPr>
        <w:pStyle w:val="Heading2"/>
        <w:numPr>
          <w:ilvl w:val="1"/>
          <w:numId w:val="19"/>
        </w:numPr>
        <w:jc w:val="left"/>
        <w:rPr>
          <w:spacing w:val="-1"/>
        </w:rPr>
      </w:pPr>
      <w:bookmarkStart w:id="11" w:name="_bookmark6"/>
      <w:bookmarkStart w:id="12" w:name="_Toc117242891"/>
      <w:bookmarkEnd w:id="11"/>
      <w:r>
        <w:rPr>
          <w:spacing w:val="-1"/>
        </w:rPr>
        <w:t>Workmanship</w:t>
      </w:r>
      <w:r w:rsidRPr="002A271C">
        <w:rPr>
          <w:spacing w:val="-1"/>
        </w:rPr>
        <w:t xml:space="preserve"> and </w:t>
      </w:r>
      <w:r>
        <w:rPr>
          <w:spacing w:val="-1"/>
        </w:rPr>
        <w:t>Materials</w:t>
      </w:r>
      <w:bookmarkEnd w:id="12"/>
    </w:p>
    <w:p w14:paraId="74D6A169" w14:textId="77777777" w:rsidR="00354ABE" w:rsidRDefault="00000000">
      <w:pPr>
        <w:pStyle w:val="BodyText"/>
        <w:numPr>
          <w:ilvl w:val="2"/>
          <w:numId w:val="19"/>
        </w:numPr>
        <w:tabs>
          <w:tab w:val="left" w:pos="1325"/>
        </w:tabs>
        <w:spacing w:before="34" w:line="276" w:lineRule="auto"/>
        <w:ind w:right="100"/>
        <w:jc w:val="both"/>
      </w:pPr>
      <w:r>
        <w:t>All</w:t>
      </w:r>
      <w:r>
        <w:rPr>
          <w:spacing w:val="-5"/>
        </w:rPr>
        <w:t xml:space="preserve"> </w:t>
      </w:r>
      <w:r>
        <w:t>workmanship</w:t>
      </w:r>
      <w:r>
        <w:rPr>
          <w:spacing w:val="-1"/>
        </w:rPr>
        <w:t xml:space="preserve"> shall</w:t>
      </w:r>
      <w:r>
        <w:rPr>
          <w:spacing w:val="-4"/>
        </w:rPr>
        <w:t xml:space="preserve"> </w:t>
      </w:r>
      <w:r>
        <w:t>be</w:t>
      </w:r>
      <w:r>
        <w:rPr>
          <w:spacing w:val="-5"/>
        </w:rPr>
        <w:t xml:space="preserve"> </w:t>
      </w:r>
      <w:r>
        <w:rPr>
          <w:spacing w:val="1"/>
        </w:rPr>
        <w:t>of</w:t>
      </w:r>
      <w:r>
        <w:rPr>
          <w:spacing w:val="-2"/>
        </w:rPr>
        <w:t xml:space="preserve"> </w:t>
      </w:r>
      <w:r>
        <w:t>the</w:t>
      </w:r>
      <w:r>
        <w:rPr>
          <w:spacing w:val="-5"/>
        </w:rPr>
        <w:t xml:space="preserve"> </w:t>
      </w:r>
      <w:r>
        <w:rPr>
          <w:spacing w:val="-1"/>
        </w:rPr>
        <w:t>best standard.</w:t>
      </w:r>
      <w:r>
        <w:rPr>
          <w:spacing w:val="-4"/>
        </w:rPr>
        <w:t xml:space="preserve"> </w:t>
      </w:r>
      <w:r>
        <w:t>All</w:t>
      </w:r>
      <w:r>
        <w:rPr>
          <w:spacing w:val="-5"/>
        </w:rPr>
        <w:t xml:space="preserve"> </w:t>
      </w:r>
      <w:r>
        <w:t>goods</w:t>
      </w:r>
      <w:r>
        <w:rPr>
          <w:spacing w:val="-6"/>
        </w:rPr>
        <w:t xml:space="preserve"> </w:t>
      </w:r>
      <w:r>
        <w:rPr>
          <w:spacing w:val="1"/>
        </w:rPr>
        <w:t>and</w:t>
      </w:r>
      <w:r>
        <w:rPr>
          <w:spacing w:val="-3"/>
        </w:rPr>
        <w:t xml:space="preserve"> </w:t>
      </w:r>
      <w:r>
        <w:t>materials</w:t>
      </w:r>
      <w:r>
        <w:rPr>
          <w:spacing w:val="-6"/>
        </w:rPr>
        <w:t xml:space="preserve"> </w:t>
      </w:r>
      <w:r>
        <w:t>to</w:t>
      </w:r>
      <w:r>
        <w:rPr>
          <w:spacing w:val="-4"/>
        </w:rPr>
        <w:t xml:space="preserve"> </w:t>
      </w:r>
      <w:r>
        <w:t>be</w:t>
      </w:r>
      <w:r>
        <w:rPr>
          <w:spacing w:val="-3"/>
        </w:rPr>
        <w:t xml:space="preserve"> </w:t>
      </w:r>
      <w:r>
        <w:t>incorporated</w:t>
      </w:r>
      <w:r>
        <w:rPr>
          <w:spacing w:val="-4"/>
        </w:rPr>
        <w:t xml:space="preserve"> </w:t>
      </w:r>
      <w:r>
        <w:t>in</w:t>
      </w:r>
      <w:r>
        <w:rPr>
          <w:spacing w:val="-4"/>
        </w:rPr>
        <w:t xml:space="preserve"> </w:t>
      </w:r>
      <w:r>
        <w:t>the</w:t>
      </w:r>
      <w:r>
        <w:rPr>
          <w:spacing w:val="54"/>
          <w:w w:val="99"/>
        </w:rPr>
        <w:t xml:space="preserve"> </w:t>
      </w:r>
      <w:r>
        <w:t>Works</w:t>
      </w:r>
      <w:r>
        <w:rPr>
          <w:spacing w:val="8"/>
        </w:rPr>
        <w:t xml:space="preserve"> </w:t>
      </w:r>
      <w:r>
        <w:t>must</w:t>
      </w:r>
      <w:r>
        <w:rPr>
          <w:spacing w:val="11"/>
        </w:rPr>
        <w:t xml:space="preserve"> </w:t>
      </w:r>
      <w:r>
        <w:t>be</w:t>
      </w:r>
      <w:r>
        <w:rPr>
          <w:spacing w:val="9"/>
        </w:rPr>
        <w:t xml:space="preserve"> </w:t>
      </w:r>
      <w:r>
        <w:t>new,</w:t>
      </w:r>
      <w:r>
        <w:rPr>
          <w:spacing w:val="11"/>
        </w:rPr>
        <w:t xml:space="preserve"> </w:t>
      </w:r>
      <w:r>
        <w:rPr>
          <w:spacing w:val="-1"/>
        </w:rPr>
        <w:t>unused,</w:t>
      </w:r>
      <w:r>
        <w:rPr>
          <w:spacing w:val="13"/>
        </w:rPr>
        <w:t xml:space="preserve"> </w:t>
      </w:r>
      <w:r>
        <w:t>of</w:t>
      </w:r>
      <w:r>
        <w:rPr>
          <w:spacing w:val="9"/>
        </w:rPr>
        <w:t xml:space="preserve"> </w:t>
      </w:r>
      <w:r>
        <w:t>the</w:t>
      </w:r>
      <w:r>
        <w:rPr>
          <w:spacing w:val="11"/>
        </w:rPr>
        <w:t xml:space="preserve"> </w:t>
      </w:r>
      <w:r>
        <w:rPr>
          <w:spacing w:val="-1"/>
        </w:rPr>
        <w:t>most</w:t>
      </w:r>
      <w:r>
        <w:rPr>
          <w:spacing w:val="11"/>
        </w:rPr>
        <w:t xml:space="preserve"> </w:t>
      </w:r>
      <w:r>
        <w:t>recent</w:t>
      </w:r>
      <w:r>
        <w:rPr>
          <w:spacing w:val="11"/>
        </w:rPr>
        <w:t xml:space="preserve"> </w:t>
      </w:r>
      <w:r>
        <w:t>or</w:t>
      </w:r>
      <w:r>
        <w:rPr>
          <w:spacing w:val="13"/>
        </w:rPr>
        <w:t xml:space="preserve"> </w:t>
      </w:r>
      <w:r>
        <w:t>current</w:t>
      </w:r>
      <w:r>
        <w:rPr>
          <w:spacing w:val="10"/>
        </w:rPr>
        <w:t xml:space="preserve"> </w:t>
      </w:r>
      <w:r>
        <w:t>models</w:t>
      </w:r>
      <w:r>
        <w:rPr>
          <w:spacing w:val="9"/>
        </w:rPr>
        <w:t xml:space="preserve"> </w:t>
      </w:r>
      <w:r>
        <w:t>and</w:t>
      </w:r>
      <w:r>
        <w:rPr>
          <w:spacing w:val="11"/>
        </w:rPr>
        <w:t xml:space="preserve"> </w:t>
      </w:r>
      <w:r>
        <w:t>incorporate</w:t>
      </w:r>
      <w:r>
        <w:rPr>
          <w:spacing w:val="10"/>
        </w:rPr>
        <w:t xml:space="preserve"> </w:t>
      </w:r>
      <w:r>
        <w:t>all</w:t>
      </w:r>
      <w:r>
        <w:rPr>
          <w:spacing w:val="13"/>
        </w:rPr>
        <w:t xml:space="preserve"> </w:t>
      </w:r>
      <w:r>
        <w:rPr>
          <w:spacing w:val="-1"/>
        </w:rPr>
        <w:t>recent</w:t>
      </w:r>
      <w:r>
        <w:rPr>
          <w:spacing w:val="34"/>
          <w:w w:val="99"/>
        </w:rPr>
        <w:t xml:space="preserve"> </w:t>
      </w:r>
      <w:r>
        <w:rPr>
          <w:spacing w:val="-1"/>
        </w:rPr>
        <w:t>improvements</w:t>
      </w:r>
      <w:r>
        <w:rPr>
          <w:spacing w:val="-8"/>
        </w:rPr>
        <w:t xml:space="preserve"> </w:t>
      </w:r>
      <w:r>
        <w:t>in</w:t>
      </w:r>
      <w:r>
        <w:rPr>
          <w:spacing w:val="-6"/>
        </w:rPr>
        <w:t xml:space="preserve"> </w:t>
      </w:r>
      <w:r>
        <w:t>design</w:t>
      </w:r>
      <w:r>
        <w:rPr>
          <w:spacing w:val="-6"/>
        </w:rPr>
        <w:t xml:space="preserve"> </w:t>
      </w:r>
      <w:r>
        <w:t>and</w:t>
      </w:r>
      <w:r>
        <w:rPr>
          <w:spacing w:val="-6"/>
        </w:rPr>
        <w:t xml:space="preserve"> </w:t>
      </w:r>
      <w:r>
        <w:t>materials</w:t>
      </w:r>
      <w:r>
        <w:rPr>
          <w:spacing w:val="-8"/>
        </w:rPr>
        <w:t xml:space="preserve"> </w:t>
      </w:r>
      <w:r>
        <w:t>unless</w:t>
      </w:r>
      <w:r>
        <w:rPr>
          <w:spacing w:val="-8"/>
        </w:rPr>
        <w:t xml:space="preserve"> </w:t>
      </w:r>
      <w:r>
        <w:t>provided</w:t>
      </w:r>
      <w:r>
        <w:rPr>
          <w:spacing w:val="-6"/>
        </w:rPr>
        <w:t xml:space="preserve"> </w:t>
      </w:r>
      <w:r>
        <w:t>otherwise</w:t>
      </w:r>
      <w:r>
        <w:rPr>
          <w:spacing w:val="-7"/>
        </w:rPr>
        <w:t xml:space="preserve"> </w:t>
      </w:r>
      <w:r>
        <w:t>in</w:t>
      </w:r>
      <w:r>
        <w:rPr>
          <w:spacing w:val="-7"/>
        </w:rPr>
        <w:t xml:space="preserve"> </w:t>
      </w:r>
      <w:r>
        <w:t>the</w:t>
      </w:r>
      <w:r>
        <w:rPr>
          <w:spacing w:val="-7"/>
        </w:rPr>
        <w:t xml:space="preserve"> </w:t>
      </w:r>
      <w:r>
        <w:t>contract.</w:t>
      </w:r>
    </w:p>
    <w:p w14:paraId="74D6A16A" w14:textId="77777777" w:rsidR="00354ABE" w:rsidRDefault="00000000">
      <w:pPr>
        <w:pStyle w:val="BodyText"/>
        <w:numPr>
          <w:ilvl w:val="2"/>
          <w:numId w:val="19"/>
        </w:numPr>
        <w:tabs>
          <w:tab w:val="left" w:pos="1325"/>
        </w:tabs>
        <w:spacing w:line="276" w:lineRule="auto"/>
        <w:ind w:right="98"/>
        <w:jc w:val="both"/>
      </w:pPr>
      <w:r>
        <w:rPr>
          <w:spacing w:val="-1"/>
        </w:rPr>
        <w:t>The</w:t>
      </w:r>
      <w:r>
        <w:rPr>
          <w:spacing w:val="2"/>
        </w:rPr>
        <w:t xml:space="preserve"> </w:t>
      </w:r>
      <w:r>
        <w:rPr>
          <w:spacing w:val="-1"/>
        </w:rPr>
        <w:t>Contractor</w:t>
      </w:r>
      <w:r>
        <w:rPr>
          <w:spacing w:val="5"/>
        </w:rPr>
        <w:t xml:space="preserve"> </w:t>
      </w:r>
      <w:r>
        <w:rPr>
          <w:spacing w:val="-1"/>
        </w:rPr>
        <w:t>shall</w:t>
      </w:r>
      <w:r>
        <w:rPr>
          <w:spacing w:val="3"/>
        </w:rPr>
        <w:t xml:space="preserve"> </w:t>
      </w:r>
      <w:r>
        <w:t>submit</w:t>
      </w:r>
      <w:r>
        <w:rPr>
          <w:spacing w:val="3"/>
        </w:rPr>
        <w:t xml:space="preserve"> </w:t>
      </w:r>
      <w:r>
        <w:t>for</w:t>
      </w:r>
      <w:r>
        <w:rPr>
          <w:spacing w:val="3"/>
        </w:rPr>
        <w:t xml:space="preserve"> </w:t>
      </w:r>
      <w:r>
        <w:t>the</w:t>
      </w:r>
      <w:r>
        <w:rPr>
          <w:spacing w:val="3"/>
        </w:rPr>
        <w:t xml:space="preserve"> </w:t>
      </w:r>
      <w:r>
        <w:rPr>
          <w:spacing w:val="-1"/>
        </w:rPr>
        <w:t>approval</w:t>
      </w:r>
      <w:r>
        <w:rPr>
          <w:spacing w:val="3"/>
        </w:rPr>
        <w:t xml:space="preserve"> </w:t>
      </w:r>
      <w:r>
        <w:t>of</w:t>
      </w:r>
      <w:r>
        <w:rPr>
          <w:spacing w:val="2"/>
        </w:rPr>
        <w:t xml:space="preserve"> </w:t>
      </w:r>
      <w:r>
        <w:t>the</w:t>
      </w:r>
      <w:r>
        <w:rPr>
          <w:spacing w:val="2"/>
        </w:rPr>
        <w:t xml:space="preserve"> </w:t>
      </w:r>
      <w:r>
        <w:rPr>
          <w:spacing w:val="-1"/>
        </w:rPr>
        <w:t>Consultant</w:t>
      </w:r>
      <w:r>
        <w:rPr>
          <w:spacing w:val="4"/>
        </w:rPr>
        <w:t xml:space="preserve"> </w:t>
      </w:r>
      <w:r>
        <w:t>a</w:t>
      </w:r>
      <w:r>
        <w:rPr>
          <w:spacing w:val="4"/>
        </w:rPr>
        <w:t xml:space="preserve"> </w:t>
      </w:r>
      <w:r>
        <w:rPr>
          <w:spacing w:val="-1"/>
        </w:rPr>
        <w:t>list</w:t>
      </w:r>
      <w:r>
        <w:rPr>
          <w:spacing w:val="3"/>
        </w:rPr>
        <w:t xml:space="preserve"> </w:t>
      </w:r>
      <w:r>
        <w:t>of</w:t>
      </w:r>
      <w:r>
        <w:rPr>
          <w:spacing w:val="2"/>
        </w:rPr>
        <w:t xml:space="preserve"> </w:t>
      </w:r>
      <w:r>
        <w:rPr>
          <w:spacing w:val="-1"/>
        </w:rPr>
        <w:t>names</w:t>
      </w:r>
      <w:r>
        <w:rPr>
          <w:spacing w:val="3"/>
        </w:rPr>
        <w:t xml:space="preserve"> </w:t>
      </w:r>
      <w:r>
        <w:t>and</w:t>
      </w:r>
      <w:r>
        <w:rPr>
          <w:spacing w:val="4"/>
        </w:rPr>
        <w:t xml:space="preserve"> </w:t>
      </w:r>
      <w:r>
        <w:rPr>
          <w:spacing w:val="-1"/>
        </w:rPr>
        <w:t>addresses</w:t>
      </w:r>
      <w:r>
        <w:rPr>
          <w:spacing w:val="2"/>
        </w:rPr>
        <w:t xml:space="preserve"> </w:t>
      </w:r>
      <w:r>
        <w:t>of</w:t>
      </w:r>
      <w:r>
        <w:rPr>
          <w:spacing w:val="91"/>
          <w:w w:val="99"/>
        </w:rPr>
        <w:t xml:space="preserve"> </w:t>
      </w:r>
      <w:r>
        <w:t>the manufacturers</w:t>
      </w:r>
      <w:r>
        <w:rPr>
          <w:spacing w:val="-1"/>
        </w:rPr>
        <w:t xml:space="preserve"> </w:t>
      </w:r>
      <w:r>
        <w:t>and</w:t>
      </w:r>
      <w:r>
        <w:rPr>
          <w:spacing w:val="1"/>
        </w:rPr>
        <w:t xml:space="preserve"> </w:t>
      </w:r>
      <w:r>
        <w:t xml:space="preserve">trade </w:t>
      </w:r>
      <w:r>
        <w:rPr>
          <w:spacing w:val="-1"/>
        </w:rPr>
        <w:t>marks</w:t>
      </w:r>
      <w:r>
        <w:t xml:space="preserve"> or</w:t>
      </w:r>
      <w:r>
        <w:rPr>
          <w:spacing w:val="1"/>
        </w:rPr>
        <w:t xml:space="preserve"> </w:t>
      </w:r>
      <w:r>
        <w:t>names</w:t>
      </w:r>
      <w:r>
        <w:rPr>
          <w:spacing w:val="-1"/>
        </w:rPr>
        <w:t xml:space="preserve"> </w:t>
      </w:r>
      <w:r>
        <w:rPr>
          <w:spacing w:val="1"/>
        </w:rPr>
        <w:t>of</w:t>
      </w:r>
      <w:r>
        <w:t xml:space="preserve"> all</w:t>
      </w:r>
      <w:r>
        <w:rPr>
          <w:spacing w:val="1"/>
        </w:rPr>
        <w:t xml:space="preserve"> </w:t>
      </w:r>
      <w:r>
        <w:t>the various</w:t>
      </w:r>
      <w:r>
        <w:rPr>
          <w:spacing w:val="-1"/>
        </w:rPr>
        <w:t xml:space="preserve"> </w:t>
      </w:r>
      <w:r>
        <w:t>types</w:t>
      </w:r>
      <w:r>
        <w:rPr>
          <w:spacing w:val="-1"/>
        </w:rPr>
        <w:t xml:space="preserve"> </w:t>
      </w:r>
      <w:r>
        <w:t>of</w:t>
      </w:r>
      <w:r>
        <w:rPr>
          <w:spacing w:val="2"/>
        </w:rPr>
        <w:t xml:space="preserve"> </w:t>
      </w:r>
      <w:r>
        <w:t>materials and</w:t>
      </w:r>
      <w:r>
        <w:rPr>
          <w:spacing w:val="1"/>
        </w:rPr>
        <w:t xml:space="preserve"> </w:t>
      </w:r>
      <w:r>
        <w:t>goods</w:t>
      </w:r>
      <w:r>
        <w:rPr>
          <w:spacing w:val="-1"/>
        </w:rPr>
        <w:t xml:space="preserve"> </w:t>
      </w:r>
      <w:r>
        <w:t>he</w:t>
      </w:r>
      <w:r>
        <w:rPr>
          <w:spacing w:val="24"/>
          <w:w w:val="99"/>
        </w:rPr>
        <w:t xml:space="preserve"> </w:t>
      </w:r>
      <w:r>
        <w:rPr>
          <w:spacing w:val="-1"/>
        </w:rPr>
        <w:t>propose</w:t>
      </w:r>
      <w:r>
        <w:rPr>
          <w:spacing w:val="-10"/>
        </w:rPr>
        <w:t xml:space="preserve"> </w:t>
      </w:r>
      <w:r>
        <w:t>to</w:t>
      </w:r>
      <w:r>
        <w:rPr>
          <w:spacing w:val="-8"/>
        </w:rPr>
        <w:t xml:space="preserve"> </w:t>
      </w:r>
      <w:r>
        <w:rPr>
          <w:spacing w:val="-1"/>
        </w:rPr>
        <w:t>use</w:t>
      </w:r>
      <w:r>
        <w:rPr>
          <w:spacing w:val="-7"/>
        </w:rPr>
        <w:t xml:space="preserve"> </w:t>
      </w:r>
      <w:r>
        <w:t>in</w:t>
      </w:r>
      <w:r>
        <w:rPr>
          <w:spacing w:val="-8"/>
        </w:rPr>
        <w:t xml:space="preserve"> </w:t>
      </w:r>
      <w:r>
        <w:t>the</w:t>
      </w:r>
      <w:r>
        <w:rPr>
          <w:spacing w:val="-10"/>
        </w:rPr>
        <w:t xml:space="preserve"> </w:t>
      </w:r>
      <w:r>
        <w:rPr>
          <w:spacing w:val="-1"/>
        </w:rPr>
        <w:t>Works.</w:t>
      </w:r>
      <w:r>
        <w:rPr>
          <w:spacing w:val="-6"/>
        </w:rPr>
        <w:t xml:space="preserve"> </w:t>
      </w:r>
      <w:r>
        <w:rPr>
          <w:spacing w:val="-1"/>
        </w:rPr>
        <w:t>The</w:t>
      </w:r>
      <w:r>
        <w:rPr>
          <w:spacing w:val="-10"/>
        </w:rPr>
        <w:t xml:space="preserve"> </w:t>
      </w:r>
      <w:r>
        <w:t>list</w:t>
      </w:r>
      <w:r>
        <w:rPr>
          <w:spacing w:val="-8"/>
        </w:rPr>
        <w:t xml:space="preserve"> </w:t>
      </w:r>
      <w:r>
        <w:rPr>
          <w:spacing w:val="-1"/>
        </w:rPr>
        <w:t>shall</w:t>
      </w:r>
      <w:r>
        <w:rPr>
          <w:spacing w:val="-6"/>
        </w:rPr>
        <w:t xml:space="preserve"> </w:t>
      </w:r>
      <w:r>
        <w:t>include</w:t>
      </w:r>
      <w:r>
        <w:rPr>
          <w:spacing w:val="-9"/>
        </w:rPr>
        <w:t xml:space="preserve"> </w:t>
      </w:r>
      <w:r>
        <w:t>reference</w:t>
      </w:r>
      <w:r>
        <w:rPr>
          <w:spacing w:val="-8"/>
        </w:rPr>
        <w:t xml:space="preserve"> </w:t>
      </w:r>
      <w:r>
        <w:t>to</w:t>
      </w:r>
      <w:r>
        <w:rPr>
          <w:spacing w:val="-8"/>
        </w:rPr>
        <w:t xml:space="preserve"> </w:t>
      </w:r>
      <w:r>
        <w:t>the</w:t>
      </w:r>
      <w:r>
        <w:rPr>
          <w:spacing w:val="-10"/>
        </w:rPr>
        <w:t xml:space="preserve"> </w:t>
      </w:r>
      <w:r>
        <w:t>specifications</w:t>
      </w:r>
      <w:r>
        <w:rPr>
          <w:spacing w:val="-10"/>
        </w:rPr>
        <w:t xml:space="preserve"> </w:t>
      </w:r>
      <w:r>
        <w:t>clause</w:t>
      </w:r>
      <w:r>
        <w:rPr>
          <w:spacing w:val="-9"/>
        </w:rPr>
        <w:t xml:space="preserve"> </w:t>
      </w:r>
      <w:r>
        <w:t>or</w:t>
      </w:r>
      <w:r>
        <w:rPr>
          <w:spacing w:val="-7"/>
        </w:rPr>
        <w:t xml:space="preserve"> </w:t>
      </w:r>
      <w:r>
        <w:t>article</w:t>
      </w:r>
      <w:r>
        <w:rPr>
          <w:spacing w:val="58"/>
          <w:w w:val="99"/>
        </w:rPr>
        <w:t xml:space="preserve"> </w:t>
      </w:r>
      <w:r>
        <w:t>to</w:t>
      </w:r>
      <w:r>
        <w:rPr>
          <w:spacing w:val="-6"/>
        </w:rPr>
        <w:t xml:space="preserve"> </w:t>
      </w:r>
      <w:r>
        <w:t>which</w:t>
      </w:r>
      <w:r>
        <w:rPr>
          <w:spacing w:val="-5"/>
        </w:rPr>
        <w:t xml:space="preserve"> </w:t>
      </w:r>
      <w:r>
        <w:t>the</w:t>
      </w:r>
      <w:r>
        <w:rPr>
          <w:spacing w:val="-6"/>
        </w:rPr>
        <w:t xml:space="preserve"> </w:t>
      </w:r>
      <w:r>
        <w:t>materials</w:t>
      </w:r>
      <w:r>
        <w:rPr>
          <w:spacing w:val="-6"/>
        </w:rPr>
        <w:t xml:space="preserve"> </w:t>
      </w:r>
      <w:r>
        <w:t>and</w:t>
      </w:r>
      <w:r>
        <w:rPr>
          <w:spacing w:val="-5"/>
        </w:rPr>
        <w:t xml:space="preserve"> </w:t>
      </w:r>
      <w:r>
        <w:t>goods</w:t>
      </w:r>
      <w:r>
        <w:rPr>
          <w:spacing w:val="-7"/>
        </w:rPr>
        <w:t xml:space="preserve"> </w:t>
      </w:r>
      <w:r>
        <w:t>apply.</w:t>
      </w:r>
    </w:p>
    <w:p w14:paraId="74D6A16B" w14:textId="77777777" w:rsidR="00354ABE" w:rsidRDefault="00000000">
      <w:pPr>
        <w:pStyle w:val="BodyText"/>
        <w:numPr>
          <w:ilvl w:val="2"/>
          <w:numId w:val="19"/>
        </w:numPr>
        <w:tabs>
          <w:tab w:val="left" w:pos="1325"/>
        </w:tabs>
        <w:spacing w:line="276" w:lineRule="auto"/>
        <w:ind w:right="103"/>
        <w:jc w:val="both"/>
      </w:pPr>
      <w:r>
        <w:t>Materials</w:t>
      </w:r>
      <w:r>
        <w:rPr>
          <w:spacing w:val="33"/>
        </w:rPr>
        <w:t xml:space="preserve"> </w:t>
      </w:r>
      <w:r>
        <w:rPr>
          <w:spacing w:val="-1"/>
        </w:rPr>
        <w:t>shall</w:t>
      </w:r>
      <w:r>
        <w:rPr>
          <w:spacing w:val="31"/>
        </w:rPr>
        <w:t xml:space="preserve"> </w:t>
      </w:r>
      <w:r>
        <w:t>be</w:t>
      </w:r>
      <w:r>
        <w:rPr>
          <w:spacing w:val="32"/>
        </w:rPr>
        <w:t xml:space="preserve"> </w:t>
      </w:r>
      <w:r>
        <w:rPr>
          <w:spacing w:val="-1"/>
        </w:rPr>
        <w:t>obtained</w:t>
      </w:r>
      <w:r>
        <w:rPr>
          <w:spacing w:val="32"/>
        </w:rPr>
        <w:t xml:space="preserve"> </w:t>
      </w:r>
      <w:r>
        <w:rPr>
          <w:spacing w:val="-1"/>
        </w:rPr>
        <w:t>from</w:t>
      </w:r>
      <w:r>
        <w:rPr>
          <w:spacing w:val="31"/>
        </w:rPr>
        <w:t xml:space="preserve"> </w:t>
      </w:r>
      <w:r>
        <w:t>approved</w:t>
      </w:r>
      <w:r>
        <w:rPr>
          <w:spacing w:val="32"/>
        </w:rPr>
        <w:t xml:space="preserve"> </w:t>
      </w:r>
      <w:r>
        <w:t>sources</w:t>
      </w:r>
      <w:r>
        <w:rPr>
          <w:spacing w:val="32"/>
        </w:rPr>
        <w:t xml:space="preserve"> </w:t>
      </w:r>
      <w:r>
        <w:t>and</w:t>
      </w:r>
      <w:r>
        <w:rPr>
          <w:spacing w:val="32"/>
        </w:rPr>
        <w:t xml:space="preserve"> </w:t>
      </w:r>
      <w:r>
        <w:rPr>
          <w:spacing w:val="-1"/>
        </w:rPr>
        <w:t>used</w:t>
      </w:r>
      <w:r>
        <w:rPr>
          <w:spacing w:val="33"/>
        </w:rPr>
        <w:t xml:space="preserve"> </w:t>
      </w:r>
      <w:r>
        <w:t>in</w:t>
      </w:r>
      <w:r>
        <w:rPr>
          <w:spacing w:val="32"/>
        </w:rPr>
        <w:t xml:space="preserve"> </w:t>
      </w:r>
      <w:r>
        <w:t>accordance</w:t>
      </w:r>
      <w:r>
        <w:rPr>
          <w:spacing w:val="32"/>
        </w:rPr>
        <w:t xml:space="preserve"> </w:t>
      </w:r>
      <w:r>
        <w:t>with</w:t>
      </w:r>
      <w:r>
        <w:rPr>
          <w:spacing w:val="32"/>
        </w:rPr>
        <w:t xml:space="preserve"> </w:t>
      </w:r>
      <w:r>
        <w:t>the</w:t>
      </w:r>
      <w:r>
        <w:rPr>
          <w:spacing w:val="42"/>
          <w:w w:val="99"/>
        </w:rPr>
        <w:t xml:space="preserve"> </w:t>
      </w:r>
      <w:r>
        <w:rPr>
          <w:spacing w:val="-1"/>
        </w:rPr>
        <w:t>manufacturer's</w:t>
      </w:r>
      <w:r>
        <w:rPr>
          <w:spacing w:val="1"/>
        </w:rPr>
        <w:t xml:space="preserve"> </w:t>
      </w:r>
      <w:r>
        <w:t>printed</w:t>
      </w:r>
      <w:r>
        <w:rPr>
          <w:spacing w:val="2"/>
        </w:rPr>
        <w:t xml:space="preserve"> </w:t>
      </w:r>
      <w:r>
        <w:rPr>
          <w:spacing w:val="-1"/>
        </w:rPr>
        <w:t>instructions.</w:t>
      </w:r>
      <w:r>
        <w:rPr>
          <w:spacing w:val="2"/>
        </w:rPr>
        <w:t xml:space="preserve"> </w:t>
      </w:r>
      <w:r>
        <w:t>In</w:t>
      </w:r>
      <w:r>
        <w:rPr>
          <w:spacing w:val="2"/>
        </w:rPr>
        <w:t xml:space="preserve"> </w:t>
      </w:r>
      <w:r>
        <w:t>the</w:t>
      </w:r>
      <w:r>
        <w:rPr>
          <w:spacing w:val="2"/>
        </w:rPr>
        <w:t xml:space="preserve"> </w:t>
      </w:r>
      <w:r>
        <w:rPr>
          <w:spacing w:val="-1"/>
        </w:rPr>
        <w:t>absence</w:t>
      </w:r>
      <w:r>
        <w:rPr>
          <w:spacing w:val="1"/>
        </w:rPr>
        <w:t xml:space="preserve"> </w:t>
      </w:r>
      <w:r>
        <w:t>of</w:t>
      </w:r>
      <w:r>
        <w:rPr>
          <w:spacing w:val="1"/>
        </w:rPr>
        <w:t xml:space="preserve"> </w:t>
      </w:r>
      <w:r>
        <w:t>a</w:t>
      </w:r>
      <w:r>
        <w:rPr>
          <w:spacing w:val="3"/>
        </w:rPr>
        <w:t xml:space="preserve"> </w:t>
      </w:r>
      <w:r>
        <w:rPr>
          <w:spacing w:val="-1"/>
        </w:rPr>
        <w:t>specification,</w:t>
      </w:r>
      <w:r>
        <w:rPr>
          <w:spacing w:val="2"/>
        </w:rPr>
        <w:t xml:space="preserve"> </w:t>
      </w:r>
      <w:r>
        <w:t>all</w:t>
      </w:r>
      <w:r>
        <w:rPr>
          <w:spacing w:val="2"/>
        </w:rPr>
        <w:t xml:space="preserve"> </w:t>
      </w:r>
      <w:r>
        <w:rPr>
          <w:spacing w:val="-1"/>
        </w:rPr>
        <w:t>materials</w:t>
      </w:r>
      <w:r>
        <w:rPr>
          <w:spacing w:val="1"/>
        </w:rPr>
        <w:t xml:space="preserve"> </w:t>
      </w:r>
      <w:r>
        <w:rPr>
          <w:spacing w:val="-1"/>
        </w:rPr>
        <w:t>shall</w:t>
      </w:r>
      <w:r>
        <w:rPr>
          <w:spacing w:val="4"/>
        </w:rPr>
        <w:t xml:space="preserve"> </w:t>
      </w:r>
      <w:r>
        <w:t>comply</w:t>
      </w:r>
      <w:r>
        <w:rPr>
          <w:spacing w:val="107"/>
          <w:w w:val="99"/>
        </w:rPr>
        <w:t xml:space="preserve"> </w:t>
      </w:r>
      <w:r>
        <w:rPr>
          <w:spacing w:val="-1"/>
        </w:rPr>
        <w:t>with</w:t>
      </w:r>
      <w:r>
        <w:rPr>
          <w:spacing w:val="-5"/>
        </w:rPr>
        <w:t xml:space="preserve"> </w:t>
      </w:r>
      <w:r>
        <w:t>a</w:t>
      </w:r>
      <w:r>
        <w:rPr>
          <w:spacing w:val="-4"/>
        </w:rPr>
        <w:t xml:space="preserve"> </w:t>
      </w:r>
      <w:r>
        <w:t>relevant</w:t>
      </w:r>
      <w:r>
        <w:rPr>
          <w:spacing w:val="-4"/>
        </w:rPr>
        <w:t xml:space="preserve"> </w:t>
      </w:r>
      <w:r>
        <w:rPr>
          <w:spacing w:val="-1"/>
        </w:rPr>
        <w:t>standard.</w:t>
      </w:r>
      <w:r>
        <w:rPr>
          <w:spacing w:val="-4"/>
        </w:rPr>
        <w:t xml:space="preserve"> </w:t>
      </w:r>
      <w:r>
        <w:rPr>
          <w:spacing w:val="-1"/>
        </w:rPr>
        <w:t>The</w:t>
      </w:r>
      <w:r>
        <w:t xml:space="preserve"> consultant</w:t>
      </w:r>
      <w:r>
        <w:rPr>
          <w:spacing w:val="-5"/>
        </w:rPr>
        <w:t xml:space="preserve"> </w:t>
      </w:r>
      <w:r>
        <w:rPr>
          <w:spacing w:val="-1"/>
        </w:rPr>
        <w:t>shal1</w:t>
      </w:r>
      <w:r>
        <w:rPr>
          <w:spacing w:val="-4"/>
        </w:rPr>
        <w:t xml:space="preserve"> </w:t>
      </w:r>
      <w:r>
        <w:t>order</w:t>
      </w:r>
      <w:r>
        <w:rPr>
          <w:spacing w:val="-4"/>
        </w:rPr>
        <w:t xml:space="preserve"> </w:t>
      </w:r>
      <w:r>
        <w:t>the</w:t>
      </w:r>
      <w:r>
        <w:rPr>
          <w:spacing w:val="-5"/>
        </w:rPr>
        <w:t xml:space="preserve"> </w:t>
      </w:r>
      <w:r>
        <w:t>removal</w:t>
      </w:r>
      <w:r>
        <w:rPr>
          <w:spacing w:val="-4"/>
        </w:rPr>
        <w:t xml:space="preserve"> </w:t>
      </w:r>
      <w:r>
        <w:rPr>
          <w:spacing w:val="1"/>
        </w:rPr>
        <w:t>of</w:t>
      </w:r>
      <w:r>
        <w:rPr>
          <w:spacing w:val="-5"/>
        </w:rPr>
        <w:t xml:space="preserve"> </w:t>
      </w:r>
      <w:r>
        <w:t>any</w:t>
      </w:r>
      <w:r>
        <w:rPr>
          <w:spacing w:val="-4"/>
        </w:rPr>
        <w:t xml:space="preserve"> </w:t>
      </w:r>
      <w:r>
        <w:t>materials,</w:t>
      </w:r>
      <w:r>
        <w:rPr>
          <w:spacing w:val="-3"/>
        </w:rPr>
        <w:t xml:space="preserve"> </w:t>
      </w:r>
      <w:r>
        <w:t>which</w:t>
      </w:r>
      <w:r>
        <w:rPr>
          <w:spacing w:val="-2"/>
        </w:rPr>
        <w:t xml:space="preserve"> </w:t>
      </w:r>
      <w:r>
        <w:t>he</w:t>
      </w:r>
      <w:r>
        <w:rPr>
          <w:spacing w:val="-5"/>
        </w:rPr>
        <w:t xml:space="preserve"> </w:t>
      </w:r>
      <w:r>
        <w:t>has</w:t>
      </w:r>
      <w:r>
        <w:rPr>
          <w:spacing w:val="48"/>
          <w:w w:val="99"/>
        </w:rPr>
        <w:t xml:space="preserve"> </w:t>
      </w:r>
      <w:r>
        <w:t>not</w:t>
      </w:r>
      <w:r>
        <w:rPr>
          <w:spacing w:val="-12"/>
        </w:rPr>
        <w:t xml:space="preserve"> </w:t>
      </w:r>
      <w:r>
        <w:rPr>
          <w:spacing w:val="-1"/>
        </w:rPr>
        <w:t>approved.</w:t>
      </w:r>
    </w:p>
    <w:p w14:paraId="74D6A16C" w14:textId="77777777" w:rsidR="00354ABE" w:rsidRDefault="00354ABE">
      <w:pPr>
        <w:spacing w:line="276" w:lineRule="auto"/>
        <w:jc w:val="both"/>
        <w:sectPr w:rsidR="00354ABE">
          <w:footerReference w:type="default" r:id="rId15"/>
          <w:pgSz w:w="11910" w:h="16840"/>
          <w:pgMar w:top="1380" w:right="1340" w:bottom="280" w:left="1340" w:header="720" w:footer="720" w:gutter="0"/>
          <w:cols w:space="720"/>
        </w:sectPr>
      </w:pPr>
    </w:p>
    <w:p w14:paraId="74D6A16D" w14:textId="77777777" w:rsidR="00354ABE" w:rsidRDefault="00000000">
      <w:pPr>
        <w:pStyle w:val="BodyText"/>
        <w:numPr>
          <w:ilvl w:val="2"/>
          <w:numId w:val="19"/>
        </w:numPr>
        <w:tabs>
          <w:tab w:val="left" w:pos="985"/>
        </w:tabs>
        <w:spacing w:before="40" w:line="276" w:lineRule="auto"/>
        <w:ind w:left="984" w:right="128"/>
        <w:jc w:val="both"/>
      </w:pPr>
      <w:r>
        <w:lastRenderedPageBreak/>
        <w:t>No</w:t>
      </w:r>
      <w:r>
        <w:rPr>
          <w:spacing w:val="22"/>
        </w:rPr>
        <w:t xml:space="preserve"> </w:t>
      </w:r>
      <w:r>
        <w:rPr>
          <w:spacing w:val="-1"/>
        </w:rPr>
        <w:t>orders</w:t>
      </w:r>
      <w:r>
        <w:rPr>
          <w:spacing w:val="21"/>
        </w:rPr>
        <w:t xml:space="preserve"> </w:t>
      </w:r>
      <w:r>
        <w:rPr>
          <w:spacing w:val="-1"/>
        </w:rPr>
        <w:t>for</w:t>
      </w:r>
      <w:r>
        <w:rPr>
          <w:spacing w:val="24"/>
        </w:rPr>
        <w:t xml:space="preserve"> </w:t>
      </w:r>
      <w:r>
        <w:t>materials</w:t>
      </w:r>
      <w:r>
        <w:rPr>
          <w:spacing w:val="21"/>
        </w:rPr>
        <w:t xml:space="preserve"> </w:t>
      </w:r>
      <w:r>
        <w:t>and</w:t>
      </w:r>
      <w:r>
        <w:rPr>
          <w:spacing w:val="23"/>
        </w:rPr>
        <w:t xml:space="preserve"> </w:t>
      </w:r>
      <w:r>
        <w:t>goods</w:t>
      </w:r>
      <w:r>
        <w:rPr>
          <w:spacing w:val="21"/>
        </w:rPr>
        <w:t xml:space="preserve"> </w:t>
      </w:r>
      <w:r>
        <w:rPr>
          <w:spacing w:val="-1"/>
        </w:rPr>
        <w:t>shal1</w:t>
      </w:r>
      <w:r>
        <w:rPr>
          <w:spacing w:val="22"/>
        </w:rPr>
        <w:t xml:space="preserve"> </w:t>
      </w:r>
      <w:r>
        <w:t>be</w:t>
      </w:r>
      <w:r>
        <w:rPr>
          <w:spacing w:val="22"/>
        </w:rPr>
        <w:t xml:space="preserve"> </w:t>
      </w:r>
      <w:r>
        <w:t>placed</w:t>
      </w:r>
      <w:r>
        <w:rPr>
          <w:spacing w:val="23"/>
        </w:rPr>
        <w:t xml:space="preserve"> </w:t>
      </w:r>
      <w:r>
        <w:t>until</w:t>
      </w:r>
      <w:r>
        <w:rPr>
          <w:spacing w:val="22"/>
        </w:rPr>
        <w:t xml:space="preserve"> </w:t>
      </w:r>
      <w:r>
        <w:rPr>
          <w:spacing w:val="-1"/>
        </w:rPr>
        <w:t>approval</w:t>
      </w:r>
      <w:r>
        <w:rPr>
          <w:spacing w:val="22"/>
        </w:rPr>
        <w:t xml:space="preserve"> </w:t>
      </w:r>
      <w:r>
        <w:t>has</w:t>
      </w:r>
      <w:r>
        <w:rPr>
          <w:spacing w:val="21"/>
        </w:rPr>
        <w:t xml:space="preserve"> </w:t>
      </w:r>
      <w:r>
        <w:rPr>
          <w:spacing w:val="-1"/>
        </w:rPr>
        <w:t>been</w:t>
      </w:r>
      <w:r>
        <w:rPr>
          <w:spacing w:val="23"/>
        </w:rPr>
        <w:t xml:space="preserve"> </w:t>
      </w:r>
      <w:r>
        <w:rPr>
          <w:spacing w:val="-1"/>
        </w:rPr>
        <w:t>obtained</w:t>
      </w:r>
      <w:r>
        <w:rPr>
          <w:spacing w:val="25"/>
        </w:rPr>
        <w:t xml:space="preserve"> </w:t>
      </w:r>
      <w:r>
        <w:rPr>
          <w:spacing w:val="-1"/>
        </w:rPr>
        <w:t>for</w:t>
      </w:r>
      <w:r>
        <w:rPr>
          <w:spacing w:val="22"/>
        </w:rPr>
        <w:t xml:space="preserve"> </w:t>
      </w:r>
      <w:r>
        <w:t>the</w:t>
      </w:r>
      <w:r>
        <w:rPr>
          <w:spacing w:val="65"/>
          <w:w w:val="99"/>
        </w:rPr>
        <w:t xml:space="preserve"> </w:t>
      </w:r>
      <w:r>
        <w:t>materials</w:t>
      </w:r>
      <w:r>
        <w:rPr>
          <w:spacing w:val="-9"/>
        </w:rPr>
        <w:t xml:space="preserve"> </w:t>
      </w:r>
      <w:r>
        <w:t>and</w:t>
      </w:r>
      <w:r>
        <w:rPr>
          <w:spacing w:val="-6"/>
        </w:rPr>
        <w:t xml:space="preserve"> </w:t>
      </w:r>
      <w:r>
        <w:t>goods</w:t>
      </w:r>
      <w:r>
        <w:rPr>
          <w:spacing w:val="-8"/>
        </w:rPr>
        <w:t xml:space="preserve"> </w:t>
      </w:r>
      <w:r>
        <w:rPr>
          <w:spacing w:val="-1"/>
        </w:rPr>
        <w:t>from</w:t>
      </w:r>
      <w:r>
        <w:rPr>
          <w:spacing w:val="-6"/>
        </w:rPr>
        <w:t xml:space="preserve"> </w:t>
      </w:r>
      <w:r>
        <w:t>the</w:t>
      </w:r>
      <w:r>
        <w:rPr>
          <w:spacing w:val="-6"/>
        </w:rPr>
        <w:t xml:space="preserve"> </w:t>
      </w:r>
      <w:r>
        <w:t>consultant.</w:t>
      </w:r>
    </w:p>
    <w:p w14:paraId="74D6A16E" w14:textId="77777777" w:rsidR="00354ABE" w:rsidRDefault="00000000">
      <w:pPr>
        <w:pStyle w:val="BodyText"/>
        <w:numPr>
          <w:ilvl w:val="2"/>
          <w:numId w:val="19"/>
        </w:numPr>
        <w:tabs>
          <w:tab w:val="left" w:pos="985"/>
        </w:tabs>
        <w:spacing w:line="276" w:lineRule="auto"/>
        <w:ind w:left="984" w:right="123"/>
        <w:jc w:val="both"/>
      </w:pPr>
      <w:r>
        <w:rPr>
          <w:spacing w:val="-1"/>
        </w:rPr>
        <w:t>The</w:t>
      </w:r>
      <w:r>
        <w:rPr>
          <w:spacing w:val="14"/>
        </w:rPr>
        <w:t xml:space="preserve"> </w:t>
      </w:r>
      <w:r>
        <w:rPr>
          <w:spacing w:val="-1"/>
        </w:rPr>
        <w:t>Contractor</w:t>
      </w:r>
      <w:r>
        <w:rPr>
          <w:spacing w:val="16"/>
        </w:rPr>
        <w:t xml:space="preserve"> </w:t>
      </w:r>
      <w:r>
        <w:rPr>
          <w:spacing w:val="-1"/>
        </w:rPr>
        <w:t>shall</w:t>
      </w:r>
      <w:r>
        <w:rPr>
          <w:spacing w:val="15"/>
        </w:rPr>
        <w:t xml:space="preserve"> </w:t>
      </w:r>
      <w:r>
        <w:t>note</w:t>
      </w:r>
      <w:r>
        <w:rPr>
          <w:spacing w:val="16"/>
        </w:rPr>
        <w:t xml:space="preserve"> </w:t>
      </w:r>
      <w:r>
        <w:rPr>
          <w:spacing w:val="1"/>
        </w:rPr>
        <w:t>that</w:t>
      </w:r>
      <w:r>
        <w:rPr>
          <w:spacing w:val="16"/>
        </w:rPr>
        <w:t xml:space="preserve"> </w:t>
      </w:r>
      <w:r>
        <w:t>it</w:t>
      </w:r>
      <w:r>
        <w:rPr>
          <w:spacing w:val="15"/>
        </w:rPr>
        <w:t xml:space="preserve"> </w:t>
      </w:r>
      <w:r>
        <w:t>is</w:t>
      </w:r>
      <w:r>
        <w:rPr>
          <w:spacing w:val="14"/>
        </w:rPr>
        <w:t xml:space="preserve"> </w:t>
      </w:r>
      <w:r>
        <w:t>his</w:t>
      </w:r>
      <w:r>
        <w:rPr>
          <w:spacing w:val="14"/>
        </w:rPr>
        <w:t xml:space="preserve"> </w:t>
      </w:r>
      <w:r>
        <w:rPr>
          <w:spacing w:val="-1"/>
        </w:rPr>
        <w:t>responsibility</w:t>
      </w:r>
      <w:r>
        <w:rPr>
          <w:spacing w:val="16"/>
        </w:rPr>
        <w:t xml:space="preserve"> </w:t>
      </w:r>
      <w:r>
        <w:t>to</w:t>
      </w:r>
      <w:r>
        <w:rPr>
          <w:spacing w:val="17"/>
        </w:rPr>
        <w:t xml:space="preserve"> </w:t>
      </w:r>
      <w:r>
        <w:t>include</w:t>
      </w:r>
      <w:r>
        <w:rPr>
          <w:spacing w:val="14"/>
        </w:rPr>
        <w:t xml:space="preserve"> </w:t>
      </w:r>
      <w:r>
        <w:t>in</w:t>
      </w:r>
      <w:r>
        <w:rPr>
          <w:spacing w:val="16"/>
        </w:rPr>
        <w:t xml:space="preserve"> </w:t>
      </w:r>
      <w:r>
        <w:t>his</w:t>
      </w:r>
      <w:r>
        <w:rPr>
          <w:spacing w:val="14"/>
        </w:rPr>
        <w:t xml:space="preserve"> </w:t>
      </w:r>
      <w:r>
        <w:t>price</w:t>
      </w:r>
      <w:r>
        <w:rPr>
          <w:spacing w:val="14"/>
        </w:rPr>
        <w:t xml:space="preserve"> </w:t>
      </w:r>
      <w:r>
        <w:rPr>
          <w:spacing w:val="-1"/>
        </w:rPr>
        <w:t>for</w:t>
      </w:r>
      <w:r>
        <w:rPr>
          <w:spacing w:val="16"/>
        </w:rPr>
        <w:t xml:space="preserve"> </w:t>
      </w:r>
      <w:r>
        <w:t>the</w:t>
      </w:r>
      <w:r>
        <w:rPr>
          <w:spacing w:val="14"/>
        </w:rPr>
        <w:t xml:space="preserve"> </w:t>
      </w:r>
      <w:r>
        <w:t>cost</w:t>
      </w:r>
      <w:r>
        <w:rPr>
          <w:spacing w:val="16"/>
        </w:rPr>
        <w:t xml:space="preserve"> </w:t>
      </w:r>
      <w:r>
        <w:t>of</w:t>
      </w:r>
      <w:r>
        <w:rPr>
          <w:spacing w:val="15"/>
        </w:rPr>
        <w:t xml:space="preserve"> </w:t>
      </w:r>
      <w:r>
        <w:t>the</w:t>
      </w:r>
      <w:r>
        <w:rPr>
          <w:spacing w:val="68"/>
          <w:w w:val="99"/>
        </w:rPr>
        <w:t xml:space="preserve"> </w:t>
      </w:r>
      <w:r>
        <w:t>materials</w:t>
      </w:r>
      <w:r>
        <w:rPr>
          <w:spacing w:val="15"/>
        </w:rPr>
        <w:t xml:space="preserve"> </w:t>
      </w:r>
      <w:r>
        <w:t>and</w:t>
      </w:r>
      <w:r>
        <w:rPr>
          <w:spacing w:val="17"/>
        </w:rPr>
        <w:t xml:space="preserve"> </w:t>
      </w:r>
      <w:r>
        <w:t>products</w:t>
      </w:r>
      <w:r>
        <w:rPr>
          <w:spacing w:val="15"/>
        </w:rPr>
        <w:t xml:space="preserve"> </w:t>
      </w:r>
      <w:r>
        <w:t>as</w:t>
      </w:r>
      <w:r>
        <w:rPr>
          <w:spacing w:val="16"/>
        </w:rPr>
        <w:t xml:space="preserve"> </w:t>
      </w:r>
      <w:r>
        <w:t>specified</w:t>
      </w:r>
      <w:r>
        <w:rPr>
          <w:spacing w:val="17"/>
        </w:rPr>
        <w:t xml:space="preserve"> </w:t>
      </w:r>
      <w:r>
        <w:t>and</w:t>
      </w:r>
      <w:r>
        <w:rPr>
          <w:spacing w:val="18"/>
        </w:rPr>
        <w:t xml:space="preserve"> </w:t>
      </w:r>
      <w:r>
        <w:t>no</w:t>
      </w:r>
      <w:r>
        <w:rPr>
          <w:spacing w:val="17"/>
        </w:rPr>
        <w:t xml:space="preserve"> </w:t>
      </w:r>
      <w:r>
        <w:rPr>
          <w:spacing w:val="-1"/>
        </w:rPr>
        <w:t>adjustment</w:t>
      </w:r>
      <w:r>
        <w:rPr>
          <w:spacing w:val="17"/>
        </w:rPr>
        <w:t xml:space="preserve"> </w:t>
      </w:r>
      <w:r>
        <w:t>will</w:t>
      </w:r>
      <w:r>
        <w:rPr>
          <w:spacing w:val="16"/>
        </w:rPr>
        <w:t xml:space="preserve"> </w:t>
      </w:r>
      <w:r>
        <w:t>be</w:t>
      </w:r>
      <w:r>
        <w:rPr>
          <w:spacing w:val="16"/>
        </w:rPr>
        <w:t xml:space="preserve"> </w:t>
      </w:r>
      <w:r>
        <w:t>allowed</w:t>
      </w:r>
      <w:r>
        <w:rPr>
          <w:spacing w:val="17"/>
        </w:rPr>
        <w:t xml:space="preserve"> </w:t>
      </w:r>
      <w:r>
        <w:rPr>
          <w:spacing w:val="-1"/>
        </w:rPr>
        <w:t>should</w:t>
      </w:r>
      <w:r>
        <w:rPr>
          <w:spacing w:val="17"/>
        </w:rPr>
        <w:t xml:space="preserve"> </w:t>
      </w:r>
      <w:r>
        <w:t>the</w:t>
      </w:r>
      <w:r>
        <w:rPr>
          <w:spacing w:val="17"/>
        </w:rPr>
        <w:t xml:space="preserve"> </w:t>
      </w:r>
      <w:r>
        <w:t>consultant</w:t>
      </w:r>
      <w:r>
        <w:rPr>
          <w:spacing w:val="36"/>
          <w:w w:val="99"/>
        </w:rPr>
        <w:t xml:space="preserve"> </w:t>
      </w:r>
      <w:r>
        <w:rPr>
          <w:spacing w:val="-1"/>
        </w:rPr>
        <w:t>reject</w:t>
      </w:r>
      <w:r>
        <w:rPr>
          <w:spacing w:val="-9"/>
        </w:rPr>
        <w:t xml:space="preserve"> </w:t>
      </w:r>
      <w:r>
        <w:t>the</w:t>
      </w:r>
      <w:r>
        <w:rPr>
          <w:spacing w:val="-10"/>
        </w:rPr>
        <w:t xml:space="preserve"> </w:t>
      </w:r>
      <w:r>
        <w:t>alternatives.</w:t>
      </w:r>
    </w:p>
    <w:p w14:paraId="74D6A16F" w14:textId="77777777" w:rsidR="00354ABE" w:rsidRDefault="00354ABE">
      <w:pPr>
        <w:rPr>
          <w:rFonts w:ascii="Calibri" w:eastAsia="Calibri" w:hAnsi="Calibri" w:cs="Calibri"/>
          <w:sz w:val="23"/>
          <w:szCs w:val="23"/>
        </w:rPr>
      </w:pPr>
    </w:p>
    <w:p w14:paraId="74D6A170" w14:textId="77777777" w:rsidR="00354ABE" w:rsidRPr="002A271C" w:rsidRDefault="00000000" w:rsidP="002A271C">
      <w:pPr>
        <w:pStyle w:val="Heading2"/>
        <w:numPr>
          <w:ilvl w:val="1"/>
          <w:numId w:val="19"/>
        </w:numPr>
        <w:ind w:left="990"/>
        <w:jc w:val="left"/>
        <w:rPr>
          <w:spacing w:val="-1"/>
        </w:rPr>
      </w:pPr>
      <w:bookmarkStart w:id="13" w:name="_bookmark7"/>
      <w:bookmarkStart w:id="14" w:name="_Toc117242892"/>
      <w:bookmarkEnd w:id="13"/>
      <w:r>
        <w:rPr>
          <w:spacing w:val="-1"/>
        </w:rPr>
        <w:t>Obvious</w:t>
      </w:r>
      <w:r w:rsidRPr="002A271C">
        <w:rPr>
          <w:spacing w:val="-1"/>
        </w:rPr>
        <w:t xml:space="preserve"> Work</w:t>
      </w:r>
      <w:bookmarkEnd w:id="14"/>
    </w:p>
    <w:p w14:paraId="74D6A171" w14:textId="77777777" w:rsidR="00354ABE" w:rsidRDefault="00000000">
      <w:pPr>
        <w:pStyle w:val="BodyText"/>
        <w:numPr>
          <w:ilvl w:val="2"/>
          <w:numId w:val="19"/>
        </w:numPr>
        <w:tabs>
          <w:tab w:val="left" w:pos="985"/>
        </w:tabs>
        <w:spacing w:before="34" w:line="276" w:lineRule="auto"/>
        <w:ind w:left="984" w:right="119"/>
        <w:jc w:val="both"/>
      </w:pPr>
      <w:r>
        <w:t>Where</w:t>
      </w:r>
      <w:r>
        <w:rPr>
          <w:spacing w:val="-3"/>
        </w:rPr>
        <w:t xml:space="preserve"> </w:t>
      </w:r>
      <w:r>
        <w:t>an</w:t>
      </w:r>
      <w:r>
        <w:rPr>
          <w:spacing w:val="-1"/>
        </w:rPr>
        <w:t xml:space="preserve"> </w:t>
      </w:r>
      <w:r>
        <w:t>item</w:t>
      </w:r>
      <w:r>
        <w:rPr>
          <w:spacing w:val="-2"/>
        </w:rPr>
        <w:t xml:space="preserve"> </w:t>
      </w:r>
      <w:r>
        <w:rPr>
          <w:spacing w:val="1"/>
        </w:rPr>
        <w:t>of</w:t>
      </w:r>
      <w:r>
        <w:rPr>
          <w:spacing w:val="-3"/>
        </w:rPr>
        <w:t xml:space="preserve"> </w:t>
      </w:r>
      <w:r>
        <w:rPr>
          <w:spacing w:val="-1"/>
        </w:rPr>
        <w:t xml:space="preserve">work </w:t>
      </w:r>
      <w:r>
        <w:t>is</w:t>
      </w:r>
      <w:r>
        <w:rPr>
          <w:spacing w:val="-2"/>
        </w:rPr>
        <w:t xml:space="preserve"> </w:t>
      </w:r>
      <w:r>
        <w:t>obviously</w:t>
      </w:r>
      <w:r>
        <w:rPr>
          <w:spacing w:val="-1"/>
        </w:rPr>
        <w:t xml:space="preserve"> required</w:t>
      </w:r>
      <w:r>
        <w:t xml:space="preserve"> </w:t>
      </w:r>
      <w:r>
        <w:rPr>
          <w:spacing w:val="-1"/>
        </w:rPr>
        <w:t>for</w:t>
      </w:r>
      <w:r>
        <w:rPr>
          <w:spacing w:val="-2"/>
        </w:rPr>
        <w:t xml:space="preserve"> </w:t>
      </w:r>
      <w:r>
        <w:t>the</w:t>
      </w:r>
      <w:r>
        <w:rPr>
          <w:spacing w:val="-3"/>
        </w:rPr>
        <w:t xml:space="preserve"> </w:t>
      </w:r>
      <w:r>
        <w:rPr>
          <w:spacing w:val="1"/>
        </w:rPr>
        <w:t>type</w:t>
      </w:r>
      <w:r>
        <w:rPr>
          <w:spacing w:val="-2"/>
        </w:rPr>
        <w:t xml:space="preserve"> </w:t>
      </w:r>
      <w:r>
        <w:t>of</w:t>
      </w:r>
      <w:r>
        <w:rPr>
          <w:spacing w:val="-1"/>
        </w:rPr>
        <w:t xml:space="preserve"> work being undertaken </w:t>
      </w:r>
      <w:r>
        <w:t>then</w:t>
      </w:r>
      <w:r>
        <w:rPr>
          <w:spacing w:val="-1"/>
        </w:rPr>
        <w:t xml:space="preserve"> </w:t>
      </w:r>
      <w:r>
        <w:t>it</w:t>
      </w:r>
      <w:r>
        <w:rPr>
          <w:spacing w:val="-1"/>
        </w:rPr>
        <w:t xml:space="preserve"> shall</w:t>
      </w:r>
      <w:r>
        <w:rPr>
          <w:spacing w:val="76"/>
          <w:w w:val="99"/>
        </w:rPr>
        <w:t xml:space="preserve"> </w:t>
      </w:r>
      <w:r>
        <w:t xml:space="preserve">be </w:t>
      </w:r>
      <w:r>
        <w:rPr>
          <w:spacing w:val="-1"/>
        </w:rPr>
        <w:t>deemed</w:t>
      </w:r>
      <w:r>
        <w:t xml:space="preserve"> to</w:t>
      </w:r>
      <w:r>
        <w:rPr>
          <w:spacing w:val="1"/>
        </w:rPr>
        <w:t xml:space="preserve"> </w:t>
      </w:r>
      <w:r>
        <w:rPr>
          <w:spacing w:val="-1"/>
        </w:rPr>
        <w:t>have</w:t>
      </w:r>
      <w:r>
        <w:t xml:space="preserve"> been</w:t>
      </w:r>
      <w:r>
        <w:rPr>
          <w:spacing w:val="1"/>
        </w:rPr>
        <w:t xml:space="preserve"> </w:t>
      </w:r>
      <w:r>
        <w:t>included</w:t>
      </w:r>
      <w:r>
        <w:rPr>
          <w:spacing w:val="1"/>
        </w:rPr>
        <w:t xml:space="preserve"> </w:t>
      </w:r>
      <w:r>
        <w:rPr>
          <w:spacing w:val="-1"/>
        </w:rPr>
        <w:t>even</w:t>
      </w:r>
      <w:r>
        <w:rPr>
          <w:spacing w:val="1"/>
        </w:rPr>
        <w:t xml:space="preserve"> </w:t>
      </w:r>
      <w:r>
        <w:t>though</w:t>
      </w:r>
      <w:r>
        <w:rPr>
          <w:spacing w:val="1"/>
        </w:rPr>
        <w:t xml:space="preserve"> </w:t>
      </w:r>
      <w:r>
        <w:t>the item</w:t>
      </w:r>
      <w:r>
        <w:rPr>
          <w:spacing w:val="1"/>
        </w:rPr>
        <w:t xml:space="preserve"> </w:t>
      </w:r>
      <w:r>
        <w:t>is</w:t>
      </w:r>
      <w:r>
        <w:rPr>
          <w:spacing w:val="1"/>
        </w:rPr>
        <w:t xml:space="preserve"> </w:t>
      </w:r>
      <w:r>
        <w:t>not</w:t>
      </w:r>
      <w:r>
        <w:rPr>
          <w:spacing w:val="1"/>
        </w:rPr>
        <w:t xml:space="preserve"> </w:t>
      </w:r>
      <w:r>
        <w:rPr>
          <w:spacing w:val="-1"/>
        </w:rPr>
        <w:t>specifically</w:t>
      </w:r>
      <w:r>
        <w:t xml:space="preserve"> </w:t>
      </w:r>
      <w:r>
        <w:rPr>
          <w:spacing w:val="-1"/>
        </w:rPr>
        <w:t>mentioned</w:t>
      </w:r>
      <w:r>
        <w:rPr>
          <w:spacing w:val="1"/>
        </w:rPr>
        <w:t xml:space="preserve"> </w:t>
      </w:r>
      <w:r>
        <w:t>or</w:t>
      </w:r>
      <w:r>
        <w:rPr>
          <w:spacing w:val="3"/>
        </w:rPr>
        <w:t xml:space="preserve"> </w:t>
      </w:r>
      <w:r>
        <w:rPr>
          <w:spacing w:val="-1"/>
        </w:rPr>
        <w:t>shown</w:t>
      </w:r>
      <w:r>
        <w:rPr>
          <w:spacing w:val="57"/>
          <w:w w:val="99"/>
        </w:rPr>
        <w:t xml:space="preserve"> </w:t>
      </w:r>
      <w:r>
        <w:t>in</w:t>
      </w:r>
      <w:r>
        <w:rPr>
          <w:spacing w:val="-7"/>
        </w:rPr>
        <w:t xml:space="preserve"> </w:t>
      </w:r>
      <w:r>
        <w:t>the</w:t>
      </w:r>
      <w:r>
        <w:rPr>
          <w:spacing w:val="-7"/>
        </w:rPr>
        <w:t xml:space="preserve"> </w:t>
      </w:r>
      <w:r>
        <w:rPr>
          <w:spacing w:val="-1"/>
        </w:rPr>
        <w:t>Drawings</w:t>
      </w:r>
      <w:r>
        <w:rPr>
          <w:spacing w:val="-8"/>
        </w:rPr>
        <w:t xml:space="preserve"> </w:t>
      </w:r>
      <w:r>
        <w:t>or</w:t>
      </w:r>
      <w:r>
        <w:rPr>
          <w:spacing w:val="-7"/>
        </w:rPr>
        <w:t xml:space="preserve"> </w:t>
      </w:r>
      <w:r>
        <w:t>Specifications.</w:t>
      </w:r>
    </w:p>
    <w:p w14:paraId="74D6A172" w14:textId="77777777" w:rsidR="00354ABE" w:rsidRDefault="00354ABE">
      <w:pPr>
        <w:rPr>
          <w:rFonts w:ascii="Calibri" w:eastAsia="Calibri" w:hAnsi="Calibri" w:cs="Calibri"/>
          <w:sz w:val="23"/>
          <w:szCs w:val="23"/>
        </w:rPr>
      </w:pPr>
    </w:p>
    <w:p w14:paraId="74D6A173" w14:textId="77777777" w:rsidR="00354ABE" w:rsidRPr="002A271C" w:rsidRDefault="00000000" w:rsidP="002A271C">
      <w:pPr>
        <w:pStyle w:val="Heading2"/>
        <w:numPr>
          <w:ilvl w:val="1"/>
          <w:numId w:val="19"/>
        </w:numPr>
        <w:ind w:left="990"/>
        <w:jc w:val="left"/>
        <w:rPr>
          <w:spacing w:val="-1"/>
        </w:rPr>
      </w:pPr>
      <w:bookmarkStart w:id="15" w:name="_bookmark8"/>
      <w:bookmarkStart w:id="16" w:name="_Toc117242893"/>
      <w:bookmarkEnd w:id="15"/>
      <w:r>
        <w:rPr>
          <w:spacing w:val="-1"/>
        </w:rPr>
        <w:t>Protection</w:t>
      </w:r>
      <w:bookmarkEnd w:id="16"/>
    </w:p>
    <w:p w14:paraId="74D6A174" w14:textId="77777777" w:rsidR="00354ABE" w:rsidRDefault="00000000">
      <w:pPr>
        <w:pStyle w:val="BodyText"/>
        <w:numPr>
          <w:ilvl w:val="2"/>
          <w:numId w:val="19"/>
        </w:numPr>
        <w:tabs>
          <w:tab w:val="left" w:pos="985"/>
        </w:tabs>
        <w:spacing w:before="37" w:line="275" w:lineRule="auto"/>
        <w:ind w:left="984" w:right="117"/>
        <w:jc w:val="both"/>
      </w:pPr>
      <w:r>
        <w:rPr>
          <w:spacing w:val="-1"/>
        </w:rPr>
        <w:t>The</w:t>
      </w:r>
      <w:r>
        <w:rPr>
          <w:spacing w:val="-15"/>
        </w:rPr>
        <w:t xml:space="preserve"> </w:t>
      </w:r>
      <w:r>
        <w:rPr>
          <w:spacing w:val="-1"/>
        </w:rPr>
        <w:t>Contractor</w:t>
      </w:r>
      <w:r>
        <w:rPr>
          <w:spacing w:val="-15"/>
        </w:rPr>
        <w:t xml:space="preserve"> </w:t>
      </w:r>
      <w:r>
        <w:rPr>
          <w:spacing w:val="-1"/>
        </w:rPr>
        <w:t>shall</w:t>
      </w:r>
      <w:r>
        <w:rPr>
          <w:spacing w:val="-14"/>
        </w:rPr>
        <w:t xml:space="preserve"> </w:t>
      </w:r>
      <w:r>
        <w:t>have</w:t>
      </w:r>
      <w:r>
        <w:rPr>
          <w:spacing w:val="-14"/>
        </w:rPr>
        <w:t xml:space="preserve"> </w:t>
      </w:r>
      <w:r>
        <w:t>the</w:t>
      </w:r>
      <w:r>
        <w:rPr>
          <w:spacing w:val="-13"/>
        </w:rPr>
        <w:t xml:space="preserve"> </w:t>
      </w:r>
      <w:r>
        <w:t>Works</w:t>
      </w:r>
      <w:r>
        <w:rPr>
          <w:spacing w:val="-16"/>
        </w:rPr>
        <w:t xml:space="preserve"> </w:t>
      </w:r>
      <w:r>
        <w:t>and</w:t>
      </w:r>
      <w:r>
        <w:rPr>
          <w:spacing w:val="-14"/>
        </w:rPr>
        <w:t xml:space="preserve"> </w:t>
      </w:r>
      <w:r>
        <w:t>adjoining</w:t>
      </w:r>
      <w:r>
        <w:rPr>
          <w:spacing w:val="-15"/>
        </w:rPr>
        <w:t xml:space="preserve"> </w:t>
      </w:r>
      <w:r>
        <w:rPr>
          <w:spacing w:val="-1"/>
        </w:rPr>
        <w:t>properties</w:t>
      </w:r>
      <w:r>
        <w:rPr>
          <w:spacing w:val="-15"/>
        </w:rPr>
        <w:t xml:space="preserve"> </w:t>
      </w:r>
      <w:r>
        <w:rPr>
          <w:spacing w:val="-1"/>
        </w:rPr>
        <w:t>protected</w:t>
      </w:r>
      <w:r>
        <w:rPr>
          <w:spacing w:val="-14"/>
        </w:rPr>
        <w:t xml:space="preserve"> </w:t>
      </w:r>
      <w:r>
        <w:rPr>
          <w:spacing w:val="1"/>
        </w:rPr>
        <w:t>from</w:t>
      </w:r>
      <w:r>
        <w:rPr>
          <w:spacing w:val="-15"/>
        </w:rPr>
        <w:t xml:space="preserve"> </w:t>
      </w:r>
      <w:r>
        <w:rPr>
          <w:spacing w:val="-1"/>
        </w:rPr>
        <w:t>inclement</w:t>
      </w:r>
      <w:r>
        <w:rPr>
          <w:spacing w:val="-13"/>
        </w:rPr>
        <w:t xml:space="preserve"> </w:t>
      </w:r>
      <w:r>
        <w:rPr>
          <w:spacing w:val="-1"/>
        </w:rPr>
        <w:t>weather.</w:t>
      </w:r>
      <w:r>
        <w:rPr>
          <w:spacing w:val="105"/>
          <w:w w:val="99"/>
        </w:rPr>
        <w:t xml:space="preserve"> </w:t>
      </w:r>
      <w:r>
        <w:t>Any</w:t>
      </w:r>
      <w:r>
        <w:rPr>
          <w:spacing w:val="28"/>
        </w:rPr>
        <w:t xml:space="preserve"> </w:t>
      </w:r>
      <w:r>
        <w:rPr>
          <w:spacing w:val="-1"/>
        </w:rPr>
        <w:t>loss</w:t>
      </w:r>
      <w:r>
        <w:rPr>
          <w:spacing w:val="26"/>
        </w:rPr>
        <w:t xml:space="preserve"> </w:t>
      </w:r>
      <w:r>
        <w:t>or</w:t>
      </w:r>
      <w:r>
        <w:rPr>
          <w:spacing w:val="27"/>
        </w:rPr>
        <w:t xml:space="preserve"> </w:t>
      </w:r>
      <w:r>
        <w:t>damage</w:t>
      </w:r>
      <w:r>
        <w:rPr>
          <w:spacing w:val="26"/>
        </w:rPr>
        <w:t xml:space="preserve"> </w:t>
      </w:r>
      <w:r>
        <w:t>caused</w:t>
      </w:r>
      <w:r>
        <w:rPr>
          <w:spacing w:val="30"/>
        </w:rPr>
        <w:t xml:space="preserve"> </w:t>
      </w:r>
      <w:r>
        <w:t>by</w:t>
      </w:r>
      <w:r>
        <w:rPr>
          <w:spacing w:val="28"/>
        </w:rPr>
        <w:t xml:space="preserve"> </w:t>
      </w:r>
      <w:r>
        <w:rPr>
          <w:spacing w:val="-1"/>
        </w:rPr>
        <w:t>weather,</w:t>
      </w:r>
      <w:r>
        <w:rPr>
          <w:spacing w:val="27"/>
        </w:rPr>
        <w:t xml:space="preserve"> </w:t>
      </w:r>
      <w:r>
        <w:t>carelessness</w:t>
      </w:r>
      <w:r>
        <w:rPr>
          <w:spacing w:val="26"/>
        </w:rPr>
        <w:t xml:space="preserve"> </w:t>
      </w:r>
      <w:r>
        <w:t>or</w:t>
      </w:r>
      <w:r>
        <w:rPr>
          <w:spacing w:val="29"/>
        </w:rPr>
        <w:t xml:space="preserve"> </w:t>
      </w:r>
      <w:r>
        <w:t>lack</w:t>
      </w:r>
      <w:r>
        <w:rPr>
          <w:spacing w:val="27"/>
        </w:rPr>
        <w:t xml:space="preserve"> </w:t>
      </w:r>
      <w:r>
        <w:t>of</w:t>
      </w:r>
      <w:r>
        <w:rPr>
          <w:spacing w:val="27"/>
        </w:rPr>
        <w:t xml:space="preserve"> </w:t>
      </w:r>
      <w:r>
        <w:rPr>
          <w:spacing w:val="-1"/>
        </w:rPr>
        <w:t>skill</w:t>
      </w:r>
      <w:r>
        <w:rPr>
          <w:spacing w:val="27"/>
        </w:rPr>
        <w:t xml:space="preserve"> </w:t>
      </w:r>
      <w:r>
        <w:rPr>
          <w:spacing w:val="1"/>
        </w:rPr>
        <w:t>of</w:t>
      </w:r>
      <w:r>
        <w:rPr>
          <w:spacing w:val="26"/>
        </w:rPr>
        <w:t xml:space="preserve"> </w:t>
      </w:r>
      <w:r>
        <w:rPr>
          <w:spacing w:val="-1"/>
        </w:rPr>
        <w:t>workers,</w:t>
      </w:r>
      <w:r>
        <w:rPr>
          <w:spacing w:val="27"/>
        </w:rPr>
        <w:t xml:space="preserve"> </w:t>
      </w:r>
      <w:r>
        <w:t>accident</w:t>
      </w:r>
      <w:r>
        <w:rPr>
          <w:spacing w:val="27"/>
        </w:rPr>
        <w:t xml:space="preserve"> </w:t>
      </w:r>
      <w:r>
        <w:t>or</w:t>
      </w:r>
      <w:r>
        <w:rPr>
          <w:spacing w:val="50"/>
          <w:w w:val="99"/>
        </w:rPr>
        <w:t xml:space="preserve"> </w:t>
      </w:r>
      <w:r>
        <w:rPr>
          <w:spacing w:val="-1"/>
        </w:rPr>
        <w:t>otherwise</w:t>
      </w:r>
      <w:r>
        <w:rPr>
          <w:spacing w:val="8"/>
        </w:rPr>
        <w:t xml:space="preserve"> </w:t>
      </w:r>
      <w:r>
        <w:rPr>
          <w:spacing w:val="-1"/>
        </w:rPr>
        <w:t>shall</w:t>
      </w:r>
      <w:r>
        <w:rPr>
          <w:spacing w:val="10"/>
        </w:rPr>
        <w:t xml:space="preserve"> </w:t>
      </w:r>
      <w:r>
        <w:t>be</w:t>
      </w:r>
      <w:r>
        <w:rPr>
          <w:spacing w:val="9"/>
        </w:rPr>
        <w:t xml:space="preserve"> </w:t>
      </w:r>
      <w:r>
        <w:t>of</w:t>
      </w:r>
      <w:r>
        <w:rPr>
          <w:spacing w:val="8"/>
        </w:rPr>
        <w:t xml:space="preserve"> </w:t>
      </w:r>
      <w:r>
        <w:rPr>
          <w:spacing w:val="-1"/>
        </w:rPr>
        <w:t>such</w:t>
      </w:r>
      <w:r>
        <w:rPr>
          <w:spacing w:val="11"/>
        </w:rPr>
        <w:t xml:space="preserve"> </w:t>
      </w:r>
      <w:r>
        <w:rPr>
          <w:spacing w:val="-1"/>
        </w:rPr>
        <w:t>property</w:t>
      </w:r>
      <w:r>
        <w:rPr>
          <w:spacing w:val="11"/>
        </w:rPr>
        <w:t xml:space="preserve"> </w:t>
      </w:r>
      <w:r>
        <w:t>that</w:t>
      </w:r>
      <w:r>
        <w:rPr>
          <w:spacing w:val="8"/>
        </w:rPr>
        <w:t xml:space="preserve"> </w:t>
      </w:r>
      <w:r>
        <w:t>is</w:t>
      </w:r>
      <w:r>
        <w:rPr>
          <w:spacing w:val="9"/>
        </w:rPr>
        <w:t xml:space="preserve"> </w:t>
      </w:r>
      <w:r>
        <w:rPr>
          <w:spacing w:val="-1"/>
        </w:rPr>
        <w:t>affected.</w:t>
      </w:r>
      <w:r>
        <w:rPr>
          <w:spacing w:val="10"/>
        </w:rPr>
        <w:t xml:space="preserve"> </w:t>
      </w:r>
      <w:r>
        <w:rPr>
          <w:spacing w:val="-1"/>
        </w:rPr>
        <w:t>The</w:t>
      </w:r>
      <w:r>
        <w:rPr>
          <w:spacing w:val="8"/>
        </w:rPr>
        <w:t xml:space="preserve"> </w:t>
      </w:r>
      <w:r>
        <w:t>Contractor</w:t>
      </w:r>
      <w:r>
        <w:rPr>
          <w:spacing w:val="10"/>
        </w:rPr>
        <w:t xml:space="preserve"> </w:t>
      </w:r>
      <w:r>
        <w:rPr>
          <w:spacing w:val="-1"/>
        </w:rPr>
        <w:t>shall</w:t>
      </w:r>
      <w:r>
        <w:rPr>
          <w:spacing w:val="10"/>
        </w:rPr>
        <w:t xml:space="preserve"> </w:t>
      </w:r>
      <w:r>
        <w:rPr>
          <w:spacing w:val="-1"/>
        </w:rPr>
        <w:t>provide</w:t>
      </w:r>
      <w:r>
        <w:rPr>
          <w:spacing w:val="8"/>
        </w:rPr>
        <w:t xml:space="preserve"> </w:t>
      </w:r>
      <w:r>
        <w:t>all</w:t>
      </w:r>
      <w:r>
        <w:rPr>
          <w:spacing w:val="10"/>
        </w:rPr>
        <w:t xml:space="preserve"> </w:t>
      </w:r>
      <w:r>
        <w:rPr>
          <w:spacing w:val="-1"/>
        </w:rPr>
        <w:t>necessary</w:t>
      </w:r>
      <w:r>
        <w:rPr>
          <w:spacing w:val="85"/>
          <w:w w:val="99"/>
        </w:rPr>
        <w:t xml:space="preserve"> </w:t>
      </w:r>
      <w:r>
        <w:rPr>
          <w:spacing w:val="-1"/>
        </w:rPr>
        <w:t>dustsheets,</w:t>
      </w:r>
      <w:r>
        <w:rPr>
          <w:spacing w:val="-7"/>
        </w:rPr>
        <w:t xml:space="preserve"> </w:t>
      </w:r>
      <w:r>
        <w:t>barriers</w:t>
      </w:r>
      <w:r>
        <w:rPr>
          <w:spacing w:val="-7"/>
        </w:rPr>
        <w:t xml:space="preserve"> </w:t>
      </w:r>
      <w:r>
        <w:t>and</w:t>
      </w:r>
      <w:r>
        <w:rPr>
          <w:spacing w:val="-7"/>
        </w:rPr>
        <w:t xml:space="preserve"> </w:t>
      </w:r>
      <w:r>
        <w:t>guardrails</w:t>
      </w:r>
      <w:r>
        <w:rPr>
          <w:spacing w:val="-7"/>
        </w:rPr>
        <w:t xml:space="preserve"> </w:t>
      </w:r>
      <w:r>
        <w:t>and</w:t>
      </w:r>
      <w:r>
        <w:rPr>
          <w:spacing w:val="-7"/>
        </w:rPr>
        <w:t xml:space="preserve"> </w:t>
      </w:r>
      <w:r>
        <w:rPr>
          <w:spacing w:val="-1"/>
        </w:rPr>
        <w:t xml:space="preserve">clear </w:t>
      </w:r>
      <w:r>
        <w:t>away</w:t>
      </w:r>
      <w:r>
        <w:rPr>
          <w:spacing w:val="-5"/>
        </w:rPr>
        <w:t xml:space="preserve"> </w:t>
      </w:r>
      <w:r>
        <w:t>at</w:t>
      </w:r>
      <w:r>
        <w:rPr>
          <w:spacing w:val="-6"/>
        </w:rPr>
        <w:t xml:space="preserve"> </w:t>
      </w:r>
      <w:r>
        <w:t>completion.</w:t>
      </w:r>
    </w:p>
    <w:p w14:paraId="74D6A175" w14:textId="77777777" w:rsidR="00354ABE" w:rsidRDefault="00000000">
      <w:pPr>
        <w:pStyle w:val="BodyText"/>
        <w:numPr>
          <w:ilvl w:val="2"/>
          <w:numId w:val="19"/>
        </w:numPr>
        <w:tabs>
          <w:tab w:val="left" w:pos="985"/>
        </w:tabs>
        <w:spacing w:line="276" w:lineRule="auto"/>
        <w:ind w:left="984" w:right="121"/>
        <w:jc w:val="both"/>
      </w:pPr>
      <w:r>
        <w:rPr>
          <w:spacing w:val="-1"/>
        </w:rPr>
        <w:t>The</w:t>
      </w:r>
      <w:r>
        <w:rPr>
          <w:spacing w:val="-7"/>
        </w:rPr>
        <w:t xml:space="preserve"> </w:t>
      </w:r>
      <w:r>
        <w:rPr>
          <w:spacing w:val="-1"/>
        </w:rPr>
        <w:t>work</w:t>
      </w:r>
      <w:r>
        <w:rPr>
          <w:spacing w:val="-6"/>
        </w:rPr>
        <w:t xml:space="preserve"> </w:t>
      </w:r>
      <w:r>
        <w:rPr>
          <w:spacing w:val="-1"/>
        </w:rPr>
        <w:t>shall</w:t>
      </w:r>
      <w:r>
        <w:rPr>
          <w:spacing w:val="-6"/>
        </w:rPr>
        <w:t xml:space="preserve"> </w:t>
      </w:r>
      <w:r>
        <w:t>be</w:t>
      </w:r>
      <w:r>
        <w:rPr>
          <w:spacing w:val="-7"/>
        </w:rPr>
        <w:t xml:space="preserve"> </w:t>
      </w:r>
      <w:r>
        <w:rPr>
          <w:spacing w:val="-1"/>
        </w:rPr>
        <w:t>suspended</w:t>
      </w:r>
      <w:r>
        <w:rPr>
          <w:spacing w:val="-6"/>
        </w:rPr>
        <w:t xml:space="preserve"> </w:t>
      </w:r>
      <w:r>
        <w:t>for</w:t>
      </w:r>
      <w:r>
        <w:rPr>
          <w:spacing w:val="-6"/>
        </w:rPr>
        <w:t xml:space="preserve"> </w:t>
      </w:r>
      <w:r>
        <w:rPr>
          <w:spacing w:val="-1"/>
        </w:rPr>
        <w:t>such</w:t>
      </w:r>
      <w:r>
        <w:rPr>
          <w:spacing w:val="-5"/>
        </w:rPr>
        <w:t xml:space="preserve"> </w:t>
      </w:r>
      <w:r>
        <w:t>time</w:t>
      </w:r>
      <w:r>
        <w:rPr>
          <w:spacing w:val="-8"/>
        </w:rPr>
        <w:t xml:space="preserve"> </w:t>
      </w:r>
      <w:r>
        <w:t>as</w:t>
      </w:r>
      <w:r>
        <w:rPr>
          <w:spacing w:val="-7"/>
        </w:rPr>
        <w:t xml:space="preserve"> </w:t>
      </w:r>
      <w:r>
        <w:rPr>
          <w:spacing w:val="-1"/>
        </w:rPr>
        <w:t>may</w:t>
      </w:r>
      <w:r>
        <w:rPr>
          <w:spacing w:val="-5"/>
        </w:rPr>
        <w:t xml:space="preserve"> </w:t>
      </w:r>
      <w:r>
        <w:t>be</w:t>
      </w:r>
      <w:r>
        <w:rPr>
          <w:spacing w:val="-7"/>
        </w:rPr>
        <w:t xml:space="preserve"> </w:t>
      </w:r>
      <w:r>
        <w:t>directed</w:t>
      </w:r>
      <w:r>
        <w:rPr>
          <w:spacing w:val="-6"/>
        </w:rPr>
        <w:t xml:space="preserve"> </w:t>
      </w:r>
      <w:r>
        <w:rPr>
          <w:spacing w:val="-1"/>
        </w:rPr>
        <w:t>and/or</w:t>
      </w:r>
      <w:r>
        <w:rPr>
          <w:spacing w:val="-5"/>
        </w:rPr>
        <w:t xml:space="preserve"> </w:t>
      </w:r>
      <w:r>
        <w:rPr>
          <w:spacing w:val="-1"/>
        </w:rPr>
        <w:t>approve</w:t>
      </w:r>
      <w:r>
        <w:rPr>
          <w:spacing w:val="-7"/>
        </w:rPr>
        <w:t xml:space="preserve"> </w:t>
      </w:r>
      <w:r>
        <w:t>by</w:t>
      </w:r>
      <w:r>
        <w:rPr>
          <w:spacing w:val="-8"/>
        </w:rPr>
        <w:t xml:space="preserve"> </w:t>
      </w:r>
      <w:r>
        <w:t>the</w:t>
      </w:r>
      <w:r>
        <w:rPr>
          <w:spacing w:val="-7"/>
        </w:rPr>
        <w:t xml:space="preserve"> </w:t>
      </w:r>
      <w:r>
        <w:rPr>
          <w:spacing w:val="-1"/>
        </w:rPr>
        <w:t>Consultant</w:t>
      </w:r>
      <w:r>
        <w:rPr>
          <w:spacing w:val="79"/>
          <w:w w:val="99"/>
        </w:rPr>
        <w:t xml:space="preserve"> </w:t>
      </w:r>
      <w:r>
        <w:t>if</w:t>
      </w:r>
      <w:r>
        <w:rPr>
          <w:spacing w:val="-7"/>
        </w:rPr>
        <w:t xml:space="preserve"> </w:t>
      </w:r>
      <w:r>
        <w:t>the</w:t>
      </w:r>
      <w:r>
        <w:rPr>
          <w:spacing w:val="-6"/>
        </w:rPr>
        <w:t xml:space="preserve"> </w:t>
      </w:r>
      <w:r>
        <w:rPr>
          <w:spacing w:val="-1"/>
        </w:rPr>
        <w:t>specified</w:t>
      </w:r>
      <w:r>
        <w:rPr>
          <w:spacing w:val="-5"/>
        </w:rPr>
        <w:t xml:space="preserve"> </w:t>
      </w:r>
      <w:r>
        <w:t>quality</w:t>
      </w:r>
      <w:r>
        <w:rPr>
          <w:spacing w:val="-5"/>
        </w:rPr>
        <w:t xml:space="preserve"> </w:t>
      </w:r>
      <w:r>
        <w:t>of</w:t>
      </w:r>
      <w:r>
        <w:rPr>
          <w:spacing w:val="-6"/>
        </w:rPr>
        <w:t xml:space="preserve"> </w:t>
      </w:r>
      <w:r>
        <w:t>work</w:t>
      </w:r>
      <w:r>
        <w:rPr>
          <w:spacing w:val="-5"/>
        </w:rPr>
        <w:t xml:space="preserve"> </w:t>
      </w:r>
      <w:r>
        <w:t>is</w:t>
      </w:r>
      <w:r>
        <w:rPr>
          <w:spacing w:val="-6"/>
        </w:rPr>
        <w:t xml:space="preserve"> </w:t>
      </w:r>
      <w:r>
        <w:rPr>
          <w:spacing w:val="-1"/>
        </w:rPr>
        <w:t>difficult</w:t>
      </w:r>
      <w:r>
        <w:rPr>
          <w:spacing w:val="-5"/>
        </w:rPr>
        <w:t xml:space="preserve"> </w:t>
      </w:r>
      <w:r>
        <w:t>to</w:t>
      </w:r>
      <w:r>
        <w:rPr>
          <w:spacing w:val="-5"/>
        </w:rPr>
        <w:t xml:space="preserve"> </w:t>
      </w:r>
      <w:r>
        <w:t>maintain</w:t>
      </w:r>
      <w:r>
        <w:rPr>
          <w:spacing w:val="-5"/>
        </w:rPr>
        <w:t xml:space="preserve"> </w:t>
      </w:r>
      <w:r>
        <w:t>during</w:t>
      </w:r>
      <w:r>
        <w:rPr>
          <w:spacing w:val="-6"/>
        </w:rPr>
        <w:t xml:space="preserve"> </w:t>
      </w:r>
      <w:r>
        <w:rPr>
          <w:spacing w:val="-1"/>
        </w:rPr>
        <w:t>inclement</w:t>
      </w:r>
      <w:r>
        <w:rPr>
          <w:spacing w:val="-5"/>
        </w:rPr>
        <w:t xml:space="preserve"> </w:t>
      </w:r>
      <w:r>
        <w:t>weather.</w:t>
      </w:r>
    </w:p>
    <w:p w14:paraId="74D6A176" w14:textId="77777777" w:rsidR="00354ABE" w:rsidRDefault="00354ABE">
      <w:pPr>
        <w:rPr>
          <w:rFonts w:ascii="Calibri" w:eastAsia="Calibri" w:hAnsi="Calibri" w:cs="Calibri"/>
          <w:sz w:val="23"/>
          <w:szCs w:val="23"/>
        </w:rPr>
      </w:pPr>
    </w:p>
    <w:p w14:paraId="74D6A177" w14:textId="77777777" w:rsidR="00354ABE" w:rsidRPr="002A271C" w:rsidRDefault="00000000" w:rsidP="002A271C">
      <w:pPr>
        <w:pStyle w:val="Heading2"/>
        <w:numPr>
          <w:ilvl w:val="1"/>
          <w:numId w:val="19"/>
        </w:numPr>
        <w:ind w:left="990"/>
        <w:jc w:val="left"/>
        <w:rPr>
          <w:spacing w:val="-1"/>
        </w:rPr>
      </w:pPr>
      <w:bookmarkStart w:id="17" w:name="_bookmark9"/>
      <w:bookmarkStart w:id="18" w:name="_Toc117242894"/>
      <w:bookmarkEnd w:id="17"/>
      <w:r>
        <w:rPr>
          <w:spacing w:val="-1"/>
        </w:rPr>
        <w:t>Scaffolding</w:t>
      </w:r>
      <w:bookmarkEnd w:id="18"/>
    </w:p>
    <w:p w14:paraId="74D6A178" w14:textId="77777777" w:rsidR="00354ABE" w:rsidRDefault="00000000">
      <w:pPr>
        <w:pStyle w:val="BodyText"/>
        <w:numPr>
          <w:ilvl w:val="2"/>
          <w:numId w:val="19"/>
        </w:numPr>
        <w:tabs>
          <w:tab w:val="left" w:pos="985"/>
        </w:tabs>
        <w:spacing w:before="36" w:line="276" w:lineRule="auto"/>
        <w:ind w:left="984" w:right="118"/>
        <w:jc w:val="both"/>
      </w:pPr>
      <w:r>
        <w:rPr>
          <w:spacing w:val="-1"/>
        </w:rPr>
        <w:t>The</w:t>
      </w:r>
      <w:r>
        <w:rPr>
          <w:spacing w:val="-15"/>
        </w:rPr>
        <w:t xml:space="preserve"> </w:t>
      </w:r>
      <w:r>
        <w:rPr>
          <w:spacing w:val="-1"/>
        </w:rPr>
        <w:t>Contractor</w:t>
      </w:r>
      <w:r>
        <w:rPr>
          <w:spacing w:val="-12"/>
        </w:rPr>
        <w:t xml:space="preserve"> </w:t>
      </w:r>
      <w:r>
        <w:rPr>
          <w:spacing w:val="-1"/>
        </w:rPr>
        <w:t>shall</w:t>
      </w:r>
      <w:r>
        <w:rPr>
          <w:spacing w:val="-13"/>
        </w:rPr>
        <w:t xml:space="preserve"> </w:t>
      </w:r>
      <w:r>
        <w:rPr>
          <w:spacing w:val="-1"/>
        </w:rPr>
        <w:t>provide,</w:t>
      </w:r>
      <w:r>
        <w:rPr>
          <w:spacing w:val="-12"/>
        </w:rPr>
        <w:t xml:space="preserve"> </w:t>
      </w:r>
      <w:r>
        <w:rPr>
          <w:spacing w:val="-1"/>
        </w:rPr>
        <w:t>erect,</w:t>
      </w:r>
      <w:r>
        <w:rPr>
          <w:spacing w:val="-13"/>
        </w:rPr>
        <w:t xml:space="preserve"> </w:t>
      </w:r>
      <w:r>
        <w:t>maintain,</w:t>
      </w:r>
      <w:r>
        <w:rPr>
          <w:spacing w:val="-14"/>
        </w:rPr>
        <w:t xml:space="preserve"> </w:t>
      </w:r>
      <w:r>
        <w:rPr>
          <w:spacing w:val="-1"/>
        </w:rPr>
        <w:t>dismantle</w:t>
      </w:r>
      <w:r>
        <w:rPr>
          <w:spacing w:val="-14"/>
        </w:rPr>
        <w:t xml:space="preserve"> </w:t>
      </w:r>
      <w:r>
        <w:rPr>
          <w:spacing w:val="1"/>
        </w:rPr>
        <w:t>and</w:t>
      </w:r>
      <w:r>
        <w:rPr>
          <w:spacing w:val="-14"/>
        </w:rPr>
        <w:t xml:space="preserve"> </w:t>
      </w:r>
      <w:r>
        <w:rPr>
          <w:spacing w:val="-1"/>
        </w:rPr>
        <w:t>clear</w:t>
      </w:r>
      <w:r>
        <w:rPr>
          <w:spacing w:val="-13"/>
        </w:rPr>
        <w:t xml:space="preserve"> </w:t>
      </w:r>
      <w:r>
        <w:t>away</w:t>
      </w:r>
      <w:r>
        <w:rPr>
          <w:spacing w:val="-13"/>
        </w:rPr>
        <w:t xml:space="preserve"> </w:t>
      </w:r>
      <w:r>
        <w:t>at</w:t>
      </w:r>
      <w:r>
        <w:rPr>
          <w:spacing w:val="-13"/>
        </w:rPr>
        <w:t xml:space="preserve"> </w:t>
      </w:r>
      <w:r>
        <w:t>completion</w:t>
      </w:r>
      <w:r>
        <w:rPr>
          <w:spacing w:val="-14"/>
        </w:rPr>
        <w:t xml:space="preserve"> </w:t>
      </w:r>
      <w:r>
        <w:rPr>
          <w:spacing w:val="-1"/>
        </w:rPr>
        <w:t>proper</w:t>
      </w:r>
      <w:r>
        <w:rPr>
          <w:spacing w:val="-14"/>
        </w:rPr>
        <w:t xml:space="preserve"> </w:t>
      </w:r>
      <w:r>
        <w:t>and</w:t>
      </w:r>
      <w:r>
        <w:rPr>
          <w:spacing w:val="91"/>
          <w:w w:val="99"/>
        </w:rPr>
        <w:t xml:space="preserve"> </w:t>
      </w:r>
      <w:r>
        <w:t>adequate</w:t>
      </w:r>
      <w:r>
        <w:rPr>
          <w:spacing w:val="10"/>
        </w:rPr>
        <w:t xml:space="preserve"> </w:t>
      </w:r>
      <w:r>
        <w:t>including</w:t>
      </w:r>
      <w:r>
        <w:rPr>
          <w:spacing w:val="11"/>
        </w:rPr>
        <w:t xml:space="preserve"> </w:t>
      </w:r>
      <w:r>
        <w:t>that</w:t>
      </w:r>
      <w:r>
        <w:rPr>
          <w:spacing w:val="12"/>
        </w:rPr>
        <w:t xml:space="preserve"> </w:t>
      </w:r>
      <w:r>
        <w:rPr>
          <w:spacing w:val="-1"/>
        </w:rPr>
        <w:t>required</w:t>
      </w:r>
      <w:r>
        <w:rPr>
          <w:spacing w:val="12"/>
        </w:rPr>
        <w:t xml:space="preserve"> </w:t>
      </w:r>
      <w:r>
        <w:rPr>
          <w:spacing w:val="-1"/>
        </w:rPr>
        <w:t>for</w:t>
      </w:r>
      <w:r>
        <w:rPr>
          <w:spacing w:val="12"/>
        </w:rPr>
        <w:t xml:space="preserve"> </w:t>
      </w:r>
      <w:r>
        <w:t>subcontractor</w:t>
      </w:r>
      <w:r>
        <w:rPr>
          <w:spacing w:val="11"/>
        </w:rPr>
        <w:t xml:space="preserve"> </w:t>
      </w:r>
      <w:r>
        <w:t>and</w:t>
      </w:r>
      <w:r>
        <w:rPr>
          <w:spacing w:val="12"/>
        </w:rPr>
        <w:t xml:space="preserve"> </w:t>
      </w:r>
      <w:r>
        <w:rPr>
          <w:spacing w:val="-1"/>
        </w:rPr>
        <w:t>suppliers.</w:t>
      </w:r>
      <w:r>
        <w:rPr>
          <w:spacing w:val="12"/>
        </w:rPr>
        <w:t xml:space="preserve"> </w:t>
      </w:r>
      <w:r>
        <w:t>Putlog</w:t>
      </w:r>
      <w:r>
        <w:rPr>
          <w:spacing w:val="11"/>
        </w:rPr>
        <w:t xml:space="preserve"> </w:t>
      </w:r>
      <w:r>
        <w:t>holes</w:t>
      </w:r>
      <w:r>
        <w:rPr>
          <w:spacing w:val="10"/>
        </w:rPr>
        <w:t xml:space="preserve"> </w:t>
      </w:r>
      <w:r>
        <w:rPr>
          <w:spacing w:val="-1"/>
        </w:rPr>
        <w:t>shal1</w:t>
      </w:r>
      <w:r>
        <w:rPr>
          <w:spacing w:val="12"/>
        </w:rPr>
        <w:t xml:space="preserve"> </w:t>
      </w:r>
      <w:r>
        <w:t>be</w:t>
      </w:r>
      <w:r>
        <w:rPr>
          <w:spacing w:val="12"/>
        </w:rPr>
        <w:t xml:space="preserve"> </w:t>
      </w:r>
      <w:r>
        <w:t>made</w:t>
      </w:r>
      <w:r>
        <w:rPr>
          <w:spacing w:val="41"/>
          <w:w w:val="99"/>
        </w:rPr>
        <w:t xml:space="preserve"> </w:t>
      </w:r>
      <w:r>
        <w:t>good</w:t>
      </w:r>
      <w:r>
        <w:rPr>
          <w:spacing w:val="-6"/>
        </w:rPr>
        <w:t xml:space="preserve"> </w:t>
      </w:r>
      <w:r>
        <w:t>to</w:t>
      </w:r>
      <w:r>
        <w:rPr>
          <w:spacing w:val="-5"/>
        </w:rPr>
        <w:t xml:space="preserve"> </w:t>
      </w:r>
      <w:r>
        <w:t>match</w:t>
      </w:r>
      <w:r>
        <w:rPr>
          <w:spacing w:val="-5"/>
        </w:rPr>
        <w:t xml:space="preserve"> </w:t>
      </w:r>
      <w:r>
        <w:t>the</w:t>
      </w:r>
      <w:r>
        <w:rPr>
          <w:spacing w:val="-6"/>
        </w:rPr>
        <w:t xml:space="preserve"> </w:t>
      </w:r>
      <w:r>
        <w:rPr>
          <w:spacing w:val="-1"/>
        </w:rPr>
        <w:t>adjacent</w:t>
      </w:r>
      <w:r>
        <w:rPr>
          <w:spacing w:val="-5"/>
        </w:rPr>
        <w:t xml:space="preserve"> </w:t>
      </w:r>
      <w:r>
        <w:rPr>
          <w:spacing w:val="-1"/>
        </w:rPr>
        <w:t>surface</w:t>
      </w:r>
      <w:r>
        <w:rPr>
          <w:spacing w:val="-6"/>
        </w:rPr>
        <w:t xml:space="preserve"> </w:t>
      </w:r>
      <w:r>
        <w:t>as</w:t>
      </w:r>
      <w:r>
        <w:rPr>
          <w:spacing w:val="-7"/>
        </w:rPr>
        <w:t xml:space="preserve"> </w:t>
      </w:r>
      <w:r>
        <w:t>the</w:t>
      </w:r>
      <w:r>
        <w:rPr>
          <w:spacing w:val="-4"/>
        </w:rPr>
        <w:t xml:space="preserve"> </w:t>
      </w:r>
      <w:r>
        <w:rPr>
          <w:spacing w:val="-1"/>
        </w:rPr>
        <w:t>scaffolding</w:t>
      </w:r>
      <w:r>
        <w:rPr>
          <w:spacing w:val="-6"/>
        </w:rPr>
        <w:t xml:space="preserve"> </w:t>
      </w:r>
      <w:r>
        <w:t>is</w:t>
      </w:r>
      <w:r>
        <w:rPr>
          <w:spacing w:val="-7"/>
        </w:rPr>
        <w:t xml:space="preserve"> </w:t>
      </w:r>
      <w:r>
        <w:t>dismantled.</w:t>
      </w:r>
    </w:p>
    <w:p w14:paraId="74D6A179" w14:textId="77777777" w:rsidR="00354ABE" w:rsidRDefault="00000000">
      <w:pPr>
        <w:pStyle w:val="BodyText"/>
        <w:numPr>
          <w:ilvl w:val="2"/>
          <w:numId w:val="19"/>
        </w:numPr>
        <w:tabs>
          <w:tab w:val="left" w:pos="985"/>
        </w:tabs>
        <w:spacing w:line="276" w:lineRule="auto"/>
        <w:ind w:left="984" w:right="123"/>
        <w:jc w:val="both"/>
      </w:pPr>
      <w:r>
        <w:rPr>
          <w:spacing w:val="-1"/>
        </w:rPr>
        <w:t>The</w:t>
      </w:r>
      <w:r>
        <w:rPr>
          <w:spacing w:val="-4"/>
        </w:rPr>
        <w:t xml:space="preserve"> </w:t>
      </w:r>
      <w:r>
        <w:rPr>
          <w:spacing w:val="-1"/>
        </w:rPr>
        <w:t>Contractor</w:t>
      </w:r>
      <w:r>
        <w:rPr>
          <w:spacing w:val="-3"/>
        </w:rPr>
        <w:t xml:space="preserve"> </w:t>
      </w:r>
      <w:r>
        <w:rPr>
          <w:spacing w:val="-1"/>
        </w:rPr>
        <w:t>shall</w:t>
      </w:r>
      <w:r>
        <w:rPr>
          <w:spacing w:val="-2"/>
        </w:rPr>
        <w:t xml:space="preserve"> </w:t>
      </w:r>
      <w:r>
        <w:t>be</w:t>
      </w:r>
      <w:r>
        <w:rPr>
          <w:spacing w:val="-3"/>
        </w:rPr>
        <w:t xml:space="preserve"> </w:t>
      </w:r>
      <w:r>
        <w:rPr>
          <w:spacing w:val="-1"/>
        </w:rPr>
        <w:t>responsible</w:t>
      </w:r>
      <w:r>
        <w:rPr>
          <w:spacing w:val="-4"/>
        </w:rPr>
        <w:t xml:space="preserve"> </w:t>
      </w:r>
      <w:r>
        <w:rPr>
          <w:spacing w:val="-1"/>
        </w:rPr>
        <w:t>for</w:t>
      </w:r>
      <w:r>
        <w:rPr>
          <w:spacing w:val="1"/>
        </w:rPr>
        <w:t xml:space="preserve"> </w:t>
      </w:r>
      <w:r>
        <w:t>al1</w:t>
      </w:r>
      <w:r>
        <w:rPr>
          <w:spacing w:val="-2"/>
        </w:rPr>
        <w:t xml:space="preserve"> </w:t>
      </w:r>
      <w:r>
        <w:rPr>
          <w:spacing w:val="-1"/>
        </w:rPr>
        <w:t>safety</w:t>
      </w:r>
      <w:r>
        <w:rPr>
          <w:spacing w:val="-2"/>
        </w:rPr>
        <w:t xml:space="preserve"> </w:t>
      </w:r>
      <w:r>
        <w:t>precautions</w:t>
      </w:r>
      <w:r>
        <w:rPr>
          <w:spacing w:val="-4"/>
        </w:rPr>
        <w:t xml:space="preserve"> </w:t>
      </w:r>
      <w:r>
        <w:t>in</w:t>
      </w:r>
      <w:r>
        <w:rPr>
          <w:spacing w:val="-2"/>
        </w:rPr>
        <w:t xml:space="preserve"> </w:t>
      </w:r>
      <w:r>
        <w:t>connection</w:t>
      </w:r>
      <w:r>
        <w:rPr>
          <w:spacing w:val="-1"/>
        </w:rPr>
        <w:t xml:space="preserve"> with</w:t>
      </w:r>
      <w:r>
        <w:rPr>
          <w:spacing w:val="-5"/>
        </w:rPr>
        <w:t xml:space="preserve"> </w:t>
      </w:r>
      <w:r>
        <w:t>the</w:t>
      </w:r>
      <w:r>
        <w:rPr>
          <w:spacing w:val="-3"/>
        </w:rPr>
        <w:t xml:space="preserve"> </w:t>
      </w:r>
      <w:r>
        <w:rPr>
          <w:spacing w:val="-1"/>
        </w:rPr>
        <w:t>scaffolding</w:t>
      </w:r>
      <w:r>
        <w:rPr>
          <w:spacing w:val="79"/>
          <w:w w:val="99"/>
        </w:rPr>
        <w:t xml:space="preserve"> </w:t>
      </w:r>
      <w:r>
        <w:t>including</w:t>
      </w:r>
      <w:r>
        <w:rPr>
          <w:spacing w:val="22"/>
        </w:rPr>
        <w:t xml:space="preserve"> </w:t>
      </w:r>
      <w:r>
        <w:t>the</w:t>
      </w:r>
      <w:r>
        <w:rPr>
          <w:spacing w:val="21"/>
        </w:rPr>
        <w:t xml:space="preserve"> </w:t>
      </w:r>
      <w:r>
        <w:rPr>
          <w:spacing w:val="-1"/>
        </w:rPr>
        <w:t>provision</w:t>
      </w:r>
      <w:r>
        <w:rPr>
          <w:spacing w:val="23"/>
        </w:rPr>
        <w:t xml:space="preserve"> </w:t>
      </w:r>
      <w:r>
        <w:t>of</w:t>
      </w:r>
      <w:r>
        <w:rPr>
          <w:spacing w:val="21"/>
        </w:rPr>
        <w:t xml:space="preserve"> </w:t>
      </w:r>
      <w:r>
        <w:t>all</w:t>
      </w:r>
      <w:r>
        <w:rPr>
          <w:spacing w:val="24"/>
        </w:rPr>
        <w:t xml:space="preserve"> </w:t>
      </w:r>
      <w:r>
        <w:t>bracing,</w:t>
      </w:r>
      <w:r>
        <w:rPr>
          <w:spacing w:val="23"/>
        </w:rPr>
        <w:t xml:space="preserve"> </w:t>
      </w:r>
      <w:r>
        <w:rPr>
          <w:spacing w:val="-1"/>
        </w:rPr>
        <w:t>scaffold</w:t>
      </w:r>
      <w:r>
        <w:rPr>
          <w:spacing w:val="22"/>
        </w:rPr>
        <w:t xml:space="preserve"> </w:t>
      </w:r>
      <w:r>
        <w:rPr>
          <w:spacing w:val="-1"/>
        </w:rPr>
        <w:t>boards,</w:t>
      </w:r>
      <w:r>
        <w:rPr>
          <w:spacing w:val="22"/>
        </w:rPr>
        <w:t xml:space="preserve"> </w:t>
      </w:r>
      <w:r>
        <w:t>toe</w:t>
      </w:r>
      <w:r>
        <w:rPr>
          <w:spacing w:val="23"/>
        </w:rPr>
        <w:t xml:space="preserve"> </w:t>
      </w:r>
      <w:r>
        <w:t>boards</w:t>
      </w:r>
      <w:r>
        <w:rPr>
          <w:spacing w:val="21"/>
        </w:rPr>
        <w:t xml:space="preserve"> </w:t>
      </w:r>
      <w:r>
        <w:t>and</w:t>
      </w:r>
      <w:r>
        <w:rPr>
          <w:spacing w:val="23"/>
        </w:rPr>
        <w:t xml:space="preserve"> </w:t>
      </w:r>
      <w:r>
        <w:t>the</w:t>
      </w:r>
      <w:r>
        <w:rPr>
          <w:spacing w:val="21"/>
        </w:rPr>
        <w:t xml:space="preserve"> </w:t>
      </w:r>
      <w:r>
        <w:t>like</w:t>
      </w:r>
      <w:r>
        <w:rPr>
          <w:spacing w:val="22"/>
        </w:rPr>
        <w:t xml:space="preserve"> </w:t>
      </w:r>
      <w:r>
        <w:t>and</w:t>
      </w:r>
      <w:r>
        <w:rPr>
          <w:spacing w:val="23"/>
        </w:rPr>
        <w:t xml:space="preserve"> </w:t>
      </w:r>
      <w:r>
        <w:rPr>
          <w:spacing w:val="-1"/>
        </w:rPr>
        <w:t>for</w:t>
      </w:r>
      <w:r>
        <w:rPr>
          <w:spacing w:val="20"/>
        </w:rPr>
        <w:t xml:space="preserve"> </w:t>
      </w:r>
      <w:r>
        <w:rPr>
          <w:spacing w:val="-1"/>
        </w:rPr>
        <w:t>entire</w:t>
      </w:r>
      <w:r>
        <w:rPr>
          <w:spacing w:val="57"/>
          <w:w w:val="99"/>
        </w:rPr>
        <w:t xml:space="preserve"> </w:t>
      </w:r>
      <w:r>
        <w:rPr>
          <w:spacing w:val="-1"/>
        </w:rPr>
        <w:t>sufficiency</w:t>
      </w:r>
      <w:r>
        <w:rPr>
          <w:spacing w:val="-7"/>
        </w:rPr>
        <w:t xml:space="preserve"> </w:t>
      </w:r>
      <w:r>
        <w:rPr>
          <w:spacing w:val="-1"/>
        </w:rPr>
        <w:t>for</w:t>
      </w:r>
      <w:r>
        <w:rPr>
          <w:spacing w:val="-6"/>
        </w:rPr>
        <w:t xml:space="preserve"> </w:t>
      </w:r>
      <w:r>
        <w:t>the</w:t>
      </w:r>
      <w:r>
        <w:rPr>
          <w:spacing w:val="-5"/>
        </w:rPr>
        <w:t xml:space="preserve"> </w:t>
      </w:r>
      <w:r>
        <w:rPr>
          <w:spacing w:val="-1"/>
        </w:rPr>
        <w:t>work.</w:t>
      </w:r>
    </w:p>
    <w:p w14:paraId="74D6A17A" w14:textId="77777777" w:rsidR="00354ABE" w:rsidRDefault="00354ABE">
      <w:pPr>
        <w:rPr>
          <w:rFonts w:ascii="Calibri" w:eastAsia="Calibri" w:hAnsi="Calibri" w:cs="Calibri"/>
          <w:sz w:val="23"/>
          <w:szCs w:val="23"/>
        </w:rPr>
      </w:pPr>
    </w:p>
    <w:p w14:paraId="74D6A17B" w14:textId="77777777" w:rsidR="00354ABE" w:rsidRPr="002A271C" w:rsidRDefault="00000000" w:rsidP="002A271C">
      <w:pPr>
        <w:pStyle w:val="Heading2"/>
        <w:numPr>
          <w:ilvl w:val="1"/>
          <w:numId w:val="19"/>
        </w:numPr>
        <w:ind w:left="990"/>
        <w:jc w:val="left"/>
        <w:rPr>
          <w:spacing w:val="-1"/>
        </w:rPr>
      </w:pPr>
      <w:bookmarkStart w:id="19" w:name="_bookmark10"/>
      <w:bookmarkStart w:id="20" w:name="_Toc117242895"/>
      <w:bookmarkEnd w:id="19"/>
      <w:r>
        <w:rPr>
          <w:spacing w:val="-1"/>
        </w:rPr>
        <w:t>Construction</w:t>
      </w:r>
      <w:r w:rsidRPr="002A271C">
        <w:rPr>
          <w:spacing w:val="-1"/>
        </w:rPr>
        <w:t xml:space="preserve"> </w:t>
      </w:r>
      <w:r>
        <w:rPr>
          <w:spacing w:val="-1"/>
        </w:rPr>
        <w:t>Machinery,</w:t>
      </w:r>
      <w:r w:rsidRPr="002A271C">
        <w:rPr>
          <w:spacing w:val="-1"/>
        </w:rPr>
        <w:t xml:space="preserve"> </w:t>
      </w:r>
      <w:r>
        <w:rPr>
          <w:spacing w:val="-1"/>
        </w:rPr>
        <w:t>Plants</w:t>
      </w:r>
      <w:r w:rsidRPr="002A271C">
        <w:rPr>
          <w:spacing w:val="-1"/>
        </w:rPr>
        <w:t xml:space="preserve"> and </w:t>
      </w:r>
      <w:r>
        <w:rPr>
          <w:spacing w:val="-1"/>
        </w:rPr>
        <w:t>Equipment's</w:t>
      </w:r>
      <w:bookmarkEnd w:id="20"/>
    </w:p>
    <w:p w14:paraId="74D6A17C" w14:textId="77777777" w:rsidR="00354ABE" w:rsidRDefault="00000000">
      <w:pPr>
        <w:pStyle w:val="BodyText"/>
        <w:numPr>
          <w:ilvl w:val="2"/>
          <w:numId w:val="19"/>
        </w:numPr>
        <w:tabs>
          <w:tab w:val="left" w:pos="1201"/>
        </w:tabs>
        <w:spacing w:before="34" w:line="276" w:lineRule="auto"/>
        <w:ind w:left="1200" w:right="118" w:hanging="720"/>
        <w:jc w:val="both"/>
      </w:pPr>
      <w:r>
        <w:t>All</w:t>
      </w:r>
      <w:r>
        <w:rPr>
          <w:spacing w:val="-6"/>
        </w:rPr>
        <w:t xml:space="preserve"> </w:t>
      </w:r>
      <w:r>
        <w:t>necessary</w:t>
      </w:r>
      <w:r>
        <w:rPr>
          <w:spacing w:val="-6"/>
        </w:rPr>
        <w:t xml:space="preserve"> </w:t>
      </w:r>
      <w:r>
        <w:t>construction</w:t>
      </w:r>
      <w:r>
        <w:rPr>
          <w:spacing w:val="-5"/>
        </w:rPr>
        <w:t xml:space="preserve"> </w:t>
      </w:r>
      <w:r>
        <w:t>machines</w:t>
      </w:r>
      <w:r>
        <w:rPr>
          <w:spacing w:val="-7"/>
        </w:rPr>
        <w:t xml:space="preserve"> </w:t>
      </w:r>
      <w:r>
        <w:t>shal1</w:t>
      </w:r>
      <w:r>
        <w:rPr>
          <w:spacing w:val="-6"/>
        </w:rPr>
        <w:t xml:space="preserve"> </w:t>
      </w:r>
      <w:r>
        <w:t>be</w:t>
      </w:r>
      <w:r>
        <w:rPr>
          <w:spacing w:val="-6"/>
        </w:rPr>
        <w:t xml:space="preserve"> </w:t>
      </w:r>
      <w:r>
        <w:rPr>
          <w:spacing w:val="-1"/>
        </w:rPr>
        <w:t>provided</w:t>
      </w:r>
      <w:r>
        <w:rPr>
          <w:spacing w:val="-5"/>
        </w:rPr>
        <w:t xml:space="preserve"> </w:t>
      </w:r>
      <w:r>
        <w:t>and</w:t>
      </w:r>
      <w:r>
        <w:rPr>
          <w:spacing w:val="-5"/>
        </w:rPr>
        <w:t xml:space="preserve"> </w:t>
      </w:r>
      <w:r>
        <w:t>maintained</w:t>
      </w:r>
      <w:r>
        <w:rPr>
          <w:spacing w:val="-5"/>
        </w:rPr>
        <w:t xml:space="preserve"> </w:t>
      </w:r>
      <w:r>
        <w:t>by</w:t>
      </w:r>
      <w:r>
        <w:rPr>
          <w:spacing w:val="-5"/>
        </w:rPr>
        <w:t xml:space="preserve"> </w:t>
      </w:r>
      <w:r>
        <w:t>the</w:t>
      </w:r>
      <w:r>
        <w:rPr>
          <w:spacing w:val="-6"/>
        </w:rPr>
        <w:t xml:space="preserve"> </w:t>
      </w:r>
      <w:r>
        <w:t>Contractor</w:t>
      </w:r>
      <w:r>
        <w:rPr>
          <w:spacing w:val="-5"/>
        </w:rPr>
        <w:t xml:space="preserve"> </w:t>
      </w:r>
      <w:r>
        <w:t>and</w:t>
      </w:r>
      <w:r>
        <w:rPr>
          <w:spacing w:val="30"/>
          <w:w w:val="99"/>
        </w:rPr>
        <w:t xml:space="preserve"> </w:t>
      </w:r>
      <w:r>
        <w:rPr>
          <w:spacing w:val="-1"/>
        </w:rPr>
        <w:t>shall</w:t>
      </w:r>
      <w:r>
        <w:rPr>
          <w:spacing w:val="-6"/>
        </w:rPr>
        <w:t xml:space="preserve"> </w:t>
      </w:r>
      <w:r>
        <w:t>be</w:t>
      </w:r>
      <w:r>
        <w:rPr>
          <w:spacing w:val="-6"/>
        </w:rPr>
        <w:t xml:space="preserve"> </w:t>
      </w:r>
      <w:r>
        <w:rPr>
          <w:spacing w:val="-1"/>
        </w:rPr>
        <w:t>approved</w:t>
      </w:r>
      <w:r>
        <w:rPr>
          <w:spacing w:val="-6"/>
        </w:rPr>
        <w:t xml:space="preserve"> </w:t>
      </w:r>
      <w:r>
        <w:t>by</w:t>
      </w:r>
      <w:r>
        <w:rPr>
          <w:spacing w:val="-6"/>
        </w:rPr>
        <w:t xml:space="preserve"> </w:t>
      </w:r>
      <w:r>
        <w:t>the</w:t>
      </w:r>
      <w:r>
        <w:rPr>
          <w:spacing w:val="-6"/>
        </w:rPr>
        <w:t xml:space="preserve"> </w:t>
      </w:r>
      <w:r>
        <w:t>Consultant.</w:t>
      </w:r>
    </w:p>
    <w:p w14:paraId="74D6A17D" w14:textId="77777777" w:rsidR="00354ABE" w:rsidRDefault="00000000">
      <w:pPr>
        <w:pStyle w:val="BodyText"/>
        <w:numPr>
          <w:ilvl w:val="2"/>
          <w:numId w:val="19"/>
        </w:numPr>
        <w:tabs>
          <w:tab w:val="left" w:pos="1201"/>
        </w:tabs>
        <w:spacing w:line="276" w:lineRule="auto"/>
        <w:ind w:left="1200" w:right="118" w:hanging="720"/>
        <w:jc w:val="both"/>
      </w:pPr>
      <w:r>
        <w:t>If</w:t>
      </w:r>
      <w:r>
        <w:rPr>
          <w:spacing w:val="5"/>
        </w:rPr>
        <w:t xml:space="preserve"> </w:t>
      </w:r>
      <w:r>
        <w:t>cranes</w:t>
      </w:r>
      <w:r>
        <w:rPr>
          <w:spacing w:val="5"/>
        </w:rPr>
        <w:t xml:space="preserve"> </w:t>
      </w:r>
      <w:r>
        <w:t>or</w:t>
      </w:r>
      <w:r>
        <w:rPr>
          <w:spacing w:val="6"/>
        </w:rPr>
        <w:t xml:space="preserve"> </w:t>
      </w:r>
      <w:r>
        <w:t>any</w:t>
      </w:r>
      <w:r>
        <w:rPr>
          <w:spacing w:val="6"/>
        </w:rPr>
        <w:t xml:space="preserve"> </w:t>
      </w:r>
      <w:r>
        <w:t>other</w:t>
      </w:r>
      <w:r>
        <w:rPr>
          <w:spacing w:val="7"/>
        </w:rPr>
        <w:t xml:space="preserve"> </w:t>
      </w:r>
      <w:r>
        <w:t>type</w:t>
      </w:r>
      <w:r>
        <w:rPr>
          <w:spacing w:val="5"/>
        </w:rPr>
        <w:t xml:space="preserve"> </w:t>
      </w:r>
      <w:r>
        <w:t>of</w:t>
      </w:r>
      <w:r>
        <w:rPr>
          <w:spacing w:val="8"/>
        </w:rPr>
        <w:t xml:space="preserve"> </w:t>
      </w:r>
      <w:r>
        <w:t>plant</w:t>
      </w:r>
      <w:r>
        <w:rPr>
          <w:spacing w:val="6"/>
        </w:rPr>
        <w:t xml:space="preserve"> </w:t>
      </w:r>
      <w:r>
        <w:rPr>
          <w:spacing w:val="-1"/>
        </w:rPr>
        <w:t>which</w:t>
      </w:r>
      <w:r>
        <w:rPr>
          <w:spacing w:val="6"/>
        </w:rPr>
        <w:t xml:space="preserve"> </w:t>
      </w:r>
      <w:r>
        <w:rPr>
          <w:spacing w:val="-1"/>
        </w:rPr>
        <w:t>places</w:t>
      </w:r>
      <w:r>
        <w:rPr>
          <w:spacing w:val="5"/>
        </w:rPr>
        <w:t xml:space="preserve"> </w:t>
      </w:r>
      <w:r>
        <w:t>any</w:t>
      </w:r>
      <w:r>
        <w:rPr>
          <w:spacing w:val="6"/>
        </w:rPr>
        <w:t xml:space="preserve"> </w:t>
      </w:r>
      <w:r>
        <w:t>load</w:t>
      </w:r>
      <w:r>
        <w:rPr>
          <w:spacing w:val="9"/>
        </w:rPr>
        <w:t xml:space="preserve"> </w:t>
      </w:r>
      <w:r>
        <w:t>on</w:t>
      </w:r>
      <w:r>
        <w:rPr>
          <w:spacing w:val="6"/>
        </w:rPr>
        <w:t xml:space="preserve"> </w:t>
      </w:r>
      <w:r>
        <w:t>the</w:t>
      </w:r>
      <w:r>
        <w:rPr>
          <w:spacing w:val="5"/>
        </w:rPr>
        <w:t xml:space="preserve"> </w:t>
      </w:r>
      <w:r>
        <w:t>structure</w:t>
      </w:r>
      <w:r>
        <w:rPr>
          <w:spacing w:val="6"/>
        </w:rPr>
        <w:t xml:space="preserve"> </w:t>
      </w:r>
      <w:r>
        <w:t>are</w:t>
      </w:r>
      <w:r>
        <w:rPr>
          <w:spacing w:val="5"/>
        </w:rPr>
        <w:t xml:space="preserve"> </w:t>
      </w:r>
      <w:r>
        <w:t>proposed,</w:t>
      </w:r>
      <w:r>
        <w:rPr>
          <w:spacing w:val="7"/>
        </w:rPr>
        <w:t xml:space="preserve"> </w:t>
      </w:r>
      <w:r>
        <w:t>all</w:t>
      </w:r>
      <w:r>
        <w:rPr>
          <w:spacing w:val="36"/>
          <w:w w:val="99"/>
        </w:rPr>
        <w:t xml:space="preserve"> </w:t>
      </w:r>
      <w:r>
        <w:rPr>
          <w:spacing w:val="-1"/>
        </w:rPr>
        <w:t>details</w:t>
      </w:r>
      <w:r>
        <w:rPr>
          <w:spacing w:val="20"/>
        </w:rPr>
        <w:t xml:space="preserve"> </w:t>
      </w:r>
      <w:r>
        <w:t>of</w:t>
      </w:r>
      <w:r>
        <w:rPr>
          <w:spacing w:val="21"/>
        </w:rPr>
        <w:t xml:space="preserve"> </w:t>
      </w:r>
      <w:r>
        <w:rPr>
          <w:spacing w:val="-1"/>
        </w:rPr>
        <w:t>such</w:t>
      </w:r>
      <w:r>
        <w:rPr>
          <w:spacing w:val="23"/>
        </w:rPr>
        <w:t xml:space="preserve"> </w:t>
      </w:r>
      <w:r>
        <w:t>plant</w:t>
      </w:r>
      <w:r>
        <w:rPr>
          <w:spacing w:val="22"/>
        </w:rPr>
        <w:t xml:space="preserve"> </w:t>
      </w:r>
      <w:r>
        <w:rPr>
          <w:spacing w:val="-1"/>
        </w:rPr>
        <w:t>shall</w:t>
      </w:r>
      <w:r>
        <w:rPr>
          <w:spacing w:val="22"/>
        </w:rPr>
        <w:t xml:space="preserve"> </w:t>
      </w:r>
      <w:r>
        <w:t>be</w:t>
      </w:r>
      <w:r>
        <w:rPr>
          <w:spacing w:val="21"/>
        </w:rPr>
        <w:t xml:space="preserve"> </w:t>
      </w:r>
      <w:r>
        <w:rPr>
          <w:spacing w:val="-1"/>
        </w:rPr>
        <w:t>submitted</w:t>
      </w:r>
      <w:r>
        <w:rPr>
          <w:spacing w:val="24"/>
        </w:rPr>
        <w:t xml:space="preserve"> </w:t>
      </w:r>
      <w:r>
        <w:t>to</w:t>
      </w:r>
      <w:r>
        <w:rPr>
          <w:spacing w:val="23"/>
        </w:rPr>
        <w:t xml:space="preserve"> </w:t>
      </w:r>
      <w:r>
        <w:t>the</w:t>
      </w:r>
      <w:r>
        <w:rPr>
          <w:spacing w:val="21"/>
        </w:rPr>
        <w:t xml:space="preserve"> </w:t>
      </w:r>
      <w:r>
        <w:rPr>
          <w:spacing w:val="-1"/>
        </w:rPr>
        <w:t>Consultant</w:t>
      </w:r>
      <w:r>
        <w:rPr>
          <w:spacing w:val="21"/>
        </w:rPr>
        <w:t xml:space="preserve"> </w:t>
      </w:r>
      <w:r>
        <w:rPr>
          <w:spacing w:val="-1"/>
        </w:rPr>
        <w:t>for</w:t>
      </w:r>
      <w:r>
        <w:rPr>
          <w:spacing w:val="29"/>
        </w:rPr>
        <w:t xml:space="preserve"> </w:t>
      </w:r>
      <w:r>
        <w:rPr>
          <w:spacing w:val="-1"/>
        </w:rPr>
        <w:t>approval</w:t>
      </w:r>
      <w:r>
        <w:rPr>
          <w:spacing w:val="23"/>
        </w:rPr>
        <w:t xml:space="preserve"> </w:t>
      </w:r>
      <w:r>
        <w:rPr>
          <w:spacing w:val="-1"/>
        </w:rPr>
        <w:t>before</w:t>
      </w:r>
      <w:r>
        <w:rPr>
          <w:spacing w:val="21"/>
        </w:rPr>
        <w:t xml:space="preserve"> </w:t>
      </w:r>
      <w:r>
        <w:t>the</w:t>
      </w:r>
      <w:r>
        <w:rPr>
          <w:spacing w:val="21"/>
        </w:rPr>
        <w:t xml:space="preserve"> </w:t>
      </w:r>
      <w:r>
        <w:rPr>
          <w:spacing w:val="-1"/>
        </w:rPr>
        <w:t>work</w:t>
      </w:r>
      <w:r>
        <w:rPr>
          <w:spacing w:val="23"/>
        </w:rPr>
        <w:t xml:space="preserve"> </w:t>
      </w:r>
      <w:r>
        <w:t>is</w:t>
      </w:r>
      <w:r>
        <w:rPr>
          <w:spacing w:val="91"/>
          <w:w w:val="99"/>
        </w:rPr>
        <w:t xml:space="preserve"> </w:t>
      </w:r>
      <w:r>
        <w:t>actually</w:t>
      </w:r>
      <w:r>
        <w:rPr>
          <w:spacing w:val="18"/>
        </w:rPr>
        <w:t xml:space="preserve"> </w:t>
      </w:r>
      <w:r>
        <w:rPr>
          <w:spacing w:val="-1"/>
        </w:rPr>
        <w:t>commenced.</w:t>
      </w:r>
      <w:r>
        <w:rPr>
          <w:spacing w:val="18"/>
        </w:rPr>
        <w:t xml:space="preserve"> </w:t>
      </w:r>
      <w:r>
        <w:t>If</w:t>
      </w:r>
      <w:r>
        <w:rPr>
          <w:spacing w:val="18"/>
        </w:rPr>
        <w:t xml:space="preserve"> </w:t>
      </w:r>
      <w:r>
        <w:rPr>
          <w:spacing w:val="-1"/>
        </w:rPr>
        <w:t>approved</w:t>
      </w:r>
      <w:r>
        <w:rPr>
          <w:spacing w:val="19"/>
        </w:rPr>
        <w:t xml:space="preserve"> </w:t>
      </w:r>
      <w:r>
        <w:t>by</w:t>
      </w:r>
      <w:r>
        <w:rPr>
          <w:spacing w:val="19"/>
        </w:rPr>
        <w:t xml:space="preserve"> </w:t>
      </w:r>
      <w:r>
        <w:t>the</w:t>
      </w:r>
      <w:r>
        <w:rPr>
          <w:spacing w:val="16"/>
        </w:rPr>
        <w:t xml:space="preserve"> </w:t>
      </w:r>
      <w:r>
        <w:t>Consultant</w:t>
      </w:r>
      <w:r>
        <w:rPr>
          <w:spacing w:val="18"/>
        </w:rPr>
        <w:t xml:space="preserve"> </w:t>
      </w:r>
      <w:r>
        <w:t>and</w:t>
      </w:r>
      <w:r>
        <w:rPr>
          <w:spacing w:val="19"/>
        </w:rPr>
        <w:t xml:space="preserve"> </w:t>
      </w:r>
      <w:r>
        <w:rPr>
          <w:spacing w:val="-1"/>
        </w:rPr>
        <w:t>Consultantural1y</w:t>
      </w:r>
      <w:r>
        <w:rPr>
          <w:spacing w:val="17"/>
        </w:rPr>
        <w:t xml:space="preserve"> </w:t>
      </w:r>
      <w:r>
        <w:rPr>
          <w:spacing w:val="-1"/>
        </w:rPr>
        <w:t>acceptable,</w:t>
      </w:r>
      <w:r>
        <w:rPr>
          <w:spacing w:val="79"/>
          <w:w w:val="99"/>
        </w:rPr>
        <w:t xml:space="preserve"> </w:t>
      </w:r>
      <w:r>
        <w:rPr>
          <w:spacing w:val="-1"/>
        </w:rPr>
        <w:t>permission</w:t>
      </w:r>
      <w:r>
        <w:rPr>
          <w:spacing w:val="-6"/>
        </w:rPr>
        <w:t xml:space="preserve"> </w:t>
      </w:r>
      <w:r>
        <w:rPr>
          <w:spacing w:val="-1"/>
        </w:rPr>
        <w:t>may</w:t>
      </w:r>
      <w:r>
        <w:rPr>
          <w:spacing w:val="-5"/>
        </w:rPr>
        <w:t xml:space="preserve"> </w:t>
      </w:r>
      <w:r>
        <w:t>be</w:t>
      </w:r>
      <w:r>
        <w:rPr>
          <w:spacing w:val="-7"/>
        </w:rPr>
        <w:t xml:space="preserve"> </w:t>
      </w:r>
      <w:r>
        <w:t>given</w:t>
      </w:r>
      <w:r>
        <w:rPr>
          <w:spacing w:val="-6"/>
        </w:rPr>
        <w:t xml:space="preserve"> </w:t>
      </w:r>
      <w:r>
        <w:rPr>
          <w:spacing w:val="-1"/>
        </w:rPr>
        <w:t>for</w:t>
      </w:r>
      <w:r>
        <w:rPr>
          <w:spacing w:val="-6"/>
        </w:rPr>
        <w:t xml:space="preserve"> </w:t>
      </w:r>
      <w:r>
        <w:t>the</w:t>
      </w:r>
      <w:r>
        <w:rPr>
          <w:spacing w:val="-6"/>
        </w:rPr>
        <w:t xml:space="preserve"> </w:t>
      </w:r>
      <w:r>
        <w:t>structure</w:t>
      </w:r>
      <w:r>
        <w:rPr>
          <w:spacing w:val="-7"/>
        </w:rPr>
        <w:t xml:space="preserve"> </w:t>
      </w:r>
      <w:r>
        <w:t>to</w:t>
      </w:r>
      <w:r>
        <w:rPr>
          <w:spacing w:val="-6"/>
        </w:rPr>
        <w:t xml:space="preserve"> </w:t>
      </w:r>
      <w:r>
        <w:t>be</w:t>
      </w:r>
      <w:r>
        <w:rPr>
          <w:spacing w:val="-7"/>
        </w:rPr>
        <w:t xml:space="preserve"> </w:t>
      </w:r>
      <w:r>
        <w:t>strengthened,</w:t>
      </w:r>
      <w:r>
        <w:rPr>
          <w:spacing w:val="-5"/>
        </w:rPr>
        <w:t xml:space="preserve"> </w:t>
      </w:r>
      <w:r>
        <w:t>in</w:t>
      </w:r>
      <w:r>
        <w:rPr>
          <w:spacing w:val="-6"/>
        </w:rPr>
        <w:t xml:space="preserve"> </w:t>
      </w:r>
      <w:r>
        <w:rPr>
          <w:spacing w:val="-1"/>
        </w:rPr>
        <w:t>order</w:t>
      </w:r>
      <w:r>
        <w:rPr>
          <w:spacing w:val="-6"/>
        </w:rPr>
        <w:t xml:space="preserve"> </w:t>
      </w:r>
      <w:r>
        <w:t>to</w:t>
      </w:r>
      <w:r>
        <w:rPr>
          <w:spacing w:val="-6"/>
        </w:rPr>
        <w:t xml:space="preserve"> </w:t>
      </w:r>
      <w:r>
        <w:t>carry</w:t>
      </w:r>
      <w:r>
        <w:rPr>
          <w:spacing w:val="-5"/>
        </w:rPr>
        <w:t xml:space="preserve"> </w:t>
      </w:r>
      <w:r>
        <w:t>out</w:t>
      </w:r>
      <w:r>
        <w:rPr>
          <w:spacing w:val="-5"/>
        </w:rPr>
        <w:t xml:space="preserve"> </w:t>
      </w:r>
      <w:r>
        <w:rPr>
          <w:spacing w:val="-1"/>
        </w:rPr>
        <w:t>loads,</w:t>
      </w:r>
      <w:r>
        <w:rPr>
          <w:spacing w:val="-8"/>
        </w:rPr>
        <w:t xml:space="preserve"> </w:t>
      </w:r>
      <w:r>
        <w:t>and</w:t>
      </w:r>
      <w:r>
        <w:rPr>
          <w:spacing w:val="50"/>
          <w:w w:val="99"/>
        </w:rPr>
        <w:t xml:space="preserve"> </w:t>
      </w:r>
      <w:r>
        <w:t>the</w:t>
      </w:r>
      <w:r>
        <w:rPr>
          <w:spacing w:val="-7"/>
        </w:rPr>
        <w:t xml:space="preserve"> </w:t>
      </w:r>
      <w:r>
        <w:t>Contractor</w:t>
      </w:r>
      <w:r>
        <w:rPr>
          <w:spacing w:val="-6"/>
        </w:rPr>
        <w:t xml:space="preserve"> </w:t>
      </w:r>
      <w:r>
        <w:rPr>
          <w:spacing w:val="-1"/>
        </w:rPr>
        <w:t>shal1</w:t>
      </w:r>
      <w:r>
        <w:rPr>
          <w:spacing w:val="-6"/>
        </w:rPr>
        <w:t xml:space="preserve"> </w:t>
      </w:r>
      <w:r>
        <w:t>be</w:t>
      </w:r>
      <w:r>
        <w:rPr>
          <w:spacing w:val="-7"/>
        </w:rPr>
        <w:t xml:space="preserve"> </w:t>
      </w:r>
      <w:r>
        <w:t>responsible</w:t>
      </w:r>
      <w:r>
        <w:rPr>
          <w:spacing w:val="-7"/>
        </w:rPr>
        <w:t xml:space="preserve"> </w:t>
      </w:r>
      <w:r>
        <w:rPr>
          <w:spacing w:val="-1"/>
        </w:rPr>
        <w:t>for</w:t>
      </w:r>
      <w:r>
        <w:rPr>
          <w:spacing w:val="-6"/>
        </w:rPr>
        <w:t xml:space="preserve"> </w:t>
      </w:r>
      <w:r>
        <w:t>any</w:t>
      </w:r>
      <w:r>
        <w:rPr>
          <w:spacing w:val="-6"/>
        </w:rPr>
        <w:t xml:space="preserve"> </w:t>
      </w:r>
      <w:r>
        <w:t>resulting</w:t>
      </w:r>
      <w:r>
        <w:rPr>
          <w:spacing w:val="-7"/>
        </w:rPr>
        <w:t xml:space="preserve"> </w:t>
      </w:r>
      <w:r>
        <w:t>additional</w:t>
      </w:r>
      <w:r>
        <w:rPr>
          <w:spacing w:val="-6"/>
        </w:rPr>
        <w:t xml:space="preserve"> </w:t>
      </w:r>
      <w:r>
        <w:rPr>
          <w:spacing w:val="-1"/>
        </w:rPr>
        <w:t>costs.</w:t>
      </w:r>
    </w:p>
    <w:p w14:paraId="74D6A17E" w14:textId="77777777" w:rsidR="00354ABE" w:rsidRDefault="00000000">
      <w:pPr>
        <w:pStyle w:val="BodyText"/>
        <w:numPr>
          <w:ilvl w:val="2"/>
          <w:numId w:val="19"/>
        </w:numPr>
        <w:tabs>
          <w:tab w:val="left" w:pos="1201"/>
        </w:tabs>
        <w:spacing w:line="276" w:lineRule="auto"/>
        <w:ind w:left="1200" w:right="125" w:hanging="720"/>
        <w:jc w:val="both"/>
      </w:pPr>
      <w:r>
        <w:rPr>
          <w:spacing w:val="-1"/>
        </w:rPr>
        <w:t>The</w:t>
      </w:r>
      <w:r>
        <w:rPr>
          <w:spacing w:val="-4"/>
        </w:rPr>
        <w:t xml:space="preserve"> </w:t>
      </w:r>
      <w:r>
        <w:rPr>
          <w:spacing w:val="-1"/>
        </w:rPr>
        <w:t>Contractor</w:t>
      </w:r>
      <w:r>
        <w:rPr>
          <w:spacing w:val="1"/>
        </w:rPr>
        <w:t xml:space="preserve"> </w:t>
      </w:r>
      <w:r>
        <w:rPr>
          <w:spacing w:val="-1"/>
        </w:rPr>
        <w:t xml:space="preserve">shall </w:t>
      </w:r>
      <w:r>
        <w:t>be</w:t>
      </w:r>
      <w:r>
        <w:rPr>
          <w:spacing w:val="-3"/>
        </w:rPr>
        <w:t xml:space="preserve"> </w:t>
      </w:r>
      <w:r>
        <w:t>responsible</w:t>
      </w:r>
      <w:r>
        <w:rPr>
          <w:spacing w:val="-3"/>
        </w:rPr>
        <w:t xml:space="preserve"> </w:t>
      </w:r>
      <w:r>
        <w:rPr>
          <w:spacing w:val="-1"/>
        </w:rPr>
        <w:t>for</w:t>
      </w:r>
      <w:r>
        <w:t xml:space="preserve"> making</w:t>
      </w:r>
      <w:r>
        <w:rPr>
          <w:spacing w:val="-2"/>
        </w:rPr>
        <w:t xml:space="preserve"> </w:t>
      </w:r>
      <w:r>
        <w:t>good</w:t>
      </w:r>
      <w:r>
        <w:rPr>
          <w:spacing w:val="-1"/>
        </w:rPr>
        <w:t xml:space="preserve"> </w:t>
      </w:r>
      <w:r>
        <w:t>to</w:t>
      </w:r>
      <w:r>
        <w:rPr>
          <w:spacing w:val="-2"/>
        </w:rPr>
        <w:t xml:space="preserve"> </w:t>
      </w:r>
      <w:r>
        <w:t xml:space="preserve">the </w:t>
      </w:r>
      <w:r>
        <w:rPr>
          <w:spacing w:val="-1"/>
        </w:rPr>
        <w:t xml:space="preserve">satisfaction </w:t>
      </w:r>
      <w:r>
        <w:t>of</w:t>
      </w:r>
      <w:r>
        <w:rPr>
          <w:spacing w:val="-3"/>
        </w:rPr>
        <w:t xml:space="preserve"> </w:t>
      </w:r>
      <w:r>
        <w:t>the</w:t>
      </w:r>
      <w:r>
        <w:rPr>
          <w:spacing w:val="-1"/>
        </w:rPr>
        <w:t xml:space="preserve"> Consultant </w:t>
      </w:r>
      <w:r>
        <w:t>any</w:t>
      </w:r>
      <w:r>
        <w:rPr>
          <w:spacing w:val="75"/>
          <w:w w:val="99"/>
        </w:rPr>
        <w:t xml:space="preserve"> </w:t>
      </w:r>
      <w:r>
        <w:t>damage</w:t>
      </w:r>
      <w:r>
        <w:rPr>
          <w:spacing w:val="-6"/>
        </w:rPr>
        <w:t xml:space="preserve"> </w:t>
      </w:r>
      <w:r>
        <w:t>to</w:t>
      </w:r>
      <w:r>
        <w:rPr>
          <w:spacing w:val="-5"/>
        </w:rPr>
        <w:t xml:space="preserve"> </w:t>
      </w:r>
      <w:r>
        <w:t>the</w:t>
      </w:r>
      <w:r>
        <w:rPr>
          <w:spacing w:val="-6"/>
        </w:rPr>
        <w:t xml:space="preserve"> </w:t>
      </w:r>
      <w:r>
        <w:t>permanent</w:t>
      </w:r>
      <w:r>
        <w:rPr>
          <w:spacing w:val="-5"/>
        </w:rPr>
        <w:t xml:space="preserve"> </w:t>
      </w:r>
      <w:r>
        <w:t>structure</w:t>
      </w:r>
      <w:r>
        <w:rPr>
          <w:spacing w:val="-6"/>
        </w:rPr>
        <w:t xml:space="preserve"> </w:t>
      </w:r>
      <w:r>
        <w:t>that</w:t>
      </w:r>
      <w:r>
        <w:rPr>
          <w:spacing w:val="-4"/>
        </w:rPr>
        <w:t xml:space="preserve"> </w:t>
      </w:r>
      <w:r>
        <w:t>may</w:t>
      </w:r>
      <w:r>
        <w:rPr>
          <w:spacing w:val="-4"/>
        </w:rPr>
        <w:t xml:space="preserve"> </w:t>
      </w:r>
      <w:r>
        <w:t>be</w:t>
      </w:r>
      <w:r>
        <w:rPr>
          <w:spacing w:val="-6"/>
        </w:rPr>
        <w:t xml:space="preserve"> </w:t>
      </w:r>
      <w:r>
        <w:rPr>
          <w:spacing w:val="-1"/>
        </w:rPr>
        <w:t>caused</w:t>
      </w:r>
      <w:r>
        <w:rPr>
          <w:spacing w:val="-5"/>
        </w:rPr>
        <w:t xml:space="preserve"> </w:t>
      </w:r>
      <w:r>
        <w:t>by</w:t>
      </w:r>
      <w:r>
        <w:rPr>
          <w:spacing w:val="-5"/>
        </w:rPr>
        <w:t xml:space="preserve"> </w:t>
      </w:r>
      <w:r>
        <w:t>his</w:t>
      </w:r>
      <w:r>
        <w:rPr>
          <w:spacing w:val="-7"/>
        </w:rPr>
        <w:t xml:space="preserve"> </w:t>
      </w:r>
      <w:r>
        <w:t>plant</w:t>
      </w:r>
      <w:r>
        <w:rPr>
          <w:spacing w:val="-5"/>
        </w:rPr>
        <w:t xml:space="preserve"> </w:t>
      </w:r>
      <w:r>
        <w:t>and</w:t>
      </w:r>
      <w:r>
        <w:rPr>
          <w:spacing w:val="-4"/>
        </w:rPr>
        <w:t xml:space="preserve"> </w:t>
      </w:r>
      <w:r>
        <w:rPr>
          <w:spacing w:val="-1"/>
        </w:rPr>
        <w:t>equipment.</w:t>
      </w:r>
    </w:p>
    <w:p w14:paraId="74D6A17F" w14:textId="77777777" w:rsidR="00354ABE" w:rsidRDefault="00354ABE">
      <w:pPr>
        <w:spacing w:before="12"/>
        <w:rPr>
          <w:rFonts w:ascii="Calibri" w:eastAsia="Calibri" w:hAnsi="Calibri" w:cs="Calibri"/>
        </w:rPr>
      </w:pPr>
    </w:p>
    <w:p w14:paraId="74D6A180" w14:textId="77777777" w:rsidR="00354ABE" w:rsidRPr="002A271C" w:rsidRDefault="00000000" w:rsidP="002A271C">
      <w:pPr>
        <w:pStyle w:val="Heading2"/>
        <w:numPr>
          <w:ilvl w:val="1"/>
          <w:numId w:val="19"/>
        </w:numPr>
        <w:ind w:left="990"/>
        <w:jc w:val="left"/>
        <w:rPr>
          <w:spacing w:val="-1"/>
        </w:rPr>
      </w:pPr>
      <w:bookmarkStart w:id="21" w:name="_bookmark11"/>
      <w:bookmarkStart w:id="22" w:name="_Toc117242896"/>
      <w:bookmarkEnd w:id="21"/>
      <w:r>
        <w:rPr>
          <w:spacing w:val="-1"/>
        </w:rPr>
        <w:t>Samples</w:t>
      </w:r>
      <w:bookmarkEnd w:id="22"/>
    </w:p>
    <w:p w14:paraId="74D6A181" w14:textId="77777777" w:rsidR="00354ABE" w:rsidRDefault="00000000">
      <w:pPr>
        <w:pStyle w:val="BodyText"/>
        <w:numPr>
          <w:ilvl w:val="2"/>
          <w:numId w:val="19"/>
        </w:numPr>
        <w:tabs>
          <w:tab w:val="left" w:pos="1201"/>
        </w:tabs>
        <w:spacing w:before="34" w:line="276" w:lineRule="auto"/>
        <w:ind w:left="1200" w:right="116" w:hanging="720"/>
        <w:jc w:val="both"/>
      </w:pPr>
      <w:r>
        <w:rPr>
          <w:spacing w:val="-1"/>
        </w:rPr>
        <w:t>The</w:t>
      </w:r>
      <w:r>
        <w:rPr>
          <w:spacing w:val="27"/>
        </w:rPr>
        <w:t xml:space="preserve"> </w:t>
      </w:r>
      <w:r>
        <w:rPr>
          <w:spacing w:val="-1"/>
        </w:rPr>
        <w:t>Contractor</w:t>
      </w:r>
      <w:r>
        <w:rPr>
          <w:spacing w:val="28"/>
        </w:rPr>
        <w:t xml:space="preserve"> </w:t>
      </w:r>
      <w:r>
        <w:rPr>
          <w:spacing w:val="-1"/>
        </w:rPr>
        <w:t>shall</w:t>
      </w:r>
      <w:r>
        <w:rPr>
          <w:spacing w:val="28"/>
        </w:rPr>
        <w:t xml:space="preserve"> </w:t>
      </w:r>
      <w:r>
        <w:rPr>
          <w:spacing w:val="-1"/>
        </w:rPr>
        <w:t>furnish</w:t>
      </w:r>
      <w:r>
        <w:rPr>
          <w:spacing w:val="31"/>
        </w:rPr>
        <w:t xml:space="preserve"> </w:t>
      </w:r>
      <w:r>
        <w:rPr>
          <w:spacing w:val="-1"/>
        </w:rPr>
        <w:t>for</w:t>
      </w:r>
      <w:r>
        <w:rPr>
          <w:spacing w:val="29"/>
        </w:rPr>
        <w:t xml:space="preserve"> </w:t>
      </w:r>
      <w:r>
        <w:t>the</w:t>
      </w:r>
      <w:r>
        <w:rPr>
          <w:spacing w:val="27"/>
        </w:rPr>
        <w:t xml:space="preserve"> </w:t>
      </w:r>
      <w:r>
        <w:rPr>
          <w:spacing w:val="-1"/>
        </w:rPr>
        <w:t>approval</w:t>
      </w:r>
      <w:r>
        <w:rPr>
          <w:spacing w:val="34"/>
        </w:rPr>
        <w:t xml:space="preserve"> </w:t>
      </w:r>
      <w:r>
        <w:rPr>
          <w:spacing w:val="-1"/>
        </w:rPr>
        <w:t>with</w:t>
      </w:r>
      <w:r>
        <w:rPr>
          <w:spacing w:val="29"/>
        </w:rPr>
        <w:t xml:space="preserve"> </w:t>
      </w:r>
      <w:r>
        <w:t>reasonable</w:t>
      </w:r>
      <w:r>
        <w:rPr>
          <w:spacing w:val="28"/>
        </w:rPr>
        <w:t xml:space="preserve"> </w:t>
      </w:r>
      <w:r>
        <w:rPr>
          <w:spacing w:val="-1"/>
        </w:rPr>
        <w:t>promptness,</w:t>
      </w:r>
      <w:r>
        <w:rPr>
          <w:spacing w:val="29"/>
        </w:rPr>
        <w:t xml:space="preserve"> </w:t>
      </w:r>
      <w:r>
        <w:t>all</w:t>
      </w:r>
      <w:r>
        <w:rPr>
          <w:spacing w:val="28"/>
        </w:rPr>
        <w:t xml:space="preserve"> </w:t>
      </w:r>
      <w:r>
        <w:t>samples</w:t>
      </w:r>
      <w:r>
        <w:rPr>
          <w:spacing w:val="29"/>
        </w:rPr>
        <w:t xml:space="preserve"> </w:t>
      </w:r>
      <w:r>
        <w:t>as</w:t>
      </w:r>
      <w:r>
        <w:rPr>
          <w:spacing w:val="81"/>
          <w:w w:val="99"/>
        </w:rPr>
        <w:t xml:space="preserve"> </w:t>
      </w:r>
      <w:r>
        <w:rPr>
          <w:spacing w:val="-1"/>
        </w:rPr>
        <w:t>directed</w:t>
      </w:r>
      <w:r>
        <w:rPr>
          <w:spacing w:val="36"/>
        </w:rPr>
        <w:t xml:space="preserve"> </w:t>
      </w:r>
      <w:r>
        <w:t>by</w:t>
      </w:r>
      <w:r>
        <w:rPr>
          <w:spacing w:val="36"/>
        </w:rPr>
        <w:t xml:space="preserve"> </w:t>
      </w:r>
      <w:r>
        <w:t>the</w:t>
      </w:r>
      <w:r>
        <w:rPr>
          <w:spacing w:val="37"/>
        </w:rPr>
        <w:t xml:space="preserve"> </w:t>
      </w:r>
      <w:r>
        <w:t>consultant.</w:t>
      </w:r>
      <w:r>
        <w:rPr>
          <w:spacing w:val="39"/>
        </w:rPr>
        <w:t xml:space="preserve"> </w:t>
      </w:r>
      <w:r>
        <w:rPr>
          <w:spacing w:val="-1"/>
        </w:rPr>
        <w:t>The</w:t>
      </w:r>
      <w:r>
        <w:rPr>
          <w:spacing w:val="37"/>
        </w:rPr>
        <w:t xml:space="preserve"> </w:t>
      </w:r>
      <w:r>
        <w:rPr>
          <w:spacing w:val="-1"/>
        </w:rPr>
        <w:t>Consultant</w:t>
      </w:r>
      <w:r>
        <w:rPr>
          <w:spacing w:val="36"/>
        </w:rPr>
        <w:t xml:space="preserve"> </w:t>
      </w:r>
      <w:r>
        <w:rPr>
          <w:spacing w:val="-1"/>
        </w:rPr>
        <w:t>shall</w:t>
      </w:r>
      <w:r>
        <w:rPr>
          <w:spacing w:val="39"/>
        </w:rPr>
        <w:t xml:space="preserve"> </w:t>
      </w:r>
      <w:r>
        <w:rPr>
          <w:spacing w:val="-1"/>
        </w:rPr>
        <w:t>check</w:t>
      </w:r>
      <w:r>
        <w:rPr>
          <w:spacing w:val="40"/>
        </w:rPr>
        <w:t xml:space="preserve"> </w:t>
      </w:r>
      <w:r>
        <w:t>and</w:t>
      </w:r>
      <w:r>
        <w:rPr>
          <w:spacing w:val="36"/>
        </w:rPr>
        <w:t xml:space="preserve"> </w:t>
      </w:r>
      <w:r>
        <w:rPr>
          <w:spacing w:val="-1"/>
        </w:rPr>
        <w:t>approve</w:t>
      </w:r>
      <w:r>
        <w:rPr>
          <w:spacing w:val="35"/>
        </w:rPr>
        <w:t xml:space="preserve"> </w:t>
      </w:r>
      <w:r>
        <w:rPr>
          <w:spacing w:val="-1"/>
        </w:rPr>
        <w:t>such</w:t>
      </w:r>
      <w:r>
        <w:rPr>
          <w:spacing w:val="39"/>
        </w:rPr>
        <w:t xml:space="preserve"> </w:t>
      </w:r>
      <w:r>
        <w:t>materials</w:t>
      </w:r>
      <w:r>
        <w:rPr>
          <w:spacing w:val="36"/>
        </w:rPr>
        <w:t xml:space="preserve"> </w:t>
      </w:r>
      <w:r>
        <w:rPr>
          <w:spacing w:val="-1"/>
        </w:rPr>
        <w:t>with</w:t>
      </w:r>
      <w:r>
        <w:rPr>
          <w:spacing w:val="75"/>
          <w:w w:val="99"/>
        </w:rPr>
        <w:t xml:space="preserve"> </w:t>
      </w:r>
      <w:r>
        <w:t>reasonable</w:t>
      </w:r>
      <w:r>
        <w:rPr>
          <w:spacing w:val="6"/>
        </w:rPr>
        <w:t xml:space="preserve"> </w:t>
      </w:r>
      <w:r>
        <w:t>promptness</w:t>
      </w:r>
      <w:r>
        <w:rPr>
          <w:spacing w:val="6"/>
        </w:rPr>
        <w:t xml:space="preserve"> </w:t>
      </w:r>
      <w:r>
        <w:t>only</w:t>
      </w:r>
      <w:r>
        <w:rPr>
          <w:spacing w:val="7"/>
        </w:rPr>
        <w:t xml:space="preserve"> </w:t>
      </w:r>
      <w:r>
        <w:t>for</w:t>
      </w:r>
      <w:r>
        <w:rPr>
          <w:spacing w:val="7"/>
        </w:rPr>
        <w:t xml:space="preserve"> </w:t>
      </w:r>
      <w:r>
        <w:t>conformance</w:t>
      </w:r>
      <w:r>
        <w:rPr>
          <w:spacing w:val="7"/>
        </w:rPr>
        <w:t xml:space="preserve"> </w:t>
      </w:r>
      <w:r>
        <w:t>with</w:t>
      </w:r>
      <w:r>
        <w:rPr>
          <w:spacing w:val="8"/>
        </w:rPr>
        <w:t xml:space="preserve"> </w:t>
      </w:r>
      <w:r>
        <w:t>the</w:t>
      </w:r>
      <w:r>
        <w:rPr>
          <w:spacing w:val="6"/>
        </w:rPr>
        <w:t xml:space="preserve"> </w:t>
      </w:r>
      <w:r>
        <w:t>design</w:t>
      </w:r>
      <w:r>
        <w:rPr>
          <w:spacing w:val="7"/>
        </w:rPr>
        <w:t xml:space="preserve"> </w:t>
      </w:r>
      <w:r>
        <w:t>concept</w:t>
      </w:r>
      <w:r>
        <w:rPr>
          <w:spacing w:val="7"/>
        </w:rPr>
        <w:t xml:space="preserve"> </w:t>
      </w:r>
      <w:r>
        <w:t>of</w:t>
      </w:r>
      <w:r>
        <w:rPr>
          <w:spacing w:val="7"/>
        </w:rPr>
        <w:t xml:space="preserve"> </w:t>
      </w:r>
      <w:r>
        <w:t>the</w:t>
      </w:r>
      <w:r>
        <w:rPr>
          <w:spacing w:val="6"/>
        </w:rPr>
        <w:t xml:space="preserve"> </w:t>
      </w:r>
      <w:r>
        <w:t>Works</w:t>
      </w:r>
      <w:r>
        <w:rPr>
          <w:spacing w:val="6"/>
        </w:rPr>
        <w:t xml:space="preserve"> </w:t>
      </w:r>
      <w:r>
        <w:t>and</w:t>
      </w:r>
      <w:r>
        <w:rPr>
          <w:spacing w:val="7"/>
        </w:rPr>
        <w:t xml:space="preserve"> </w:t>
      </w:r>
      <w:r>
        <w:rPr>
          <w:spacing w:val="-1"/>
        </w:rPr>
        <w:t>for</w:t>
      </w:r>
      <w:r>
        <w:rPr>
          <w:spacing w:val="27"/>
          <w:w w:val="99"/>
        </w:rPr>
        <w:t xml:space="preserve"> </w:t>
      </w:r>
      <w:r>
        <w:t>compliance</w:t>
      </w:r>
      <w:r>
        <w:rPr>
          <w:spacing w:val="37"/>
        </w:rPr>
        <w:t xml:space="preserve"> </w:t>
      </w:r>
      <w:r>
        <w:rPr>
          <w:spacing w:val="-1"/>
        </w:rPr>
        <w:t>with</w:t>
      </w:r>
      <w:r>
        <w:rPr>
          <w:spacing w:val="37"/>
        </w:rPr>
        <w:t xml:space="preserve"> </w:t>
      </w:r>
      <w:r>
        <w:t>the</w:t>
      </w:r>
      <w:r>
        <w:rPr>
          <w:spacing w:val="35"/>
        </w:rPr>
        <w:t xml:space="preserve"> </w:t>
      </w:r>
      <w:r>
        <w:t>information</w:t>
      </w:r>
      <w:r>
        <w:rPr>
          <w:spacing w:val="37"/>
        </w:rPr>
        <w:t xml:space="preserve"> </w:t>
      </w:r>
      <w:r>
        <w:rPr>
          <w:spacing w:val="-1"/>
        </w:rPr>
        <w:t>given</w:t>
      </w:r>
      <w:r>
        <w:rPr>
          <w:spacing w:val="41"/>
        </w:rPr>
        <w:t xml:space="preserve"> </w:t>
      </w:r>
      <w:r>
        <w:t>in</w:t>
      </w:r>
      <w:r>
        <w:rPr>
          <w:spacing w:val="36"/>
        </w:rPr>
        <w:t xml:space="preserve"> </w:t>
      </w:r>
      <w:r>
        <w:t>the</w:t>
      </w:r>
      <w:r>
        <w:rPr>
          <w:spacing w:val="38"/>
        </w:rPr>
        <w:t xml:space="preserve"> </w:t>
      </w:r>
      <w:r>
        <w:rPr>
          <w:spacing w:val="-1"/>
        </w:rPr>
        <w:t>Contract</w:t>
      </w:r>
      <w:r>
        <w:rPr>
          <w:spacing w:val="38"/>
        </w:rPr>
        <w:t xml:space="preserve"> </w:t>
      </w:r>
      <w:r>
        <w:rPr>
          <w:spacing w:val="-1"/>
        </w:rPr>
        <w:t>Document.</w:t>
      </w:r>
      <w:r>
        <w:rPr>
          <w:spacing w:val="39"/>
        </w:rPr>
        <w:t xml:space="preserve"> </w:t>
      </w:r>
      <w:r>
        <w:rPr>
          <w:spacing w:val="-1"/>
        </w:rPr>
        <w:t>The</w:t>
      </w:r>
      <w:r>
        <w:rPr>
          <w:spacing w:val="36"/>
        </w:rPr>
        <w:t xml:space="preserve"> </w:t>
      </w:r>
      <w:r>
        <w:t>Work</w:t>
      </w:r>
      <w:r>
        <w:rPr>
          <w:spacing w:val="38"/>
        </w:rPr>
        <w:t xml:space="preserve"> </w:t>
      </w:r>
      <w:r>
        <w:rPr>
          <w:spacing w:val="-1"/>
        </w:rPr>
        <w:t>shall</w:t>
      </w:r>
      <w:r>
        <w:rPr>
          <w:spacing w:val="39"/>
        </w:rPr>
        <w:t xml:space="preserve"> </w:t>
      </w:r>
      <w:r>
        <w:t>be</w:t>
      </w:r>
      <w:r>
        <w:rPr>
          <w:spacing w:val="35"/>
        </w:rPr>
        <w:t xml:space="preserve"> </w:t>
      </w:r>
      <w:r>
        <w:t>in</w:t>
      </w:r>
      <w:r>
        <w:rPr>
          <w:spacing w:val="51"/>
          <w:w w:val="99"/>
        </w:rPr>
        <w:t xml:space="preserve"> </w:t>
      </w:r>
      <w:r>
        <w:t>accordance</w:t>
      </w:r>
      <w:r>
        <w:rPr>
          <w:spacing w:val="-10"/>
        </w:rPr>
        <w:t xml:space="preserve"> </w:t>
      </w:r>
      <w:r>
        <w:t>with</w:t>
      </w:r>
      <w:r>
        <w:rPr>
          <w:spacing w:val="-8"/>
        </w:rPr>
        <w:t xml:space="preserve"> </w:t>
      </w:r>
      <w:r>
        <w:t>the</w:t>
      </w:r>
      <w:r>
        <w:rPr>
          <w:spacing w:val="-8"/>
        </w:rPr>
        <w:t xml:space="preserve"> </w:t>
      </w:r>
      <w:r>
        <w:t>approved</w:t>
      </w:r>
      <w:r>
        <w:rPr>
          <w:spacing w:val="-8"/>
        </w:rPr>
        <w:t xml:space="preserve"> </w:t>
      </w:r>
      <w:r>
        <w:t>samples.</w:t>
      </w:r>
    </w:p>
    <w:p w14:paraId="74D6A182" w14:textId="77777777" w:rsidR="00354ABE" w:rsidRDefault="00000000">
      <w:pPr>
        <w:pStyle w:val="BodyText"/>
        <w:numPr>
          <w:ilvl w:val="2"/>
          <w:numId w:val="19"/>
        </w:numPr>
        <w:tabs>
          <w:tab w:val="left" w:pos="1201"/>
        </w:tabs>
        <w:spacing w:line="276" w:lineRule="auto"/>
        <w:ind w:left="1200" w:right="125" w:hanging="720"/>
        <w:jc w:val="both"/>
      </w:pPr>
      <w:r>
        <w:t>All</w:t>
      </w:r>
      <w:r>
        <w:rPr>
          <w:spacing w:val="44"/>
        </w:rPr>
        <w:t xml:space="preserve"> </w:t>
      </w:r>
      <w:r>
        <w:t>samples</w:t>
      </w:r>
      <w:r>
        <w:rPr>
          <w:spacing w:val="2"/>
        </w:rPr>
        <w:t xml:space="preserve"> </w:t>
      </w:r>
      <w:r>
        <w:rPr>
          <w:spacing w:val="-1"/>
        </w:rPr>
        <w:t>shall</w:t>
      </w:r>
      <w:r>
        <w:t xml:space="preserve"> be  </w:t>
      </w:r>
      <w:r>
        <w:rPr>
          <w:spacing w:val="-1"/>
        </w:rPr>
        <w:t>delivered</w:t>
      </w:r>
      <w:r>
        <w:rPr>
          <w:spacing w:val="1"/>
        </w:rPr>
        <w:t xml:space="preserve"> </w:t>
      </w:r>
      <w:r>
        <w:t>to</w:t>
      </w:r>
      <w:r>
        <w:rPr>
          <w:spacing w:val="1"/>
        </w:rPr>
        <w:t xml:space="preserve"> </w:t>
      </w:r>
      <w:r>
        <w:t xml:space="preserve">the  </w:t>
      </w:r>
      <w:r>
        <w:rPr>
          <w:spacing w:val="-1"/>
        </w:rPr>
        <w:t>Consultant's</w:t>
      </w:r>
      <w:r>
        <w:rPr>
          <w:spacing w:val="45"/>
        </w:rPr>
        <w:t xml:space="preserve"> </w:t>
      </w:r>
      <w:r>
        <w:t>office</w:t>
      </w:r>
      <w:r>
        <w:rPr>
          <w:spacing w:val="44"/>
        </w:rPr>
        <w:t xml:space="preserve"> </w:t>
      </w:r>
      <w:r>
        <w:rPr>
          <w:spacing w:val="-1"/>
        </w:rPr>
        <w:t>with</w:t>
      </w:r>
      <w:r>
        <w:rPr>
          <w:spacing w:val="2"/>
        </w:rPr>
        <w:t xml:space="preserve"> </w:t>
      </w:r>
      <w:r>
        <w:t>all charges  in connection</w:t>
      </w:r>
      <w:r>
        <w:rPr>
          <w:spacing w:val="53"/>
          <w:w w:val="99"/>
        </w:rPr>
        <w:t xml:space="preserve"> </w:t>
      </w:r>
      <w:r>
        <w:rPr>
          <w:spacing w:val="-1"/>
        </w:rPr>
        <w:t>therewith</w:t>
      </w:r>
      <w:r>
        <w:rPr>
          <w:spacing w:val="-5"/>
        </w:rPr>
        <w:t xml:space="preserve"> </w:t>
      </w:r>
      <w:r>
        <w:t>paid</w:t>
      </w:r>
      <w:r>
        <w:rPr>
          <w:spacing w:val="-4"/>
        </w:rPr>
        <w:t xml:space="preserve"> </w:t>
      </w:r>
      <w:r>
        <w:t>by</w:t>
      </w:r>
      <w:r>
        <w:rPr>
          <w:spacing w:val="-5"/>
        </w:rPr>
        <w:t xml:space="preserve"> </w:t>
      </w:r>
      <w:r>
        <w:t>the</w:t>
      </w:r>
      <w:r>
        <w:rPr>
          <w:spacing w:val="-5"/>
        </w:rPr>
        <w:t xml:space="preserve"> </w:t>
      </w:r>
      <w:r>
        <w:t>Contractor</w:t>
      </w:r>
      <w:r>
        <w:rPr>
          <w:spacing w:val="-5"/>
        </w:rPr>
        <w:t xml:space="preserve"> </w:t>
      </w:r>
      <w:r>
        <w:t>and</w:t>
      </w:r>
      <w:r>
        <w:rPr>
          <w:spacing w:val="-5"/>
        </w:rPr>
        <w:t xml:space="preserve"> </w:t>
      </w:r>
      <w:r>
        <w:rPr>
          <w:spacing w:val="-1"/>
        </w:rPr>
        <w:t>deemed</w:t>
      </w:r>
      <w:r>
        <w:rPr>
          <w:spacing w:val="-5"/>
        </w:rPr>
        <w:t xml:space="preserve"> </w:t>
      </w:r>
      <w:r>
        <w:t>to</w:t>
      </w:r>
      <w:r>
        <w:rPr>
          <w:spacing w:val="-4"/>
        </w:rPr>
        <w:t xml:space="preserve"> </w:t>
      </w:r>
      <w:r>
        <w:t>be</w:t>
      </w:r>
      <w:r>
        <w:rPr>
          <w:spacing w:val="-6"/>
        </w:rPr>
        <w:t xml:space="preserve"> </w:t>
      </w:r>
      <w:r>
        <w:t>included</w:t>
      </w:r>
      <w:r>
        <w:rPr>
          <w:spacing w:val="-5"/>
        </w:rPr>
        <w:t xml:space="preserve"> </w:t>
      </w:r>
      <w:r>
        <w:t>in</w:t>
      </w:r>
      <w:r>
        <w:rPr>
          <w:spacing w:val="-4"/>
        </w:rPr>
        <w:t xml:space="preserve"> </w:t>
      </w:r>
      <w:r>
        <w:t>the</w:t>
      </w:r>
      <w:r>
        <w:rPr>
          <w:spacing w:val="-6"/>
        </w:rPr>
        <w:t xml:space="preserve"> </w:t>
      </w:r>
      <w:r>
        <w:t>Contract</w:t>
      </w:r>
      <w:r>
        <w:rPr>
          <w:spacing w:val="-5"/>
        </w:rPr>
        <w:t xml:space="preserve"> </w:t>
      </w:r>
      <w:r>
        <w:rPr>
          <w:spacing w:val="-1"/>
        </w:rPr>
        <w:t>Price.</w:t>
      </w:r>
    </w:p>
    <w:p w14:paraId="74D6A183" w14:textId="77777777" w:rsidR="00354ABE" w:rsidRDefault="00000000">
      <w:pPr>
        <w:pStyle w:val="BodyText"/>
        <w:numPr>
          <w:ilvl w:val="2"/>
          <w:numId w:val="19"/>
        </w:numPr>
        <w:tabs>
          <w:tab w:val="left" w:pos="1201"/>
        </w:tabs>
        <w:spacing w:line="276" w:lineRule="auto"/>
        <w:ind w:left="1200" w:right="123" w:hanging="720"/>
        <w:jc w:val="both"/>
      </w:pPr>
      <w:r>
        <w:rPr>
          <w:spacing w:val="-1"/>
        </w:rPr>
        <w:t>Duplicate</w:t>
      </w:r>
      <w:r>
        <w:rPr>
          <w:spacing w:val="-11"/>
        </w:rPr>
        <w:t xml:space="preserve"> </w:t>
      </w:r>
      <w:r>
        <w:rPr>
          <w:spacing w:val="-1"/>
        </w:rPr>
        <w:t>final</w:t>
      </w:r>
      <w:r>
        <w:rPr>
          <w:spacing w:val="-8"/>
        </w:rPr>
        <w:t xml:space="preserve"> </w:t>
      </w:r>
      <w:r>
        <w:rPr>
          <w:spacing w:val="-1"/>
        </w:rPr>
        <w:t>approved</w:t>
      </w:r>
      <w:r>
        <w:rPr>
          <w:spacing w:val="-6"/>
        </w:rPr>
        <w:t xml:space="preserve"> </w:t>
      </w:r>
      <w:r>
        <w:rPr>
          <w:spacing w:val="-1"/>
        </w:rPr>
        <w:t>samples,</w:t>
      </w:r>
      <w:r>
        <w:rPr>
          <w:spacing w:val="-9"/>
        </w:rPr>
        <w:t xml:space="preserve"> </w:t>
      </w:r>
      <w:r>
        <w:t>in</w:t>
      </w:r>
      <w:r>
        <w:rPr>
          <w:spacing w:val="-8"/>
        </w:rPr>
        <w:t xml:space="preserve"> </w:t>
      </w:r>
      <w:r>
        <w:t>addition</w:t>
      </w:r>
      <w:r>
        <w:rPr>
          <w:spacing w:val="-8"/>
        </w:rPr>
        <w:t xml:space="preserve"> </w:t>
      </w:r>
      <w:r>
        <w:t>to</w:t>
      </w:r>
      <w:r>
        <w:rPr>
          <w:spacing w:val="-8"/>
        </w:rPr>
        <w:t xml:space="preserve"> </w:t>
      </w:r>
      <w:r>
        <w:t>any</w:t>
      </w:r>
      <w:r>
        <w:rPr>
          <w:spacing w:val="-9"/>
        </w:rPr>
        <w:t xml:space="preserve"> </w:t>
      </w:r>
      <w:r>
        <w:rPr>
          <w:spacing w:val="-1"/>
        </w:rPr>
        <w:t>required</w:t>
      </w:r>
      <w:r>
        <w:rPr>
          <w:spacing w:val="-8"/>
        </w:rPr>
        <w:t xml:space="preserve"> </w:t>
      </w:r>
      <w:r>
        <w:rPr>
          <w:spacing w:val="-1"/>
        </w:rPr>
        <w:t>for</w:t>
      </w:r>
      <w:r>
        <w:rPr>
          <w:spacing w:val="-9"/>
        </w:rPr>
        <w:t xml:space="preserve"> </w:t>
      </w:r>
      <w:r>
        <w:t>the</w:t>
      </w:r>
      <w:r>
        <w:rPr>
          <w:spacing w:val="-10"/>
        </w:rPr>
        <w:t xml:space="preserve"> </w:t>
      </w:r>
      <w:r>
        <w:t>Contractor's</w:t>
      </w:r>
      <w:r>
        <w:rPr>
          <w:spacing w:val="-10"/>
        </w:rPr>
        <w:t xml:space="preserve"> </w:t>
      </w:r>
      <w:r>
        <w:t>use,</w:t>
      </w:r>
      <w:r>
        <w:rPr>
          <w:spacing w:val="-9"/>
        </w:rPr>
        <w:t xml:space="preserve"> </w:t>
      </w:r>
      <w:r>
        <w:t>shall</w:t>
      </w:r>
      <w:r>
        <w:rPr>
          <w:spacing w:val="-8"/>
        </w:rPr>
        <w:t xml:space="preserve"> </w:t>
      </w:r>
      <w:r>
        <w:t>be</w:t>
      </w:r>
      <w:r>
        <w:rPr>
          <w:spacing w:val="69"/>
          <w:w w:val="99"/>
        </w:rPr>
        <w:t xml:space="preserve"> </w:t>
      </w:r>
      <w:r>
        <w:rPr>
          <w:spacing w:val="-1"/>
        </w:rPr>
        <w:t>furnished</w:t>
      </w:r>
      <w:r>
        <w:rPr>
          <w:spacing w:val="-5"/>
        </w:rPr>
        <w:t xml:space="preserve"> </w:t>
      </w:r>
      <w:r>
        <w:t>to</w:t>
      </w:r>
      <w:r>
        <w:rPr>
          <w:spacing w:val="-4"/>
        </w:rPr>
        <w:t xml:space="preserve"> </w:t>
      </w:r>
      <w:r>
        <w:t>the</w:t>
      </w:r>
      <w:r>
        <w:rPr>
          <w:spacing w:val="-5"/>
        </w:rPr>
        <w:t xml:space="preserve"> </w:t>
      </w:r>
      <w:r>
        <w:rPr>
          <w:spacing w:val="-1"/>
        </w:rPr>
        <w:t>Consultant,</w:t>
      </w:r>
      <w:r>
        <w:rPr>
          <w:spacing w:val="-4"/>
        </w:rPr>
        <w:t xml:space="preserve"> </w:t>
      </w:r>
      <w:r>
        <w:t>one</w:t>
      </w:r>
      <w:r>
        <w:rPr>
          <w:spacing w:val="-5"/>
        </w:rPr>
        <w:t xml:space="preserve"> </w:t>
      </w:r>
      <w:r>
        <w:rPr>
          <w:spacing w:val="-1"/>
        </w:rPr>
        <w:t>for</w:t>
      </w:r>
      <w:r>
        <w:rPr>
          <w:spacing w:val="-4"/>
        </w:rPr>
        <w:t xml:space="preserve"> </w:t>
      </w:r>
      <w:r>
        <w:t>office</w:t>
      </w:r>
      <w:r>
        <w:rPr>
          <w:spacing w:val="-6"/>
        </w:rPr>
        <w:t xml:space="preserve"> </w:t>
      </w:r>
      <w:r>
        <w:t>use</w:t>
      </w:r>
      <w:r>
        <w:rPr>
          <w:spacing w:val="-5"/>
        </w:rPr>
        <w:t xml:space="preserve"> </w:t>
      </w:r>
      <w:r>
        <w:t>and</w:t>
      </w:r>
      <w:r>
        <w:rPr>
          <w:spacing w:val="-4"/>
        </w:rPr>
        <w:t xml:space="preserve"> </w:t>
      </w:r>
      <w:r>
        <w:t>one</w:t>
      </w:r>
      <w:r>
        <w:rPr>
          <w:spacing w:val="-5"/>
        </w:rPr>
        <w:t xml:space="preserve"> </w:t>
      </w:r>
      <w:r>
        <w:rPr>
          <w:spacing w:val="-1"/>
        </w:rPr>
        <w:t>for</w:t>
      </w:r>
      <w:r>
        <w:rPr>
          <w:spacing w:val="-4"/>
        </w:rPr>
        <w:t xml:space="preserve"> </w:t>
      </w:r>
      <w:r>
        <w:t>the</w:t>
      </w:r>
      <w:r>
        <w:rPr>
          <w:spacing w:val="-5"/>
        </w:rPr>
        <w:t xml:space="preserve"> </w:t>
      </w:r>
      <w:r>
        <w:rPr>
          <w:spacing w:val="-1"/>
        </w:rPr>
        <w:t>site.</w:t>
      </w:r>
    </w:p>
    <w:p w14:paraId="74D6A184" w14:textId="77777777" w:rsidR="00354ABE" w:rsidRDefault="00000000">
      <w:pPr>
        <w:pStyle w:val="BodyText"/>
        <w:numPr>
          <w:ilvl w:val="2"/>
          <w:numId w:val="19"/>
        </w:numPr>
        <w:tabs>
          <w:tab w:val="left" w:pos="1201"/>
        </w:tabs>
        <w:spacing w:line="276" w:lineRule="auto"/>
        <w:ind w:left="1200" w:right="115" w:hanging="720"/>
        <w:jc w:val="both"/>
      </w:pPr>
      <w:r>
        <w:rPr>
          <w:spacing w:val="-1"/>
        </w:rPr>
        <w:t>Samples</w:t>
      </w:r>
      <w:r>
        <w:rPr>
          <w:spacing w:val="1"/>
        </w:rPr>
        <w:t xml:space="preserve"> </w:t>
      </w:r>
      <w:r>
        <w:rPr>
          <w:spacing w:val="-1"/>
        </w:rPr>
        <w:t>shall</w:t>
      </w:r>
      <w:r>
        <w:rPr>
          <w:spacing w:val="2"/>
        </w:rPr>
        <w:t xml:space="preserve"> </w:t>
      </w:r>
      <w:r>
        <w:t>be</w:t>
      </w:r>
      <w:r>
        <w:rPr>
          <w:spacing w:val="2"/>
        </w:rPr>
        <w:t xml:space="preserve"> </w:t>
      </w:r>
      <w:r>
        <w:rPr>
          <w:spacing w:val="-1"/>
        </w:rPr>
        <w:t>furnished</w:t>
      </w:r>
      <w:r>
        <w:rPr>
          <w:spacing w:val="3"/>
        </w:rPr>
        <w:t xml:space="preserve"> </w:t>
      </w:r>
      <w:r>
        <w:rPr>
          <w:spacing w:val="-1"/>
        </w:rPr>
        <w:t>so</w:t>
      </w:r>
      <w:r>
        <w:rPr>
          <w:spacing w:val="5"/>
        </w:rPr>
        <w:t xml:space="preserve"> </w:t>
      </w:r>
      <w:r>
        <w:t>as</w:t>
      </w:r>
      <w:r>
        <w:rPr>
          <w:spacing w:val="1"/>
        </w:rPr>
        <w:t xml:space="preserve"> </w:t>
      </w:r>
      <w:r>
        <w:t>not</w:t>
      </w:r>
      <w:r>
        <w:rPr>
          <w:spacing w:val="3"/>
        </w:rPr>
        <w:t xml:space="preserve"> </w:t>
      </w:r>
      <w:r>
        <w:t xml:space="preserve">to </w:t>
      </w:r>
      <w:r>
        <w:rPr>
          <w:spacing w:val="-1"/>
        </w:rPr>
        <w:t>delay</w:t>
      </w:r>
      <w:r>
        <w:rPr>
          <w:spacing w:val="4"/>
        </w:rPr>
        <w:t xml:space="preserve"> </w:t>
      </w:r>
      <w:r>
        <w:t xml:space="preserve">fabrication, </w:t>
      </w:r>
      <w:r>
        <w:rPr>
          <w:spacing w:val="-1"/>
        </w:rPr>
        <w:t>allowing</w:t>
      </w:r>
      <w:r>
        <w:rPr>
          <w:spacing w:val="2"/>
        </w:rPr>
        <w:t xml:space="preserve"> </w:t>
      </w:r>
      <w:r>
        <w:t>the</w:t>
      </w:r>
      <w:r>
        <w:rPr>
          <w:spacing w:val="2"/>
        </w:rPr>
        <w:t xml:space="preserve"> </w:t>
      </w:r>
      <w:r>
        <w:t>consultant</w:t>
      </w:r>
      <w:r>
        <w:rPr>
          <w:spacing w:val="2"/>
        </w:rPr>
        <w:t xml:space="preserve"> </w:t>
      </w:r>
      <w:r>
        <w:rPr>
          <w:spacing w:val="1"/>
        </w:rPr>
        <w:t>reasonable</w:t>
      </w:r>
      <w:r>
        <w:rPr>
          <w:spacing w:val="55"/>
          <w:w w:val="99"/>
        </w:rPr>
        <w:t xml:space="preserve"> </w:t>
      </w:r>
      <w:r>
        <w:t>time</w:t>
      </w:r>
      <w:r>
        <w:rPr>
          <w:spacing w:val="-8"/>
        </w:rPr>
        <w:t xml:space="preserve"> </w:t>
      </w:r>
      <w:r>
        <w:rPr>
          <w:spacing w:val="-1"/>
        </w:rPr>
        <w:t>for</w:t>
      </w:r>
      <w:r>
        <w:rPr>
          <w:spacing w:val="-6"/>
        </w:rPr>
        <w:t xml:space="preserve"> </w:t>
      </w:r>
      <w:r>
        <w:t>consideration</w:t>
      </w:r>
      <w:r>
        <w:rPr>
          <w:spacing w:val="-6"/>
        </w:rPr>
        <w:t xml:space="preserve"> </w:t>
      </w:r>
      <w:r>
        <w:t>of</w:t>
      </w:r>
      <w:r>
        <w:rPr>
          <w:spacing w:val="-7"/>
        </w:rPr>
        <w:t xml:space="preserve"> </w:t>
      </w:r>
      <w:r>
        <w:t>the</w:t>
      </w:r>
      <w:r>
        <w:rPr>
          <w:spacing w:val="-6"/>
        </w:rPr>
        <w:t xml:space="preserve"> </w:t>
      </w:r>
      <w:r>
        <w:rPr>
          <w:spacing w:val="-1"/>
        </w:rPr>
        <w:t>sample</w:t>
      </w:r>
      <w:r>
        <w:rPr>
          <w:spacing w:val="-5"/>
        </w:rPr>
        <w:t xml:space="preserve"> </w:t>
      </w:r>
      <w:r>
        <w:rPr>
          <w:spacing w:val="-1"/>
        </w:rPr>
        <w:t>submitted.</w:t>
      </w:r>
    </w:p>
    <w:p w14:paraId="74D6A185" w14:textId="77777777" w:rsidR="00354ABE" w:rsidRDefault="00354ABE">
      <w:pPr>
        <w:spacing w:line="276" w:lineRule="auto"/>
        <w:jc w:val="both"/>
        <w:sectPr w:rsidR="00354ABE">
          <w:pgSz w:w="11910" w:h="16840"/>
          <w:pgMar w:top="1380" w:right="1320" w:bottom="280" w:left="1680" w:header="720" w:footer="720" w:gutter="0"/>
          <w:cols w:space="720"/>
        </w:sectPr>
      </w:pPr>
    </w:p>
    <w:p w14:paraId="74D6A186" w14:textId="77777777" w:rsidR="00354ABE" w:rsidRDefault="00000000">
      <w:pPr>
        <w:pStyle w:val="BodyText"/>
        <w:numPr>
          <w:ilvl w:val="2"/>
          <w:numId w:val="19"/>
        </w:numPr>
        <w:tabs>
          <w:tab w:val="left" w:pos="1201"/>
        </w:tabs>
        <w:spacing w:before="40" w:line="276" w:lineRule="auto"/>
        <w:ind w:left="1200" w:right="122" w:hanging="720"/>
        <w:jc w:val="both"/>
      </w:pPr>
      <w:r>
        <w:lastRenderedPageBreak/>
        <w:t>Each</w:t>
      </w:r>
      <w:r>
        <w:rPr>
          <w:spacing w:val="32"/>
        </w:rPr>
        <w:t xml:space="preserve"> </w:t>
      </w:r>
      <w:r>
        <w:rPr>
          <w:spacing w:val="-1"/>
        </w:rPr>
        <w:t>sample</w:t>
      </w:r>
      <w:r>
        <w:rPr>
          <w:spacing w:val="31"/>
        </w:rPr>
        <w:t xml:space="preserve"> </w:t>
      </w:r>
      <w:r>
        <w:rPr>
          <w:spacing w:val="-1"/>
        </w:rPr>
        <w:t>shall</w:t>
      </w:r>
      <w:r>
        <w:rPr>
          <w:spacing w:val="32"/>
        </w:rPr>
        <w:t xml:space="preserve"> </w:t>
      </w:r>
      <w:r>
        <w:t>be</w:t>
      </w:r>
      <w:r>
        <w:rPr>
          <w:spacing w:val="31"/>
        </w:rPr>
        <w:t xml:space="preserve"> </w:t>
      </w:r>
      <w:r>
        <w:rPr>
          <w:spacing w:val="-1"/>
        </w:rPr>
        <w:t>properly</w:t>
      </w:r>
      <w:r>
        <w:rPr>
          <w:spacing w:val="33"/>
        </w:rPr>
        <w:t xml:space="preserve"> </w:t>
      </w:r>
      <w:r>
        <w:rPr>
          <w:spacing w:val="-1"/>
        </w:rPr>
        <w:t>labeled</w:t>
      </w:r>
      <w:r>
        <w:rPr>
          <w:spacing w:val="33"/>
        </w:rPr>
        <w:t xml:space="preserve"> </w:t>
      </w:r>
      <w:r>
        <w:rPr>
          <w:spacing w:val="-1"/>
        </w:rPr>
        <w:t>with</w:t>
      </w:r>
      <w:r>
        <w:rPr>
          <w:spacing w:val="33"/>
        </w:rPr>
        <w:t xml:space="preserve"> </w:t>
      </w:r>
      <w:r>
        <w:t>the</w:t>
      </w:r>
      <w:r>
        <w:rPr>
          <w:spacing w:val="30"/>
        </w:rPr>
        <w:t xml:space="preserve"> </w:t>
      </w:r>
      <w:r>
        <w:t>name</w:t>
      </w:r>
      <w:r>
        <w:rPr>
          <w:spacing w:val="31"/>
        </w:rPr>
        <w:t xml:space="preserve"> </w:t>
      </w:r>
      <w:r>
        <w:t>and</w:t>
      </w:r>
      <w:r>
        <w:rPr>
          <w:spacing w:val="33"/>
        </w:rPr>
        <w:t xml:space="preserve"> </w:t>
      </w:r>
      <w:r>
        <w:rPr>
          <w:spacing w:val="-1"/>
        </w:rPr>
        <w:t>quality</w:t>
      </w:r>
      <w:r>
        <w:rPr>
          <w:spacing w:val="33"/>
        </w:rPr>
        <w:t xml:space="preserve"> </w:t>
      </w:r>
      <w:r>
        <w:t>of</w:t>
      </w:r>
      <w:r>
        <w:rPr>
          <w:spacing w:val="29"/>
        </w:rPr>
        <w:t xml:space="preserve"> </w:t>
      </w:r>
      <w:r>
        <w:t>the</w:t>
      </w:r>
      <w:r>
        <w:rPr>
          <w:spacing w:val="31"/>
        </w:rPr>
        <w:t xml:space="preserve"> </w:t>
      </w:r>
      <w:r>
        <w:rPr>
          <w:spacing w:val="-1"/>
        </w:rPr>
        <w:t>material,</w:t>
      </w:r>
      <w:r>
        <w:rPr>
          <w:spacing w:val="77"/>
          <w:w w:val="99"/>
        </w:rPr>
        <w:t xml:space="preserve"> </w:t>
      </w:r>
      <w:r>
        <w:rPr>
          <w:spacing w:val="-1"/>
        </w:rPr>
        <w:t>manufacturer's</w:t>
      </w:r>
      <w:r>
        <w:rPr>
          <w:spacing w:val="-13"/>
        </w:rPr>
        <w:t xml:space="preserve"> </w:t>
      </w:r>
      <w:r>
        <w:t>name,</w:t>
      </w:r>
      <w:r>
        <w:rPr>
          <w:spacing w:val="-11"/>
        </w:rPr>
        <w:t xml:space="preserve"> </w:t>
      </w:r>
      <w:r>
        <w:t>name</w:t>
      </w:r>
      <w:r>
        <w:rPr>
          <w:spacing w:val="-13"/>
        </w:rPr>
        <w:t xml:space="preserve"> </w:t>
      </w:r>
      <w:r>
        <w:rPr>
          <w:spacing w:val="1"/>
        </w:rPr>
        <w:t>of</w:t>
      </w:r>
      <w:r>
        <w:rPr>
          <w:spacing w:val="-12"/>
        </w:rPr>
        <w:t xml:space="preserve"> </w:t>
      </w:r>
      <w:r>
        <w:rPr>
          <w:spacing w:val="-1"/>
        </w:rPr>
        <w:t>project,</w:t>
      </w:r>
      <w:r>
        <w:rPr>
          <w:spacing w:val="-11"/>
        </w:rPr>
        <w:t xml:space="preserve"> </w:t>
      </w:r>
      <w:r>
        <w:t>the</w:t>
      </w:r>
      <w:r>
        <w:rPr>
          <w:spacing w:val="-12"/>
        </w:rPr>
        <w:t xml:space="preserve"> </w:t>
      </w:r>
      <w:r>
        <w:t>contractor's</w:t>
      </w:r>
      <w:r>
        <w:rPr>
          <w:spacing w:val="-13"/>
        </w:rPr>
        <w:t xml:space="preserve"> </w:t>
      </w:r>
      <w:r>
        <w:t>name</w:t>
      </w:r>
      <w:r>
        <w:rPr>
          <w:spacing w:val="-12"/>
        </w:rPr>
        <w:t xml:space="preserve"> </w:t>
      </w:r>
      <w:r>
        <w:t>and</w:t>
      </w:r>
      <w:r>
        <w:rPr>
          <w:spacing w:val="-12"/>
        </w:rPr>
        <w:t xml:space="preserve"> </w:t>
      </w:r>
      <w:r>
        <w:t>date</w:t>
      </w:r>
      <w:r>
        <w:rPr>
          <w:spacing w:val="-12"/>
        </w:rPr>
        <w:t xml:space="preserve"> </w:t>
      </w:r>
      <w:r>
        <w:t>of</w:t>
      </w:r>
      <w:r>
        <w:rPr>
          <w:spacing w:val="-13"/>
        </w:rPr>
        <w:t xml:space="preserve"> </w:t>
      </w:r>
      <w:r>
        <w:rPr>
          <w:spacing w:val="-1"/>
        </w:rPr>
        <w:t>submission,</w:t>
      </w:r>
      <w:r>
        <w:rPr>
          <w:spacing w:val="-11"/>
        </w:rPr>
        <w:t xml:space="preserve"> </w:t>
      </w:r>
      <w:r>
        <w:t>and</w:t>
      </w:r>
      <w:r>
        <w:rPr>
          <w:spacing w:val="-12"/>
        </w:rPr>
        <w:t xml:space="preserve"> </w:t>
      </w:r>
      <w:r>
        <w:t>the</w:t>
      </w:r>
      <w:r>
        <w:rPr>
          <w:spacing w:val="74"/>
          <w:w w:val="99"/>
        </w:rPr>
        <w:t xml:space="preserve"> </w:t>
      </w:r>
      <w:r>
        <w:rPr>
          <w:spacing w:val="-1"/>
        </w:rPr>
        <w:t>specification</w:t>
      </w:r>
      <w:r>
        <w:rPr>
          <w:spacing w:val="-6"/>
        </w:rPr>
        <w:t xml:space="preserve"> </w:t>
      </w:r>
      <w:r>
        <w:t>clause</w:t>
      </w:r>
      <w:r>
        <w:rPr>
          <w:spacing w:val="-7"/>
        </w:rPr>
        <w:t xml:space="preserve"> </w:t>
      </w:r>
      <w:r>
        <w:t>to</w:t>
      </w:r>
      <w:r>
        <w:rPr>
          <w:spacing w:val="-6"/>
        </w:rPr>
        <w:t xml:space="preserve"> </w:t>
      </w:r>
      <w:r>
        <w:t>which</w:t>
      </w:r>
      <w:r>
        <w:rPr>
          <w:spacing w:val="-4"/>
        </w:rPr>
        <w:t xml:space="preserve"> </w:t>
      </w:r>
      <w:r>
        <w:t>the</w:t>
      </w:r>
      <w:r>
        <w:rPr>
          <w:spacing w:val="-6"/>
        </w:rPr>
        <w:t xml:space="preserve"> </w:t>
      </w:r>
      <w:r>
        <w:rPr>
          <w:spacing w:val="-1"/>
        </w:rPr>
        <w:t>sample</w:t>
      </w:r>
      <w:r>
        <w:rPr>
          <w:spacing w:val="-7"/>
        </w:rPr>
        <w:t xml:space="preserve"> </w:t>
      </w:r>
      <w:r>
        <w:t>refers.</w:t>
      </w:r>
    </w:p>
    <w:p w14:paraId="74D6A187" w14:textId="77777777" w:rsidR="00354ABE" w:rsidRDefault="00354ABE">
      <w:pPr>
        <w:rPr>
          <w:rFonts w:ascii="Calibri" w:eastAsia="Calibri" w:hAnsi="Calibri" w:cs="Calibri"/>
          <w:sz w:val="23"/>
          <w:szCs w:val="23"/>
        </w:rPr>
      </w:pPr>
    </w:p>
    <w:p w14:paraId="74D6A188" w14:textId="77777777" w:rsidR="00354ABE" w:rsidRPr="002A271C" w:rsidRDefault="00000000" w:rsidP="002A271C">
      <w:pPr>
        <w:pStyle w:val="Heading2"/>
        <w:numPr>
          <w:ilvl w:val="1"/>
          <w:numId w:val="19"/>
        </w:numPr>
        <w:ind w:left="990"/>
        <w:jc w:val="left"/>
        <w:rPr>
          <w:spacing w:val="-1"/>
        </w:rPr>
      </w:pPr>
      <w:bookmarkStart w:id="23" w:name="_bookmark12"/>
      <w:bookmarkStart w:id="24" w:name="_Toc117242897"/>
      <w:bookmarkEnd w:id="23"/>
      <w:r>
        <w:rPr>
          <w:spacing w:val="-1"/>
        </w:rPr>
        <w:t>Ordering</w:t>
      </w:r>
      <w:r w:rsidRPr="002A271C">
        <w:rPr>
          <w:spacing w:val="-1"/>
        </w:rPr>
        <w:t xml:space="preserve"> </w:t>
      </w:r>
      <w:r>
        <w:rPr>
          <w:spacing w:val="-1"/>
        </w:rPr>
        <w:t>Materials</w:t>
      </w:r>
      <w:bookmarkEnd w:id="24"/>
    </w:p>
    <w:p w14:paraId="74D6A189" w14:textId="77777777" w:rsidR="00354ABE" w:rsidRDefault="00000000">
      <w:pPr>
        <w:pStyle w:val="BodyText"/>
        <w:numPr>
          <w:ilvl w:val="2"/>
          <w:numId w:val="19"/>
        </w:numPr>
        <w:tabs>
          <w:tab w:val="left" w:pos="1201"/>
        </w:tabs>
        <w:spacing w:before="34" w:line="276" w:lineRule="auto"/>
        <w:ind w:left="1200" w:right="122" w:hanging="720"/>
        <w:jc w:val="both"/>
      </w:pPr>
      <w:r>
        <w:rPr>
          <w:spacing w:val="-1"/>
        </w:rPr>
        <w:t>The</w:t>
      </w:r>
      <w:r>
        <w:rPr>
          <w:spacing w:val="-5"/>
        </w:rPr>
        <w:t xml:space="preserve"> </w:t>
      </w:r>
      <w:r>
        <w:t>Bills</w:t>
      </w:r>
      <w:r>
        <w:rPr>
          <w:spacing w:val="-5"/>
        </w:rPr>
        <w:t xml:space="preserve"> </w:t>
      </w:r>
      <w:r>
        <w:t>of</w:t>
      </w:r>
      <w:r>
        <w:rPr>
          <w:spacing w:val="-5"/>
        </w:rPr>
        <w:t xml:space="preserve"> </w:t>
      </w:r>
      <w:r>
        <w:t>Quantities</w:t>
      </w:r>
      <w:r>
        <w:rPr>
          <w:spacing w:val="-6"/>
        </w:rPr>
        <w:t xml:space="preserve"> </w:t>
      </w:r>
      <w:r>
        <w:rPr>
          <w:spacing w:val="-1"/>
        </w:rPr>
        <w:t>shall</w:t>
      </w:r>
      <w:r>
        <w:rPr>
          <w:spacing w:val="-4"/>
        </w:rPr>
        <w:t xml:space="preserve"> </w:t>
      </w:r>
      <w:r>
        <w:t>not</w:t>
      </w:r>
      <w:r>
        <w:rPr>
          <w:spacing w:val="-4"/>
        </w:rPr>
        <w:t xml:space="preserve"> </w:t>
      </w:r>
      <w:r>
        <w:t>be</w:t>
      </w:r>
      <w:r>
        <w:rPr>
          <w:spacing w:val="-4"/>
        </w:rPr>
        <w:t xml:space="preserve"> </w:t>
      </w:r>
      <w:r>
        <w:rPr>
          <w:spacing w:val="-1"/>
        </w:rPr>
        <w:t>used</w:t>
      </w:r>
      <w:r>
        <w:rPr>
          <w:spacing w:val="-4"/>
        </w:rPr>
        <w:t xml:space="preserve"> </w:t>
      </w:r>
      <w:r>
        <w:t>as</w:t>
      </w:r>
      <w:r>
        <w:rPr>
          <w:spacing w:val="-5"/>
        </w:rPr>
        <w:t xml:space="preserve"> </w:t>
      </w:r>
      <w:r>
        <w:t>a</w:t>
      </w:r>
      <w:r>
        <w:rPr>
          <w:spacing w:val="-4"/>
        </w:rPr>
        <w:t xml:space="preserve"> </w:t>
      </w:r>
      <w:r>
        <w:t>basis</w:t>
      </w:r>
      <w:r>
        <w:rPr>
          <w:spacing w:val="-5"/>
        </w:rPr>
        <w:t xml:space="preserve"> </w:t>
      </w:r>
      <w:r>
        <w:rPr>
          <w:spacing w:val="-1"/>
        </w:rPr>
        <w:t>for</w:t>
      </w:r>
      <w:r>
        <w:rPr>
          <w:spacing w:val="-4"/>
        </w:rPr>
        <w:t xml:space="preserve"> </w:t>
      </w:r>
      <w:r>
        <w:t>ordering</w:t>
      </w:r>
      <w:r>
        <w:rPr>
          <w:spacing w:val="-5"/>
        </w:rPr>
        <w:t xml:space="preserve"> </w:t>
      </w:r>
      <w:r>
        <w:t>materials</w:t>
      </w:r>
      <w:r>
        <w:rPr>
          <w:spacing w:val="-5"/>
        </w:rPr>
        <w:t xml:space="preserve"> </w:t>
      </w:r>
      <w:r>
        <w:t>and</w:t>
      </w:r>
      <w:r>
        <w:rPr>
          <w:spacing w:val="-4"/>
        </w:rPr>
        <w:t xml:space="preserve"> </w:t>
      </w:r>
      <w:r>
        <w:t>the</w:t>
      </w:r>
      <w:r>
        <w:rPr>
          <w:spacing w:val="-4"/>
        </w:rPr>
        <w:t xml:space="preserve"> </w:t>
      </w:r>
      <w:r>
        <w:t>Contractor</w:t>
      </w:r>
      <w:r>
        <w:rPr>
          <w:spacing w:val="-4"/>
        </w:rPr>
        <w:t xml:space="preserve"> </w:t>
      </w:r>
      <w:r>
        <w:t>is</w:t>
      </w:r>
      <w:r>
        <w:rPr>
          <w:spacing w:val="40"/>
          <w:w w:val="99"/>
        </w:rPr>
        <w:t xml:space="preserve"> </w:t>
      </w:r>
      <w:r>
        <w:rPr>
          <w:spacing w:val="-1"/>
        </w:rPr>
        <w:t>entirely</w:t>
      </w:r>
      <w:r>
        <w:rPr>
          <w:spacing w:val="-6"/>
        </w:rPr>
        <w:t xml:space="preserve"> </w:t>
      </w:r>
      <w:r>
        <w:rPr>
          <w:spacing w:val="-1"/>
        </w:rPr>
        <w:t>responsible</w:t>
      </w:r>
      <w:r>
        <w:rPr>
          <w:spacing w:val="-5"/>
        </w:rPr>
        <w:t xml:space="preserve"> </w:t>
      </w:r>
      <w:r>
        <w:rPr>
          <w:spacing w:val="-1"/>
        </w:rPr>
        <w:t>for</w:t>
      </w:r>
      <w:r>
        <w:rPr>
          <w:spacing w:val="-6"/>
        </w:rPr>
        <w:t xml:space="preserve"> </w:t>
      </w:r>
      <w:r>
        <w:t>assessing</w:t>
      </w:r>
      <w:r>
        <w:rPr>
          <w:spacing w:val="-6"/>
        </w:rPr>
        <w:t xml:space="preserve"> </w:t>
      </w:r>
      <w:r>
        <w:t>the</w:t>
      </w:r>
      <w:r>
        <w:rPr>
          <w:spacing w:val="-7"/>
        </w:rPr>
        <w:t xml:space="preserve"> </w:t>
      </w:r>
      <w:r>
        <w:t>quantities</w:t>
      </w:r>
      <w:r>
        <w:rPr>
          <w:spacing w:val="-7"/>
        </w:rPr>
        <w:t xml:space="preserve"> </w:t>
      </w:r>
      <w:r>
        <w:t>of</w:t>
      </w:r>
      <w:r>
        <w:rPr>
          <w:spacing w:val="-7"/>
        </w:rPr>
        <w:t xml:space="preserve"> </w:t>
      </w:r>
      <w:r>
        <w:t>materials</w:t>
      </w:r>
      <w:r>
        <w:rPr>
          <w:spacing w:val="-6"/>
        </w:rPr>
        <w:t xml:space="preserve"> </w:t>
      </w:r>
      <w:r>
        <w:t>to</w:t>
      </w:r>
      <w:r>
        <w:rPr>
          <w:spacing w:val="-5"/>
        </w:rPr>
        <w:t xml:space="preserve"> </w:t>
      </w:r>
      <w:r>
        <w:t>be</w:t>
      </w:r>
      <w:r>
        <w:rPr>
          <w:spacing w:val="-7"/>
        </w:rPr>
        <w:t xml:space="preserve"> </w:t>
      </w:r>
      <w:r>
        <w:rPr>
          <w:spacing w:val="-1"/>
        </w:rPr>
        <w:t>ordered.</w:t>
      </w:r>
    </w:p>
    <w:p w14:paraId="74D6A18A" w14:textId="77777777" w:rsidR="00354ABE" w:rsidRDefault="00000000">
      <w:pPr>
        <w:pStyle w:val="BodyText"/>
        <w:numPr>
          <w:ilvl w:val="2"/>
          <w:numId w:val="19"/>
        </w:numPr>
        <w:tabs>
          <w:tab w:val="left" w:pos="1201"/>
        </w:tabs>
        <w:spacing w:line="276" w:lineRule="auto"/>
        <w:ind w:left="1200" w:right="120" w:hanging="720"/>
        <w:jc w:val="both"/>
      </w:pPr>
      <w:r>
        <w:rPr>
          <w:spacing w:val="-1"/>
        </w:rPr>
        <w:t>Upon</w:t>
      </w:r>
      <w:r>
        <w:rPr>
          <w:spacing w:val="8"/>
        </w:rPr>
        <w:t xml:space="preserve"> </w:t>
      </w:r>
      <w:r>
        <w:t>receipt</w:t>
      </w:r>
      <w:r>
        <w:rPr>
          <w:spacing w:val="8"/>
        </w:rPr>
        <w:t xml:space="preserve"> </w:t>
      </w:r>
      <w:r>
        <w:t>of</w:t>
      </w:r>
      <w:r>
        <w:rPr>
          <w:spacing w:val="6"/>
        </w:rPr>
        <w:t xml:space="preserve"> </w:t>
      </w:r>
      <w:r>
        <w:rPr>
          <w:spacing w:val="1"/>
        </w:rPr>
        <w:t>the</w:t>
      </w:r>
      <w:r>
        <w:rPr>
          <w:spacing w:val="6"/>
        </w:rPr>
        <w:t xml:space="preserve"> </w:t>
      </w:r>
      <w:r>
        <w:t>Consultant's</w:t>
      </w:r>
      <w:r>
        <w:rPr>
          <w:spacing w:val="6"/>
        </w:rPr>
        <w:t xml:space="preserve"> </w:t>
      </w:r>
      <w:r>
        <w:rPr>
          <w:spacing w:val="-1"/>
        </w:rPr>
        <w:t>order</w:t>
      </w:r>
      <w:r>
        <w:rPr>
          <w:spacing w:val="7"/>
        </w:rPr>
        <w:t xml:space="preserve"> </w:t>
      </w:r>
      <w:r>
        <w:t>to</w:t>
      </w:r>
      <w:r>
        <w:rPr>
          <w:spacing w:val="16"/>
        </w:rPr>
        <w:t xml:space="preserve"> </w:t>
      </w:r>
      <w:r>
        <w:t>commence</w:t>
      </w:r>
      <w:r>
        <w:rPr>
          <w:spacing w:val="9"/>
        </w:rPr>
        <w:t xml:space="preserve"> </w:t>
      </w:r>
      <w:r>
        <w:t>the</w:t>
      </w:r>
      <w:r>
        <w:rPr>
          <w:spacing w:val="6"/>
        </w:rPr>
        <w:t xml:space="preserve"> </w:t>
      </w:r>
      <w:r>
        <w:rPr>
          <w:spacing w:val="-1"/>
        </w:rPr>
        <w:t>Works,</w:t>
      </w:r>
      <w:r>
        <w:rPr>
          <w:spacing w:val="8"/>
        </w:rPr>
        <w:t xml:space="preserve"> </w:t>
      </w:r>
      <w:r>
        <w:t>the</w:t>
      </w:r>
      <w:r>
        <w:rPr>
          <w:spacing w:val="9"/>
        </w:rPr>
        <w:t xml:space="preserve"> </w:t>
      </w:r>
      <w:r>
        <w:rPr>
          <w:spacing w:val="-1"/>
        </w:rPr>
        <w:t>Contractor</w:t>
      </w:r>
      <w:r>
        <w:rPr>
          <w:spacing w:val="10"/>
        </w:rPr>
        <w:t xml:space="preserve"> </w:t>
      </w:r>
      <w:r>
        <w:rPr>
          <w:spacing w:val="-1"/>
        </w:rPr>
        <w:t>shall</w:t>
      </w:r>
      <w:r>
        <w:rPr>
          <w:spacing w:val="60"/>
          <w:w w:val="99"/>
        </w:rPr>
        <w:t xml:space="preserve"> </w:t>
      </w:r>
      <w:r>
        <w:rPr>
          <w:spacing w:val="-1"/>
        </w:rPr>
        <w:t>immediately</w:t>
      </w:r>
      <w:r>
        <w:rPr>
          <w:spacing w:val="-7"/>
        </w:rPr>
        <w:t xml:space="preserve"> </w:t>
      </w:r>
      <w:r>
        <w:t>place</w:t>
      </w:r>
      <w:r>
        <w:rPr>
          <w:spacing w:val="-7"/>
        </w:rPr>
        <w:t xml:space="preserve"> </w:t>
      </w:r>
      <w:r>
        <w:t>orders</w:t>
      </w:r>
      <w:r>
        <w:rPr>
          <w:spacing w:val="-6"/>
        </w:rPr>
        <w:t xml:space="preserve"> </w:t>
      </w:r>
      <w:r>
        <w:rPr>
          <w:spacing w:val="-1"/>
        </w:rPr>
        <w:t>for</w:t>
      </w:r>
      <w:r>
        <w:rPr>
          <w:spacing w:val="-4"/>
        </w:rPr>
        <w:t xml:space="preserve"> </w:t>
      </w:r>
      <w:r>
        <w:t>all</w:t>
      </w:r>
      <w:r>
        <w:rPr>
          <w:spacing w:val="-7"/>
        </w:rPr>
        <w:t xml:space="preserve"> </w:t>
      </w:r>
      <w:r>
        <w:rPr>
          <w:spacing w:val="-1"/>
        </w:rPr>
        <w:t>required</w:t>
      </w:r>
      <w:r>
        <w:rPr>
          <w:spacing w:val="-6"/>
        </w:rPr>
        <w:t xml:space="preserve"> </w:t>
      </w:r>
      <w:r>
        <w:t>materials</w:t>
      </w:r>
      <w:r>
        <w:rPr>
          <w:spacing w:val="-7"/>
        </w:rPr>
        <w:t xml:space="preserve"> </w:t>
      </w:r>
      <w:r>
        <w:t>and</w:t>
      </w:r>
      <w:r>
        <w:rPr>
          <w:spacing w:val="-4"/>
        </w:rPr>
        <w:t xml:space="preserve"> </w:t>
      </w:r>
      <w:r>
        <w:rPr>
          <w:spacing w:val="-1"/>
        </w:rPr>
        <w:t>will</w:t>
      </w:r>
      <w:r>
        <w:rPr>
          <w:spacing w:val="-6"/>
        </w:rPr>
        <w:t xml:space="preserve"> </w:t>
      </w:r>
      <w:r>
        <w:t>be</w:t>
      </w:r>
      <w:r>
        <w:rPr>
          <w:spacing w:val="-7"/>
        </w:rPr>
        <w:t xml:space="preserve"> </w:t>
      </w:r>
      <w:r>
        <w:rPr>
          <w:spacing w:val="-1"/>
        </w:rPr>
        <w:t>held</w:t>
      </w:r>
      <w:r>
        <w:rPr>
          <w:spacing w:val="-6"/>
        </w:rPr>
        <w:t xml:space="preserve"> </w:t>
      </w:r>
      <w:r>
        <w:rPr>
          <w:spacing w:val="-1"/>
        </w:rPr>
        <w:t>responsible</w:t>
      </w:r>
      <w:r>
        <w:rPr>
          <w:spacing w:val="-6"/>
        </w:rPr>
        <w:t xml:space="preserve"> </w:t>
      </w:r>
      <w:r>
        <w:rPr>
          <w:spacing w:val="-1"/>
        </w:rPr>
        <w:t>for</w:t>
      </w:r>
      <w:r>
        <w:rPr>
          <w:spacing w:val="-6"/>
        </w:rPr>
        <w:t xml:space="preserve"> </w:t>
      </w:r>
      <w:r>
        <w:t>any</w:t>
      </w:r>
      <w:r>
        <w:rPr>
          <w:spacing w:val="-7"/>
        </w:rPr>
        <w:t xml:space="preserve"> </w:t>
      </w:r>
      <w:r>
        <w:t>delays</w:t>
      </w:r>
      <w:r>
        <w:rPr>
          <w:spacing w:val="79"/>
          <w:w w:val="99"/>
        </w:rPr>
        <w:t xml:space="preserve"> </w:t>
      </w:r>
      <w:r>
        <w:t>occurring</w:t>
      </w:r>
      <w:r>
        <w:rPr>
          <w:spacing w:val="-6"/>
        </w:rPr>
        <w:t xml:space="preserve"> </w:t>
      </w:r>
      <w:r>
        <w:t>due</w:t>
      </w:r>
      <w:r>
        <w:rPr>
          <w:spacing w:val="-6"/>
        </w:rPr>
        <w:t xml:space="preserve"> </w:t>
      </w:r>
      <w:r>
        <w:t>to</w:t>
      </w:r>
      <w:r>
        <w:rPr>
          <w:spacing w:val="-4"/>
        </w:rPr>
        <w:t xml:space="preserve"> </w:t>
      </w:r>
      <w:r>
        <w:t>late</w:t>
      </w:r>
      <w:r>
        <w:rPr>
          <w:spacing w:val="-6"/>
        </w:rPr>
        <w:t xml:space="preserve"> </w:t>
      </w:r>
      <w:r>
        <w:t>placing</w:t>
      </w:r>
      <w:r>
        <w:rPr>
          <w:spacing w:val="-6"/>
        </w:rPr>
        <w:t xml:space="preserve"> </w:t>
      </w:r>
      <w:r>
        <w:t>of</w:t>
      </w:r>
      <w:r>
        <w:rPr>
          <w:spacing w:val="-5"/>
        </w:rPr>
        <w:t xml:space="preserve"> </w:t>
      </w:r>
      <w:r>
        <w:rPr>
          <w:spacing w:val="-1"/>
        </w:rPr>
        <w:t>such</w:t>
      </w:r>
      <w:r>
        <w:rPr>
          <w:spacing w:val="-5"/>
        </w:rPr>
        <w:t xml:space="preserve"> </w:t>
      </w:r>
      <w:r>
        <w:rPr>
          <w:spacing w:val="-1"/>
        </w:rPr>
        <w:t>orders.</w:t>
      </w:r>
    </w:p>
    <w:p w14:paraId="74D6A18B" w14:textId="77777777" w:rsidR="00354ABE" w:rsidRDefault="00000000">
      <w:pPr>
        <w:pStyle w:val="BodyText"/>
        <w:numPr>
          <w:ilvl w:val="2"/>
          <w:numId w:val="19"/>
        </w:numPr>
        <w:tabs>
          <w:tab w:val="left" w:pos="1201"/>
        </w:tabs>
        <w:spacing w:line="276" w:lineRule="auto"/>
        <w:ind w:left="1200" w:right="114" w:hanging="720"/>
        <w:jc w:val="both"/>
      </w:pPr>
      <w:r>
        <w:rPr>
          <w:spacing w:val="-1"/>
        </w:rPr>
        <w:t>The</w:t>
      </w:r>
      <w:r>
        <w:rPr>
          <w:spacing w:val="16"/>
        </w:rPr>
        <w:t xml:space="preserve"> </w:t>
      </w:r>
      <w:r>
        <w:rPr>
          <w:spacing w:val="-1"/>
        </w:rPr>
        <w:t>Contractor</w:t>
      </w:r>
      <w:r>
        <w:rPr>
          <w:spacing w:val="18"/>
        </w:rPr>
        <w:t xml:space="preserve"> </w:t>
      </w:r>
      <w:r>
        <w:rPr>
          <w:spacing w:val="-1"/>
        </w:rPr>
        <w:t>shall</w:t>
      </w:r>
      <w:r>
        <w:rPr>
          <w:spacing w:val="18"/>
        </w:rPr>
        <w:t xml:space="preserve"> </w:t>
      </w:r>
      <w:r>
        <w:t>pay</w:t>
      </w:r>
      <w:r>
        <w:rPr>
          <w:spacing w:val="19"/>
        </w:rPr>
        <w:t xml:space="preserve"> </w:t>
      </w:r>
      <w:r>
        <w:t>all</w:t>
      </w:r>
      <w:r>
        <w:rPr>
          <w:spacing w:val="17"/>
        </w:rPr>
        <w:t xml:space="preserve"> </w:t>
      </w:r>
      <w:r>
        <w:rPr>
          <w:spacing w:val="-1"/>
        </w:rPr>
        <w:t>expenses,</w:t>
      </w:r>
      <w:r>
        <w:rPr>
          <w:spacing w:val="18"/>
        </w:rPr>
        <w:t xml:space="preserve"> </w:t>
      </w:r>
      <w:r>
        <w:t>taxes</w:t>
      </w:r>
      <w:r>
        <w:rPr>
          <w:spacing w:val="16"/>
        </w:rPr>
        <w:t xml:space="preserve"> </w:t>
      </w:r>
      <w:r>
        <w:t>and</w:t>
      </w:r>
      <w:r>
        <w:rPr>
          <w:spacing w:val="17"/>
        </w:rPr>
        <w:t xml:space="preserve"> </w:t>
      </w:r>
      <w:r>
        <w:rPr>
          <w:spacing w:val="-1"/>
        </w:rPr>
        <w:t>dues</w:t>
      </w:r>
      <w:r>
        <w:rPr>
          <w:spacing w:val="16"/>
        </w:rPr>
        <w:t xml:space="preserve"> </w:t>
      </w:r>
      <w:r>
        <w:t>etc.</w:t>
      </w:r>
      <w:r>
        <w:rPr>
          <w:spacing w:val="17"/>
        </w:rPr>
        <w:t xml:space="preserve"> </w:t>
      </w:r>
      <w:r>
        <w:rPr>
          <w:spacing w:val="-1"/>
        </w:rPr>
        <w:t>incurred</w:t>
      </w:r>
      <w:r>
        <w:rPr>
          <w:spacing w:val="18"/>
        </w:rPr>
        <w:t xml:space="preserve"> </w:t>
      </w:r>
      <w:r>
        <w:t>on</w:t>
      </w:r>
      <w:r>
        <w:rPr>
          <w:spacing w:val="18"/>
        </w:rPr>
        <w:t xml:space="preserve"> </w:t>
      </w:r>
      <w:r>
        <w:rPr>
          <w:spacing w:val="3"/>
        </w:rPr>
        <w:t>the</w:t>
      </w:r>
      <w:r>
        <w:rPr>
          <w:spacing w:val="16"/>
        </w:rPr>
        <w:t xml:space="preserve"> </w:t>
      </w:r>
      <w:r>
        <w:rPr>
          <w:spacing w:val="-1"/>
        </w:rPr>
        <w:t>procurement</w:t>
      </w:r>
      <w:r>
        <w:rPr>
          <w:spacing w:val="18"/>
        </w:rPr>
        <w:t xml:space="preserve"> </w:t>
      </w:r>
      <w:r>
        <w:t>of</w:t>
      </w:r>
      <w:r>
        <w:rPr>
          <w:spacing w:val="79"/>
          <w:w w:val="99"/>
        </w:rPr>
        <w:t xml:space="preserve"> </w:t>
      </w:r>
      <w:r>
        <w:t>materials</w:t>
      </w:r>
      <w:r>
        <w:rPr>
          <w:spacing w:val="-11"/>
        </w:rPr>
        <w:t xml:space="preserve"> </w:t>
      </w:r>
      <w:r>
        <w:t>from</w:t>
      </w:r>
      <w:r>
        <w:rPr>
          <w:spacing w:val="-10"/>
        </w:rPr>
        <w:t xml:space="preserve"> </w:t>
      </w:r>
      <w:r>
        <w:t>abroad</w:t>
      </w:r>
    </w:p>
    <w:p w14:paraId="74D6A18C" w14:textId="77777777" w:rsidR="00354ABE" w:rsidRDefault="00354ABE">
      <w:pPr>
        <w:spacing w:before="1"/>
        <w:rPr>
          <w:rFonts w:ascii="Calibri" w:eastAsia="Calibri" w:hAnsi="Calibri" w:cs="Calibri"/>
          <w:sz w:val="23"/>
          <w:szCs w:val="23"/>
        </w:rPr>
      </w:pPr>
    </w:p>
    <w:p w14:paraId="74D6A18D" w14:textId="77777777" w:rsidR="00354ABE" w:rsidRPr="002A271C" w:rsidRDefault="00000000" w:rsidP="002A271C">
      <w:pPr>
        <w:pStyle w:val="Heading2"/>
        <w:numPr>
          <w:ilvl w:val="1"/>
          <w:numId w:val="19"/>
        </w:numPr>
        <w:ind w:left="990"/>
        <w:jc w:val="left"/>
        <w:rPr>
          <w:spacing w:val="-1"/>
        </w:rPr>
      </w:pPr>
      <w:bookmarkStart w:id="25" w:name="_bookmark13"/>
      <w:bookmarkStart w:id="26" w:name="_Toc117242898"/>
      <w:bookmarkEnd w:id="25"/>
      <w:r>
        <w:rPr>
          <w:spacing w:val="-1"/>
        </w:rPr>
        <w:t>Water</w:t>
      </w:r>
      <w:r w:rsidRPr="002A271C">
        <w:rPr>
          <w:spacing w:val="-1"/>
        </w:rPr>
        <w:t xml:space="preserve"> </w:t>
      </w:r>
      <w:r>
        <w:rPr>
          <w:spacing w:val="-1"/>
        </w:rPr>
        <w:t>and</w:t>
      </w:r>
      <w:r w:rsidRPr="002A271C">
        <w:rPr>
          <w:spacing w:val="-1"/>
        </w:rPr>
        <w:t xml:space="preserve"> Electricity for the </w:t>
      </w:r>
      <w:r>
        <w:rPr>
          <w:spacing w:val="-1"/>
        </w:rPr>
        <w:t>Works</w:t>
      </w:r>
      <w:bookmarkEnd w:id="26"/>
    </w:p>
    <w:p w14:paraId="74D6A18E" w14:textId="77777777" w:rsidR="00354ABE" w:rsidRDefault="00000000">
      <w:pPr>
        <w:pStyle w:val="BodyText"/>
        <w:numPr>
          <w:ilvl w:val="2"/>
          <w:numId w:val="19"/>
        </w:numPr>
        <w:tabs>
          <w:tab w:val="left" w:pos="1201"/>
        </w:tabs>
        <w:spacing w:before="36" w:line="275" w:lineRule="auto"/>
        <w:ind w:left="1200" w:right="124" w:hanging="720"/>
        <w:jc w:val="both"/>
      </w:pPr>
      <w:r>
        <w:rPr>
          <w:spacing w:val="-1"/>
        </w:rPr>
        <w:t>The</w:t>
      </w:r>
      <w:r>
        <w:rPr>
          <w:spacing w:val="11"/>
        </w:rPr>
        <w:t xml:space="preserve"> </w:t>
      </w:r>
      <w:r>
        <w:rPr>
          <w:spacing w:val="-1"/>
        </w:rPr>
        <w:t>Contractor</w:t>
      </w:r>
      <w:r>
        <w:rPr>
          <w:spacing w:val="14"/>
        </w:rPr>
        <w:t xml:space="preserve"> </w:t>
      </w:r>
      <w:r>
        <w:rPr>
          <w:spacing w:val="-1"/>
        </w:rPr>
        <w:t>shall</w:t>
      </w:r>
      <w:r>
        <w:rPr>
          <w:spacing w:val="13"/>
        </w:rPr>
        <w:t xml:space="preserve"> </w:t>
      </w:r>
      <w:r>
        <w:t>make</w:t>
      </w:r>
      <w:r>
        <w:rPr>
          <w:spacing w:val="11"/>
        </w:rPr>
        <w:t xml:space="preserve"> </w:t>
      </w:r>
      <w:r>
        <w:t>all</w:t>
      </w:r>
      <w:r>
        <w:rPr>
          <w:spacing w:val="14"/>
        </w:rPr>
        <w:t xml:space="preserve"> </w:t>
      </w:r>
      <w:r>
        <w:rPr>
          <w:spacing w:val="-1"/>
        </w:rPr>
        <w:t>necessary</w:t>
      </w:r>
      <w:r>
        <w:rPr>
          <w:spacing w:val="13"/>
        </w:rPr>
        <w:t xml:space="preserve"> </w:t>
      </w:r>
      <w:r>
        <w:t>arrangements</w:t>
      </w:r>
      <w:r>
        <w:rPr>
          <w:spacing w:val="10"/>
        </w:rPr>
        <w:t xml:space="preserve"> </w:t>
      </w:r>
      <w:r>
        <w:t>and</w:t>
      </w:r>
      <w:r>
        <w:rPr>
          <w:spacing w:val="13"/>
        </w:rPr>
        <w:t xml:space="preserve"> </w:t>
      </w:r>
      <w:r>
        <w:rPr>
          <w:spacing w:val="-1"/>
        </w:rPr>
        <w:t>provide</w:t>
      </w:r>
      <w:r>
        <w:rPr>
          <w:spacing w:val="11"/>
        </w:rPr>
        <w:t xml:space="preserve"> </w:t>
      </w:r>
      <w:r>
        <w:t>all</w:t>
      </w:r>
      <w:r>
        <w:rPr>
          <w:spacing w:val="15"/>
        </w:rPr>
        <w:t xml:space="preserve"> </w:t>
      </w:r>
      <w:r>
        <w:rPr>
          <w:spacing w:val="-1"/>
        </w:rPr>
        <w:t>water</w:t>
      </w:r>
      <w:r>
        <w:rPr>
          <w:spacing w:val="12"/>
        </w:rPr>
        <w:t xml:space="preserve"> </w:t>
      </w:r>
      <w:r>
        <w:rPr>
          <w:spacing w:val="-1"/>
        </w:rPr>
        <w:t>for</w:t>
      </w:r>
      <w:r>
        <w:rPr>
          <w:spacing w:val="12"/>
        </w:rPr>
        <w:t xml:space="preserve"> </w:t>
      </w:r>
      <w:r>
        <w:rPr>
          <w:spacing w:val="1"/>
        </w:rPr>
        <w:t>the</w:t>
      </w:r>
      <w:r>
        <w:rPr>
          <w:spacing w:val="12"/>
        </w:rPr>
        <w:t xml:space="preserve"> </w:t>
      </w:r>
      <w:r>
        <w:rPr>
          <w:spacing w:val="-1"/>
        </w:rPr>
        <w:t>proper</w:t>
      </w:r>
      <w:r>
        <w:rPr>
          <w:spacing w:val="81"/>
          <w:w w:val="99"/>
        </w:rPr>
        <w:t xml:space="preserve"> </w:t>
      </w:r>
      <w:r>
        <w:rPr>
          <w:spacing w:val="-1"/>
        </w:rPr>
        <w:t>execution</w:t>
      </w:r>
      <w:r>
        <w:rPr>
          <w:spacing w:val="4"/>
        </w:rPr>
        <w:t xml:space="preserve"> </w:t>
      </w:r>
      <w:r>
        <w:t>of</w:t>
      </w:r>
      <w:r>
        <w:rPr>
          <w:spacing w:val="6"/>
        </w:rPr>
        <w:t xml:space="preserve"> </w:t>
      </w:r>
      <w:r>
        <w:t>the</w:t>
      </w:r>
      <w:r>
        <w:rPr>
          <w:spacing w:val="3"/>
        </w:rPr>
        <w:t xml:space="preserve"> </w:t>
      </w:r>
      <w:r>
        <w:t>Works,</w:t>
      </w:r>
      <w:r>
        <w:rPr>
          <w:spacing w:val="5"/>
        </w:rPr>
        <w:t xml:space="preserve"> </w:t>
      </w:r>
      <w:r>
        <w:t>together</w:t>
      </w:r>
      <w:r>
        <w:rPr>
          <w:spacing w:val="6"/>
        </w:rPr>
        <w:t xml:space="preserve"> </w:t>
      </w:r>
      <w:r>
        <w:rPr>
          <w:spacing w:val="-1"/>
        </w:rPr>
        <w:t>with</w:t>
      </w:r>
      <w:r>
        <w:rPr>
          <w:spacing w:val="6"/>
        </w:rPr>
        <w:t xml:space="preserve"> </w:t>
      </w:r>
      <w:r>
        <w:t>all</w:t>
      </w:r>
      <w:r>
        <w:rPr>
          <w:spacing w:val="5"/>
        </w:rPr>
        <w:t xml:space="preserve"> </w:t>
      </w:r>
      <w:r>
        <w:t>transport,</w:t>
      </w:r>
      <w:r>
        <w:rPr>
          <w:spacing w:val="5"/>
        </w:rPr>
        <w:t xml:space="preserve"> </w:t>
      </w:r>
      <w:r>
        <w:t>temporary</w:t>
      </w:r>
      <w:r>
        <w:rPr>
          <w:spacing w:val="6"/>
        </w:rPr>
        <w:t xml:space="preserve"> </w:t>
      </w:r>
      <w:r>
        <w:rPr>
          <w:spacing w:val="-1"/>
        </w:rPr>
        <w:t>plumbing,</w:t>
      </w:r>
      <w:r>
        <w:rPr>
          <w:spacing w:val="7"/>
        </w:rPr>
        <w:t xml:space="preserve"> </w:t>
      </w:r>
      <w:r>
        <w:rPr>
          <w:spacing w:val="-1"/>
        </w:rPr>
        <w:t>storage</w:t>
      </w:r>
      <w:r>
        <w:rPr>
          <w:spacing w:val="6"/>
        </w:rPr>
        <w:t xml:space="preserve"> </w:t>
      </w:r>
      <w:r>
        <w:t>and</w:t>
      </w:r>
      <w:r>
        <w:rPr>
          <w:spacing w:val="56"/>
          <w:w w:val="99"/>
        </w:rPr>
        <w:t xml:space="preserve"> </w:t>
      </w:r>
      <w:r>
        <w:rPr>
          <w:spacing w:val="-1"/>
        </w:rPr>
        <w:t>distribution,</w:t>
      </w:r>
      <w:r>
        <w:rPr>
          <w:spacing w:val="5"/>
        </w:rPr>
        <w:t xml:space="preserve"> </w:t>
      </w:r>
      <w:r>
        <w:t>pay</w:t>
      </w:r>
      <w:r>
        <w:rPr>
          <w:spacing w:val="4"/>
        </w:rPr>
        <w:t xml:space="preserve"> </w:t>
      </w:r>
      <w:r>
        <w:t>all</w:t>
      </w:r>
      <w:r>
        <w:rPr>
          <w:spacing w:val="6"/>
        </w:rPr>
        <w:t xml:space="preserve"> </w:t>
      </w:r>
      <w:r>
        <w:rPr>
          <w:spacing w:val="-1"/>
        </w:rPr>
        <w:t>charges</w:t>
      </w:r>
      <w:r>
        <w:rPr>
          <w:spacing w:val="3"/>
        </w:rPr>
        <w:t xml:space="preserve"> </w:t>
      </w:r>
      <w:r>
        <w:rPr>
          <w:spacing w:val="-1"/>
        </w:rPr>
        <w:t>and</w:t>
      </w:r>
      <w:r>
        <w:rPr>
          <w:spacing w:val="6"/>
        </w:rPr>
        <w:t xml:space="preserve"> </w:t>
      </w:r>
      <w:r>
        <w:rPr>
          <w:spacing w:val="-1"/>
        </w:rPr>
        <w:t>alter,</w:t>
      </w:r>
      <w:r>
        <w:rPr>
          <w:spacing w:val="5"/>
        </w:rPr>
        <w:t xml:space="preserve"> </w:t>
      </w:r>
      <w:r>
        <w:rPr>
          <w:spacing w:val="-1"/>
        </w:rPr>
        <w:t>adept</w:t>
      </w:r>
      <w:r>
        <w:rPr>
          <w:spacing w:val="5"/>
        </w:rPr>
        <w:t xml:space="preserve"> </w:t>
      </w:r>
      <w:r>
        <w:t>and</w:t>
      </w:r>
      <w:r>
        <w:rPr>
          <w:spacing w:val="4"/>
        </w:rPr>
        <w:t xml:space="preserve"> </w:t>
      </w:r>
      <w:r>
        <w:t>maintain</w:t>
      </w:r>
      <w:r>
        <w:rPr>
          <w:spacing w:val="3"/>
        </w:rPr>
        <w:t xml:space="preserve"> </w:t>
      </w:r>
      <w:r>
        <w:rPr>
          <w:spacing w:val="-1"/>
        </w:rPr>
        <w:t>temporary</w:t>
      </w:r>
      <w:r>
        <w:rPr>
          <w:spacing w:val="5"/>
        </w:rPr>
        <w:t xml:space="preserve"> </w:t>
      </w:r>
      <w:r>
        <w:rPr>
          <w:spacing w:val="-1"/>
        </w:rPr>
        <w:t>work</w:t>
      </w:r>
      <w:r>
        <w:rPr>
          <w:spacing w:val="5"/>
        </w:rPr>
        <w:t xml:space="preserve"> </w:t>
      </w:r>
      <w:r>
        <w:t>as</w:t>
      </w:r>
      <w:r>
        <w:rPr>
          <w:spacing w:val="5"/>
        </w:rPr>
        <w:t xml:space="preserve"> </w:t>
      </w:r>
      <w:r>
        <w:rPr>
          <w:spacing w:val="-1"/>
        </w:rPr>
        <w:t>necessary</w:t>
      </w:r>
      <w:r>
        <w:rPr>
          <w:spacing w:val="8"/>
        </w:rPr>
        <w:t xml:space="preserve"> </w:t>
      </w:r>
      <w:r>
        <w:rPr>
          <w:spacing w:val="-1"/>
        </w:rPr>
        <w:t>and</w:t>
      </w:r>
      <w:r>
        <w:rPr>
          <w:spacing w:val="95"/>
          <w:w w:val="99"/>
        </w:rPr>
        <w:t xml:space="preserve"> </w:t>
      </w:r>
      <w:r>
        <w:rPr>
          <w:spacing w:val="-1"/>
        </w:rPr>
        <w:t>remove</w:t>
      </w:r>
      <w:r>
        <w:rPr>
          <w:spacing w:val="-7"/>
        </w:rPr>
        <w:t xml:space="preserve"> </w:t>
      </w:r>
      <w:r>
        <w:t>and</w:t>
      </w:r>
      <w:r>
        <w:rPr>
          <w:spacing w:val="-6"/>
        </w:rPr>
        <w:t xml:space="preserve"> </w:t>
      </w:r>
      <w:r>
        <w:t>make</w:t>
      </w:r>
      <w:r>
        <w:rPr>
          <w:spacing w:val="-7"/>
        </w:rPr>
        <w:t xml:space="preserve"> </w:t>
      </w:r>
      <w:r>
        <w:t>good</w:t>
      </w:r>
      <w:r>
        <w:rPr>
          <w:spacing w:val="-6"/>
        </w:rPr>
        <w:t xml:space="preserve"> </w:t>
      </w:r>
      <w:r>
        <w:t>at</w:t>
      </w:r>
      <w:r>
        <w:rPr>
          <w:spacing w:val="-6"/>
        </w:rPr>
        <w:t xml:space="preserve"> </w:t>
      </w:r>
      <w:r>
        <w:t>completion.</w:t>
      </w:r>
    </w:p>
    <w:p w14:paraId="74D6A18F" w14:textId="77777777" w:rsidR="00354ABE" w:rsidRDefault="00000000">
      <w:pPr>
        <w:pStyle w:val="BodyText"/>
        <w:numPr>
          <w:ilvl w:val="2"/>
          <w:numId w:val="19"/>
        </w:numPr>
        <w:tabs>
          <w:tab w:val="left" w:pos="1201"/>
        </w:tabs>
        <w:spacing w:line="276" w:lineRule="auto"/>
        <w:ind w:left="1200" w:right="121" w:hanging="720"/>
        <w:jc w:val="both"/>
      </w:pPr>
      <w:r>
        <w:rPr>
          <w:spacing w:val="-1"/>
        </w:rPr>
        <w:t>The</w:t>
      </w:r>
      <w:r>
        <w:rPr>
          <w:spacing w:val="13"/>
        </w:rPr>
        <w:t xml:space="preserve"> </w:t>
      </w:r>
      <w:r>
        <w:rPr>
          <w:spacing w:val="-1"/>
        </w:rPr>
        <w:t>Contractor</w:t>
      </w:r>
      <w:r>
        <w:rPr>
          <w:spacing w:val="16"/>
        </w:rPr>
        <w:t xml:space="preserve"> </w:t>
      </w:r>
      <w:r>
        <w:rPr>
          <w:spacing w:val="-1"/>
        </w:rPr>
        <w:t>shall</w:t>
      </w:r>
      <w:r>
        <w:rPr>
          <w:spacing w:val="17"/>
        </w:rPr>
        <w:t xml:space="preserve"> </w:t>
      </w:r>
      <w:r>
        <w:t>make</w:t>
      </w:r>
      <w:r>
        <w:rPr>
          <w:spacing w:val="13"/>
        </w:rPr>
        <w:t xml:space="preserve"> </w:t>
      </w:r>
      <w:r>
        <w:t>all</w:t>
      </w:r>
      <w:r>
        <w:rPr>
          <w:spacing w:val="16"/>
        </w:rPr>
        <w:t xml:space="preserve"> </w:t>
      </w:r>
      <w:r>
        <w:rPr>
          <w:spacing w:val="-1"/>
        </w:rPr>
        <w:t>necessary</w:t>
      </w:r>
      <w:r>
        <w:rPr>
          <w:spacing w:val="15"/>
        </w:rPr>
        <w:t xml:space="preserve"> </w:t>
      </w:r>
      <w:r>
        <w:t>arrangements</w:t>
      </w:r>
      <w:r>
        <w:rPr>
          <w:spacing w:val="13"/>
        </w:rPr>
        <w:t xml:space="preserve"> </w:t>
      </w:r>
      <w:r>
        <w:t>and</w:t>
      </w:r>
      <w:r>
        <w:rPr>
          <w:spacing w:val="17"/>
        </w:rPr>
        <w:t xml:space="preserve"> </w:t>
      </w:r>
      <w:r>
        <w:rPr>
          <w:spacing w:val="-1"/>
        </w:rPr>
        <w:t>provide</w:t>
      </w:r>
      <w:r>
        <w:rPr>
          <w:spacing w:val="13"/>
        </w:rPr>
        <w:t xml:space="preserve"> </w:t>
      </w:r>
      <w:r>
        <w:t>all</w:t>
      </w:r>
      <w:r>
        <w:rPr>
          <w:spacing w:val="14"/>
        </w:rPr>
        <w:t xml:space="preserve"> </w:t>
      </w:r>
      <w:r>
        <w:t>artificial</w:t>
      </w:r>
      <w:r>
        <w:rPr>
          <w:spacing w:val="17"/>
        </w:rPr>
        <w:t xml:space="preserve"> </w:t>
      </w:r>
      <w:r>
        <w:t>lighting</w:t>
      </w:r>
      <w:r>
        <w:rPr>
          <w:spacing w:val="16"/>
        </w:rPr>
        <w:t xml:space="preserve"> </w:t>
      </w:r>
      <w:r>
        <w:t>and</w:t>
      </w:r>
      <w:r>
        <w:rPr>
          <w:spacing w:val="59"/>
          <w:w w:val="99"/>
        </w:rPr>
        <w:t xml:space="preserve"> </w:t>
      </w:r>
      <w:r>
        <w:rPr>
          <w:spacing w:val="-1"/>
        </w:rPr>
        <w:t>power</w:t>
      </w:r>
      <w:r>
        <w:rPr>
          <w:spacing w:val="-5"/>
        </w:rPr>
        <w:t xml:space="preserve"> </w:t>
      </w:r>
      <w:r>
        <w:t>(maintain</w:t>
      </w:r>
      <w:r>
        <w:rPr>
          <w:spacing w:val="-4"/>
        </w:rPr>
        <w:t xml:space="preserve"> </w:t>
      </w:r>
      <w:r>
        <w:t>a</w:t>
      </w:r>
      <w:r>
        <w:rPr>
          <w:spacing w:val="-4"/>
        </w:rPr>
        <w:t xml:space="preserve"> </w:t>
      </w:r>
      <w:r>
        <w:t>generator</w:t>
      </w:r>
      <w:r>
        <w:rPr>
          <w:spacing w:val="-5"/>
        </w:rPr>
        <w:t xml:space="preserve"> </w:t>
      </w:r>
      <w:r>
        <w:rPr>
          <w:spacing w:val="1"/>
        </w:rPr>
        <w:t>if</w:t>
      </w:r>
      <w:r>
        <w:rPr>
          <w:spacing w:val="-5"/>
        </w:rPr>
        <w:t xml:space="preserve"> </w:t>
      </w:r>
      <w:r>
        <w:t>necessary)</w:t>
      </w:r>
      <w:r>
        <w:rPr>
          <w:spacing w:val="-5"/>
        </w:rPr>
        <w:t xml:space="preserve"> </w:t>
      </w:r>
      <w:r>
        <w:rPr>
          <w:spacing w:val="-1"/>
        </w:rPr>
        <w:t>for</w:t>
      </w:r>
      <w:r>
        <w:rPr>
          <w:spacing w:val="-3"/>
        </w:rPr>
        <w:t xml:space="preserve"> </w:t>
      </w:r>
      <w:r>
        <w:t>the</w:t>
      </w:r>
      <w:r>
        <w:rPr>
          <w:spacing w:val="-5"/>
        </w:rPr>
        <w:t xml:space="preserve"> </w:t>
      </w:r>
      <w:r>
        <w:t>proper</w:t>
      </w:r>
      <w:r>
        <w:rPr>
          <w:spacing w:val="-3"/>
        </w:rPr>
        <w:t xml:space="preserve"> </w:t>
      </w:r>
      <w:r>
        <w:t>execution</w:t>
      </w:r>
      <w:r>
        <w:rPr>
          <w:spacing w:val="-4"/>
        </w:rPr>
        <w:t xml:space="preserve"> </w:t>
      </w:r>
      <w:r>
        <w:t>and</w:t>
      </w:r>
      <w:r>
        <w:rPr>
          <w:spacing w:val="-4"/>
        </w:rPr>
        <w:t xml:space="preserve"> </w:t>
      </w:r>
      <w:r>
        <w:rPr>
          <w:spacing w:val="-1"/>
        </w:rPr>
        <w:t>security</w:t>
      </w:r>
      <w:r>
        <w:rPr>
          <w:spacing w:val="-5"/>
        </w:rPr>
        <w:t xml:space="preserve"> </w:t>
      </w:r>
      <w:r>
        <w:rPr>
          <w:spacing w:val="1"/>
        </w:rPr>
        <w:t>of</w:t>
      </w:r>
      <w:r>
        <w:rPr>
          <w:spacing w:val="-5"/>
        </w:rPr>
        <w:t xml:space="preserve"> </w:t>
      </w:r>
      <w:r>
        <w:t>the</w:t>
      </w:r>
      <w:r>
        <w:rPr>
          <w:spacing w:val="-5"/>
        </w:rPr>
        <w:t xml:space="preserve"> </w:t>
      </w:r>
      <w:r>
        <w:t>Works</w:t>
      </w:r>
      <w:r>
        <w:rPr>
          <w:spacing w:val="42"/>
          <w:w w:val="99"/>
        </w:rPr>
        <w:t xml:space="preserve"> </w:t>
      </w:r>
      <w:r>
        <w:t>and</w:t>
      </w:r>
      <w:r>
        <w:rPr>
          <w:spacing w:val="17"/>
        </w:rPr>
        <w:t xml:space="preserve"> </w:t>
      </w:r>
      <w:r>
        <w:t>its</w:t>
      </w:r>
      <w:r>
        <w:rPr>
          <w:spacing w:val="16"/>
        </w:rPr>
        <w:t xml:space="preserve"> </w:t>
      </w:r>
      <w:r>
        <w:t>protection,</w:t>
      </w:r>
      <w:r>
        <w:rPr>
          <w:spacing w:val="18"/>
        </w:rPr>
        <w:t xml:space="preserve"> </w:t>
      </w:r>
      <w:r>
        <w:rPr>
          <w:spacing w:val="-1"/>
        </w:rPr>
        <w:t>with</w:t>
      </w:r>
      <w:r>
        <w:rPr>
          <w:spacing w:val="17"/>
        </w:rPr>
        <w:t xml:space="preserve"> </w:t>
      </w:r>
      <w:r>
        <w:t>all</w:t>
      </w:r>
      <w:r>
        <w:rPr>
          <w:spacing w:val="18"/>
        </w:rPr>
        <w:t xml:space="preserve"> </w:t>
      </w:r>
      <w:r>
        <w:rPr>
          <w:spacing w:val="-1"/>
        </w:rPr>
        <w:t>meters,</w:t>
      </w:r>
      <w:r>
        <w:rPr>
          <w:spacing w:val="18"/>
        </w:rPr>
        <w:t xml:space="preserve"> </w:t>
      </w:r>
      <w:r>
        <w:t>temporary</w:t>
      </w:r>
      <w:r>
        <w:rPr>
          <w:spacing w:val="18"/>
        </w:rPr>
        <w:t xml:space="preserve"> </w:t>
      </w:r>
      <w:r>
        <w:rPr>
          <w:spacing w:val="-1"/>
        </w:rPr>
        <w:t>wiring</w:t>
      </w:r>
      <w:r>
        <w:rPr>
          <w:spacing w:val="16"/>
        </w:rPr>
        <w:t xml:space="preserve"> </w:t>
      </w:r>
      <w:r>
        <w:t>and</w:t>
      </w:r>
      <w:r>
        <w:rPr>
          <w:spacing w:val="20"/>
        </w:rPr>
        <w:t xml:space="preserve"> </w:t>
      </w:r>
      <w:r>
        <w:rPr>
          <w:spacing w:val="-1"/>
        </w:rPr>
        <w:t>fittings,</w:t>
      </w:r>
      <w:r>
        <w:rPr>
          <w:spacing w:val="18"/>
        </w:rPr>
        <w:t xml:space="preserve"> </w:t>
      </w:r>
      <w:r>
        <w:t>pay</w:t>
      </w:r>
      <w:r>
        <w:rPr>
          <w:spacing w:val="19"/>
        </w:rPr>
        <w:t xml:space="preserve"> </w:t>
      </w:r>
      <w:r>
        <w:t>all</w:t>
      </w:r>
      <w:r>
        <w:rPr>
          <w:spacing w:val="17"/>
        </w:rPr>
        <w:t xml:space="preserve"> </w:t>
      </w:r>
      <w:r>
        <w:rPr>
          <w:spacing w:val="-1"/>
        </w:rPr>
        <w:t>charges</w:t>
      </w:r>
      <w:r>
        <w:rPr>
          <w:spacing w:val="16"/>
        </w:rPr>
        <w:t xml:space="preserve"> </w:t>
      </w:r>
      <w:r>
        <w:t>and</w:t>
      </w:r>
      <w:r>
        <w:rPr>
          <w:spacing w:val="20"/>
        </w:rPr>
        <w:t xml:space="preserve"> </w:t>
      </w:r>
      <w:r>
        <w:rPr>
          <w:spacing w:val="-1"/>
        </w:rPr>
        <w:t>alter</w:t>
      </w:r>
      <w:r>
        <w:rPr>
          <w:spacing w:val="67"/>
          <w:w w:val="99"/>
        </w:rPr>
        <w:t xml:space="preserve"> </w:t>
      </w:r>
      <w:r>
        <w:t>adapt</w:t>
      </w:r>
      <w:r>
        <w:rPr>
          <w:spacing w:val="5"/>
        </w:rPr>
        <w:t xml:space="preserve"> </w:t>
      </w:r>
      <w:r>
        <w:t>and</w:t>
      </w:r>
      <w:r>
        <w:rPr>
          <w:spacing w:val="5"/>
        </w:rPr>
        <w:t xml:space="preserve"> </w:t>
      </w:r>
      <w:r>
        <w:t>maintain</w:t>
      </w:r>
      <w:r>
        <w:rPr>
          <w:spacing w:val="6"/>
        </w:rPr>
        <w:t xml:space="preserve"> </w:t>
      </w:r>
      <w:r>
        <w:t>the</w:t>
      </w:r>
      <w:r>
        <w:rPr>
          <w:spacing w:val="4"/>
        </w:rPr>
        <w:t xml:space="preserve"> </w:t>
      </w:r>
      <w:r>
        <w:t>temporary</w:t>
      </w:r>
      <w:r>
        <w:rPr>
          <w:spacing w:val="7"/>
        </w:rPr>
        <w:t xml:space="preserve"> </w:t>
      </w:r>
      <w:r>
        <w:rPr>
          <w:spacing w:val="-1"/>
        </w:rPr>
        <w:t>work</w:t>
      </w:r>
      <w:r>
        <w:rPr>
          <w:spacing w:val="5"/>
        </w:rPr>
        <w:t xml:space="preserve"> </w:t>
      </w:r>
      <w:r>
        <w:rPr>
          <w:spacing w:val="1"/>
        </w:rPr>
        <w:t>as</w:t>
      </w:r>
      <w:r>
        <w:rPr>
          <w:spacing w:val="5"/>
        </w:rPr>
        <w:t xml:space="preserve"> </w:t>
      </w:r>
      <w:r>
        <w:t>necessary</w:t>
      </w:r>
      <w:r>
        <w:rPr>
          <w:spacing w:val="8"/>
        </w:rPr>
        <w:t xml:space="preserve"> </w:t>
      </w:r>
      <w:r>
        <w:t>and</w:t>
      </w:r>
      <w:r>
        <w:rPr>
          <w:spacing w:val="6"/>
        </w:rPr>
        <w:t xml:space="preserve"> </w:t>
      </w:r>
      <w:r>
        <w:rPr>
          <w:spacing w:val="-1"/>
        </w:rPr>
        <w:t>remove</w:t>
      </w:r>
      <w:r>
        <w:rPr>
          <w:spacing w:val="4"/>
        </w:rPr>
        <w:t xml:space="preserve"> </w:t>
      </w:r>
      <w:r>
        <w:t>and</w:t>
      </w:r>
      <w:r>
        <w:rPr>
          <w:spacing w:val="8"/>
        </w:rPr>
        <w:t xml:space="preserve"> </w:t>
      </w:r>
      <w:r>
        <w:t>make</w:t>
      </w:r>
      <w:r>
        <w:rPr>
          <w:spacing w:val="7"/>
        </w:rPr>
        <w:t xml:space="preserve"> </w:t>
      </w:r>
      <w:r>
        <w:t>good</w:t>
      </w:r>
      <w:r>
        <w:rPr>
          <w:spacing w:val="5"/>
        </w:rPr>
        <w:t xml:space="preserve"> </w:t>
      </w:r>
      <w:r>
        <w:t>at</w:t>
      </w:r>
      <w:r>
        <w:rPr>
          <w:spacing w:val="26"/>
          <w:w w:val="99"/>
        </w:rPr>
        <w:t xml:space="preserve"> </w:t>
      </w:r>
      <w:r>
        <w:rPr>
          <w:spacing w:val="-1"/>
        </w:rPr>
        <w:t>completion.</w:t>
      </w:r>
    </w:p>
    <w:p w14:paraId="74D6A190" w14:textId="77777777" w:rsidR="00354ABE" w:rsidRDefault="00354ABE">
      <w:pPr>
        <w:spacing w:before="1"/>
        <w:rPr>
          <w:rFonts w:ascii="Calibri" w:eastAsia="Calibri" w:hAnsi="Calibri" w:cs="Calibri"/>
          <w:sz w:val="23"/>
          <w:szCs w:val="23"/>
        </w:rPr>
      </w:pPr>
    </w:p>
    <w:p w14:paraId="74D6A191" w14:textId="77777777" w:rsidR="00354ABE" w:rsidRPr="002A271C" w:rsidRDefault="00000000" w:rsidP="002A271C">
      <w:pPr>
        <w:pStyle w:val="Heading2"/>
        <w:numPr>
          <w:ilvl w:val="1"/>
          <w:numId w:val="19"/>
        </w:numPr>
        <w:ind w:left="990"/>
        <w:jc w:val="left"/>
        <w:rPr>
          <w:spacing w:val="-1"/>
        </w:rPr>
      </w:pPr>
      <w:bookmarkStart w:id="27" w:name="_bookmark14"/>
      <w:bookmarkStart w:id="28" w:name="_Toc117242899"/>
      <w:bookmarkEnd w:id="27"/>
      <w:r>
        <w:rPr>
          <w:spacing w:val="-1"/>
        </w:rPr>
        <w:t>Site</w:t>
      </w:r>
      <w:r w:rsidRPr="002A271C">
        <w:rPr>
          <w:spacing w:val="-1"/>
        </w:rPr>
        <w:t xml:space="preserve"> </w:t>
      </w:r>
      <w:r>
        <w:rPr>
          <w:spacing w:val="-1"/>
        </w:rPr>
        <w:t>offices</w:t>
      </w:r>
      <w:r w:rsidRPr="002A271C">
        <w:rPr>
          <w:spacing w:val="-1"/>
        </w:rPr>
        <w:t xml:space="preserve"> for Contractor</w:t>
      </w:r>
      <w:bookmarkEnd w:id="28"/>
    </w:p>
    <w:p w14:paraId="74D6A192" w14:textId="77777777" w:rsidR="00354ABE" w:rsidRDefault="00000000">
      <w:pPr>
        <w:pStyle w:val="BodyText"/>
        <w:numPr>
          <w:ilvl w:val="2"/>
          <w:numId w:val="19"/>
        </w:numPr>
        <w:tabs>
          <w:tab w:val="left" w:pos="1201"/>
        </w:tabs>
        <w:spacing w:before="36" w:line="276" w:lineRule="auto"/>
        <w:ind w:left="1200" w:right="121" w:hanging="720"/>
        <w:jc w:val="both"/>
      </w:pPr>
      <w:r>
        <w:rPr>
          <w:spacing w:val="-1"/>
        </w:rPr>
        <w:t>The</w:t>
      </w:r>
      <w:r>
        <w:rPr>
          <w:spacing w:val="35"/>
        </w:rPr>
        <w:t xml:space="preserve"> </w:t>
      </w:r>
      <w:r>
        <w:rPr>
          <w:spacing w:val="-1"/>
        </w:rPr>
        <w:t>Contractor</w:t>
      </w:r>
      <w:r>
        <w:rPr>
          <w:spacing w:val="36"/>
        </w:rPr>
        <w:t xml:space="preserve"> </w:t>
      </w:r>
      <w:r>
        <w:rPr>
          <w:spacing w:val="-1"/>
        </w:rPr>
        <w:t>shall</w:t>
      </w:r>
      <w:r>
        <w:rPr>
          <w:spacing w:val="36"/>
        </w:rPr>
        <w:t xml:space="preserve"> </w:t>
      </w:r>
      <w:r>
        <w:rPr>
          <w:spacing w:val="-1"/>
        </w:rPr>
        <w:t>provide</w:t>
      </w:r>
      <w:r>
        <w:rPr>
          <w:spacing w:val="38"/>
        </w:rPr>
        <w:t xml:space="preserve"> </w:t>
      </w:r>
      <w:r>
        <w:t>maintain</w:t>
      </w:r>
      <w:r>
        <w:rPr>
          <w:spacing w:val="37"/>
        </w:rPr>
        <w:t xml:space="preserve"> </w:t>
      </w:r>
      <w:r>
        <w:t>and</w:t>
      </w:r>
      <w:r>
        <w:rPr>
          <w:spacing w:val="34"/>
        </w:rPr>
        <w:t xml:space="preserve"> </w:t>
      </w:r>
      <w:r>
        <w:rPr>
          <w:spacing w:val="-1"/>
        </w:rPr>
        <w:t>clear</w:t>
      </w:r>
      <w:r>
        <w:rPr>
          <w:spacing w:val="37"/>
        </w:rPr>
        <w:t xml:space="preserve"> </w:t>
      </w:r>
      <w:r>
        <w:t>away</w:t>
      </w:r>
      <w:r>
        <w:rPr>
          <w:spacing w:val="38"/>
        </w:rPr>
        <w:t xml:space="preserve"> </w:t>
      </w:r>
      <w:r>
        <w:rPr>
          <w:spacing w:val="-1"/>
        </w:rPr>
        <w:t>on</w:t>
      </w:r>
      <w:r>
        <w:rPr>
          <w:spacing w:val="36"/>
        </w:rPr>
        <w:t xml:space="preserve"> </w:t>
      </w:r>
      <w:r>
        <w:rPr>
          <w:spacing w:val="-1"/>
        </w:rPr>
        <w:t>completion</w:t>
      </w:r>
      <w:r>
        <w:rPr>
          <w:spacing w:val="37"/>
        </w:rPr>
        <w:t xml:space="preserve"> </w:t>
      </w:r>
      <w:r>
        <w:t>of</w:t>
      </w:r>
      <w:r>
        <w:rPr>
          <w:spacing w:val="35"/>
        </w:rPr>
        <w:t xml:space="preserve"> </w:t>
      </w:r>
      <w:r>
        <w:t>the</w:t>
      </w:r>
      <w:r>
        <w:rPr>
          <w:spacing w:val="36"/>
        </w:rPr>
        <w:t xml:space="preserve"> </w:t>
      </w:r>
      <w:r>
        <w:rPr>
          <w:spacing w:val="-1"/>
        </w:rPr>
        <w:t>Contract</w:t>
      </w:r>
      <w:r>
        <w:rPr>
          <w:spacing w:val="37"/>
        </w:rPr>
        <w:t xml:space="preserve"> </w:t>
      </w:r>
      <w:r>
        <w:t>all</w:t>
      </w:r>
      <w:r>
        <w:rPr>
          <w:spacing w:val="81"/>
          <w:w w:val="99"/>
        </w:rPr>
        <w:t xml:space="preserve"> </w:t>
      </w:r>
      <w:r>
        <w:rPr>
          <w:spacing w:val="-1"/>
        </w:rPr>
        <w:t>necessary</w:t>
      </w:r>
      <w:r>
        <w:rPr>
          <w:spacing w:val="16"/>
        </w:rPr>
        <w:t xml:space="preserve"> </w:t>
      </w:r>
      <w:r>
        <w:t>site</w:t>
      </w:r>
      <w:r>
        <w:rPr>
          <w:spacing w:val="15"/>
        </w:rPr>
        <w:t xml:space="preserve"> </w:t>
      </w:r>
      <w:r>
        <w:rPr>
          <w:spacing w:val="-1"/>
        </w:rPr>
        <w:t>offices,</w:t>
      </w:r>
      <w:r>
        <w:rPr>
          <w:spacing w:val="16"/>
        </w:rPr>
        <w:t xml:space="preserve"> </w:t>
      </w:r>
      <w:r>
        <w:t>canteens,</w:t>
      </w:r>
      <w:r>
        <w:rPr>
          <w:spacing w:val="16"/>
        </w:rPr>
        <w:t xml:space="preserve"> </w:t>
      </w:r>
      <w:r>
        <w:t>messing</w:t>
      </w:r>
      <w:r>
        <w:rPr>
          <w:spacing w:val="15"/>
        </w:rPr>
        <w:t xml:space="preserve"> </w:t>
      </w:r>
      <w:r>
        <w:t>and</w:t>
      </w:r>
      <w:r>
        <w:rPr>
          <w:spacing w:val="16"/>
        </w:rPr>
        <w:t xml:space="preserve"> </w:t>
      </w:r>
      <w:r>
        <w:rPr>
          <w:spacing w:val="-1"/>
        </w:rPr>
        <w:t>welfare</w:t>
      </w:r>
      <w:r>
        <w:rPr>
          <w:spacing w:val="17"/>
        </w:rPr>
        <w:t xml:space="preserve"> </w:t>
      </w:r>
      <w:r>
        <w:rPr>
          <w:spacing w:val="-1"/>
        </w:rPr>
        <w:t>facilities,</w:t>
      </w:r>
      <w:r>
        <w:rPr>
          <w:spacing w:val="17"/>
        </w:rPr>
        <w:t xml:space="preserve"> </w:t>
      </w:r>
      <w:r>
        <w:t>temporary</w:t>
      </w:r>
      <w:r>
        <w:rPr>
          <w:spacing w:val="16"/>
        </w:rPr>
        <w:t xml:space="preserve"> </w:t>
      </w:r>
      <w:r>
        <w:rPr>
          <w:spacing w:val="-1"/>
        </w:rPr>
        <w:t>buildings,</w:t>
      </w:r>
      <w:r>
        <w:rPr>
          <w:spacing w:val="16"/>
        </w:rPr>
        <w:t xml:space="preserve"> </w:t>
      </w:r>
      <w:r>
        <w:t>toilets</w:t>
      </w:r>
      <w:r>
        <w:rPr>
          <w:spacing w:val="86"/>
          <w:w w:val="99"/>
        </w:rPr>
        <w:t xml:space="preserve"> </w:t>
      </w:r>
      <w:r>
        <w:t>and</w:t>
      </w:r>
      <w:r>
        <w:rPr>
          <w:spacing w:val="1"/>
        </w:rPr>
        <w:t xml:space="preserve"> </w:t>
      </w:r>
      <w:r>
        <w:t>the like</w:t>
      </w:r>
      <w:r>
        <w:rPr>
          <w:spacing w:val="2"/>
        </w:rPr>
        <w:t xml:space="preserve"> </w:t>
      </w:r>
      <w:r>
        <w:rPr>
          <w:spacing w:val="-1"/>
        </w:rPr>
        <w:t>for</w:t>
      </w:r>
      <w:r>
        <w:t xml:space="preserve"> all</w:t>
      </w:r>
      <w:r>
        <w:rPr>
          <w:spacing w:val="3"/>
        </w:rPr>
        <w:t xml:space="preserve"> </w:t>
      </w:r>
      <w:r>
        <w:t>site staff</w:t>
      </w:r>
      <w:r>
        <w:rPr>
          <w:spacing w:val="2"/>
        </w:rPr>
        <w:t xml:space="preserve"> </w:t>
      </w:r>
      <w:r>
        <w:t>employed</w:t>
      </w:r>
      <w:r>
        <w:rPr>
          <w:spacing w:val="1"/>
        </w:rPr>
        <w:t xml:space="preserve"> </w:t>
      </w:r>
      <w:r>
        <w:t>by</w:t>
      </w:r>
      <w:r>
        <w:rPr>
          <w:spacing w:val="1"/>
        </w:rPr>
        <w:t xml:space="preserve"> </w:t>
      </w:r>
      <w:r>
        <w:t xml:space="preserve">the </w:t>
      </w:r>
      <w:r>
        <w:rPr>
          <w:spacing w:val="-1"/>
        </w:rPr>
        <w:t>Contractor</w:t>
      </w:r>
      <w:r>
        <w:rPr>
          <w:spacing w:val="10"/>
        </w:rPr>
        <w:t xml:space="preserve"> </w:t>
      </w:r>
      <w:r>
        <w:t>and</w:t>
      </w:r>
      <w:r>
        <w:rPr>
          <w:spacing w:val="1"/>
        </w:rPr>
        <w:t xml:space="preserve"> </w:t>
      </w:r>
      <w:r>
        <w:rPr>
          <w:spacing w:val="-1"/>
        </w:rPr>
        <w:t>required</w:t>
      </w:r>
      <w:r>
        <w:rPr>
          <w:spacing w:val="1"/>
        </w:rPr>
        <w:t xml:space="preserve"> </w:t>
      </w:r>
      <w:r>
        <w:t>by</w:t>
      </w:r>
      <w:r>
        <w:rPr>
          <w:spacing w:val="1"/>
        </w:rPr>
        <w:t xml:space="preserve"> </w:t>
      </w:r>
      <w:r>
        <w:t>subcontractors</w:t>
      </w:r>
      <w:r>
        <w:rPr>
          <w:spacing w:val="-1"/>
        </w:rPr>
        <w:t xml:space="preserve"> </w:t>
      </w:r>
      <w:r>
        <w:t>and</w:t>
      </w:r>
      <w:r>
        <w:rPr>
          <w:spacing w:val="54"/>
          <w:w w:val="99"/>
        </w:rPr>
        <w:t xml:space="preserve"> </w:t>
      </w:r>
      <w:r>
        <w:rPr>
          <w:spacing w:val="-1"/>
        </w:rPr>
        <w:t>suppliers.</w:t>
      </w:r>
    </w:p>
    <w:p w14:paraId="74D6A193" w14:textId="77777777" w:rsidR="00354ABE" w:rsidRDefault="00000000">
      <w:pPr>
        <w:pStyle w:val="BodyText"/>
        <w:numPr>
          <w:ilvl w:val="2"/>
          <w:numId w:val="19"/>
        </w:numPr>
        <w:tabs>
          <w:tab w:val="left" w:pos="1201"/>
        </w:tabs>
        <w:spacing w:line="276" w:lineRule="auto"/>
        <w:ind w:left="1200" w:right="123" w:hanging="720"/>
        <w:jc w:val="both"/>
      </w:pPr>
      <w:r>
        <w:rPr>
          <w:spacing w:val="-1"/>
        </w:rPr>
        <w:t>The</w:t>
      </w:r>
      <w:r>
        <w:rPr>
          <w:spacing w:val="-10"/>
        </w:rPr>
        <w:t xml:space="preserve"> </w:t>
      </w:r>
      <w:r>
        <w:t>offices</w:t>
      </w:r>
      <w:r>
        <w:rPr>
          <w:spacing w:val="-10"/>
        </w:rPr>
        <w:t xml:space="preserve"> </w:t>
      </w:r>
      <w:r>
        <w:rPr>
          <w:spacing w:val="-1"/>
        </w:rPr>
        <w:t>shall</w:t>
      </w:r>
      <w:r>
        <w:rPr>
          <w:spacing w:val="-8"/>
        </w:rPr>
        <w:t xml:space="preserve"> </w:t>
      </w:r>
      <w:r>
        <w:t>be</w:t>
      </w:r>
      <w:r>
        <w:rPr>
          <w:spacing w:val="-10"/>
        </w:rPr>
        <w:t xml:space="preserve"> </w:t>
      </w:r>
      <w:r>
        <w:rPr>
          <w:spacing w:val="-1"/>
        </w:rPr>
        <w:t>open</w:t>
      </w:r>
      <w:r>
        <w:rPr>
          <w:spacing w:val="-8"/>
        </w:rPr>
        <w:t xml:space="preserve"> </w:t>
      </w:r>
      <w:r>
        <w:t>at</w:t>
      </w:r>
      <w:r>
        <w:rPr>
          <w:spacing w:val="-8"/>
        </w:rPr>
        <w:t xml:space="preserve"> </w:t>
      </w:r>
      <w:r>
        <w:t>all</w:t>
      </w:r>
      <w:r>
        <w:rPr>
          <w:spacing w:val="-8"/>
        </w:rPr>
        <w:t xml:space="preserve"> </w:t>
      </w:r>
      <w:r>
        <w:rPr>
          <w:spacing w:val="-1"/>
        </w:rPr>
        <w:t>normal</w:t>
      </w:r>
      <w:r>
        <w:rPr>
          <w:spacing w:val="-8"/>
        </w:rPr>
        <w:t xml:space="preserve"> </w:t>
      </w:r>
      <w:r>
        <w:rPr>
          <w:spacing w:val="-1"/>
        </w:rPr>
        <w:t>working</w:t>
      </w:r>
      <w:r>
        <w:rPr>
          <w:spacing w:val="-9"/>
        </w:rPr>
        <w:t xml:space="preserve"> </w:t>
      </w:r>
      <w:r>
        <w:t>hours</w:t>
      </w:r>
      <w:r>
        <w:rPr>
          <w:spacing w:val="-10"/>
        </w:rPr>
        <w:t xml:space="preserve"> </w:t>
      </w:r>
      <w:r>
        <w:t>to</w:t>
      </w:r>
      <w:r>
        <w:rPr>
          <w:spacing w:val="-8"/>
        </w:rPr>
        <w:t xml:space="preserve"> </w:t>
      </w:r>
      <w:r>
        <w:rPr>
          <w:spacing w:val="-1"/>
        </w:rPr>
        <w:t>receive</w:t>
      </w:r>
      <w:r>
        <w:rPr>
          <w:spacing w:val="-10"/>
        </w:rPr>
        <w:t xml:space="preserve"> </w:t>
      </w:r>
      <w:r>
        <w:t>instructions,</w:t>
      </w:r>
      <w:r>
        <w:rPr>
          <w:spacing w:val="-8"/>
        </w:rPr>
        <w:t xml:space="preserve"> </w:t>
      </w:r>
      <w:r>
        <w:rPr>
          <w:spacing w:val="-1"/>
        </w:rPr>
        <w:t>notices</w:t>
      </w:r>
      <w:r>
        <w:rPr>
          <w:spacing w:val="-10"/>
        </w:rPr>
        <w:t xml:space="preserve"> </w:t>
      </w:r>
      <w:r>
        <w:t>and</w:t>
      </w:r>
      <w:r>
        <w:rPr>
          <w:spacing w:val="-8"/>
        </w:rPr>
        <w:t xml:space="preserve"> </w:t>
      </w:r>
      <w:r>
        <w:t>other</w:t>
      </w:r>
      <w:r>
        <w:rPr>
          <w:spacing w:val="69"/>
          <w:w w:val="99"/>
        </w:rPr>
        <w:t xml:space="preserve"> </w:t>
      </w:r>
      <w:r>
        <w:t>communications.</w:t>
      </w:r>
    </w:p>
    <w:p w14:paraId="74D6A194" w14:textId="77777777" w:rsidR="00354ABE" w:rsidRDefault="00354ABE">
      <w:pPr>
        <w:rPr>
          <w:rFonts w:ascii="Calibri" w:eastAsia="Calibri" w:hAnsi="Calibri" w:cs="Calibri"/>
          <w:sz w:val="23"/>
          <w:szCs w:val="23"/>
        </w:rPr>
      </w:pPr>
    </w:p>
    <w:p w14:paraId="74D6A195" w14:textId="77777777" w:rsidR="00354ABE" w:rsidRPr="002A271C" w:rsidRDefault="00000000" w:rsidP="002A271C">
      <w:pPr>
        <w:pStyle w:val="Heading2"/>
        <w:numPr>
          <w:ilvl w:val="1"/>
          <w:numId w:val="19"/>
        </w:numPr>
        <w:ind w:left="990"/>
        <w:jc w:val="left"/>
        <w:rPr>
          <w:spacing w:val="-1"/>
        </w:rPr>
      </w:pPr>
      <w:bookmarkStart w:id="29" w:name="_bookmark15"/>
      <w:bookmarkStart w:id="30" w:name="_Toc117242900"/>
      <w:bookmarkEnd w:id="29"/>
      <w:r w:rsidRPr="002A271C">
        <w:rPr>
          <w:spacing w:val="-1"/>
        </w:rPr>
        <w:t>Contractor’s Site Area</w:t>
      </w:r>
      <w:bookmarkEnd w:id="30"/>
    </w:p>
    <w:p w14:paraId="74D6A196" w14:textId="77777777" w:rsidR="00354ABE" w:rsidRDefault="00000000">
      <w:pPr>
        <w:pStyle w:val="BodyText"/>
        <w:numPr>
          <w:ilvl w:val="2"/>
          <w:numId w:val="19"/>
        </w:numPr>
        <w:tabs>
          <w:tab w:val="left" w:pos="1201"/>
        </w:tabs>
        <w:spacing w:before="34" w:line="276" w:lineRule="auto"/>
        <w:ind w:left="1200" w:right="116" w:hanging="720"/>
        <w:jc w:val="both"/>
      </w:pPr>
      <w:r>
        <w:t>throughout</w:t>
      </w:r>
      <w:r>
        <w:rPr>
          <w:spacing w:val="-5"/>
        </w:rPr>
        <w:t xml:space="preserve"> </w:t>
      </w:r>
      <w:r>
        <w:t>the</w:t>
      </w:r>
      <w:r>
        <w:rPr>
          <w:spacing w:val="-3"/>
        </w:rPr>
        <w:t xml:space="preserve"> </w:t>
      </w:r>
      <w:r>
        <w:rPr>
          <w:spacing w:val="-1"/>
        </w:rPr>
        <w:t>period</w:t>
      </w:r>
      <w:r>
        <w:rPr>
          <w:spacing w:val="-3"/>
        </w:rPr>
        <w:t xml:space="preserve"> </w:t>
      </w:r>
      <w:r>
        <w:t>of</w:t>
      </w:r>
      <w:r>
        <w:rPr>
          <w:spacing w:val="-3"/>
        </w:rPr>
        <w:t xml:space="preserve"> </w:t>
      </w:r>
      <w:r>
        <w:t>the</w:t>
      </w:r>
      <w:r>
        <w:rPr>
          <w:spacing w:val="-5"/>
        </w:rPr>
        <w:t xml:space="preserve"> </w:t>
      </w:r>
      <w:r>
        <w:t>Contract</w:t>
      </w:r>
      <w:r>
        <w:rPr>
          <w:spacing w:val="-3"/>
        </w:rPr>
        <w:t xml:space="preserve"> </w:t>
      </w:r>
      <w:r>
        <w:t>the</w:t>
      </w:r>
      <w:r>
        <w:rPr>
          <w:spacing w:val="-3"/>
        </w:rPr>
        <w:t xml:space="preserve"> </w:t>
      </w:r>
      <w:r>
        <w:rPr>
          <w:spacing w:val="-1"/>
        </w:rPr>
        <w:t>Contractor</w:t>
      </w:r>
      <w:r>
        <w:rPr>
          <w:spacing w:val="-4"/>
        </w:rPr>
        <w:t xml:space="preserve"> </w:t>
      </w:r>
      <w:r>
        <w:rPr>
          <w:spacing w:val="-1"/>
        </w:rPr>
        <w:t>shall</w:t>
      </w:r>
      <w:r>
        <w:rPr>
          <w:spacing w:val="-2"/>
        </w:rPr>
        <w:t xml:space="preserve"> </w:t>
      </w:r>
      <w:r>
        <w:t>maintain</w:t>
      </w:r>
      <w:r>
        <w:rPr>
          <w:spacing w:val="-4"/>
        </w:rPr>
        <w:t xml:space="preserve"> </w:t>
      </w:r>
      <w:r>
        <w:t>the</w:t>
      </w:r>
      <w:r>
        <w:rPr>
          <w:spacing w:val="5"/>
        </w:rPr>
        <w:t xml:space="preserve"> </w:t>
      </w:r>
      <w:r>
        <w:rPr>
          <w:spacing w:val="-1"/>
        </w:rPr>
        <w:t>area</w:t>
      </w:r>
      <w:r>
        <w:rPr>
          <w:spacing w:val="-4"/>
        </w:rPr>
        <w:t xml:space="preserve"> </w:t>
      </w:r>
      <w:r>
        <w:t>of</w:t>
      </w:r>
      <w:r>
        <w:rPr>
          <w:spacing w:val="-3"/>
        </w:rPr>
        <w:t xml:space="preserve"> </w:t>
      </w:r>
      <w:r>
        <w:t>his</w:t>
      </w:r>
      <w:r>
        <w:rPr>
          <w:spacing w:val="-3"/>
        </w:rPr>
        <w:t xml:space="preserve"> </w:t>
      </w:r>
      <w:r>
        <w:rPr>
          <w:spacing w:val="-1"/>
        </w:rPr>
        <w:t>operation</w:t>
      </w:r>
      <w:r>
        <w:rPr>
          <w:spacing w:val="66"/>
          <w:w w:val="99"/>
        </w:rPr>
        <w:t xml:space="preserve"> </w:t>
      </w:r>
      <w:r>
        <w:rPr>
          <w:spacing w:val="-1"/>
        </w:rPr>
        <w:t>within</w:t>
      </w:r>
      <w:r>
        <w:rPr>
          <w:spacing w:val="3"/>
        </w:rPr>
        <w:t xml:space="preserve"> </w:t>
      </w:r>
      <w:r>
        <w:t xml:space="preserve">the </w:t>
      </w:r>
      <w:r>
        <w:rPr>
          <w:spacing w:val="-1"/>
        </w:rPr>
        <w:t>limits</w:t>
      </w:r>
      <w:r>
        <w:rPr>
          <w:spacing w:val="1"/>
        </w:rPr>
        <w:t xml:space="preserve"> </w:t>
      </w:r>
      <w:r>
        <w:t>of</w:t>
      </w:r>
      <w:r>
        <w:rPr>
          <w:spacing w:val="1"/>
        </w:rPr>
        <w:t xml:space="preserve"> </w:t>
      </w:r>
      <w:r>
        <w:t xml:space="preserve">the </w:t>
      </w:r>
      <w:r>
        <w:rPr>
          <w:spacing w:val="-1"/>
        </w:rPr>
        <w:t>site</w:t>
      </w:r>
      <w:r>
        <w:rPr>
          <w:spacing w:val="1"/>
        </w:rPr>
        <w:t xml:space="preserve"> </w:t>
      </w:r>
      <w:r>
        <w:t>in a</w:t>
      </w:r>
      <w:r>
        <w:rPr>
          <w:spacing w:val="1"/>
        </w:rPr>
        <w:t xml:space="preserve"> </w:t>
      </w:r>
      <w:r>
        <w:rPr>
          <w:spacing w:val="-1"/>
        </w:rPr>
        <w:t>clean,</w:t>
      </w:r>
      <w:r>
        <w:t xml:space="preserve"> tidy and</w:t>
      </w:r>
      <w:r>
        <w:rPr>
          <w:spacing w:val="-1"/>
        </w:rPr>
        <w:t xml:space="preserve"> safe</w:t>
      </w:r>
      <w:r>
        <w:rPr>
          <w:spacing w:val="1"/>
        </w:rPr>
        <w:t xml:space="preserve"> </w:t>
      </w:r>
      <w:r>
        <w:t>condition</w:t>
      </w:r>
      <w:r>
        <w:rPr>
          <w:spacing w:val="2"/>
        </w:rPr>
        <w:t xml:space="preserve"> </w:t>
      </w:r>
      <w:r>
        <w:t>by</w:t>
      </w:r>
      <w:r>
        <w:rPr>
          <w:spacing w:val="-1"/>
        </w:rPr>
        <w:t xml:space="preserve"> </w:t>
      </w:r>
      <w:r>
        <w:t>arranging</w:t>
      </w:r>
      <w:r>
        <w:rPr>
          <w:spacing w:val="-1"/>
        </w:rPr>
        <w:t xml:space="preserve"> materials</w:t>
      </w:r>
      <w:r>
        <w:rPr>
          <w:spacing w:val="1"/>
        </w:rPr>
        <w:t xml:space="preserve"> </w:t>
      </w:r>
      <w:r>
        <w:t>and</w:t>
      </w:r>
      <w:r>
        <w:rPr>
          <w:spacing w:val="1"/>
        </w:rPr>
        <w:t xml:space="preserve"> </w:t>
      </w:r>
      <w:r>
        <w:t>the</w:t>
      </w:r>
      <w:r>
        <w:rPr>
          <w:spacing w:val="68"/>
          <w:w w:val="99"/>
        </w:rPr>
        <w:t xml:space="preserve"> </w:t>
      </w:r>
      <w:r>
        <w:t>like</w:t>
      </w:r>
      <w:r>
        <w:rPr>
          <w:spacing w:val="17"/>
        </w:rPr>
        <w:t xml:space="preserve"> </w:t>
      </w:r>
      <w:r>
        <w:t>in</w:t>
      </w:r>
      <w:r>
        <w:rPr>
          <w:spacing w:val="18"/>
        </w:rPr>
        <w:t xml:space="preserve"> </w:t>
      </w:r>
      <w:r>
        <w:t>an</w:t>
      </w:r>
      <w:r>
        <w:rPr>
          <w:spacing w:val="19"/>
        </w:rPr>
        <w:t xml:space="preserve"> </w:t>
      </w:r>
      <w:r>
        <w:rPr>
          <w:spacing w:val="-1"/>
        </w:rPr>
        <w:t>orderly</w:t>
      </w:r>
      <w:r>
        <w:rPr>
          <w:spacing w:val="18"/>
        </w:rPr>
        <w:t xml:space="preserve"> </w:t>
      </w:r>
      <w:r>
        <w:rPr>
          <w:spacing w:val="-1"/>
        </w:rPr>
        <w:t>manner.</w:t>
      </w:r>
      <w:r>
        <w:rPr>
          <w:spacing w:val="20"/>
        </w:rPr>
        <w:t xml:space="preserve"> </w:t>
      </w:r>
      <w:r>
        <w:t>All</w:t>
      </w:r>
      <w:r>
        <w:rPr>
          <w:spacing w:val="17"/>
        </w:rPr>
        <w:t xml:space="preserve"> </w:t>
      </w:r>
      <w:r>
        <w:rPr>
          <w:spacing w:val="-1"/>
        </w:rPr>
        <w:t>rubbish,</w:t>
      </w:r>
      <w:r>
        <w:rPr>
          <w:spacing w:val="18"/>
        </w:rPr>
        <w:t xml:space="preserve"> </w:t>
      </w:r>
      <w:r>
        <w:rPr>
          <w:spacing w:val="-1"/>
        </w:rPr>
        <w:t>debris,</w:t>
      </w:r>
      <w:r>
        <w:rPr>
          <w:spacing w:val="20"/>
        </w:rPr>
        <w:t xml:space="preserve"> </w:t>
      </w:r>
      <w:r>
        <w:rPr>
          <w:spacing w:val="-1"/>
        </w:rPr>
        <w:t>waste</w:t>
      </w:r>
      <w:r>
        <w:rPr>
          <w:spacing w:val="19"/>
        </w:rPr>
        <w:t xml:space="preserve"> </w:t>
      </w:r>
      <w:r>
        <w:t>materials</w:t>
      </w:r>
      <w:r>
        <w:rPr>
          <w:spacing w:val="17"/>
        </w:rPr>
        <w:t xml:space="preserve"> </w:t>
      </w:r>
      <w:r>
        <w:t>and</w:t>
      </w:r>
      <w:r>
        <w:rPr>
          <w:spacing w:val="19"/>
        </w:rPr>
        <w:t xml:space="preserve"> </w:t>
      </w:r>
      <w:r>
        <w:t>the</w:t>
      </w:r>
      <w:r>
        <w:rPr>
          <w:spacing w:val="17"/>
        </w:rPr>
        <w:t xml:space="preserve"> </w:t>
      </w:r>
      <w:r>
        <w:t>like</w:t>
      </w:r>
      <w:r>
        <w:rPr>
          <w:spacing w:val="19"/>
        </w:rPr>
        <w:t xml:space="preserve"> </w:t>
      </w:r>
      <w:r>
        <w:t>shall</w:t>
      </w:r>
      <w:r>
        <w:rPr>
          <w:spacing w:val="18"/>
        </w:rPr>
        <w:t xml:space="preserve"> </w:t>
      </w:r>
      <w:r>
        <w:t>be</w:t>
      </w:r>
      <w:r>
        <w:rPr>
          <w:spacing w:val="61"/>
          <w:w w:val="99"/>
        </w:rPr>
        <w:t xml:space="preserve"> </w:t>
      </w:r>
      <w:r>
        <w:rPr>
          <w:spacing w:val="-1"/>
        </w:rPr>
        <w:t>systematically</w:t>
      </w:r>
      <w:r>
        <w:rPr>
          <w:spacing w:val="-6"/>
        </w:rPr>
        <w:t xml:space="preserve"> </w:t>
      </w:r>
      <w:r>
        <w:t>cleared</w:t>
      </w:r>
      <w:r>
        <w:rPr>
          <w:spacing w:val="-6"/>
        </w:rPr>
        <w:t xml:space="preserve"> </w:t>
      </w:r>
      <w:r>
        <w:t>from</w:t>
      </w:r>
      <w:r>
        <w:rPr>
          <w:spacing w:val="-7"/>
        </w:rPr>
        <w:t xml:space="preserve"> </w:t>
      </w:r>
      <w:r>
        <w:t>the</w:t>
      </w:r>
      <w:r>
        <w:rPr>
          <w:spacing w:val="-7"/>
        </w:rPr>
        <w:t xml:space="preserve"> </w:t>
      </w:r>
      <w:r>
        <w:rPr>
          <w:spacing w:val="-1"/>
        </w:rPr>
        <w:t>site</w:t>
      </w:r>
      <w:r>
        <w:rPr>
          <w:spacing w:val="-7"/>
        </w:rPr>
        <w:t xml:space="preserve"> </w:t>
      </w:r>
      <w:r>
        <w:rPr>
          <w:spacing w:val="1"/>
        </w:rPr>
        <w:t>as</w:t>
      </w:r>
      <w:r>
        <w:rPr>
          <w:spacing w:val="-7"/>
        </w:rPr>
        <w:t xml:space="preserve"> </w:t>
      </w:r>
      <w:r>
        <w:t>it</w:t>
      </w:r>
      <w:r>
        <w:rPr>
          <w:spacing w:val="-6"/>
        </w:rPr>
        <w:t xml:space="preserve"> </w:t>
      </w:r>
      <w:r>
        <w:t>accumulates.</w:t>
      </w:r>
    </w:p>
    <w:p w14:paraId="74D6A197" w14:textId="77777777" w:rsidR="00354ABE" w:rsidRDefault="00000000">
      <w:pPr>
        <w:pStyle w:val="BodyText"/>
        <w:numPr>
          <w:ilvl w:val="2"/>
          <w:numId w:val="19"/>
        </w:numPr>
        <w:tabs>
          <w:tab w:val="left" w:pos="1201"/>
        </w:tabs>
        <w:spacing w:line="276" w:lineRule="auto"/>
        <w:ind w:left="1200" w:right="122" w:hanging="720"/>
        <w:jc w:val="both"/>
      </w:pPr>
      <w:r>
        <w:rPr>
          <w:spacing w:val="-1"/>
        </w:rPr>
        <w:t>The</w:t>
      </w:r>
      <w:r>
        <w:rPr>
          <w:spacing w:val="39"/>
        </w:rPr>
        <w:t xml:space="preserve"> </w:t>
      </w:r>
      <w:r>
        <w:rPr>
          <w:spacing w:val="-1"/>
        </w:rPr>
        <w:t>Contractor</w:t>
      </w:r>
      <w:r>
        <w:rPr>
          <w:spacing w:val="41"/>
        </w:rPr>
        <w:t xml:space="preserve"> </w:t>
      </w:r>
      <w:r>
        <w:rPr>
          <w:spacing w:val="-1"/>
        </w:rPr>
        <w:t>shall</w:t>
      </w:r>
      <w:r>
        <w:rPr>
          <w:spacing w:val="41"/>
        </w:rPr>
        <w:t xml:space="preserve"> </w:t>
      </w:r>
      <w:r>
        <w:t>take</w:t>
      </w:r>
      <w:r>
        <w:rPr>
          <w:spacing w:val="41"/>
        </w:rPr>
        <w:t xml:space="preserve"> </w:t>
      </w:r>
      <w:r>
        <w:rPr>
          <w:spacing w:val="-1"/>
        </w:rPr>
        <w:t>steps</w:t>
      </w:r>
      <w:r>
        <w:rPr>
          <w:spacing w:val="40"/>
        </w:rPr>
        <w:t xml:space="preserve"> </w:t>
      </w:r>
      <w:r>
        <w:rPr>
          <w:spacing w:val="-1"/>
        </w:rPr>
        <w:t>necessary</w:t>
      </w:r>
      <w:r>
        <w:rPr>
          <w:spacing w:val="41"/>
        </w:rPr>
        <w:t xml:space="preserve"> </w:t>
      </w:r>
      <w:r>
        <w:t>as</w:t>
      </w:r>
      <w:r>
        <w:rPr>
          <w:spacing w:val="41"/>
        </w:rPr>
        <w:t xml:space="preserve"> </w:t>
      </w:r>
      <w:r>
        <w:t>directed</w:t>
      </w:r>
      <w:r>
        <w:rPr>
          <w:spacing w:val="42"/>
        </w:rPr>
        <w:t xml:space="preserve"> </w:t>
      </w:r>
      <w:r>
        <w:t>by</w:t>
      </w:r>
      <w:r>
        <w:rPr>
          <w:spacing w:val="41"/>
        </w:rPr>
        <w:t xml:space="preserve"> </w:t>
      </w:r>
      <w:r>
        <w:t>the</w:t>
      </w:r>
      <w:r>
        <w:rPr>
          <w:spacing w:val="40"/>
        </w:rPr>
        <w:t xml:space="preserve"> </w:t>
      </w:r>
      <w:r>
        <w:rPr>
          <w:spacing w:val="-1"/>
        </w:rPr>
        <w:t>Consultant</w:t>
      </w:r>
      <w:r>
        <w:rPr>
          <w:spacing w:val="39"/>
        </w:rPr>
        <w:t xml:space="preserve"> </w:t>
      </w:r>
      <w:r>
        <w:t>to</w:t>
      </w:r>
      <w:r>
        <w:rPr>
          <w:spacing w:val="41"/>
        </w:rPr>
        <w:t xml:space="preserve"> </w:t>
      </w:r>
      <w:r>
        <w:rPr>
          <w:spacing w:val="-1"/>
        </w:rPr>
        <w:t>minimize</w:t>
      </w:r>
      <w:r>
        <w:rPr>
          <w:spacing w:val="40"/>
        </w:rPr>
        <w:t xml:space="preserve"> </w:t>
      </w:r>
      <w:r>
        <w:t>or</w:t>
      </w:r>
      <w:r>
        <w:rPr>
          <w:spacing w:val="79"/>
          <w:w w:val="99"/>
        </w:rPr>
        <w:t xml:space="preserve"> </w:t>
      </w:r>
      <w:r>
        <w:t>eliminate</w:t>
      </w:r>
      <w:r>
        <w:rPr>
          <w:spacing w:val="16"/>
        </w:rPr>
        <w:t xml:space="preserve"> </w:t>
      </w:r>
      <w:r>
        <w:rPr>
          <w:spacing w:val="-1"/>
        </w:rPr>
        <w:t>dust,</w:t>
      </w:r>
      <w:r>
        <w:rPr>
          <w:spacing w:val="17"/>
        </w:rPr>
        <w:t xml:space="preserve"> </w:t>
      </w:r>
      <w:r>
        <w:t>noise</w:t>
      </w:r>
      <w:r>
        <w:rPr>
          <w:spacing w:val="17"/>
        </w:rPr>
        <w:t xml:space="preserve"> </w:t>
      </w:r>
      <w:r>
        <w:t>or</w:t>
      </w:r>
      <w:r>
        <w:rPr>
          <w:spacing w:val="17"/>
        </w:rPr>
        <w:t xml:space="preserve"> </w:t>
      </w:r>
      <w:r>
        <w:t>any</w:t>
      </w:r>
      <w:r>
        <w:rPr>
          <w:spacing w:val="20"/>
        </w:rPr>
        <w:t xml:space="preserve"> </w:t>
      </w:r>
      <w:r>
        <w:t>other</w:t>
      </w:r>
      <w:r>
        <w:rPr>
          <w:spacing w:val="17"/>
        </w:rPr>
        <w:t xml:space="preserve"> </w:t>
      </w:r>
      <w:r>
        <w:rPr>
          <w:spacing w:val="-1"/>
        </w:rPr>
        <w:t>nuisance,</w:t>
      </w:r>
      <w:r>
        <w:rPr>
          <w:spacing w:val="19"/>
        </w:rPr>
        <w:t xml:space="preserve"> </w:t>
      </w:r>
      <w:r>
        <w:rPr>
          <w:spacing w:val="-1"/>
        </w:rPr>
        <w:t>which</w:t>
      </w:r>
      <w:r>
        <w:rPr>
          <w:spacing w:val="17"/>
        </w:rPr>
        <w:t xml:space="preserve"> </w:t>
      </w:r>
      <w:r>
        <w:rPr>
          <w:spacing w:val="-1"/>
        </w:rPr>
        <w:t>may</w:t>
      </w:r>
      <w:r>
        <w:rPr>
          <w:spacing w:val="18"/>
        </w:rPr>
        <w:t xml:space="preserve"> </w:t>
      </w:r>
      <w:r>
        <w:t>occur.</w:t>
      </w:r>
      <w:r>
        <w:rPr>
          <w:spacing w:val="18"/>
        </w:rPr>
        <w:t xml:space="preserve"> </w:t>
      </w:r>
      <w:r>
        <w:t>Plant</w:t>
      </w:r>
      <w:r>
        <w:rPr>
          <w:spacing w:val="17"/>
        </w:rPr>
        <w:t xml:space="preserve"> </w:t>
      </w:r>
      <w:r>
        <w:t>emitting</w:t>
      </w:r>
      <w:r>
        <w:rPr>
          <w:spacing w:val="16"/>
        </w:rPr>
        <w:t xml:space="preserve"> </w:t>
      </w:r>
      <w:r>
        <w:rPr>
          <w:spacing w:val="-1"/>
        </w:rPr>
        <w:t>dust,</w:t>
      </w:r>
      <w:r>
        <w:rPr>
          <w:spacing w:val="20"/>
        </w:rPr>
        <w:t xml:space="preserve"> </w:t>
      </w:r>
      <w:r>
        <w:t>smoke,</w:t>
      </w:r>
      <w:r>
        <w:rPr>
          <w:spacing w:val="50"/>
          <w:w w:val="99"/>
        </w:rPr>
        <w:t xml:space="preserve"> </w:t>
      </w:r>
      <w:r>
        <w:rPr>
          <w:spacing w:val="-1"/>
        </w:rPr>
        <w:t>excessive</w:t>
      </w:r>
      <w:r>
        <w:rPr>
          <w:spacing w:val="-7"/>
        </w:rPr>
        <w:t xml:space="preserve"> </w:t>
      </w:r>
      <w:r>
        <w:rPr>
          <w:spacing w:val="-1"/>
        </w:rPr>
        <w:t>noise</w:t>
      </w:r>
      <w:r>
        <w:rPr>
          <w:spacing w:val="-6"/>
        </w:rPr>
        <w:t xml:space="preserve"> </w:t>
      </w:r>
      <w:r>
        <w:t>or</w:t>
      </w:r>
      <w:r>
        <w:rPr>
          <w:spacing w:val="-5"/>
        </w:rPr>
        <w:t xml:space="preserve"> </w:t>
      </w:r>
      <w:r>
        <w:t>other</w:t>
      </w:r>
      <w:r>
        <w:rPr>
          <w:spacing w:val="-6"/>
        </w:rPr>
        <w:t xml:space="preserve"> </w:t>
      </w:r>
      <w:r>
        <w:t>nuisance</w:t>
      </w:r>
      <w:r>
        <w:rPr>
          <w:spacing w:val="-7"/>
        </w:rPr>
        <w:t xml:space="preserve"> </w:t>
      </w:r>
      <w:r>
        <w:rPr>
          <w:spacing w:val="-1"/>
        </w:rPr>
        <w:t>shall</w:t>
      </w:r>
      <w:r>
        <w:rPr>
          <w:spacing w:val="-6"/>
        </w:rPr>
        <w:t xml:space="preserve"> </w:t>
      </w:r>
      <w:r>
        <w:t>not</w:t>
      </w:r>
      <w:r>
        <w:rPr>
          <w:spacing w:val="-6"/>
        </w:rPr>
        <w:t xml:space="preserve"> </w:t>
      </w:r>
      <w:r>
        <w:t>be</w:t>
      </w:r>
      <w:r>
        <w:rPr>
          <w:spacing w:val="-6"/>
        </w:rPr>
        <w:t xml:space="preserve"> </w:t>
      </w:r>
      <w:r>
        <w:t>permitted.</w:t>
      </w:r>
    </w:p>
    <w:p w14:paraId="74D6A198" w14:textId="77777777" w:rsidR="00354ABE" w:rsidRDefault="00354ABE">
      <w:pPr>
        <w:rPr>
          <w:rFonts w:ascii="Calibri" w:eastAsia="Calibri" w:hAnsi="Calibri" w:cs="Calibri"/>
          <w:sz w:val="23"/>
          <w:szCs w:val="23"/>
        </w:rPr>
      </w:pPr>
    </w:p>
    <w:p w14:paraId="74D6A199" w14:textId="77777777" w:rsidR="00354ABE" w:rsidRPr="002A271C" w:rsidRDefault="00000000" w:rsidP="002A271C">
      <w:pPr>
        <w:pStyle w:val="Heading2"/>
        <w:numPr>
          <w:ilvl w:val="1"/>
          <w:numId w:val="19"/>
        </w:numPr>
        <w:ind w:left="990"/>
        <w:jc w:val="left"/>
        <w:rPr>
          <w:spacing w:val="-1"/>
        </w:rPr>
      </w:pPr>
      <w:bookmarkStart w:id="31" w:name="_bookmark16"/>
      <w:bookmarkStart w:id="32" w:name="_Toc117242901"/>
      <w:bookmarkEnd w:id="31"/>
      <w:r>
        <w:rPr>
          <w:spacing w:val="-1"/>
        </w:rPr>
        <w:t>Progress</w:t>
      </w:r>
      <w:r w:rsidRPr="002A271C">
        <w:rPr>
          <w:spacing w:val="-1"/>
        </w:rPr>
        <w:t xml:space="preserve"> Meeting</w:t>
      </w:r>
      <w:bookmarkEnd w:id="32"/>
    </w:p>
    <w:p w14:paraId="74D6A19A" w14:textId="77777777" w:rsidR="00354ABE" w:rsidRDefault="00000000">
      <w:pPr>
        <w:pStyle w:val="BodyText"/>
        <w:numPr>
          <w:ilvl w:val="2"/>
          <w:numId w:val="19"/>
        </w:numPr>
        <w:tabs>
          <w:tab w:val="left" w:pos="1201"/>
        </w:tabs>
        <w:spacing w:before="34" w:line="276" w:lineRule="auto"/>
        <w:ind w:left="1200" w:right="117" w:hanging="720"/>
        <w:jc w:val="both"/>
      </w:pPr>
      <w:r>
        <w:rPr>
          <w:spacing w:val="-1"/>
        </w:rPr>
        <w:t>During</w:t>
      </w:r>
      <w:r>
        <w:rPr>
          <w:spacing w:val="10"/>
        </w:rPr>
        <w:t xml:space="preserve"> </w:t>
      </w:r>
      <w:r>
        <w:t>the</w:t>
      </w:r>
      <w:r>
        <w:rPr>
          <w:spacing w:val="9"/>
        </w:rPr>
        <w:t xml:space="preserve"> </w:t>
      </w:r>
      <w:r>
        <w:t>course</w:t>
      </w:r>
      <w:r>
        <w:rPr>
          <w:spacing w:val="9"/>
        </w:rPr>
        <w:t xml:space="preserve"> </w:t>
      </w:r>
      <w:r>
        <w:t>of</w:t>
      </w:r>
      <w:r>
        <w:rPr>
          <w:spacing w:val="9"/>
        </w:rPr>
        <w:t xml:space="preserve"> </w:t>
      </w:r>
      <w:r>
        <w:t>the</w:t>
      </w:r>
      <w:r>
        <w:rPr>
          <w:spacing w:val="9"/>
        </w:rPr>
        <w:t xml:space="preserve"> </w:t>
      </w:r>
      <w:r>
        <w:t>Works,</w:t>
      </w:r>
      <w:r>
        <w:rPr>
          <w:spacing w:val="10"/>
        </w:rPr>
        <w:t xml:space="preserve"> </w:t>
      </w:r>
      <w:r>
        <w:t>progress</w:t>
      </w:r>
      <w:r>
        <w:rPr>
          <w:spacing w:val="11"/>
        </w:rPr>
        <w:t xml:space="preserve"> </w:t>
      </w:r>
      <w:r>
        <w:t>meetings</w:t>
      </w:r>
      <w:r>
        <w:rPr>
          <w:spacing w:val="11"/>
        </w:rPr>
        <w:t xml:space="preserve"> </w:t>
      </w:r>
      <w:r>
        <w:rPr>
          <w:spacing w:val="-1"/>
        </w:rPr>
        <w:t>shall</w:t>
      </w:r>
      <w:r>
        <w:rPr>
          <w:spacing w:val="10"/>
        </w:rPr>
        <w:t xml:space="preserve"> </w:t>
      </w:r>
      <w:r>
        <w:rPr>
          <w:spacing w:val="1"/>
        </w:rPr>
        <w:t>be</w:t>
      </w:r>
      <w:r>
        <w:rPr>
          <w:spacing w:val="9"/>
        </w:rPr>
        <w:t xml:space="preserve"> </w:t>
      </w:r>
      <w:r>
        <w:rPr>
          <w:spacing w:val="-1"/>
        </w:rPr>
        <w:t>held</w:t>
      </w:r>
      <w:r>
        <w:rPr>
          <w:spacing w:val="11"/>
        </w:rPr>
        <w:t xml:space="preserve"> </w:t>
      </w:r>
      <w:r>
        <w:t>at</w:t>
      </w:r>
      <w:r>
        <w:rPr>
          <w:spacing w:val="11"/>
        </w:rPr>
        <w:t xml:space="preserve"> </w:t>
      </w:r>
      <w:r>
        <w:rPr>
          <w:spacing w:val="-1"/>
        </w:rPr>
        <w:t>weekly</w:t>
      </w:r>
      <w:r>
        <w:rPr>
          <w:spacing w:val="19"/>
        </w:rPr>
        <w:t xml:space="preserve"> </w:t>
      </w:r>
      <w:r>
        <w:t>intervals</w:t>
      </w:r>
      <w:r>
        <w:rPr>
          <w:spacing w:val="9"/>
        </w:rPr>
        <w:t xml:space="preserve"> </w:t>
      </w:r>
      <w:r>
        <w:rPr>
          <w:spacing w:val="-1"/>
        </w:rPr>
        <w:t>for</w:t>
      </w:r>
      <w:r>
        <w:rPr>
          <w:spacing w:val="12"/>
        </w:rPr>
        <w:t xml:space="preserve"> </w:t>
      </w:r>
      <w:r>
        <w:t>the</w:t>
      </w:r>
      <w:r>
        <w:rPr>
          <w:spacing w:val="58"/>
          <w:w w:val="99"/>
        </w:rPr>
        <w:t xml:space="preserve"> </w:t>
      </w:r>
      <w:r>
        <w:rPr>
          <w:spacing w:val="-1"/>
        </w:rPr>
        <w:t>purpose</w:t>
      </w:r>
      <w:r>
        <w:rPr>
          <w:spacing w:val="9"/>
        </w:rPr>
        <w:t xml:space="preserve"> </w:t>
      </w:r>
      <w:r>
        <w:t>of</w:t>
      </w:r>
      <w:r>
        <w:rPr>
          <w:spacing w:val="11"/>
        </w:rPr>
        <w:t xml:space="preserve"> </w:t>
      </w:r>
      <w:r>
        <w:t>coordinating</w:t>
      </w:r>
      <w:r>
        <w:rPr>
          <w:spacing w:val="13"/>
        </w:rPr>
        <w:t xml:space="preserve"> </w:t>
      </w:r>
      <w:r>
        <w:rPr>
          <w:rFonts w:cs="Calibri"/>
        </w:rPr>
        <w:t>the</w:t>
      </w:r>
      <w:r>
        <w:rPr>
          <w:rFonts w:cs="Calibri"/>
          <w:spacing w:val="11"/>
        </w:rPr>
        <w:t xml:space="preserve"> </w:t>
      </w:r>
      <w:r>
        <w:rPr>
          <w:rFonts w:cs="Calibri"/>
        </w:rPr>
        <w:t>Contractor’s</w:t>
      </w:r>
      <w:r>
        <w:rPr>
          <w:rFonts w:cs="Calibri"/>
          <w:spacing w:val="11"/>
        </w:rPr>
        <w:t xml:space="preserve"> </w:t>
      </w:r>
      <w:r>
        <w:rPr>
          <w:rFonts w:cs="Calibri"/>
          <w:spacing w:val="-1"/>
        </w:rPr>
        <w:t>works</w:t>
      </w:r>
      <w:r>
        <w:rPr>
          <w:rFonts w:cs="Calibri"/>
          <w:spacing w:val="11"/>
        </w:rPr>
        <w:t xml:space="preserve"> </w:t>
      </w:r>
      <w:r>
        <w:rPr>
          <w:rFonts w:cs="Calibri"/>
        </w:rPr>
        <w:t>and</w:t>
      </w:r>
      <w:r>
        <w:rPr>
          <w:rFonts w:cs="Calibri"/>
          <w:spacing w:val="11"/>
        </w:rPr>
        <w:t xml:space="preserve"> </w:t>
      </w:r>
      <w:r>
        <w:rPr>
          <w:rFonts w:cs="Calibri"/>
        </w:rPr>
        <w:t>to</w:t>
      </w:r>
      <w:r>
        <w:rPr>
          <w:rFonts w:cs="Calibri"/>
          <w:spacing w:val="10"/>
        </w:rPr>
        <w:t xml:space="preserve"> </w:t>
      </w:r>
      <w:r>
        <w:rPr>
          <w:rFonts w:cs="Calibri"/>
          <w:spacing w:val="-1"/>
        </w:rPr>
        <w:t>ensure</w:t>
      </w:r>
      <w:r>
        <w:rPr>
          <w:rFonts w:cs="Calibri"/>
          <w:spacing w:val="11"/>
        </w:rPr>
        <w:t xml:space="preserve"> </w:t>
      </w:r>
      <w:r>
        <w:rPr>
          <w:rFonts w:cs="Calibri"/>
        </w:rPr>
        <w:t>that</w:t>
      </w:r>
      <w:r>
        <w:rPr>
          <w:rFonts w:cs="Calibri"/>
          <w:spacing w:val="10"/>
        </w:rPr>
        <w:t xml:space="preserve"> </w:t>
      </w:r>
      <w:r>
        <w:rPr>
          <w:rFonts w:cs="Calibri"/>
          <w:spacing w:val="-1"/>
        </w:rPr>
        <w:t>full</w:t>
      </w:r>
      <w:r>
        <w:rPr>
          <w:rFonts w:cs="Calibri"/>
          <w:spacing w:val="11"/>
        </w:rPr>
        <w:t xml:space="preserve"> </w:t>
      </w:r>
      <w:r>
        <w:rPr>
          <w:rFonts w:cs="Calibri"/>
        </w:rPr>
        <w:t>compliance</w:t>
      </w:r>
      <w:r>
        <w:rPr>
          <w:rFonts w:cs="Calibri"/>
          <w:spacing w:val="9"/>
        </w:rPr>
        <w:t xml:space="preserve"> </w:t>
      </w:r>
      <w:r>
        <w:rPr>
          <w:rFonts w:cs="Calibri"/>
        </w:rPr>
        <w:t>is</w:t>
      </w:r>
      <w:r>
        <w:rPr>
          <w:rFonts w:cs="Calibri"/>
          <w:spacing w:val="48"/>
          <w:w w:val="99"/>
        </w:rPr>
        <w:t xml:space="preserve"> </w:t>
      </w:r>
      <w:r>
        <w:rPr>
          <w:spacing w:val="-1"/>
        </w:rPr>
        <w:t>maintained.</w:t>
      </w:r>
    </w:p>
    <w:p w14:paraId="74D6A19B" w14:textId="77777777" w:rsidR="00354ABE" w:rsidRDefault="00000000">
      <w:pPr>
        <w:pStyle w:val="BodyText"/>
        <w:numPr>
          <w:ilvl w:val="2"/>
          <w:numId w:val="19"/>
        </w:numPr>
        <w:tabs>
          <w:tab w:val="left" w:pos="1201"/>
        </w:tabs>
        <w:spacing w:line="276" w:lineRule="auto"/>
        <w:ind w:left="1200" w:right="117" w:hanging="720"/>
        <w:jc w:val="both"/>
      </w:pPr>
      <w:r>
        <w:t>Minutes</w:t>
      </w:r>
      <w:r>
        <w:rPr>
          <w:spacing w:val="1"/>
        </w:rPr>
        <w:t xml:space="preserve"> </w:t>
      </w:r>
      <w:r>
        <w:t>of</w:t>
      </w:r>
      <w:r>
        <w:rPr>
          <w:spacing w:val="1"/>
        </w:rPr>
        <w:t xml:space="preserve"> </w:t>
      </w:r>
      <w:r>
        <w:rPr>
          <w:spacing w:val="-1"/>
        </w:rPr>
        <w:t>such</w:t>
      </w:r>
      <w:r>
        <w:rPr>
          <w:spacing w:val="4"/>
        </w:rPr>
        <w:t xml:space="preserve"> </w:t>
      </w:r>
      <w:r>
        <w:t>meeting</w:t>
      </w:r>
      <w:r>
        <w:rPr>
          <w:spacing w:val="2"/>
        </w:rPr>
        <w:t xml:space="preserve"> </w:t>
      </w:r>
      <w:r>
        <w:t>should</w:t>
      </w:r>
      <w:r>
        <w:rPr>
          <w:spacing w:val="4"/>
        </w:rPr>
        <w:t xml:space="preserve"> </w:t>
      </w:r>
      <w:r>
        <w:t>be</w:t>
      </w:r>
      <w:r>
        <w:rPr>
          <w:spacing w:val="2"/>
        </w:rPr>
        <w:t xml:space="preserve"> </w:t>
      </w:r>
      <w:r>
        <w:rPr>
          <w:spacing w:val="-1"/>
        </w:rPr>
        <w:t>recorded;</w:t>
      </w:r>
      <w:r>
        <w:rPr>
          <w:spacing w:val="3"/>
        </w:rPr>
        <w:t xml:space="preserve"> </w:t>
      </w:r>
      <w:r>
        <w:t>copies</w:t>
      </w:r>
      <w:r>
        <w:rPr>
          <w:spacing w:val="1"/>
        </w:rPr>
        <w:t xml:space="preserve"> </w:t>
      </w:r>
      <w:r>
        <w:t>will</w:t>
      </w:r>
      <w:r>
        <w:rPr>
          <w:spacing w:val="3"/>
        </w:rPr>
        <w:t xml:space="preserve"> </w:t>
      </w:r>
      <w:r>
        <w:t>be</w:t>
      </w:r>
      <w:r>
        <w:rPr>
          <w:spacing w:val="2"/>
        </w:rPr>
        <w:t xml:space="preserve"> </w:t>
      </w:r>
      <w:r>
        <w:t>distributed</w:t>
      </w:r>
      <w:r>
        <w:rPr>
          <w:spacing w:val="3"/>
        </w:rPr>
        <w:t xml:space="preserve"> </w:t>
      </w:r>
      <w:r>
        <w:t>to</w:t>
      </w:r>
      <w:r>
        <w:rPr>
          <w:spacing w:val="4"/>
        </w:rPr>
        <w:t xml:space="preserve"> </w:t>
      </w:r>
      <w:r>
        <w:t xml:space="preserve">all </w:t>
      </w:r>
      <w:r>
        <w:rPr>
          <w:spacing w:val="-1"/>
        </w:rPr>
        <w:t>persons</w:t>
      </w:r>
      <w:r>
        <w:rPr>
          <w:spacing w:val="50"/>
          <w:w w:val="99"/>
        </w:rPr>
        <w:t xml:space="preserve"> </w:t>
      </w:r>
      <w:r>
        <w:rPr>
          <w:spacing w:val="-1"/>
        </w:rPr>
        <w:t>concerned</w:t>
      </w:r>
      <w:r>
        <w:rPr>
          <w:spacing w:val="-6"/>
        </w:rPr>
        <w:t xml:space="preserve"> </w:t>
      </w:r>
      <w:r>
        <w:t>and</w:t>
      </w:r>
      <w:r>
        <w:rPr>
          <w:spacing w:val="-5"/>
        </w:rPr>
        <w:t xml:space="preserve"> </w:t>
      </w:r>
      <w:r>
        <w:rPr>
          <w:spacing w:val="-1"/>
        </w:rPr>
        <w:t>full</w:t>
      </w:r>
      <w:r>
        <w:rPr>
          <w:spacing w:val="-6"/>
        </w:rPr>
        <w:t xml:space="preserve"> </w:t>
      </w:r>
      <w:r>
        <w:rPr>
          <w:spacing w:val="-1"/>
        </w:rPr>
        <w:t>effect</w:t>
      </w:r>
      <w:r>
        <w:rPr>
          <w:spacing w:val="-3"/>
        </w:rPr>
        <w:t xml:space="preserve"> </w:t>
      </w:r>
      <w:r>
        <w:rPr>
          <w:spacing w:val="-1"/>
        </w:rPr>
        <w:t>shall</w:t>
      </w:r>
      <w:r>
        <w:rPr>
          <w:spacing w:val="-4"/>
        </w:rPr>
        <w:t xml:space="preserve"> </w:t>
      </w:r>
      <w:r>
        <w:t>be</w:t>
      </w:r>
      <w:r>
        <w:rPr>
          <w:spacing w:val="-6"/>
        </w:rPr>
        <w:t xml:space="preserve"> </w:t>
      </w:r>
      <w:r>
        <w:rPr>
          <w:spacing w:val="-1"/>
        </w:rPr>
        <w:t>given</w:t>
      </w:r>
      <w:r>
        <w:rPr>
          <w:spacing w:val="-5"/>
        </w:rPr>
        <w:t xml:space="preserve"> </w:t>
      </w:r>
      <w:r>
        <w:t>to</w:t>
      </w:r>
      <w:r>
        <w:rPr>
          <w:spacing w:val="-5"/>
        </w:rPr>
        <w:t xml:space="preserve"> </w:t>
      </w:r>
      <w:r>
        <w:t>all</w:t>
      </w:r>
      <w:r>
        <w:rPr>
          <w:spacing w:val="-6"/>
        </w:rPr>
        <w:t xml:space="preserve"> </w:t>
      </w:r>
      <w:r>
        <w:t>instructions</w:t>
      </w:r>
      <w:r>
        <w:rPr>
          <w:spacing w:val="-7"/>
        </w:rPr>
        <w:t xml:space="preserve"> </w:t>
      </w:r>
      <w:r>
        <w:t>contained</w:t>
      </w:r>
      <w:r>
        <w:rPr>
          <w:spacing w:val="-5"/>
        </w:rPr>
        <w:t xml:space="preserve"> </w:t>
      </w:r>
      <w:r>
        <w:rPr>
          <w:spacing w:val="-1"/>
        </w:rPr>
        <w:t>therein.</w:t>
      </w:r>
    </w:p>
    <w:p w14:paraId="74D6A19C" w14:textId="77777777" w:rsidR="00354ABE" w:rsidRDefault="00354ABE">
      <w:pPr>
        <w:spacing w:before="1"/>
        <w:rPr>
          <w:rFonts w:ascii="Calibri" w:eastAsia="Calibri" w:hAnsi="Calibri" w:cs="Calibri"/>
          <w:sz w:val="23"/>
          <w:szCs w:val="23"/>
        </w:rPr>
      </w:pPr>
    </w:p>
    <w:p w14:paraId="74D6A19D" w14:textId="77777777" w:rsidR="00354ABE" w:rsidRPr="002A271C" w:rsidRDefault="00000000" w:rsidP="002A271C">
      <w:pPr>
        <w:pStyle w:val="Heading2"/>
        <w:numPr>
          <w:ilvl w:val="1"/>
          <w:numId w:val="19"/>
        </w:numPr>
        <w:ind w:left="990"/>
        <w:jc w:val="left"/>
        <w:rPr>
          <w:spacing w:val="-1"/>
        </w:rPr>
      </w:pPr>
      <w:bookmarkStart w:id="33" w:name="_bookmark17"/>
      <w:bookmarkStart w:id="34" w:name="_Toc117242902"/>
      <w:bookmarkEnd w:id="33"/>
      <w:r>
        <w:rPr>
          <w:spacing w:val="-1"/>
        </w:rPr>
        <w:t>Progress</w:t>
      </w:r>
      <w:r w:rsidRPr="002A271C">
        <w:rPr>
          <w:spacing w:val="-1"/>
        </w:rPr>
        <w:t xml:space="preserve"> Photographs</w:t>
      </w:r>
      <w:bookmarkEnd w:id="34"/>
    </w:p>
    <w:p w14:paraId="74D6A19E" w14:textId="77777777" w:rsidR="00354ABE" w:rsidRPr="002A271C" w:rsidRDefault="00354ABE" w:rsidP="002A271C">
      <w:pPr>
        <w:pStyle w:val="Heading2"/>
        <w:numPr>
          <w:ilvl w:val="1"/>
          <w:numId w:val="19"/>
        </w:numPr>
        <w:ind w:left="990"/>
        <w:jc w:val="left"/>
        <w:rPr>
          <w:spacing w:val="-1"/>
        </w:rPr>
        <w:sectPr w:rsidR="00354ABE" w:rsidRPr="002A271C">
          <w:pgSz w:w="11910" w:h="16840"/>
          <w:pgMar w:top="1380" w:right="1320" w:bottom="280" w:left="1680" w:header="720" w:footer="720" w:gutter="0"/>
          <w:cols w:space="720"/>
        </w:sectPr>
      </w:pPr>
    </w:p>
    <w:p w14:paraId="74D6A19F" w14:textId="77777777" w:rsidR="00354ABE" w:rsidRDefault="00000000">
      <w:pPr>
        <w:pStyle w:val="BodyText"/>
        <w:numPr>
          <w:ilvl w:val="2"/>
          <w:numId w:val="19"/>
        </w:numPr>
        <w:tabs>
          <w:tab w:val="left" w:pos="1201"/>
        </w:tabs>
        <w:spacing w:before="40" w:line="276" w:lineRule="auto"/>
        <w:ind w:left="1200" w:right="106" w:hanging="720"/>
        <w:jc w:val="both"/>
      </w:pPr>
      <w:r>
        <w:rPr>
          <w:spacing w:val="-1"/>
        </w:rPr>
        <w:lastRenderedPageBreak/>
        <w:t>The</w:t>
      </w:r>
      <w:r>
        <w:rPr>
          <w:spacing w:val="6"/>
        </w:rPr>
        <w:t xml:space="preserve"> </w:t>
      </w:r>
      <w:r>
        <w:rPr>
          <w:spacing w:val="-1"/>
        </w:rPr>
        <w:t>Contractor</w:t>
      </w:r>
      <w:r>
        <w:rPr>
          <w:spacing w:val="8"/>
        </w:rPr>
        <w:t xml:space="preserve"> </w:t>
      </w:r>
      <w:r>
        <w:rPr>
          <w:spacing w:val="-1"/>
        </w:rPr>
        <w:t>shall</w:t>
      </w:r>
      <w:r>
        <w:rPr>
          <w:spacing w:val="8"/>
        </w:rPr>
        <w:t xml:space="preserve"> </w:t>
      </w:r>
      <w:r>
        <w:rPr>
          <w:spacing w:val="-1"/>
        </w:rPr>
        <w:t>supply</w:t>
      </w:r>
      <w:r>
        <w:rPr>
          <w:spacing w:val="7"/>
        </w:rPr>
        <w:t xml:space="preserve"> </w:t>
      </w:r>
      <w:r>
        <w:rPr>
          <w:spacing w:val="-1"/>
        </w:rPr>
        <w:t>once</w:t>
      </w:r>
      <w:r>
        <w:rPr>
          <w:spacing w:val="7"/>
        </w:rPr>
        <w:t xml:space="preserve"> </w:t>
      </w:r>
      <w:r>
        <w:t>a</w:t>
      </w:r>
      <w:r>
        <w:rPr>
          <w:spacing w:val="8"/>
        </w:rPr>
        <w:t xml:space="preserve"> </w:t>
      </w:r>
      <w:r>
        <w:t>month,</w:t>
      </w:r>
      <w:r>
        <w:rPr>
          <w:spacing w:val="6"/>
        </w:rPr>
        <w:t xml:space="preserve"> </w:t>
      </w:r>
      <w:r>
        <w:t>at</w:t>
      </w:r>
      <w:r>
        <w:rPr>
          <w:spacing w:val="7"/>
        </w:rPr>
        <w:t xml:space="preserve"> </w:t>
      </w:r>
      <w:r>
        <w:rPr>
          <w:spacing w:val="-1"/>
        </w:rPr>
        <w:t>the</w:t>
      </w:r>
      <w:r>
        <w:rPr>
          <w:spacing w:val="7"/>
        </w:rPr>
        <w:t xml:space="preserve"> </w:t>
      </w:r>
      <w:r>
        <w:t>time</w:t>
      </w:r>
      <w:r>
        <w:rPr>
          <w:spacing w:val="7"/>
        </w:rPr>
        <w:t xml:space="preserve"> </w:t>
      </w:r>
      <w:r>
        <w:t>of</w:t>
      </w:r>
      <w:r>
        <w:rPr>
          <w:spacing w:val="7"/>
        </w:rPr>
        <w:t xml:space="preserve"> </w:t>
      </w:r>
      <w:r>
        <w:rPr>
          <w:spacing w:val="-1"/>
        </w:rPr>
        <w:t>submitting</w:t>
      </w:r>
      <w:r>
        <w:rPr>
          <w:spacing w:val="7"/>
        </w:rPr>
        <w:t xml:space="preserve"> </w:t>
      </w:r>
      <w:r>
        <w:t>his</w:t>
      </w:r>
      <w:r>
        <w:rPr>
          <w:spacing w:val="6"/>
        </w:rPr>
        <w:t xml:space="preserve"> </w:t>
      </w:r>
      <w:r>
        <w:t>interim</w:t>
      </w:r>
      <w:r>
        <w:rPr>
          <w:spacing w:val="7"/>
        </w:rPr>
        <w:t xml:space="preserve"> </w:t>
      </w:r>
      <w:r>
        <w:rPr>
          <w:spacing w:val="-1"/>
        </w:rPr>
        <w:t>Certificates,</w:t>
      </w:r>
      <w:r>
        <w:rPr>
          <w:spacing w:val="81"/>
          <w:w w:val="99"/>
        </w:rPr>
        <w:t xml:space="preserve"> </w:t>
      </w:r>
      <w:r>
        <w:t>photographs</w:t>
      </w:r>
      <w:r>
        <w:rPr>
          <w:spacing w:val="-9"/>
        </w:rPr>
        <w:t xml:space="preserve"> </w:t>
      </w:r>
      <w:r>
        <w:rPr>
          <w:spacing w:val="-1"/>
        </w:rPr>
        <w:t>showing</w:t>
      </w:r>
      <w:r>
        <w:rPr>
          <w:spacing w:val="-7"/>
        </w:rPr>
        <w:t xml:space="preserve"> </w:t>
      </w:r>
      <w:r>
        <w:t>the</w:t>
      </w:r>
      <w:r>
        <w:rPr>
          <w:spacing w:val="-7"/>
        </w:rPr>
        <w:t xml:space="preserve"> </w:t>
      </w:r>
      <w:r>
        <w:t>progress</w:t>
      </w:r>
      <w:r>
        <w:rPr>
          <w:spacing w:val="-8"/>
        </w:rPr>
        <w:t xml:space="preserve"> </w:t>
      </w:r>
      <w:r>
        <w:t>of</w:t>
      </w:r>
      <w:r>
        <w:rPr>
          <w:spacing w:val="-7"/>
        </w:rPr>
        <w:t xml:space="preserve"> </w:t>
      </w:r>
      <w:r>
        <w:rPr>
          <w:spacing w:val="1"/>
        </w:rPr>
        <w:t>the</w:t>
      </w:r>
      <w:r>
        <w:rPr>
          <w:spacing w:val="-7"/>
        </w:rPr>
        <w:t xml:space="preserve"> </w:t>
      </w:r>
      <w:r>
        <w:t>Works.</w:t>
      </w:r>
    </w:p>
    <w:p w14:paraId="74D6A1A0" w14:textId="77777777" w:rsidR="00354ABE" w:rsidRDefault="00354ABE">
      <w:pPr>
        <w:spacing w:before="12"/>
        <w:rPr>
          <w:rFonts w:ascii="Calibri" w:eastAsia="Calibri" w:hAnsi="Calibri" w:cs="Calibri"/>
        </w:rPr>
      </w:pPr>
    </w:p>
    <w:p w14:paraId="74D6A1A1" w14:textId="77777777" w:rsidR="00354ABE" w:rsidRPr="002A271C" w:rsidRDefault="00000000" w:rsidP="002A271C">
      <w:pPr>
        <w:pStyle w:val="Heading2"/>
        <w:numPr>
          <w:ilvl w:val="1"/>
          <w:numId w:val="19"/>
        </w:numPr>
        <w:ind w:left="990"/>
        <w:jc w:val="left"/>
        <w:rPr>
          <w:spacing w:val="-1"/>
        </w:rPr>
      </w:pPr>
      <w:bookmarkStart w:id="35" w:name="_bookmark18"/>
      <w:bookmarkStart w:id="36" w:name="_Toc117242903"/>
      <w:bookmarkEnd w:id="35"/>
      <w:r>
        <w:rPr>
          <w:spacing w:val="-1"/>
        </w:rPr>
        <w:t>Setting</w:t>
      </w:r>
      <w:r w:rsidRPr="002A271C">
        <w:rPr>
          <w:spacing w:val="-1"/>
        </w:rPr>
        <w:t xml:space="preserve"> Out</w:t>
      </w:r>
      <w:bookmarkEnd w:id="36"/>
    </w:p>
    <w:p w14:paraId="74D6A1A2" w14:textId="77777777" w:rsidR="00354ABE" w:rsidRDefault="00000000">
      <w:pPr>
        <w:pStyle w:val="BodyText"/>
        <w:numPr>
          <w:ilvl w:val="2"/>
          <w:numId w:val="19"/>
        </w:numPr>
        <w:tabs>
          <w:tab w:val="left" w:pos="1201"/>
        </w:tabs>
        <w:spacing w:before="34" w:line="276" w:lineRule="auto"/>
        <w:ind w:left="1200" w:right="99" w:hanging="720"/>
        <w:jc w:val="both"/>
      </w:pPr>
      <w:r>
        <w:rPr>
          <w:spacing w:val="-1"/>
        </w:rPr>
        <w:t>The</w:t>
      </w:r>
      <w:r>
        <w:rPr>
          <w:spacing w:val="27"/>
        </w:rPr>
        <w:t xml:space="preserve"> </w:t>
      </w:r>
      <w:r>
        <w:rPr>
          <w:spacing w:val="-1"/>
        </w:rPr>
        <w:t>Contractor</w:t>
      </w:r>
      <w:r>
        <w:rPr>
          <w:spacing w:val="29"/>
        </w:rPr>
        <w:t xml:space="preserve"> </w:t>
      </w:r>
      <w:r>
        <w:rPr>
          <w:spacing w:val="-1"/>
        </w:rPr>
        <w:t>shall</w:t>
      </w:r>
      <w:r>
        <w:rPr>
          <w:spacing w:val="28"/>
        </w:rPr>
        <w:t xml:space="preserve"> </w:t>
      </w:r>
      <w:r>
        <w:t>be</w:t>
      </w:r>
      <w:r>
        <w:rPr>
          <w:spacing w:val="28"/>
        </w:rPr>
        <w:t xml:space="preserve"> </w:t>
      </w:r>
      <w:r>
        <w:t>responsible</w:t>
      </w:r>
      <w:r>
        <w:rPr>
          <w:spacing w:val="28"/>
        </w:rPr>
        <w:t xml:space="preserve"> </w:t>
      </w:r>
      <w:r>
        <w:rPr>
          <w:spacing w:val="-1"/>
        </w:rPr>
        <w:t>for</w:t>
      </w:r>
      <w:r>
        <w:rPr>
          <w:spacing w:val="28"/>
        </w:rPr>
        <w:t xml:space="preserve"> </w:t>
      </w:r>
      <w:r>
        <w:t>accurately</w:t>
      </w:r>
      <w:r>
        <w:rPr>
          <w:spacing w:val="30"/>
        </w:rPr>
        <w:t xml:space="preserve"> </w:t>
      </w:r>
      <w:r>
        <w:rPr>
          <w:spacing w:val="-1"/>
        </w:rPr>
        <w:t>setting</w:t>
      </w:r>
      <w:r>
        <w:rPr>
          <w:spacing w:val="31"/>
        </w:rPr>
        <w:t xml:space="preserve"> </w:t>
      </w:r>
      <w:r>
        <w:t>out</w:t>
      </w:r>
      <w:r>
        <w:rPr>
          <w:spacing w:val="29"/>
        </w:rPr>
        <w:t xml:space="preserve"> </w:t>
      </w:r>
      <w:r>
        <w:t>the</w:t>
      </w:r>
      <w:r>
        <w:rPr>
          <w:spacing w:val="28"/>
        </w:rPr>
        <w:t xml:space="preserve"> </w:t>
      </w:r>
      <w:r>
        <w:t>Works</w:t>
      </w:r>
      <w:r>
        <w:rPr>
          <w:spacing w:val="27"/>
        </w:rPr>
        <w:t xml:space="preserve"> </w:t>
      </w:r>
      <w:r>
        <w:t>to</w:t>
      </w:r>
      <w:r>
        <w:rPr>
          <w:spacing w:val="30"/>
        </w:rPr>
        <w:t xml:space="preserve"> </w:t>
      </w:r>
      <w:r>
        <w:t>the</w:t>
      </w:r>
      <w:r>
        <w:rPr>
          <w:spacing w:val="28"/>
        </w:rPr>
        <w:t xml:space="preserve"> </w:t>
      </w:r>
      <w:r>
        <w:rPr>
          <w:spacing w:val="-1"/>
        </w:rPr>
        <w:t>specified</w:t>
      </w:r>
      <w:r>
        <w:rPr>
          <w:spacing w:val="65"/>
          <w:w w:val="99"/>
        </w:rPr>
        <w:t xml:space="preserve"> </w:t>
      </w:r>
      <w:r>
        <w:rPr>
          <w:spacing w:val="-1"/>
        </w:rPr>
        <w:t>positions,</w:t>
      </w:r>
      <w:r>
        <w:rPr>
          <w:spacing w:val="15"/>
        </w:rPr>
        <w:t xml:space="preserve"> </w:t>
      </w:r>
      <w:r>
        <w:t>dimension,</w:t>
      </w:r>
      <w:r>
        <w:rPr>
          <w:spacing w:val="15"/>
        </w:rPr>
        <w:t xml:space="preserve"> </w:t>
      </w:r>
      <w:r>
        <w:rPr>
          <w:spacing w:val="-1"/>
        </w:rPr>
        <w:t>levels</w:t>
      </w:r>
      <w:r>
        <w:rPr>
          <w:spacing w:val="15"/>
        </w:rPr>
        <w:t xml:space="preserve"> </w:t>
      </w:r>
      <w:r>
        <w:t>and</w:t>
      </w:r>
      <w:r>
        <w:rPr>
          <w:spacing w:val="15"/>
        </w:rPr>
        <w:t xml:space="preserve"> </w:t>
      </w:r>
      <w:r>
        <w:t>Building</w:t>
      </w:r>
      <w:r>
        <w:rPr>
          <w:spacing w:val="14"/>
        </w:rPr>
        <w:t xml:space="preserve"> </w:t>
      </w:r>
      <w:r>
        <w:rPr>
          <w:spacing w:val="-1"/>
        </w:rPr>
        <w:t>Lines</w:t>
      </w:r>
      <w:r>
        <w:rPr>
          <w:spacing w:val="13"/>
        </w:rPr>
        <w:t xml:space="preserve"> </w:t>
      </w:r>
      <w:r>
        <w:t>and</w:t>
      </w:r>
      <w:r>
        <w:rPr>
          <w:spacing w:val="15"/>
        </w:rPr>
        <w:t xml:space="preserve"> </w:t>
      </w:r>
      <w:r>
        <w:rPr>
          <w:spacing w:val="-1"/>
        </w:rPr>
        <w:t>also</w:t>
      </w:r>
      <w:r>
        <w:rPr>
          <w:spacing w:val="15"/>
        </w:rPr>
        <w:t xml:space="preserve"> </w:t>
      </w:r>
      <w:r>
        <w:t>checking</w:t>
      </w:r>
      <w:r>
        <w:rPr>
          <w:spacing w:val="15"/>
        </w:rPr>
        <w:t xml:space="preserve"> </w:t>
      </w:r>
      <w:r>
        <w:t>the</w:t>
      </w:r>
      <w:r>
        <w:rPr>
          <w:spacing w:val="14"/>
        </w:rPr>
        <w:t xml:space="preserve"> </w:t>
      </w:r>
      <w:r>
        <w:rPr>
          <w:spacing w:val="-1"/>
        </w:rPr>
        <w:t>site</w:t>
      </w:r>
      <w:r>
        <w:rPr>
          <w:spacing w:val="13"/>
        </w:rPr>
        <w:t xml:space="preserve"> </w:t>
      </w:r>
      <w:r>
        <w:t>surveys</w:t>
      </w:r>
      <w:r>
        <w:rPr>
          <w:spacing w:val="15"/>
        </w:rPr>
        <w:t xml:space="preserve"> </w:t>
      </w:r>
      <w:r>
        <w:rPr>
          <w:spacing w:val="-1"/>
        </w:rPr>
        <w:t>for</w:t>
      </w:r>
      <w:r>
        <w:rPr>
          <w:spacing w:val="51"/>
          <w:w w:val="99"/>
        </w:rPr>
        <w:t xml:space="preserve"> </w:t>
      </w:r>
      <w:r>
        <w:rPr>
          <w:spacing w:val="-1"/>
        </w:rPr>
        <w:t>dimensional</w:t>
      </w:r>
      <w:r>
        <w:rPr>
          <w:spacing w:val="18"/>
        </w:rPr>
        <w:t xml:space="preserve"> </w:t>
      </w:r>
      <w:r>
        <w:t>and</w:t>
      </w:r>
      <w:r>
        <w:rPr>
          <w:spacing w:val="19"/>
        </w:rPr>
        <w:t xml:space="preserve"> </w:t>
      </w:r>
      <w:r>
        <w:rPr>
          <w:spacing w:val="-1"/>
        </w:rPr>
        <w:t>level</w:t>
      </w:r>
      <w:r>
        <w:rPr>
          <w:spacing w:val="18"/>
        </w:rPr>
        <w:t xml:space="preserve"> </w:t>
      </w:r>
      <w:r>
        <w:t>accuracy</w:t>
      </w:r>
      <w:r>
        <w:rPr>
          <w:spacing w:val="19"/>
        </w:rPr>
        <w:t xml:space="preserve"> </w:t>
      </w:r>
      <w:r>
        <w:t>and</w:t>
      </w:r>
      <w:r>
        <w:rPr>
          <w:spacing w:val="16"/>
        </w:rPr>
        <w:t xml:space="preserve"> </w:t>
      </w:r>
      <w:r>
        <w:t>reporting</w:t>
      </w:r>
      <w:r>
        <w:rPr>
          <w:spacing w:val="19"/>
        </w:rPr>
        <w:t xml:space="preserve"> </w:t>
      </w:r>
      <w:r>
        <w:t>any</w:t>
      </w:r>
      <w:r>
        <w:rPr>
          <w:spacing w:val="17"/>
        </w:rPr>
        <w:t xml:space="preserve"> </w:t>
      </w:r>
      <w:r>
        <w:t>discrepancies</w:t>
      </w:r>
      <w:r>
        <w:rPr>
          <w:spacing w:val="17"/>
        </w:rPr>
        <w:t xml:space="preserve"> </w:t>
      </w:r>
      <w:r>
        <w:rPr>
          <w:spacing w:val="-1"/>
        </w:rPr>
        <w:t>before</w:t>
      </w:r>
      <w:r>
        <w:rPr>
          <w:spacing w:val="17"/>
        </w:rPr>
        <w:t xml:space="preserve"> </w:t>
      </w:r>
      <w:r>
        <w:t>building</w:t>
      </w:r>
      <w:r>
        <w:rPr>
          <w:spacing w:val="19"/>
        </w:rPr>
        <w:t xml:space="preserve"> </w:t>
      </w:r>
      <w:r>
        <w:rPr>
          <w:spacing w:val="-1"/>
        </w:rPr>
        <w:t>work</w:t>
      </w:r>
      <w:r>
        <w:rPr>
          <w:spacing w:val="51"/>
          <w:w w:val="99"/>
        </w:rPr>
        <w:t xml:space="preserve"> </w:t>
      </w:r>
      <w:r>
        <w:rPr>
          <w:spacing w:val="-1"/>
        </w:rPr>
        <w:t>commences.</w:t>
      </w:r>
    </w:p>
    <w:p w14:paraId="74D6A1A3" w14:textId="77777777" w:rsidR="00354ABE" w:rsidRDefault="00000000">
      <w:pPr>
        <w:pStyle w:val="BodyText"/>
        <w:numPr>
          <w:ilvl w:val="2"/>
          <w:numId w:val="19"/>
        </w:numPr>
        <w:tabs>
          <w:tab w:val="left" w:pos="1201"/>
        </w:tabs>
        <w:spacing w:line="276" w:lineRule="auto"/>
        <w:ind w:left="1200" w:right="99" w:hanging="720"/>
        <w:jc w:val="both"/>
      </w:pPr>
      <w:r>
        <w:rPr>
          <w:spacing w:val="-1"/>
        </w:rPr>
        <w:t>The</w:t>
      </w:r>
      <w:r>
        <w:rPr>
          <w:spacing w:val="-8"/>
        </w:rPr>
        <w:t xml:space="preserve"> </w:t>
      </w:r>
      <w:r>
        <w:rPr>
          <w:spacing w:val="-1"/>
        </w:rPr>
        <w:t>Contractor</w:t>
      </w:r>
      <w:r>
        <w:rPr>
          <w:spacing w:val="-6"/>
        </w:rPr>
        <w:t xml:space="preserve"> </w:t>
      </w:r>
      <w:r>
        <w:rPr>
          <w:spacing w:val="-1"/>
        </w:rPr>
        <w:t>shall</w:t>
      </w:r>
      <w:r>
        <w:rPr>
          <w:spacing w:val="-7"/>
        </w:rPr>
        <w:t xml:space="preserve"> </w:t>
      </w:r>
      <w:r>
        <w:rPr>
          <w:spacing w:val="-1"/>
        </w:rPr>
        <w:t>provide</w:t>
      </w:r>
      <w:r>
        <w:rPr>
          <w:spacing w:val="-7"/>
        </w:rPr>
        <w:t xml:space="preserve"> </w:t>
      </w:r>
      <w:r>
        <w:t>the</w:t>
      </w:r>
      <w:r>
        <w:rPr>
          <w:spacing w:val="-7"/>
        </w:rPr>
        <w:t xml:space="preserve"> </w:t>
      </w:r>
      <w:r>
        <w:rPr>
          <w:spacing w:val="-1"/>
        </w:rPr>
        <w:t>Consultant</w:t>
      </w:r>
      <w:r>
        <w:rPr>
          <w:spacing w:val="-7"/>
        </w:rPr>
        <w:t xml:space="preserve"> </w:t>
      </w:r>
      <w:r>
        <w:rPr>
          <w:spacing w:val="-1"/>
        </w:rPr>
        <w:t>with</w:t>
      </w:r>
      <w:r>
        <w:rPr>
          <w:spacing w:val="-6"/>
        </w:rPr>
        <w:t xml:space="preserve"> </w:t>
      </w:r>
      <w:r>
        <w:t>all</w:t>
      </w:r>
      <w:r>
        <w:rPr>
          <w:spacing w:val="-7"/>
        </w:rPr>
        <w:t xml:space="preserve"> </w:t>
      </w:r>
      <w:r>
        <w:rPr>
          <w:spacing w:val="-1"/>
        </w:rPr>
        <w:t>facilities,</w:t>
      </w:r>
      <w:r>
        <w:rPr>
          <w:spacing w:val="-6"/>
        </w:rPr>
        <w:t xml:space="preserve"> </w:t>
      </w:r>
      <w:r>
        <w:rPr>
          <w:spacing w:val="-1"/>
        </w:rPr>
        <w:t>equipment</w:t>
      </w:r>
      <w:r>
        <w:rPr>
          <w:spacing w:val="-7"/>
        </w:rPr>
        <w:t xml:space="preserve"> </w:t>
      </w:r>
      <w:r>
        <w:t>and</w:t>
      </w:r>
      <w:r>
        <w:rPr>
          <w:spacing w:val="-6"/>
        </w:rPr>
        <w:t xml:space="preserve"> </w:t>
      </w:r>
      <w:r>
        <w:t>labour</w:t>
      </w:r>
      <w:r>
        <w:rPr>
          <w:spacing w:val="-9"/>
        </w:rPr>
        <w:t xml:space="preserve"> </w:t>
      </w:r>
      <w:r>
        <w:t>to</w:t>
      </w:r>
      <w:r>
        <w:rPr>
          <w:spacing w:val="-7"/>
        </w:rPr>
        <w:t xml:space="preserve"> </w:t>
      </w:r>
      <w:r>
        <w:rPr>
          <w:spacing w:val="-1"/>
        </w:rPr>
        <w:t>enable</w:t>
      </w:r>
      <w:r>
        <w:rPr>
          <w:spacing w:val="107"/>
          <w:w w:val="99"/>
        </w:rPr>
        <w:t xml:space="preserve"> </w:t>
      </w:r>
      <w:r>
        <w:t>him</w:t>
      </w:r>
      <w:r>
        <w:rPr>
          <w:spacing w:val="-10"/>
        </w:rPr>
        <w:t xml:space="preserve"> </w:t>
      </w:r>
      <w:r>
        <w:t>t</w:t>
      </w:r>
      <w:r>
        <w:rPr>
          <w:spacing w:val="-7"/>
        </w:rPr>
        <w:t xml:space="preserve"> </w:t>
      </w:r>
      <w:r>
        <w:rPr>
          <w:spacing w:val="-1"/>
        </w:rPr>
        <w:t>check</w:t>
      </w:r>
      <w:r>
        <w:rPr>
          <w:spacing w:val="-8"/>
        </w:rPr>
        <w:t xml:space="preserve"> </w:t>
      </w:r>
      <w:r>
        <w:t>the</w:t>
      </w:r>
      <w:r>
        <w:rPr>
          <w:spacing w:val="-9"/>
        </w:rPr>
        <w:t xml:space="preserve"> </w:t>
      </w:r>
      <w:r>
        <w:rPr>
          <w:spacing w:val="-1"/>
        </w:rPr>
        <w:t>setting</w:t>
      </w:r>
      <w:r>
        <w:rPr>
          <w:spacing w:val="-8"/>
        </w:rPr>
        <w:t xml:space="preserve"> </w:t>
      </w:r>
      <w:r>
        <w:t>out</w:t>
      </w:r>
      <w:r>
        <w:rPr>
          <w:spacing w:val="-8"/>
        </w:rPr>
        <w:t xml:space="preserve"> </w:t>
      </w:r>
      <w:r>
        <w:rPr>
          <w:spacing w:val="-1"/>
        </w:rPr>
        <w:t>and</w:t>
      </w:r>
      <w:r>
        <w:rPr>
          <w:spacing w:val="-7"/>
        </w:rPr>
        <w:t xml:space="preserve"> </w:t>
      </w:r>
      <w:r>
        <w:rPr>
          <w:spacing w:val="-1"/>
        </w:rPr>
        <w:t>levels</w:t>
      </w:r>
      <w:r>
        <w:rPr>
          <w:spacing w:val="-9"/>
        </w:rPr>
        <w:t xml:space="preserve"> </w:t>
      </w:r>
      <w:r>
        <w:t>of</w:t>
      </w:r>
      <w:r>
        <w:rPr>
          <w:spacing w:val="-9"/>
        </w:rPr>
        <w:t xml:space="preserve"> </w:t>
      </w:r>
      <w:r>
        <w:t>the</w:t>
      </w:r>
      <w:r>
        <w:rPr>
          <w:spacing w:val="-9"/>
        </w:rPr>
        <w:t xml:space="preserve"> </w:t>
      </w:r>
      <w:r>
        <w:t>Works</w:t>
      </w:r>
      <w:r>
        <w:rPr>
          <w:spacing w:val="-9"/>
        </w:rPr>
        <w:t xml:space="preserve"> </w:t>
      </w:r>
      <w:r>
        <w:t>at</w:t>
      </w:r>
      <w:r>
        <w:rPr>
          <w:spacing w:val="-8"/>
        </w:rPr>
        <w:t xml:space="preserve"> </w:t>
      </w:r>
      <w:r>
        <w:t>all</w:t>
      </w:r>
      <w:r>
        <w:rPr>
          <w:spacing w:val="-7"/>
        </w:rPr>
        <w:t xml:space="preserve"> </w:t>
      </w:r>
      <w:r>
        <w:rPr>
          <w:spacing w:val="-1"/>
        </w:rPr>
        <w:t>times.</w:t>
      </w:r>
      <w:r>
        <w:rPr>
          <w:spacing w:val="-8"/>
        </w:rPr>
        <w:t xml:space="preserve"> </w:t>
      </w:r>
      <w:r>
        <w:t>The</w:t>
      </w:r>
      <w:r>
        <w:rPr>
          <w:spacing w:val="-9"/>
        </w:rPr>
        <w:t xml:space="preserve"> </w:t>
      </w:r>
      <w:r>
        <w:t>checking</w:t>
      </w:r>
      <w:r>
        <w:rPr>
          <w:spacing w:val="-8"/>
        </w:rPr>
        <w:t xml:space="preserve"> </w:t>
      </w:r>
      <w:r>
        <w:t>of</w:t>
      </w:r>
      <w:r>
        <w:rPr>
          <w:spacing w:val="-10"/>
        </w:rPr>
        <w:t xml:space="preserve"> </w:t>
      </w:r>
      <w:r>
        <w:t>any</w:t>
      </w:r>
      <w:r>
        <w:rPr>
          <w:spacing w:val="-7"/>
        </w:rPr>
        <w:t xml:space="preserve"> </w:t>
      </w:r>
      <w:r>
        <w:rPr>
          <w:spacing w:val="-1"/>
        </w:rPr>
        <w:t>setting</w:t>
      </w:r>
      <w:r>
        <w:rPr>
          <w:spacing w:val="-6"/>
        </w:rPr>
        <w:t xml:space="preserve"> </w:t>
      </w:r>
      <w:r>
        <w:t>out</w:t>
      </w:r>
      <w:r>
        <w:rPr>
          <w:spacing w:val="55"/>
          <w:w w:val="99"/>
        </w:rPr>
        <w:t xml:space="preserve"> </w:t>
      </w:r>
      <w:r>
        <w:t>point,</w:t>
      </w:r>
      <w:r>
        <w:rPr>
          <w:spacing w:val="37"/>
        </w:rPr>
        <w:t xml:space="preserve"> </w:t>
      </w:r>
      <w:r>
        <w:t>line</w:t>
      </w:r>
      <w:r>
        <w:rPr>
          <w:spacing w:val="37"/>
        </w:rPr>
        <w:t xml:space="preserve"> </w:t>
      </w:r>
      <w:r>
        <w:t>or</w:t>
      </w:r>
      <w:r>
        <w:rPr>
          <w:spacing w:val="36"/>
        </w:rPr>
        <w:t xml:space="preserve"> </w:t>
      </w:r>
      <w:r>
        <w:t>level</w:t>
      </w:r>
      <w:r>
        <w:rPr>
          <w:spacing w:val="37"/>
        </w:rPr>
        <w:t xml:space="preserve"> </w:t>
      </w:r>
      <w:r>
        <w:t>by</w:t>
      </w:r>
      <w:r>
        <w:rPr>
          <w:spacing w:val="41"/>
        </w:rPr>
        <w:t xml:space="preserve"> </w:t>
      </w:r>
      <w:r>
        <w:t>the</w:t>
      </w:r>
      <w:r>
        <w:rPr>
          <w:spacing w:val="39"/>
        </w:rPr>
        <w:t xml:space="preserve"> </w:t>
      </w:r>
      <w:r>
        <w:t>Consultant</w:t>
      </w:r>
      <w:r>
        <w:rPr>
          <w:spacing w:val="37"/>
        </w:rPr>
        <w:t xml:space="preserve"> </w:t>
      </w:r>
      <w:r>
        <w:rPr>
          <w:spacing w:val="-1"/>
        </w:rPr>
        <w:t>shall</w:t>
      </w:r>
      <w:r>
        <w:rPr>
          <w:spacing w:val="38"/>
        </w:rPr>
        <w:t xml:space="preserve"> </w:t>
      </w:r>
      <w:r>
        <w:t>not</w:t>
      </w:r>
      <w:r>
        <w:rPr>
          <w:spacing w:val="38"/>
        </w:rPr>
        <w:t xml:space="preserve"> </w:t>
      </w:r>
      <w:r>
        <w:t>in</w:t>
      </w:r>
      <w:r>
        <w:rPr>
          <w:spacing w:val="37"/>
        </w:rPr>
        <w:t xml:space="preserve"> </w:t>
      </w:r>
      <w:r>
        <w:t>any</w:t>
      </w:r>
      <w:r>
        <w:rPr>
          <w:spacing w:val="38"/>
        </w:rPr>
        <w:t xml:space="preserve"> </w:t>
      </w:r>
      <w:r>
        <w:t>way</w:t>
      </w:r>
      <w:r>
        <w:rPr>
          <w:spacing w:val="38"/>
        </w:rPr>
        <w:t xml:space="preserve"> </w:t>
      </w:r>
      <w:r>
        <w:rPr>
          <w:spacing w:val="-1"/>
        </w:rPr>
        <w:t>relieve</w:t>
      </w:r>
      <w:r>
        <w:rPr>
          <w:spacing w:val="39"/>
        </w:rPr>
        <w:t xml:space="preserve"> </w:t>
      </w:r>
      <w:r>
        <w:t>the</w:t>
      </w:r>
      <w:r>
        <w:rPr>
          <w:spacing w:val="36"/>
        </w:rPr>
        <w:t xml:space="preserve"> </w:t>
      </w:r>
      <w:r>
        <w:rPr>
          <w:spacing w:val="-1"/>
        </w:rPr>
        <w:t>Contractor</w:t>
      </w:r>
      <w:r>
        <w:rPr>
          <w:spacing w:val="40"/>
        </w:rPr>
        <w:t xml:space="preserve"> </w:t>
      </w:r>
      <w:r>
        <w:t>of</w:t>
      </w:r>
      <w:r>
        <w:rPr>
          <w:spacing w:val="38"/>
        </w:rPr>
        <w:t xml:space="preserve"> </w:t>
      </w:r>
      <w:r>
        <w:t>his</w:t>
      </w:r>
      <w:r>
        <w:rPr>
          <w:spacing w:val="44"/>
          <w:w w:val="99"/>
        </w:rPr>
        <w:t xml:space="preserve"> </w:t>
      </w:r>
      <w:r>
        <w:rPr>
          <w:spacing w:val="-1"/>
        </w:rPr>
        <w:t>responsibility.</w:t>
      </w:r>
    </w:p>
    <w:p w14:paraId="74D6A1A4" w14:textId="77777777" w:rsidR="00354ABE" w:rsidRDefault="00000000">
      <w:pPr>
        <w:pStyle w:val="BodyText"/>
        <w:numPr>
          <w:ilvl w:val="2"/>
          <w:numId w:val="19"/>
        </w:numPr>
        <w:tabs>
          <w:tab w:val="left" w:pos="1201"/>
        </w:tabs>
        <w:spacing w:line="276" w:lineRule="auto"/>
        <w:ind w:left="1200" w:right="106" w:hanging="720"/>
        <w:jc w:val="both"/>
      </w:pPr>
      <w:r>
        <w:t>All</w:t>
      </w:r>
      <w:r>
        <w:rPr>
          <w:spacing w:val="28"/>
        </w:rPr>
        <w:t xml:space="preserve"> </w:t>
      </w:r>
      <w:r>
        <w:rPr>
          <w:spacing w:val="-1"/>
        </w:rPr>
        <w:t>setting</w:t>
      </w:r>
      <w:r>
        <w:rPr>
          <w:spacing w:val="29"/>
        </w:rPr>
        <w:t xml:space="preserve"> </w:t>
      </w:r>
      <w:r>
        <w:t>out</w:t>
      </w:r>
      <w:r>
        <w:rPr>
          <w:spacing w:val="30"/>
        </w:rPr>
        <w:t xml:space="preserve"> </w:t>
      </w:r>
      <w:r>
        <w:rPr>
          <w:spacing w:val="-1"/>
        </w:rPr>
        <w:t>points,</w:t>
      </w:r>
      <w:r>
        <w:rPr>
          <w:spacing w:val="30"/>
        </w:rPr>
        <w:t xml:space="preserve"> </w:t>
      </w:r>
      <w:r>
        <w:rPr>
          <w:spacing w:val="-1"/>
        </w:rPr>
        <w:t>benchmarks,</w:t>
      </w:r>
      <w:r>
        <w:rPr>
          <w:spacing w:val="29"/>
        </w:rPr>
        <w:t xml:space="preserve"> </w:t>
      </w:r>
      <w:r>
        <w:t>site</w:t>
      </w:r>
      <w:r>
        <w:rPr>
          <w:spacing w:val="28"/>
        </w:rPr>
        <w:t xml:space="preserve"> </w:t>
      </w:r>
      <w:r>
        <w:rPr>
          <w:spacing w:val="-1"/>
        </w:rPr>
        <w:t>rails,</w:t>
      </w:r>
      <w:r>
        <w:rPr>
          <w:spacing w:val="30"/>
        </w:rPr>
        <w:t xml:space="preserve"> </w:t>
      </w:r>
      <w:r>
        <w:t>pegs</w:t>
      </w:r>
      <w:r>
        <w:rPr>
          <w:spacing w:val="28"/>
        </w:rPr>
        <w:t xml:space="preserve"> </w:t>
      </w:r>
      <w:r>
        <w:t>and</w:t>
      </w:r>
      <w:r>
        <w:rPr>
          <w:spacing w:val="30"/>
        </w:rPr>
        <w:t xml:space="preserve"> </w:t>
      </w:r>
      <w:r>
        <w:rPr>
          <w:spacing w:val="-1"/>
        </w:rPr>
        <w:t>other</w:t>
      </w:r>
      <w:r>
        <w:rPr>
          <w:spacing w:val="29"/>
        </w:rPr>
        <w:t xml:space="preserve"> </w:t>
      </w:r>
      <w:r>
        <w:rPr>
          <w:spacing w:val="-1"/>
        </w:rPr>
        <w:t>survey</w:t>
      </w:r>
      <w:r>
        <w:rPr>
          <w:spacing w:val="30"/>
        </w:rPr>
        <w:t xml:space="preserve"> </w:t>
      </w:r>
      <w:r>
        <w:t>pints</w:t>
      </w:r>
      <w:r>
        <w:rPr>
          <w:spacing w:val="29"/>
        </w:rPr>
        <w:t xml:space="preserve"> </w:t>
      </w:r>
      <w:r>
        <w:rPr>
          <w:spacing w:val="-1"/>
        </w:rPr>
        <w:t>shall</w:t>
      </w:r>
      <w:r>
        <w:rPr>
          <w:spacing w:val="29"/>
        </w:rPr>
        <w:t xml:space="preserve"> </w:t>
      </w:r>
      <w:r>
        <w:t>be</w:t>
      </w:r>
      <w:r>
        <w:rPr>
          <w:spacing w:val="28"/>
        </w:rPr>
        <w:t xml:space="preserve"> </w:t>
      </w:r>
      <w:r>
        <w:t>clearly</w:t>
      </w:r>
      <w:r>
        <w:rPr>
          <w:spacing w:val="73"/>
          <w:w w:val="99"/>
        </w:rPr>
        <w:t xml:space="preserve"> </w:t>
      </w:r>
      <w:r>
        <w:rPr>
          <w:spacing w:val="-1"/>
        </w:rPr>
        <w:t>marked</w:t>
      </w:r>
      <w:r>
        <w:rPr>
          <w:spacing w:val="-6"/>
        </w:rPr>
        <w:t xml:space="preserve"> </w:t>
      </w:r>
      <w:r>
        <w:t>and</w:t>
      </w:r>
      <w:r>
        <w:rPr>
          <w:spacing w:val="-5"/>
        </w:rPr>
        <w:t xml:space="preserve"> </w:t>
      </w:r>
      <w:r>
        <w:t>protected</w:t>
      </w:r>
      <w:r>
        <w:rPr>
          <w:spacing w:val="-3"/>
        </w:rPr>
        <w:t xml:space="preserve"> </w:t>
      </w:r>
      <w:r>
        <w:rPr>
          <w:spacing w:val="-1"/>
        </w:rPr>
        <w:t>from</w:t>
      </w:r>
      <w:r>
        <w:rPr>
          <w:spacing w:val="-7"/>
        </w:rPr>
        <w:t xml:space="preserve"> </w:t>
      </w:r>
      <w:r>
        <w:t>damage</w:t>
      </w:r>
      <w:r>
        <w:rPr>
          <w:spacing w:val="-6"/>
        </w:rPr>
        <w:t xml:space="preserve"> </w:t>
      </w:r>
      <w:r>
        <w:t>or</w:t>
      </w:r>
      <w:r>
        <w:rPr>
          <w:spacing w:val="-5"/>
        </w:rPr>
        <w:t xml:space="preserve"> </w:t>
      </w:r>
      <w:r>
        <w:t>disturbance</w:t>
      </w:r>
      <w:r>
        <w:rPr>
          <w:spacing w:val="-8"/>
        </w:rPr>
        <w:t xml:space="preserve"> </w:t>
      </w:r>
      <w:r>
        <w:t>during</w:t>
      </w:r>
      <w:r>
        <w:rPr>
          <w:spacing w:val="-6"/>
        </w:rPr>
        <w:t xml:space="preserve"> </w:t>
      </w:r>
      <w:r>
        <w:rPr>
          <w:spacing w:val="1"/>
        </w:rPr>
        <w:t>the</w:t>
      </w:r>
      <w:r>
        <w:rPr>
          <w:spacing w:val="-6"/>
        </w:rPr>
        <w:t xml:space="preserve"> </w:t>
      </w:r>
      <w:r>
        <w:rPr>
          <w:spacing w:val="-1"/>
        </w:rPr>
        <w:t>execution</w:t>
      </w:r>
      <w:r>
        <w:rPr>
          <w:spacing w:val="-6"/>
        </w:rPr>
        <w:t xml:space="preserve"> </w:t>
      </w:r>
      <w:r>
        <w:t>of</w:t>
      </w:r>
      <w:r>
        <w:rPr>
          <w:spacing w:val="-6"/>
        </w:rPr>
        <w:t xml:space="preserve"> </w:t>
      </w:r>
      <w:r>
        <w:t>the</w:t>
      </w:r>
      <w:r>
        <w:rPr>
          <w:spacing w:val="-7"/>
        </w:rPr>
        <w:t xml:space="preserve"> </w:t>
      </w:r>
      <w:r>
        <w:t>Works.</w:t>
      </w:r>
    </w:p>
    <w:p w14:paraId="74D6A1A5" w14:textId="77777777" w:rsidR="00354ABE" w:rsidRDefault="00354ABE">
      <w:pPr>
        <w:rPr>
          <w:rFonts w:ascii="Calibri" w:eastAsia="Calibri" w:hAnsi="Calibri" w:cs="Calibri"/>
          <w:sz w:val="23"/>
          <w:szCs w:val="23"/>
        </w:rPr>
      </w:pPr>
    </w:p>
    <w:p w14:paraId="74D6A1A6" w14:textId="77777777" w:rsidR="00354ABE" w:rsidRPr="002A271C" w:rsidRDefault="00000000" w:rsidP="002A271C">
      <w:pPr>
        <w:pStyle w:val="Heading2"/>
        <w:numPr>
          <w:ilvl w:val="1"/>
          <w:numId w:val="19"/>
        </w:numPr>
        <w:ind w:left="990"/>
        <w:jc w:val="left"/>
        <w:rPr>
          <w:spacing w:val="-1"/>
        </w:rPr>
      </w:pPr>
      <w:bookmarkStart w:id="37" w:name="_bookmark19"/>
      <w:bookmarkStart w:id="38" w:name="_Toc117242904"/>
      <w:bookmarkEnd w:id="37"/>
      <w:r>
        <w:rPr>
          <w:spacing w:val="-1"/>
        </w:rPr>
        <w:t>Loading</w:t>
      </w:r>
      <w:r w:rsidRPr="002A271C">
        <w:rPr>
          <w:spacing w:val="-1"/>
        </w:rPr>
        <w:t xml:space="preserve"> </w:t>
      </w:r>
      <w:r>
        <w:rPr>
          <w:spacing w:val="-1"/>
        </w:rPr>
        <w:t>in</w:t>
      </w:r>
      <w:r w:rsidRPr="002A271C">
        <w:rPr>
          <w:spacing w:val="-1"/>
        </w:rPr>
        <w:t xml:space="preserve"> Excess </w:t>
      </w:r>
      <w:r>
        <w:rPr>
          <w:spacing w:val="-1"/>
        </w:rPr>
        <w:t>of</w:t>
      </w:r>
      <w:r w:rsidRPr="002A271C">
        <w:rPr>
          <w:spacing w:val="-1"/>
        </w:rPr>
        <w:t xml:space="preserve"> Design </w:t>
      </w:r>
      <w:r>
        <w:rPr>
          <w:spacing w:val="-1"/>
        </w:rPr>
        <w:t>Load</w:t>
      </w:r>
      <w:bookmarkEnd w:id="38"/>
    </w:p>
    <w:p w14:paraId="74D6A1A7" w14:textId="77777777" w:rsidR="00354ABE" w:rsidRDefault="00000000">
      <w:pPr>
        <w:pStyle w:val="BodyText"/>
        <w:numPr>
          <w:ilvl w:val="2"/>
          <w:numId w:val="19"/>
        </w:numPr>
        <w:tabs>
          <w:tab w:val="left" w:pos="1201"/>
        </w:tabs>
        <w:spacing w:before="34" w:line="276" w:lineRule="auto"/>
        <w:ind w:left="1200" w:right="106" w:hanging="720"/>
        <w:jc w:val="both"/>
      </w:pPr>
      <w:r>
        <w:t>No</w:t>
      </w:r>
      <w:r>
        <w:rPr>
          <w:spacing w:val="20"/>
        </w:rPr>
        <w:t xml:space="preserve"> </w:t>
      </w:r>
      <w:r>
        <w:t>loading</w:t>
      </w:r>
      <w:r>
        <w:rPr>
          <w:spacing w:val="19"/>
        </w:rPr>
        <w:t xml:space="preserve"> </w:t>
      </w:r>
      <w:r>
        <w:t>in</w:t>
      </w:r>
      <w:r>
        <w:rPr>
          <w:spacing w:val="21"/>
        </w:rPr>
        <w:t xml:space="preserve"> </w:t>
      </w:r>
      <w:r>
        <w:rPr>
          <w:spacing w:val="-1"/>
        </w:rPr>
        <w:t>excess</w:t>
      </w:r>
      <w:r>
        <w:rPr>
          <w:spacing w:val="18"/>
        </w:rPr>
        <w:t xml:space="preserve"> </w:t>
      </w:r>
      <w:r>
        <w:t>of</w:t>
      </w:r>
      <w:r>
        <w:rPr>
          <w:spacing w:val="20"/>
        </w:rPr>
        <w:t xml:space="preserve"> </w:t>
      </w:r>
      <w:r>
        <w:rPr>
          <w:spacing w:val="1"/>
        </w:rPr>
        <w:t>the</w:t>
      </w:r>
      <w:r>
        <w:rPr>
          <w:spacing w:val="21"/>
        </w:rPr>
        <w:t xml:space="preserve"> </w:t>
      </w:r>
      <w:r>
        <w:rPr>
          <w:spacing w:val="-1"/>
        </w:rPr>
        <w:t>design</w:t>
      </w:r>
      <w:r>
        <w:rPr>
          <w:spacing w:val="21"/>
        </w:rPr>
        <w:t xml:space="preserve"> </w:t>
      </w:r>
      <w:r>
        <w:t>loading</w:t>
      </w:r>
      <w:r>
        <w:rPr>
          <w:spacing w:val="19"/>
        </w:rPr>
        <w:t xml:space="preserve"> </w:t>
      </w:r>
      <w:r>
        <w:rPr>
          <w:spacing w:val="-1"/>
        </w:rPr>
        <w:t>shall</w:t>
      </w:r>
      <w:r>
        <w:rPr>
          <w:spacing w:val="21"/>
        </w:rPr>
        <w:t xml:space="preserve"> </w:t>
      </w:r>
      <w:r>
        <w:rPr>
          <w:spacing w:val="1"/>
        </w:rPr>
        <w:t>be</w:t>
      </w:r>
      <w:r>
        <w:rPr>
          <w:spacing w:val="19"/>
        </w:rPr>
        <w:t xml:space="preserve"> </w:t>
      </w:r>
      <w:r>
        <w:t>placed</w:t>
      </w:r>
      <w:r>
        <w:rPr>
          <w:spacing w:val="20"/>
        </w:rPr>
        <w:t xml:space="preserve"> </w:t>
      </w:r>
      <w:r>
        <w:t>on</w:t>
      </w:r>
      <w:r>
        <w:rPr>
          <w:spacing w:val="21"/>
        </w:rPr>
        <w:t xml:space="preserve"> </w:t>
      </w:r>
      <w:r>
        <w:t>any</w:t>
      </w:r>
      <w:r>
        <w:rPr>
          <w:spacing w:val="20"/>
        </w:rPr>
        <w:t xml:space="preserve"> </w:t>
      </w:r>
      <w:r>
        <w:rPr>
          <w:spacing w:val="-1"/>
        </w:rPr>
        <w:t>portion</w:t>
      </w:r>
      <w:r>
        <w:rPr>
          <w:spacing w:val="21"/>
        </w:rPr>
        <w:t xml:space="preserve"> </w:t>
      </w:r>
      <w:r>
        <w:t>of</w:t>
      </w:r>
      <w:r>
        <w:rPr>
          <w:spacing w:val="19"/>
        </w:rPr>
        <w:t xml:space="preserve"> </w:t>
      </w:r>
      <w:r>
        <w:t>the</w:t>
      </w:r>
      <w:r>
        <w:rPr>
          <w:spacing w:val="20"/>
        </w:rPr>
        <w:t xml:space="preserve"> </w:t>
      </w:r>
      <w:r>
        <w:t>structure</w:t>
      </w:r>
      <w:r>
        <w:rPr>
          <w:spacing w:val="40"/>
          <w:w w:val="99"/>
        </w:rPr>
        <w:t xml:space="preserve"> </w:t>
      </w:r>
      <w:r>
        <w:rPr>
          <w:spacing w:val="-1"/>
        </w:rPr>
        <w:t>without</w:t>
      </w:r>
      <w:r>
        <w:rPr>
          <w:spacing w:val="-7"/>
        </w:rPr>
        <w:t xml:space="preserve"> </w:t>
      </w:r>
      <w:r>
        <w:t>the</w:t>
      </w:r>
      <w:r>
        <w:rPr>
          <w:spacing w:val="-7"/>
        </w:rPr>
        <w:t xml:space="preserve"> </w:t>
      </w:r>
      <w:r>
        <w:t>written</w:t>
      </w:r>
      <w:r>
        <w:rPr>
          <w:spacing w:val="-6"/>
        </w:rPr>
        <w:t xml:space="preserve"> </w:t>
      </w:r>
      <w:r>
        <w:t>permission</w:t>
      </w:r>
      <w:r>
        <w:rPr>
          <w:spacing w:val="-7"/>
        </w:rPr>
        <w:t xml:space="preserve"> </w:t>
      </w:r>
      <w:r>
        <w:t>of</w:t>
      </w:r>
      <w:r>
        <w:rPr>
          <w:spacing w:val="-7"/>
        </w:rPr>
        <w:t xml:space="preserve"> </w:t>
      </w:r>
      <w:r>
        <w:t>the</w:t>
      </w:r>
      <w:r>
        <w:rPr>
          <w:spacing w:val="-7"/>
        </w:rPr>
        <w:t xml:space="preserve"> </w:t>
      </w:r>
      <w:r>
        <w:rPr>
          <w:spacing w:val="-1"/>
        </w:rPr>
        <w:t>Consultant.</w:t>
      </w:r>
    </w:p>
    <w:p w14:paraId="74D6A1A8" w14:textId="77777777" w:rsidR="00354ABE" w:rsidRDefault="00354ABE">
      <w:pPr>
        <w:rPr>
          <w:rFonts w:ascii="Calibri" w:eastAsia="Calibri" w:hAnsi="Calibri" w:cs="Calibri"/>
          <w:sz w:val="23"/>
          <w:szCs w:val="23"/>
        </w:rPr>
      </w:pPr>
    </w:p>
    <w:p w14:paraId="74D6A1A9" w14:textId="77777777" w:rsidR="00354ABE" w:rsidRPr="002A271C" w:rsidRDefault="00000000" w:rsidP="002A271C">
      <w:pPr>
        <w:pStyle w:val="Heading2"/>
        <w:numPr>
          <w:ilvl w:val="1"/>
          <w:numId w:val="19"/>
        </w:numPr>
        <w:ind w:left="990"/>
        <w:jc w:val="left"/>
        <w:rPr>
          <w:spacing w:val="-1"/>
        </w:rPr>
      </w:pPr>
      <w:bookmarkStart w:id="39" w:name="_bookmark20"/>
      <w:bookmarkStart w:id="40" w:name="_Toc117242905"/>
      <w:bookmarkEnd w:id="39"/>
      <w:r w:rsidRPr="002A271C">
        <w:rPr>
          <w:spacing w:val="-1"/>
        </w:rPr>
        <w:t xml:space="preserve">Permanent </w:t>
      </w:r>
      <w:r>
        <w:rPr>
          <w:spacing w:val="-1"/>
        </w:rPr>
        <w:t>Drainage,</w:t>
      </w:r>
      <w:r w:rsidRPr="002A271C">
        <w:rPr>
          <w:spacing w:val="-1"/>
        </w:rPr>
        <w:t xml:space="preserve"> </w:t>
      </w:r>
      <w:r>
        <w:rPr>
          <w:spacing w:val="-1"/>
        </w:rPr>
        <w:t>Electricity</w:t>
      </w:r>
      <w:r w:rsidRPr="002A271C">
        <w:rPr>
          <w:spacing w:val="-1"/>
        </w:rPr>
        <w:t xml:space="preserve"> </w:t>
      </w:r>
      <w:r>
        <w:rPr>
          <w:spacing w:val="-1"/>
        </w:rPr>
        <w:t>and</w:t>
      </w:r>
      <w:r w:rsidRPr="002A271C">
        <w:rPr>
          <w:spacing w:val="-1"/>
        </w:rPr>
        <w:t xml:space="preserve"> Water connection</w:t>
      </w:r>
      <w:bookmarkEnd w:id="40"/>
    </w:p>
    <w:p w14:paraId="74D6A1AA" w14:textId="77777777" w:rsidR="00354ABE" w:rsidRDefault="00000000">
      <w:pPr>
        <w:pStyle w:val="BodyText"/>
        <w:numPr>
          <w:ilvl w:val="2"/>
          <w:numId w:val="19"/>
        </w:numPr>
        <w:tabs>
          <w:tab w:val="left" w:pos="1201"/>
        </w:tabs>
        <w:spacing w:before="36" w:line="276" w:lineRule="auto"/>
        <w:ind w:left="1200" w:right="104" w:hanging="720"/>
        <w:jc w:val="both"/>
      </w:pPr>
      <w:r>
        <w:rPr>
          <w:spacing w:val="-1"/>
        </w:rPr>
        <w:t>The</w:t>
      </w:r>
      <w:r>
        <w:rPr>
          <w:spacing w:val="15"/>
        </w:rPr>
        <w:t xml:space="preserve"> </w:t>
      </w:r>
      <w:r>
        <w:rPr>
          <w:spacing w:val="-1"/>
        </w:rPr>
        <w:t>Contractor</w:t>
      </w:r>
      <w:r>
        <w:rPr>
          <w:spacing w:val="17"/>
        </w:rPr>
        <w:t xml:space="preserve"> </w:t>
      </w:r>
      <w:r>
        <w:rPr>
          <w:spacing w:val="-1"/>
        </w:rPr>
        <w:t>shall</w:t>
      </w:r>
      <w:r>
        <w:rPr>
          <w:spacing w:val="17"/>
        </w:rPr>
        <w:t xml:space="preserve"> </w:t>
      </w:r>
      <w:r>
        <w:t>allow</w:t>
      </w:r>
      <w:r>
        <w:rPr>
          <w:spacing w:val="15"/>
        </w:rPr>
        <w:t xml:space="preserve"> </w:t>
      </w:r>
      <w:r>
        <w:t>for</w:t>
      </w:r>
      <w:r>
        <w:rPr>
          <w:spacing w:val="17"/>
        </w:rPr>
        <w:t xml:space="preserve"> </w:t>
      </w:r>
      <w:r>
        <w:t>arranging</w:t>
      </w:r>
      <w:r>
        <w:rPr>
          <w:spacing w:val="16"/>
        </w:rPr>
        <w:t xml:space="preserve"> </w:t>
      </w:r>
      <w:r>
        <w:t>and</w:t>
      </w:r>
      <w:r>
        <w:rPr>
          <w:spacing w:val="15"/>
        </w:rPr>
        <w:t xml:space="preserve"> </w:t>
      </w:r>
      <w:r>
        <w:t>obtaining</w:t>
      </w:r>
      <w:r>
        <w:rPr>
          <w:spacing w:val="16"/>
        </w:rPr>
        <w:t xml:space="preserve"> </w:t>
      </w:r>
      <w:r>
        <w:rPr>
          <w:spacing w:val="-2"/>
        </w:rPr>
        <w:t>the</w:t>
      </w:r>
      <w:r>
        <w:rPr>
          <w:spacing w:val="16"/>
        </w:rPr>
        <w:t xml:space="preserve"> </w:t>
      </w:r>
      <w:r>
        <w:rPr>
          <w:spacing w:val="-1"/>
        </w:rPr>
        <w:t>permanent</w:t>
      </w:r>
      <w:r>
        <w:rPr>
          <w:spacing w:val="17"/>
        </w:rPr>
        <w:t xml:space="preserve"> </w:t>
      </w:r>
      <w:r>
        <w:t>drainage,</w:t>
      </w:r>
      <w:r>
        <w:rPr>
          <w:spacing w:val="17"/>
        </w:rPr>
        <w:t xml:space="preserve"> </w:t>
      </w:r>
      <w:r>
        <w:rPr>
          <w:spacing w:val="-1"/>
        </w:rPr>
        <w:t>water</w:t>
      </w:r>
      <w:r>
        <w:rPr>
          <w:spacing w:val="18"/>
        </w:rPr>
        <w:t xml:space="preserve"> </w:t>
      </w:r>
      <w:r>
        <w:t>and</w:t>
      </w:r>
      <w:r>
        <w:rPr>
          <w:spacing w:val="59"/>
          <w:w w:val="99"/>
        </w:rPr>
        <w:t xml:space="preserve"> </w:t>
      </w:r>
      <w:r>
        <w:t>electricity</w:t>
      </w:r>
      <w:r>
        <w:rPr>
          <w:spacing w:val="4"/>
        </w:rPr>
        <w:t xml:space="preserve"> </w:t>
      </w:r>
      <w:r>
        <w:t>connections</w:t>
      </w:r>
      <w:r>
        <w:rPr>
          <w:spacing w:val="4"/>
        </w:rPr>
        <w:t xml:space="preserve"> </w:t>
      </w:r>
      <w:r>
        <w:t>to</w:t>
      </w:r>
      <w:r>
        <w:rPr>
          <w:spacing w:val="4"/>
        </w:rPr>
        <w:t xml:space="preserve"> </w:t>
      </w:r>
      <w:r>
        <w:t>the</w:t>
      </w:r>
      <w:r>
        <w:rPr>
          <w:spacing w:val="2"/>
        </w:rPr>
        <w:t xml:space="preserve"> </w:t>
      </w:r>
      <w:r>
        <w:rPr>
          <w:spacing w:val="-1"/>
        </w:rPr>
        <w:t>proposed</w:t>
      </w:r>
      <w:r>
        <w:rPr>
          <w:spacing w:val="5"/>
        </w:rPr>
        <w:t xml:space="preserve"> </w:t>
      </w:r>
      <w:r>
        <w:rPr>
          <w:spacing w:val="-1"/>
        </w:rPr>
        <w:t>development</w:t>
      </w:r>
      <w:r>
        <w:rPr>
          <w:spacing w:val="5"/>
        </w:rPr>
        <w:t xml:space="preserve"> </w:t>
      </w:r>
      <w:r>
        <w:t>and</w:t>
      </w:r>
      <w:r>
        <w:rPr>
          <w:spacing w:val="5"/>
        </w:rPr>
        <w:t xml:space="preserve"> </w:t>
      </w:r>
      <w:r>
        <w:rPr>
          <w:spacing w:val="-1"/>
        </w:rPr>
        <w:t>he</w:t>
      </w:r>
      <w:r>
        <w:rPr>
          <w:spacing w:val="4"/>
        </w:rPr>
        <w:t xml:space="preserve"> </w:t>
      </w:r>
      <w:r>
        <w:rPr>
          <w:spacing w:val="-1"/>
        </w:rPr>
        <w:t>shall</w:t>
      </w:r>
      <w:r>
        <w:rPr>
          <w:spacing w:val="4"/>
        </w:rPr>
        <w:t xml:space="preserve"> </w:t>
      </w:r>
      <w:r>
        <w:t>be</w:t>
      </w:r>
      <w:r>
        <w:rPr>
          <w:spacing w:val="4"/>
        </w:rPr>
        <w:t xml:space="preserve"> </w:t>
      </w:r>
      <w:r>
        <w:rPr>
          <w:spacing w:val="-1"/>
        </w:rPr>
        <w:t>responsible</w:t>
      </w:r>
      <w:r>
        <w:rPr>
          <w:spacing w:val="5"/>
        </w:rPr>
        <w:t xml:space="preserve"> </w:t>
      </w:r>
      <w:r>
        <w:rPr>
          <w:spacing w:val="-1"/>
        </w:rPr>
        <w:t>for</w:t>
      </w:r>
      <w:r>
        <w:rPr>
          <w:spacing w:val="4"/>
        </w:rPr>
        <w:t xml:space="preserve"> </w:t>
      </w:r>
      <w:r>
        <w:t>making</w:t>
      </w:r>
      <w:r>
        <w:rPr>
          <w:spacing w:val="69"/>
          <w:w w:val="99"/>
        </w:rPr>
        <w:t xml:space="preserve"> </w:t>
      </w:r>
      <w:r>
        <w:t>all</w:t>
      </w:r>
      <w:r>
        <w:rPr>
          <w:spacing w:val="-7"/>
        </w:rPr>
        <w:t xml:space="preserve"> </w:t>
      </w:r>
      <w:r>
        <w:rPr>
          <w:spacing w:val="-1"/>
        </w:rPr>
        <w:t>payments</w:t>
      </w:r>
      <w:r>
        <w:rPr>
          <w:spacing w:val="-8"/>
        </w:rPr>
        <w:t xml:space="preserve"> </w:t>
      </w:r>
      <w:r>
        <w:t>in</w:t>
      </w:r>
      <w:r>
        <w:rPr>
          <w:spacing w:val="-7"/>
        </w:rPr>
        <w:t xml:space="preserve"> </w:t>
      </w:r>
      <w:r>
        <w:rPr>
          <w:spacing w:val="-1"/>
        </w:rPr>
        <w:t>connection</w:t>
      </w:r>
      <w:r>
        <w:rPr>
          <w:spacing w:val="-6"/>
        </w:rPr>
        <w:t xml:space="preserve"> </w:t>
      </w:r>
      <w:r>
        <w:rPr>
          <w:spacing w:val="-1"/>
        </w:rPr>
        <w:t>therein.</w:t>
      </w:r>
    </w:p>
    <w:p w14:paraId="74D6A1AB" w14:textId="77777777" w:rsidR="00354ABE" w:rsidRDefault="00354ABE">
      <w:pPr>
        <w:spacing w:before="1"/>
        <w:rPr>
          <w:rFonts w:ascii="Calibri" w:eastAsia="Calibri" w:hAnsi="Calibri" w:cs="Calibri"/>
          <w:sz w:val="23"/>
          <w:szCs w:val="23"/>
        </w:rPr>
      </w:pPr>
    </w:p>
    <w:p w14:paraId="74D6A1AC" w14:textId="77777777" w:rsidR="00354ABE" w:rsidRPr="002A271C" w:rsidRDefault="00000000" w:rsidP="002A271C">
      <w:pPr>
        <w:pStyle w:val="Heading2"/>
        <w:numPr>
          <w:ilvl w:val="1"/>
          <w:numId w:val="19"/>
        </w:numPr>
        <w:ind w:left="990"/>
        <w:jc w:val="left"/>
        <w:rPr>
          <w:spacing w:val="-1"/>
        </w:rPr>
      </w:pPr>
      <w:bookmarkStart w:id="41" w:name="_bookmark21"/>
      <w:bookmarkStart w:id="42" w:name="_Toc117242906"/>
      <w:bookmarkEnd w:id="41"/>
      <w:r w:rsidRPr="002A271C">
        <w:rPr>
          <w:spacing w:val="-1"/>
        </w:rPr>
        <w:t>Handing Over</w:t>
      </w:r>
      <w:bookmarkEnd w:id="42"/>
    </w:p>
    <w:p w14:paraId="74D6A1AD" w14:textId="77777777" w:rsidR="00354ABE" w:rsidRDefault="00000000">
      <w:pPr>
        <w:pStyle w:val="BodyText"/>
        <w:numPr>
          <w:ilvl w:val="2"/>
          <w:numId w:val="19"/>
        </w:numPr>
        <w:tabs>
          <w:tab w:val="left" w:pos="1201"/>
        </w:tabs>
        <w:spacing w:before="34" w:line="276" w:lineRule="auto"/>
        <w:ind w:left="1200" w:right="104" w:hanging="720"/>
        <w:jc w:val="both"/>
      </w:pPr>
      <w:r>
        <w:t>Prior to handing</w:t>
      </w:r>
      <w:r>
        <w:rPr>
          <w:spacing w:val="-2"/>
        </w:rPr>
        <w:t xml:space="preserve"> </w:t>
      </w:r>
      <w:r>
        <w:rPr>
          <w:spacing w:val="-1"/>
        </w:rPr>
        <w:t>over</w:t>
      </w:r>
      <w:r>
        <w:t xml:space="preserve"> the </w:t>
      </w:r>
      <w:r>
        <w:rPr>
          <w:spacing w:val="-1"/>
        </w:rPr>
        <w:t>proposed</w:t>
      </w:r>
      <w:r>
        <w:t xml:space="preserve"> </w:t>
      </w:r>
      <w:r>
        <w:rPr>
          <w:spacing w:val="-1"/>
        </w:rPr>
        <w:t>development</w:t>
      </w:r>
      <w:r>
        <w:t xml:space="preserve"> the Contractor </w:t>
      </w:r>
      <w:r>
        <w:rPr>
          <w:spacing w:val="-1"/>
        </w:rPr>
        <w:t>shall</w:t>
      </w:r>
      <w:r>
        <w:t xml:space="preserve"> gain</w:t>
      </w:r>
      <w:r>
        <w:rPr>
          <w:spacing w:val="1"/>
        </w:rPr>
        <w:t xml:space="preserve"> </w:t>
      </w:r>
      <w:r>
        <w:t>the</w:t>
      </w:r>
      <w:r>
        <w:rPr>
          <w:spacing w:val="-1"/>
        </w:rPr>
        <w:t xml:space="preserve"> approvals</w:t>
      </w:r>
      <w:r>
        <w:t xml:space="preserve"> </w:t>
      </w:r>
      <w:r>
        <w:rPr>
          <w:spacing w:val="-1"/>
        </w:rPr>
        <w:t>and</w:t>
      </w:r>
      <w:r>
        <w:rPr>
          <w:spacing w:val="67"/>
          <w:w w:val="99"/>
        </w:rPr>
        <w:t xml:space="preserve"> </w:t>
      </w:r>
      <w:r>
        <w:t>respective</w:t>
      </w:r>
      <w:r>
        <w:rPr>
          <w:spacing w:val="-4"/>
        </w:rPr>
        <w:t xml:space="preserve"> </w:t>
      </w:r>
      <w:r>
        <w:rPr>
          <w:spacing w:val="-1"/>
        </w:rPr>
        <w:t>Completion</w:t>
      </w:r>
      <w:r>
        <w:rPr>
          <w:spacing w:val="-3"/>
        </w:rPr>
        <w:t xml:space="preserve"> </w:t>
      </w:r>
      <w:r>
        <w:t>Certificates</w:t>
      </w:r>
      <w:r>
        <w:rPr>
          <w:spacing w:val="-4"/>
        </w:rPr>
        <w:t xml:space="preserve"> </w:t>
      </w:r>
      <w:r>
        <w:t>from</w:t>
      </w:r>
      <w:r>
        <w:rPr>
          <w:spacing w:val="-4"/>
        </w:rPr>
        <w:t xml:space="preserve"> </w:t>
      </w:r>
      <w:r>
        <w:t>all</w:t>
      </w:r>
      <w:r>
        <w:rPr>
          <w:spacing w:val="-2"/>
        </w:rPr>
        <w:t xml:space="preserve"> </w:t>
      </w:r>
      <w:r>
        <w:t>the</w:t>
      </w:r>
      <w:r>
        <w:rPr>
          <w:spacing w:val="-4"/>
        </w:rPr>
        <w:t xml:space="preserve"> </w:t>
      </w:r>
      <w:r>
        <w:t>local</w:t>
      </w:r>
      <w:r>
        <w:rPr>
          <w:spacing w:val="-1"/>
        </w:rPr>
        <w:t xml:space="preserve"> </w:t>
      </w:r>
      <w:r>
        <w:t>government</w:t>
      </w:r>
      <w:r>
        <w:rPr>
          <w:spacing w:val="-2"/>
        </w:rPr>
        <w:t xml:space="preserve"> </w:t>
      </w:r>
      <w:r>
        <w:t>authorities</w:t>
      </w:r>
      <w:r>
        <w:rPr>
          <w:spacing w:val="-4"/>
        </w:rPr>
        <w:t xml:space="preserve"> </w:t>
      </w:r>
      <w:r>
        <w:t>and</w:t>
      </w:r>
      <w:r>
        <w:rPr>
          <w:spacing w:val="-3"/>
        </w:rPr>
        <w:t xml:space="preserve"> </w:t>
      </w:r>
      <w:r>
        <w:t>the</w:t>
      </w:r>
      <w:r>
        <w:rPr>
          <w:spacing w:val="-4"/>
        </w:rPr>
        <w:t xml:space="preserve"> </w:t>
      </w:r>
      <w:r>
        <w:t>like</w:t>
      </w:r>
      <w:r>
        <w:rPr>
          <w:spacing w:val="-4"/>
        </w:rPr>
        <w:t xml:space="preserve"> </w:t>
      </w:r>
      <w:r>
        <w:t>that</w:t>
      </w:r>
      <w:r>
        <w:rPr>
          <w:spacing w:val="34"/>
          <w:w w:val="99"/>
        </w:rPr>
        <w:t xml:space="preserve"> </w:t>
      </w:r>
      <w:r>
        <w:t>the</w:t>
      </w:r>
      <w:r>
        <w:rPr>
          <w:spacing w:val="-7"/>
        </w:rPr>
        <w:t xml:space="preserve"> </w:t>
      </w:r>
      <w:r>
        <w:t>work</w:t>
      </w:r>
      <w:r>
        <w:rPr>
          <w:spacing w:val="-6"/>
        </w:rPr>
        <w:t xml:space="preserve"> </w:t>
      </w:r>
      <w:r>
        <w:t>has</w:t>
      </w:r>
      <w:r>
        <w:rPr>
          <w:spacing w:val="-7"/>
        </w:rPr>
        <w:t xml:space="preserve"> </w:t>
      </w:r>
      <w:r>
        <w:rPr>
          <w:spacing w:val="-1"/>
        </w:rPr>
        <w:t>been</w:t>
      </w:r>
      <w:r>
        <w:rPr>
          <w:spacing w:val="-6"/>
        </w:rPr>
        <w:t xml:space="preserve"> </w:t>
      </w:r>
      <w:r>
        <w:t>completed</w:t>
      </w:r>
      <w:r>
        <w:rPr>
          <w:spacing w:val="-4"/>
        </w:rPr>
        <w:t xml:space="preserve"> </w:t>
      </w:r>
      <w:r>
        <w:t>in</w:t>
      </w:r>
      <w:r>
        <w:rPr>
          <w:spacing w:val="-6"/>
        </w:rPr>
        <w:t xml:space="preserve"> </w:t>
      </w:r>
      <w:r>
        <w:t>accordance</w:t>
      </w:r>
      <w:r>
        <w:rPr>
          <w:spacing w:val="-7"/>
        </w:rPr>
        <w:t xml:space="preserve"> </w:t>
      </w:r>
      <w:r>
        <w:t>with</w:t>
      </w:r>
      <w:r>
        <w:rPr>
          <w:spacing w:val="-6"/>
        </w:rPr>
        <w:t xml:space="preserve"> </w:t>
      </w:r>
      <w:r>
        <w:rPr>
          <w:spacing w:val="-1"/>
        </w:rPr>
        <w:t>their</w:t>
      </w:r>
      <w:r>
        <w:rPr>
          <w:spacing w:val="-7"/>
        </w:rPr>
        <w:t xml:space="preserve"> </w:t>
      </w:r>
      <w:r>
        <w:t>requirements.</w:t>
      </w:r>
    </w:p>
    <w:p w14:paraId="74D6A1AE" w14:textId="77777777" w:rsidR="00354ABE" w:rsidRDefault="00000000">
      <w:pPr>
        <w:pStyle w:val="BodyText"/>
        <w:numPr>
          <w:ilvl w:val="2"/>
          <w:numId w:val="19"/>
        </w:numPr>
        <w:tabs>
          <w:tab w:val="left" w:pos="1201"/>
        </w:tabs>
        <w:ind w:left="1200" w:hanging="720"/>
      </w:pPr>
      <w:r>
        <w:t>Any</w:t>
      </w:r>
      <w:r>
        <w:rPr>
          <w:spacing w:val="-6"/>
        </w:rPr>
        <w:t xml:space="preserve"> </w:t>
      </w:r>
      <w:r>
        <w:t>payment</w:t>
      </w:r>
      <w:r>
        <w:rPr>
          <w:spacing w:val="-5"/>
        </w:rPr>
        <w:t xml:space="preserve"> </w:t>
      </w:r>
      <w:r>
        <w:t>in</w:t>
      </w:r>
      <w:r>
        <w:rPr>
          <w:spacing w:val="-5"/>
        </w:rPr>
        <w:t xml:space="preserve"> </w:t>
      </w:r>
      <w:r>
        <w:rPr>
          <w:spacing w:val="-1"/>
        </w:rPr>
        <w:t>connection</w:t>
      </w:r>
      <w:r>
        <w:rPr>
          <w:spacing w:val="-5"/>
        </w:rPr>
        <w:t xml:space="preserve"> </w:t>
      </w:r>
      <w:r>
        <w:rPr>
          <w:spacing w:val="-1"/>
        </w:rPr>
        <w:t>therewith</w:t>
      </w:r>
      <w:r>
        <w:rPr>
          <w:spacing w:val="-6"/>
        </w:rPr>
        <w:t xml:space="preserve"> </w:t>
      </w:r>
      <w:r>
        <w:rPr>
          <w:spacing w:val="-1"/>
        </w:rPr>
        <w:t>shall</w:t>
      </w:r>
      <w:r>
        <w:rPr>
          <w:spacing w:val="-6"/>
        </w:rPr>
        <w:t xml:space="preserve"> </w:t>
      </w:r>
      <w:r>
        <w:t>be</w:t>
      </w:r>
      <w:r>
        <w:rPr>
          <w:spacing w:val="-6"/>
        </w:rPr>
        <w:t xml:space="preserve"> </w:t>
      </w:r>
      <w:r>
        <w:t>paid</w:t>
      </w:r>
      <w:r>
        <w:rPr>
          <w:spacing w:val="-4"/>
        </w:rPr>
        <w:t xml:space="preserve"> </w:t>
      </w:r>
      <w:r>
        <w:t>by</w:t>
      </w:r>
      <w:r>
        <w:rPr>
          <w:spacing w:val="-6"/>
        </w:rPr>
        <w:t xml:space="preserve"> </w:t>
      </w:r>
      <w:r>
        <w:t>the</w:t>
      </w:r>
      <w:r>
        <w:rPr>
          <w:spacing w:val="-6"/>
        </w:rPr>
        <w:t xml:space="preserve"> </w:t>
      </w:r>
      <w:r>
        <w:t>Contractor.</w:t>
      </w:r>
    </w:p>
    <w:p w14:paraId="74D6A1AF" w14:textId="77777777" w:rsidR="00354ABE" w:rsidRDefault="00354ABE">
      <w:pPr>
        <w:sectPr w:rsidR="00354ABE">
          <w:pgSz w:w="11910" w:h="16840"/>
          <w:pgMar w:top="1380" w:right="1340" w:bottom="280" w:left="1680" w:header="720" w:footer="720" w:gutter="0"/>
          <w:cols w:space="720"/>
        </w:sectPr>
      </w:pPr>
    </w:p>
    <w:p w14:paraId="74D6A1B0" w14:textId="77777777" w:rsidR="00354ABE" w:rsidRPr="00F60F0C" w:rsidRDefault="00000000" w:rsidP="00F60F0C">
      <w:pPr>
        <w:pStyle w:val="Heading1"/>
        <w:numPr>
          <w:ilvl w:val="0"/>
          <w:numId w:val="19"/>
        </w:numPr>
        <w:rPr>
          <w:spacing w:val="-1"/>
        </w:rPr>
      </w:pPr>
      <w:bookmarkStart w:id="43" w:name="_bookmark22"/>
      <w:bookmarkStart w:id="44" w:name="_Toc117242907"/>
      <w:bookmarkEnd w:id="43"/>
      <w:r>
        <w:rPr>
          <w:spacing w:val="-1"/>
        </w:rPr>
        <w:lastRenderedPageBreak/>
        <w:t>CONCRETE</w:t>
      </w:r>
      <w:r w:rsidRPr="00F60F0C">
        <w:rPr>
          <w:spacing w:val="-1"/>
        </w:rPr>
        <w:t xml:space="preserve"> </w:t>
      </w:r>
      <w:r>
        <w:rPr>
          <w:spacing w:val="-1"/>
        </w:rPr>
        <w:t>WORKS</w:t>
      </w:r>
      <w:bookmarkEnd w:id="44"/>
    </w:p>
    <w:p w14:paraId="74D6A1B1" w14:textId="77777777" w:rsidR="00354ABE" w:rsidRPr="002A271C" w:rsidRDefault="00000000" w:rsidP="002A271C">
      <w:pPr>
        <w:pStyle w:val="Heading2"/>
        <w:numPr>
          <w:ilvl w:val="1"/>
          <w:numId w:val="19"/>
        </w:numPr>
        <w:ind w:left="990"/>
        <w:jc w:val="left"/>
        <w:rPr>
          <w:spacing w:val="-1"/>
        </w:rPr>
      </w:pPr>
      <w:bookmarkStart w:id="45" w:name="_bookmark23"/>
      <w:bookmarkStart w:id="46" w:name="_Toc117242908"/>
      <w:bookmarkEnd w:id="45"/>
      <w:r>
        <w:rPr>
          <w:spacing w:val="-1"/>
        </w:rPr>
        <w:t>General</w:t>
      </w:r>
      <w:bookmarkEnd w:id="46"/>
    </w:p>
    <w:p w14:paraId="74D6A1B2" w14:textId="77777777" w:rsidR="00354ABE" w:rsidRDefault="00000000">
      <w:pPr>
        <w:pStyle w:val="BodyText"/>
        <w:numPr>
          <w:ilvl w:val="2"/>
          <w:numId w:val="19"/>
        </w:numPr>
        <w:tabs>
          <w:tab w:val="left" w:pos="1541"/>
        </w:tabs>
        <w:spacing w:before="34" w:line="276" w:lineRule="auto"/>
        <w:ind w:left="1540" w:right="117" w:hanging="720"/>
        <w:jc w:val="both"/>
      </w:pPr>
      <w:r>
        <w:t>Materials</w:t>
      </w:r>
      <w:r>
        <w:rPr>
          <w:spacing w:val="-7"/>
        </w:rPr>
        <w:t xml:space="preserve"> </w:t>
      </w:r>
      <w:r>
        <w:t>used</w:t>
      </w:r>
      <w:r>
        <w:rPr>
          <w:spacing w:val="-6"/>
        </w:rPr>
        <w:t xml:space="preserve"> </w:t>
      </w:r>
      <w:r>
        <w:t>in</w:t>
      </w:r>
      <w:r>
        <w:rPr>
          <w:spacing w:val="-6"/>
        </w:rPr>
        <w:t xml:space="preserve"> </w:t>
      </w:r>
      <w:r>
        <w:t>the</w:t>
      </w:r>
      <w:r>
        <w:rPr>
          <w:spacing w:val="-6"/>
        </w:rPr>
        <w:t xml:space="preserve"> </w:t>
      </w:r>
      <w:r>
        <w:rPr>
          <w:spacing w:val="-1"/>
        </w:rPr>
        <w:t>works</w:t>
      </w:r>
      <w:r>
        <w:rPr>
          <w:spacing w:val="-6"/>
        </w:rPr>
        <w:t xml:space="preserve"> </w:t>
      </w:r>
      <w:r>
        <w:t>shall</w:t>
      </w:r>
      <w:r>
        <w:rPr>
          <w:spacing w:val="-6"/>
        </w:rPr>
        <w:t xml:space="preserve"> </w:t>
      </w:r>
      <w:r>
        <w:t>be</w:t>
      </w:r>
      <w:r>
        <w:rPr>
          <w:spacing w:val="-7"/>
        </w:rPr>
        <w:t xml:space="preserve"> </w:t>
      </w:r>
      <w:r>
        <w:rPr>
          <w:spacing w:val="-1"/>
        </w:rPr>
        <w:t>new,</w:t>
      </w:r>
      <w:r>
        <w:rPr>
          <w:spacing w:val="-5"/>
        </w:rPr>
        <w:t xml:space="preserve"> </w:t>
      </w:r>
      <w:r>
        <w:t>of</w:t>
      </w:r>
      <w:r>
        <w:rPr>
          <w:spacing w:val="-7"/>
        </w:rPr>
        <w:t xml:space="preserve"> </w:t>
      </w:r>
      <w:r>
        <w:t>the</w:t>
      </w:r>
      <w:r>
        <w:rPr>
          <w:spacing w:val="-7"/>
        </w:rPr>
        <w:t xml:space="preserve"> </w:t>
      </w:r>
      <w:r>
        <w:rPr>
          <w:spacing w:val="-1"/>
        </w:rPr>
        <w:t>qualities</w:t>
      </w:r>
      <w:r>
        <w:rPr>
          <w:spacing w:val="-6"/>
        </w:rPr>
        <w:t xml:space="preserve"> </w:t>
      </w:r>
      <w:r>
        <w:t>and</w:t>
      </w:r>
      <w:r>
        <w:rPr>
          <w:spacing w:val="-6"/>
        </w:rPr>
        <w:t xml:space="preserve"> </w:t>
      </w:r>
      <w:r>
        <w:t>kinds</w:t>
      </w:r>
      <w:r>
        <w:rPr>
          <w:spacing w:val="-7"/>
        </w:rPr>
        <w:t xml:space="preserve"> </w:t>
      </w:r>
      <w:r>
        <w:rPr>
          <w:spacing w:val="-1"/>
        </w:rPr>
        <w:t>specified</w:t>
      </w:r>
      <w:r>
        <w:rPr>
          <w:spacing w:val="-6"/>
        </w:rPr>
        <w:t xml:space="preserve"> </w:t>
      </w:r>
      <w:r>
        <w:rPr>
          <w:spacing w:val="-1"/>
        </w:rPr>
        <w:t>herein</w:t>
      </w:r>
      <w:r>
        <w:rPr>
          <w:spacing w:val="-5"/>
        </w:rPr>
        <w:t xml:space="preserve"> </w:t>
      </w:r>
      <w:r>
        <w:t>and</w:t>
      </w:r>
      <w:r>
        <w:rPr>
          <w:spacing w:val="-6"/>
        </w:rPr>
        <w:t xml:space="preserve"> </w:t>
      </w:r>
      <w:r>
        <w:rPr>
          <w:spacing w:val="-1"/>
        </w:rPr>
        <w:t>equal</w:t>
      </w:r>
      <w:r>
        <w:rPr>
          <w:spacing w:val="72"/>
          <w:w w:val="99"/>
        </w:rPr>
        <w:t xml:space="preserve"> </w:t>
      </w:r>
      <w:r>
        <w:t>to</w:t>
      </w:r>
      <w:r>
        <w:rPr>
          <w:spacing w:val="-7"/>
        </w:rPr>
        <w:t xml:space="preserve"> </w:t>
      </w:r>
      <w:r>
        <w:rPr>
          <w:spacing w:val="-1"/>
        </w:rPr>
        <w:t>approved</w:t>
      </w:r>
      <w:r>
        <w:rPr>
          <w:spacing w:val="-7"/>
        </w:rPr>
        <w:t xml:space="preserve"> </w:t>
      </w:r>
      <w:r>
        <w:rPr>
          <w:spacing w:val="-1"/>
        </w:rPr>
        <w:t>samples.</w:t>
      </w:r>
      <w:r>
        <w:rPr>
          <w:spacing w:val="-6"/>
        </w:rPr>
        <w:t xml:space="preserve"> </w:t>
      </w:r>
      <w:r>
        <w:t>Delivery</w:t>
      </w:r>
      <w:r>
        <w:rPr>
          <w:spacing w:val="-4"/>
        </w:rPr>
        <w:t xml:space="preserve"> </w:t>
      </w:r>
      <w:r>
        <w:rPr>
          <w:spacing w:val="-1"/>
        </w:rPr>
        <w:t>shall</w:t>
      </w:r>
      <w:r>
        <w:rPr>
          <w:spacing w:val="-7"/>
        </w:rPr>
        <w:t xml:space="preserve"> </w:t>
      </w:r>
      <w:r>
        <w:t>be</w:t>
      </w:r>
      <w:r>
        <w:rPr>
          <w:spacing w:val="-7"/>
        </w:rPr>
        <w:t xml:space="preserve"> </w:t>
      </w:r>
      <w:r>
        <w:t>made</w:t>
      </w:r>
      <w:r>
        <w:rPr>
          <w:spacing w:val="-8"/>
        </w:rPr>
        <w:t xml:space="preserve"> </w:t>
      </w:r>
      <w:r>
        <w:rPr>
          <w:spacing w:val="-1"/>
        </w:rPr>
        <w:t>sufficiently</w:t>
      </w:r>
      <w:r>
        <w:rPr>
          <w:spacing w:val="-6"/>
        </w:rPr>
        <w:t xml:space="preserve"> </w:t>
      </w:r>
      <w:r>
        <w:t>in</w:t>
      </w:r>
      <w:r>
        <w:rPr>
          <w:spacing w:val="-6"/>
        </w:rPr>
        <w:t xml:space="preserve"> </w:t>
      </w:r>
      <w:r>
        <w:t>advance</w:t>
      </w:r>
      <w:r>
        <w:rPr>
          <w:spacing w:val="-8"/>
        </w:rPr>
        <w:t xml:space="preserve"> </w:t>
      </w:r>
      <w:r>
        <w:t>to</w:t>
      </w:r>
      <w:r>
        <w:rPr>
          <w:spacing w:val="-6"/>
        </w:rPr>
        <w:t xml:space="preserve"> </w:t>
      </w:r>
      <w:r>
        <w:t>enable</w:t>
      </w:r>
      <w:r>
        <w:rPr>
          <w:spacing w:val="-8"/>
        </w:rPr>
        <w:t xml:space="preserve"> </w:t>
      </w:r>
      <w:r>
        <w:rPr>
          <w:spacing w:val="-1"/>
        </w:rPr>
        <w:t>further</w:t>
      </w:r>
      <w:r>
        <w:rPr>
          <w:spacing w:val="-7"/>
        </w:rPr>
        <w:t xml:space="preserve"> </w:t>
      </w:r>
      <w:r>
        <w:t>samples</w:t>
      </w:r>
      <w:r>
        <w:rPr>
          <w:spacing w:val="63"/>
          <w:w w:val="99"/>
        </w:rPr>
        <w:t xml:space="preserve"> </w:t>
      </w:r>
      <w:r>
        <w:t>to</w:t>
      </w:r>
      <w:r>
        <w:rPr>
          <w:spacing w:val="-8"/>
        </w:rPr>
        <w:t xml:space="preserve"> </w:t>
      </w:r>
      <w:r>
        <w:t>be</w:t>
      </w:r>
      <w:r>
        <w:rPr>
          <w:spacing w:val="-10"/>
        </w:rPr>
        <w:t xml:space="preserve"> </w:t>
      </w:r>
      <w:r>
        <w:t>taken</w:t>
      </w:r>
      <w:r>
        <w:rPr>
          <w:spacing w:val="-10"/>
        </w:rPr>
        <w:t xml:space="preserve"> </w:t>
      </w:r>
      <w:r>
        <w:t>and</w:t>
      </w:r>
      <w:r>
        <w:rPr>
          <w:spacing w:val="-10"/>
        </w:rPr>
        <w:t xml:space="preserve"> </w:t>
      </w:r>
      <w:r>
        <w:rPr>
          <w:spacing w:val="-1"/>
        </w:rPr>
        <w:t>tested</w:t>
      </w:r>
      <w:r>
        <w:rPr>
          <w:spacing w:val="-8"/>
        </w:rPr>
        <w:t xml:space="preserve"> </w:t>
      </w:r>
      <w:r>
        <w:t>if</w:t>
      </w:r>
      <w:r>
        <w:rPr>
          <w:spacing w:val="-10"/>
        </w:rPr>
        <w:t xml:space="preserve"> </w:t>
      </w:r>
      <w:r>
        <w:rPr>
          <w:spacing w:val="-1"/>
        </w:rPr>
        <w:t>required.</w:t>
      </w:r>
      <w:r>
        <w:rPr>
          <w:spacing w:val="-8"/>
        </w:rPr>
        <w:t xml:space="preserve"> </w:t>
      </w:r>
      <w:r>
        <w:t>No</w:t>
      </w:r>
      <w:r>
        <w:rPr>
          <w:spacing w:val="-9"/>
        </w:rPr>
        <w:t xml:space="preserve"> </w:t>
      </w:r>
      <w:r>
        <w:rPr>
          <w:spacing w:val="-1"/>
        </w:rPr>
        <w:t>materials</w:t>
      </w:r>
      <w:r>
        <w:rPr>
          <w:spacing w:val="-10"/>
        </w:rPr>
        <w:t xml:space="preserve"> </w:t>
      </w:r>
      <w:r>
        <w:rPr>
          <w:spacing w:val="-1"/>
        </w:rPr>
        <w:t>shall</w:t>
      </w:r>
      <w:r>
        <w:rPr>
          <w:spacing w:val="-8"/>
        </w:rPr>
        <w:t xml:space="preserve"> </w:t>
      </w:r>
      <w:r>
        <w:t>be</w:t>
      </w:r>
      <w:r>
        <w:rPr>
          <w:spacing w:val="-9"/>
        </w:rPr>
        <w:t xml:space="preserve"> </w:t>
      </w:r>
      <w:r>
        <w:t>used</w:t>
      </w:r>
      <w:r>
        <w:rPr>
          <w:spacing w:val="-8"/>
        </w:rPr>
        <w:t xml:space="preserve"> </w:t>
      </w:r>
      <w:r>
        <w:t>until</w:t>
      </w:r>
      <w:r>
        <w:rPr>
          <w:spacing w:val="-11"/>
        </w:rPr>
        <w:t xml:space="preserve"> </w:t>
      </w:r>
      <w:r>
        <w:rPr>
          <w:spacing w:val="-1"/>
        </w:rPr>
        <w:t>approved</w:t>
      </w:r>
      <w:r>
        <w:rPr>
          <w:spacing w:val="-7"/>
        </w:rPr>
        <w:t xml:space="preserve"> </w:t>
      </w:r>
      <w:r>
        <w:t>and</w:t>
      </w:r>
      <w:r>
        <w:rPr>
          <w:spacing w:val="-10"/>
        </w:rPr>
        <w:t xml:space="preserve"> </w:t>
      </w:r>
      <w:r>
        <w:rPr>
          <w:spacing w:val="-1"/>
        </w:rPr>
        <w:t>materials</w:t>
      </w:r>
      <w:r>
        <w:rPr>
          <w:spacing w:val="-10"/>
        </w:rPr>
        <w:t xml:space="preserve"> </w:t>
      </w:r>
      <w:r>
        <w:t>not</w:t>
      </w:r>
      <w:r>
        <w:rPr>
          <w:spacing w:val="75"/>
          <w:w w:val="99"/>
        </w:rPr>
        <w:t xml:space="preserve"> </w:t>
      </w:r>
      <w:r>
        <w:rPr>
          <w:spacing w:val="-1"/>
        </w:rPr>
        <w:t>approved</w:t>
      </w:r>
      <w:r>
        <w:rPr>
          <w:spacing w:val="-7"/>
        </w:rPr>
        <w:t xml:space="preserve"> </w:t>
      </w:r>
      <w:r>
        <w:rPr>
          <w:spacing w:val="-1"/>
        </w:rPr>
        <w:t>shall</w:t>
      </w:r>
      <w:r>
        <w:rPr>
          <w:spacing w:val="-7"/>
        </w:rPr>
        <w:t xml:space="preserve"> </w:t>
      </w:r>
      <w:r>
        <w:t>be</w:t>
      </w:r>
      <w:r>
        <w:rPr>
          <w:spacing w:val="-7"/>
        </w:rPr>
        <w:t xml:space="preserve"> </w:t>
      </w:r>
      <w:r>
        <w:t>immediately</w:t>
      </w:r>
      <w:r>
        <w:rPr>
          <w:spacing w:val="-6"/>
        </w:rPr>
        <w:t xml:space="preserve"> </w:t>
      </w:r>
      <w:r>
        <w:rPr>
          <w:spacing w:val="-1"/>
        </w:rPr>
        <w:t>removed</w:t>
      </w:r>
      <w:r>
        <w:rPr>
          <w:spacing w:val="-6"/>
        </w:rPr>
        <w:t xml:space="preserve"> </w:t>
      </w:r>
      <w:r>
        <w:rPr>
          <w:spacing w:val="-1"/>
        </w:rPr>
        <w:t>from</w:t>
      </w:r>
      <w:r>
        <w:rPr>
          <w:spacing w:val="-6"/>
        </w:rPr>
        <w:t xml:space="preserve"> </w:t>
      </w:r>
      <w:r>
        <w:t>the</w:t>
      </w:r>
      <w:r>
        <w:rPr>
          <w:spacing w:val="-5"/>
        </w:rPr>
        <w:t xml:space="preserve"> </w:t>
      </w:r>
      <w:r>
        <w:rPr>
          <w:spacing w:val="-1"/>
        </w:rPr>
        <w:t>works.</w:t>
      </w:r>
    </w:p>
    <w:p w14:paraId="74D6A1B3" w14:textId="77777777" w:rsidR="00354ABE" w:rsidRDefault="00000000">
      <w:pPr>
        <w:pStyle w:val="BodyText"/>
        <w:numPr>
          <w:ilvl w:val="2"/>
          <w:numId w:val="19"/>
        </w:numPr>
        <w:tabs>
          <w:tab w:val="left" w:pos="1541"/>
        </w:tabs>
        <w:spacing w:line="276" w:lineRule="auto"/>
        <w:ind w:left="1540" w:right="126" w:hanging="720"/>
      </w:pPr>
      <w:r>
        <w:t>Materials</w:t>
      </w:r>
      <w:r>
        <w:rPr>
          <w:spacing w:val="-4"/>
        </w:rPr>
        <w:t xml:space="preserve"> </w:t>
      </w:r>
      <w:r>
        <w:rPr>
          <w:spacing w:val="-1"/>
        </w:rPr>
        <w:t>shall</w:t>
      </w:r>
      <w:r>
        <w:rPr>
          <w:spacing w:val="-6"/>
        </w:rPr>
        <w:t xml:space="preserve"> </w:t>
      </w:r>
      <w:r>
        <w:rPr>
          <w:spacing w:val="1"/>
        </w:rPr>
        <w:t>be</w:t>
      </w:r>
      <w:r>
        <w:rPr>
          <w:spacing w:val="-5"/>
        </w:rPr>
        <w:t xml:space="preserve"> </w:t>
      </w:r>
      <w:r>
        <w:t>transported,</w:t>
      </w:r>
      <w:r>
        <w:rPr>
          <w:spacing w:val="-5"/>
        </w:rPr>
        <w:t xml:space="preserve"> </w:t>
      </w:r>
      <w:r>
        <w:t>handled</w:t>
      </w:r>
      <w:r>
        <w:rPr>
          <w:spacing w:val="-4"/>
        </w:rPr>
        <w:t xml:space="preserve"> </w:t>
      </w:r>
      <w:r>
        <w:t>and</w:t>
      </w:r>
      <w:r>
        <w:rPr>
          <w:spacing w:val="-5"/>
        </w:rPr>
        <w:t xml:space="preserve"> </w:t>
      </w:r>
      <w:r>
        <w:rPr>
          <w:spacing w:val="-1"/>
        </w:rPr>
        <w:t>stored</w:t>
      </w:r>
      <w:r>
        <w:rPr>
          <w:spacing w:val="-5"/>
        </w:rPr>
        <w:t xml:space="preserve"> </w:t>
      </w:r>
      <w:r>
        <w:t>on</w:t>
      </w:r>
      <w:r>
        <w:rPr>
          <w:spacing w:val="-4"/>
        </w:rPr>
        <w:t xml:space="preserve"> </w:t>
      </w:r>
      <w:r>
        <w:t>the</w:t>
      </w:r>
      <w:r>
        <w:rPr>
          <w:spacing w:val="-6"/>
        </w:rPr>
        <w:t xml:space="preserve"> </w:t>
      </w:r>
      <w:r>
        <w:t>site</w:t>
      </w:r>
      <w:r>
        <w:rPr>
          <w:spacing w:val="-5"/>
        </w:rPr>
        <w:t xml:space="preserve"> </w:t>
      </w:r>
      <w:r>
        <w:t>or</w:t>
      </w:r>
      <w:r>
        <w:rPr>
          <w:spacing w:val="-5"/>
        </w:rPr>
        <w:t xml:space="preserve"> </w:t>
      </w:r>
      <w:r>
        <w:rPr>
          <w:spacing w:val="1"/>
        </w:rPr>
        <w:t>elsewhere</w:t>
      </w:r>
      <w:r>
        <w:rPr>
          <w:spacing w:val="-5"/>
        </w:rPr>
        <w:t xml:space="preserve"> </w:t>
      </w:r>
      <w:r>
        <w:t>in</w:t>
      </w:r>
      <w:r>
        <w:rPr>
          <w:spacing w:val="-2"/>
        </w:rPr>
        <w:t xml:space="preserve"> </w:t>
      </w:r>
      <w:r>
        <w:rPr>
          <w:spacing w:val="-1"/>
        </w:rPr>
        <w:t>such</w:t>
      </w:r>
      <w:r>
        <w:rPr>
          <w:spacing w:val="-5"/>
        </w:rPr>
        <w:t xml:space="preserve"> </w:t>
      </w:r>
      <w:r>
        <w:t>a</w:t>
      </w:r>
      <w:r>
        <w:rPr>
          <w:spacing w:val="-4"/>
        </w:rPr>
        <w:t xml:space="preserve"> </w:t>
      </w:r>
      <w:r>
        <w:t>manner</w:t>
      </w:r>
      <w:r>
        <w:rPr>
          <w:spacing w:val="28"/>
          <w:w w:val="99"/>
        </w:rPr>
        <w:t xml:space="preserve"> </w:t>
      </w:r>
      <w:r>
        <w:t>to</w:t>
      </w:r>
      <w:r>
        <w:rPr>
          <w:spacing w:val="-8"/>
        </w:rPr>
        <w:t xml:space="preserve"> </w:t>
      </w:r>
      <w:r>
        <w:rPr>
          <w:spacing w:val="-1"/>
        </w:rPr>
        <w:t>prevent</w:t>
      </w:r>
      <w:r>
        <w:rPr>
          <w:spacing w:val="-8"/>
        </w:rPr>
        <w:t xml:space="preserve"> </w:t>
      </w:r>
      <w:r>
        <w:t>damage,</w:t>
      </w:r>
      <w:r>
        <w:rPr>
          <w:spacing w:val="-8"/>
        </w:rPr>
        <w:t xml:space="preserve"> </w:t>
      </w:r>
      <w:r>
        <w:t>deterioration</w:t>
      </w:r>
      <w:r>
        <w:rPr>
          <w:spacing w:val="-9"/>
        </w:rPr>
        <w:t xml:space="preserve"> </w:t>
      </w:r>
      <w:r>
        <w:t>or</w:t>
      </w:r>
      <w:r>
        <w:rPr>
          <w:spacing w:val="-8"/>
        </w:rPr>
        <w:t xml:space="preserve"> </w:t>
      </w:r>
      <w:r>
        <w:t>contamination.</w:t>
      </w:r>
    </w:p>
    <w:p w14:paraId="74D6A1B4" w14:textId="77777777" w:rsidR="00354ABE" w:rsidRDefault="00354ABE">
      <w:pPr>
        <w:rPr>
          <w:rFonts w:ascii="Calibri" w:eastAsia="Calibri" w:hAnsi="Calibri" w:cs="Calibri"/>
          <w:sz w:val="23"/>
          <w:szCs w:val="23"/>
        </w:rPr>
      </w:pPr>
    </w:p>
    <w:p w14:paraId="74D6A1B5" w14:textId="77777777" w:rsidR="00354ABE" w:rsidRPr="002A271C" w:rsidRDefault="00000000" w:rsidP="002A271C">
      <w:pPr>
        <w:pStyle w:val="Heading2"/>
        <w:numPr>
          <w:ilvl w:val="1"/>
          <w:numId w:val="19"/>
        </w:numPr>
        <w:ind w:left="990"/>
        <w:jc w:val="left"/>
        <w:rPr>
          <w:spacing w:val="-1"/>
        </w:rPr>
      </w:pPr>
      <w:bookmarkStart w:id="47" w:name="_bookmark24"/>
      <w:bookmarkStart w:id="48" w:name="_Toc117242909"/>
      <w:bookmarkEnd w:id="47"/>
      <w:r w:rsidRPr="002A271C">
        <w:rPr>
          <w:spacing w:val="-1"/>
        </w:rPr>
        <w:t>Cement</w:t>
      </w:r>
      <w:bookmarkEnd w:id="48"/>
    </w:p>
    <w:p w14:paraId="74D6A1B6" w14:textId="77777777" w:rsidR="00354ABE" w:rsidRDefault="00000000">
      <w:pPr>
        <w:pStyle w:val="BodyText"/>
        <w:numPr>
          <w:ilvl w:val="2"/>
          <w:numId w:val="19"/>
        </w:numPr>
        <w:tabs>
          <w:tab w:val="left" w:pos="1541"/>
        </w:tabs>
        <w:spacing w:before="34"/>
        <w:ind w:left="1540" w:hanging="720"/>
      </w:pPr>
      <w:r>
        <w:rPr>
          <w:spacing w:val="-1"/>
        </w:rPr>
        <w:t>Cement</w:t>
      </w:r>
      <w:r>
        <w:rPr>
          <w:spacing w:val="-6"/>
        </w:rPr>
        <w:t xml:space="preserve"> </w:t>
      </w:r>
      <w:r>
        <w:rPr>
          <w:spacing w:val="-1"/>
        </w:rPr>
        <w:t>shall</w:t>
      </w:r>
      <w:r>
        <w:rPr>
          <w:spacing w:val="-5"/>
        </w:rPr>
        <w:t xml:space="preserve"> </w:t>
      </w:r>
      <w:r>
        <w:t>be</w:t>
      </w:r>
      <w:r>
        <w:rPr>
          <w:spacing w:val="-7"/>
        </w:rPr>
        <w:t xml:space="preserve"> </w:t>
      </w:r>
      <w:r>
        <w:t>Ordinary</w:t>
      </w:r>
      <w:r>
        <w:rPr>
          <w:spacing w:val="-5"/>
        </w:rPr>
        <w:t xml:space="preserve"> </w:t>
      </w:r>
      <w:r>
        <w:t>Portland</w:t>
      </w:r>
      <w:r>
        <w:rPr>
          <w:spacing w:val="-6"/>
        </w:rPr>
        <w:t xml:space="preserve"> </w:t>
      </w:r>
      <w:r>
        <w:rPr>
          <w:spacing w:val="-1"/>
        </w:rPr>
        <w:t>cement</w:t>
      </w:r>
      <w:r>
        <w:rPr>
          <w:spacing w:val="-5"/>
        </w:rPr>
        <w:t xml:space="preserve"> </w:t>
      </w:r>
      <w:r>
        <w:t>of</w:t>
      </w:r>
      <w:r>
        <w:rPr>
          <w:spacing w:val="-7"/>
        </w:rPr>
        <w:t xml:space="preserve"> </w:t>
      </w:r>
      <w:r>
        <w:t>an</w:t>
      </w:r>
      <w:r>
        <w:rPr>
          <w:spacing w:val="-5"/>
        </w:rPr>
        <w:t xml:space="preserve"> </w:t>
      </w:r>
      <w:r>
        <w:rPr>
          <w:spacing w:val="-1"/>
        </w:rPr>
        <w:t>approved</w:t>
      </w:r>
      <w:r>
        <w:rPr>
          <w:spacing w:val="-6"/>
        </w:rPr>
        <w:t xml:space="preserve"> </w:t>
      </w:r>
      <w:r>
        <w:t>brand.</w:t>
      </w:r>
    </w:p>
    <w:p w14:paraId="74D6A1B7" w14:textId="77777777" w:rsidR="00354ABE" w:rsidRDefault="00000000">
      <w:pPr>
        <w:pStyle w:val="BodyText"/>
        <w:numPr>
          <w:ilvl w:val="2"/>
          <w:numId w:val="19"/>
        </w:numPr>
        <w:tabs>
          <w:tab w:val="left" w:pos="1541"/>
        </w:tabs>
        <w:spacing w:before="36"/>
        <w:ind w:left="1540" w:hanging="720"/>
      </w:pPr>
      <w:r>
        <w:rPr>
          <w:spacing w:val="-1"/>
        </w:rPr>
        <w:t>Cement</w:t>
      </w:r>
      <w:r>
        <w:rPr>
          <w:spacing w:val="-5"/>
        </w:rPr>
        <w:t xml:space="preserve"> </w:t>
      </w:r>
      <w:r>
        <w:rPr>
          <w:spacing w:val="-1"/>
        </w:rPr>
        <w:t>shall</w:t>
      </w:r>
      <w:r>
        <w:rPr>
          <w:spacing w:val="-5"/>
        </w:rPr>
        <w:t xml:space="preserve"> </w:t>
      </w:r>
      <w:r>
        <w:t>conform</w:t>
      </w:r>
      <w:r>
        <w:rPr>
          <w:spacing w:val="-5"/>
        </w:rPr>
        <w:t xml:space="preserve"> </w:t>
      </w:r>
      <w:r>
        <w:t>to</w:t>
      </w:r>
      <w:r>
        <w:rPr>
          <w:spacing w:val="-5"/>
        </w:rPr>
        <w:t xml:space="preserve"> </w:t>
      </w:r>
      <w:r>
        <w:t>BS</w:t>
      </w:r>
      <w:r>
        <w:rPr>
          <w:spacing w:val="-6"/>
        </w:rPr>
        <w:t xml:space="preserve"> </w:t>
      </w:r>
      <w:r>
        <w:rPr>
          <w:spacing w:val="1"/>
        </w:rPr>
        <w:t>12.</w:t>
      </w:r>
    </w:p>
    <w:p w14:paraId="74D6A1B8" w14:textId="77777777" w:rsidR="00354ABE" w:rsidRDefault="00000000">
      <w:pPr>
        <w:pStyle w:val="BodyText"/>
        <w:numPr>
          <w:ilvl w:val="2"/>
          <w:numId w:val="19"/>
        </w:numPr>
        <w:tabs>
          <w:tab w:val="left" w:pos="1541"/>
        </w:tabs>
        <w:spacing w:before="37"/>
        <w:ind w:left="1540" w:hanging="720"/>
      </w:pPr>
      <w:r>
        <w:rPr>
          <w:spacing w:val="-1"/>
        </w:rPr>
        <w:t>Cement</w:t>
      </w:r>
      <w:r>
        <w:rPr>
          <w:spacing w:val="-6"/>
        </w:rPr>
        <w:t xml:space="preserve"> </w:t>
      </w:r>
      <w:r>
        <w:rPr>
          <w:spacing w:val="-1"/>
        </w:rPr>
        <w:t>shall</w:t>
      </w:r>
      <w:r>
        <w:rPr>
          <w:spacing w:val="-5"/>
        </w:rPr>
        <w:t xml:space="preserve"> </w:t>
      </w:r>
      <w:r>
        <w:t>be</w:t>
      </w:r>
      <w:r>
        <w:rPr>
          <w:spacing w:val="-6"/>
        </w:rPr>
        <w:t xml:space="preserve"> </w:t>
      </w:r>
      <w:r>
        <w:t>of</w:t>
      </w:r>
      <w:r>
        <w:rPr>
          <w:spacing w:val="-6"/>
        </w:rPr>
        <w:t xml:space="preserve"> </w:t>
      </w:r>
      <w:r>
        <w:t>recent</w:t>
      </w:r>
      <w:r>
        <w:rPr>
          <w:spacing w:val="-2"/>
        </w:rPr>
        <w:t xml:space="preserve"> </w:t>
      </w:r>
      <w:r>
        <w:rPr>
          <w:spacing w:val="-1"/>
        </w:rPr>
        <w:t>manufacturer</w:t>
      </w:r>
      <w:r>
        <w:rPr>
          <w:spacing w:val="-5"/>
        </w:rPr>
        <w:t xml:space="preserve"> </w:t>
      </w:r>
      <w:r>
        <w:t>and</w:t>
      </w:r>
      <w:r>
        <w:rPr>
          <w:spacing w:val="-5"/>
        </w:rPr>
        <w:t xml:space="preserve"> </w:t>
      </w:r>
      <w:r>
        <w:rPr>
          <w:spacing w:val="-1"/>
        </w:rPr>
        <w:t>used</w:t>
      </w:r>
      <w:r>
        <w:rPr>
          <w:spacing w:val="-5"/>
        </w:rPr>
        <w:t xml:space="preserve"> </w:t>
      </w:r>
      <w:r>
        <w:t>within</w:t>
      </w:r>
      <w:r>
        <w:rPr>
          <w:spacing w:val="-5"/>
        </w:rPr>
        <w:t xml:space="preserve"> </w:t>
      </w:r>
      <w:r>
        <w:t>6</w:t>
      </w:r>
      <w:r>
        <w:rPr>
          <w:spacing w:val="-5"/>
        </w:rPr>
        <w:t xml:space="preserve"> </w:t>
      </w:r>
      <w:r>
        <w:t>months</w:t>
      </w:r>
      <w:r>
        <w:rPr>
          <w:spacing w:val="-7"/>
        </w:rPr>
        <w:t xml:space="preserve"> </w:t>
      </w:r>
      <w:r>
        <w:t>of</w:t>
      </w:r>
      <w:r>
        <w:rPr>
          <w:spacing w:val="-6"/>
        </w:rPr>
        <w:t xml:space="preserve"> </w:t>
      </w:r>
      <w:r>
        <w:t>manufactured</w:t>
      </w:r>
      <w:r>
        <w:rPr>
          <w:spacing w:val="3"/>
        </w:rPr>
        <w:t xml:space="preserve"> </w:t>
      </w:r>
      <w:r>
        <w:rPr>
          <w:spacing w:val="-1"/>
        </w:rPr>
        <w:t>date.</w:t>
      </w:r>
    </w:p>
    <w:p w14:paraId="74D6A1B9" w14:textId="77777777" w:rsidR="00354ABE" w:rsidRDefault="00000000">
      <w:pPr>
        <w:pStyle w:val="BodyText"/>
        <w:numPr>
          <w:ilvl w:val="2"/>
          <w:numId w:val="19"/>
        </w:numPr>
        <w:tabs>
          <w:tab w:val="left" w:pos="1541"/>
        </w:tabs>
        <w:spacing w:before="36" w:line="276" w:lineRule="auto"/>
        <w:ind w:left="1540" w:right="118" w:hanging="720"/>
        <w:jc w:val="both"/>
      </w:pPr>
      <w:r>
        <w:rPr>
          <w:spacing w:val="-1"/>
        </w:rPr>
        <w:t>The Contractor</w:t>
      </w:r>
      <w:r>
        <w:rPr>
          <w:spacing w:val="3"/>
        </w:rPr>
        <w:t xml:space="preserve"> </w:t>
      </w:r>
      <w:r>
        <w:rPr>
          <w:spacing w:val="-1"/>
        </w:rPr>
        <w:t>shall</w:t>
      </w:r>
      <w:r>
        <w:rPr>
          <w:spacing w:val="3"/>
        </w:rPr>
        <w:t xml:space="preserve"> </w:t>
      </w:r>
      <w:r>
        <w:rPr>
          <w:spacing w:val="-1"/>
        </w:rPr>
        <w:t>with</w:t>
      </w:r>
      <w:r>
        <w:rPr>
          <w:spacing w:val="1"/>
        </w:rPr>
        <w:t xml:space="preserve"> </w:t>
      </w:r>
      <w:r>
        <w:t xml:space="preserve">each </w:t>
      </w:r>
      <w:r>
        <w:rPr>
          <w:spacing w:val="-1"/>
        </w:rPr>
        <w:t>fresh</w:t>
      </w:r>
      <w:r>
        <w:rPr>
          <w:spacing w:val="4"/>
        </w:rPr>
        <w:t xml:space="preserve"> </w:t>
      </w:r>
      <w:r>
        <w:t>consignment</w:t>
      </w:r>
      <w:r>
        <w:rPr>
          <w:spacing w:val="1"/>
        </w:rPr>
        <w:t xml:space="preserve"> </w:t>
      </w:r>
      <w:r>
        <w:t>of</w:t>
      </w:r>
      <w:r>
        <w:rPr>
          <w:spacing w:val="1"/>
        </w:rPr>
        <w:t xml:space="preserve"> </w:t>
      </w:r>
      <w:r>
        <w:t>cement</w:t>
      </w:r>
      <w:r>
        <w:rPr>
          <w:spacing w:val="1"/>
        </w:rPr>
        <w:t xml:space="preserve"> </w:t>
      </w:r>
      <w:r>
        <w:rPr>
          <w:spacing w:val="-1"/>
        </w:rPr>
        <w:t>delivered</w:t>
      </w:r>
      <w:r>
        <w:rPr>
          <w:spacing w:val="1"/>
        </w:rPr>
        <w:t xml:space="preserve"> </w:t>
      </w:r>
      <w:r>
        <w:t>to</w:t>
      </w:r>
      <w:r>
        <w:rPr>
          <w:spacing w:val="1"/>
        </w:rPr>
        <w:t xml:space="preserve"> </w:t>
      </w:r>
      <w:r>
        <w:t>the</w:t>
      </w:r>
      <w:r>
        <w:rPr>
          <w:spacing w:val="2"/>
        </w:rPr>
        <w:t xml:space="preserve"> </w:t>
      </w:r>
      <w:r>
        <w:rPr>
          <w:spacing w:val="-1"/>
        </w:rPr>
        <w:t>site</w:t>
      </w:r>
      <w:r>
        <w:rPr>
          <w:spacing w:val="1"/>
        </w:rPr>
        <w:t xml:space="preserve"> </w:t>
      </w:r>
      <w:r>
        <w:rPr>
          <w:spacing w:val="-1"/>
        </w:rPr>
        <w:t>furnish</w:t>
      </w:r>
      <w:r>
        <w:rPr>
          <w:spacing w:val="1"/>
        </w:rPr>
        <w:t xml:space="preserve"> </w:t>
      </w:r>
      <w:r>
        <w:t>the</w:t>
      </w:r>
      <w:r>
        <w:rPr>
          <w:spacing w:val="77"/>
          <w:w w:val="99"/>
        </w:rPr>
        <w:t xml:space="preserve"> </w:t>
      </w:r>
      <w:r>
        <w:rPr>
          <w:rFonts w:cs="Calibri"/>
          <w:spacing w:val="-1"/>
        </w:rPr>
        <w:t>Consultant</w:t>
      </w:r>
      <w:r>
        <w:rPr>
          <w:rFonts w:cs="Calibri"/>
          <w:spacing w:val="41"/>
        </w:rPr>
        <w:t xml:space="preserve"> </w:t>
      </w:r>
      <w:r>
        <w:rPr>
          <w:rFonts w:cs="Calibri"/>
          <w:spacing w:val="-1"/>
        </w:rPr>
        <w:t>with</w:t>
      </w:r>
      <w:r>
        <w:rPr>
          <w:rFonts w:cs="Calibri"/>
          <w:spacing w:val="41"/>
        </w:rPr>
        <w:t xml:space="preserve"> </w:t>
      </w:r>
      <w:r>
        <w:rPr>
          <w:rFonts w:cs="Calibri"/>
        </w:rPr>
        <w:t>a</w:t>
      </w:r>
      <w:r>
        <w:rPr>
          <w:rFonts w:cs="Calibri"/>
          <w:spacing w:val="43"/>
        </w:rPr>
        <w:t xml:space="preserve"> </w:t>
      </w:r>
      <w:r>
        <w:rPr>
          <w:rFonts w:cs="Calibri"/>
        </w:rPr>
        <w:t>copy</w:t>
      </w:r>
      <w:r>
        <w:rPr>
          <w:rFonts w:cs="Calibri"/>
          <w:spacing w:val="41"/>
        </w:rPr>
        <w:t xml:space="preserve"> </w:t>
      </w:r>
      <w:r>
        <w:rPr>
          <w:rFonts w:cs="Calibri"/>
        </w:rPr>
        <w:t>of</w:t>
      </w:r>
      <w:r>
        <w:rPr>
          <w:rFonts w:cs="Calibri"/>
          <w:spacing w:val="40"/>
        </w:rPr>
        <w:t xml:space="preserve"> </w:t>
      </w:r>
      <w:r>
        <w:rPr>
          <w:rFonts w:cs="Calibri"/>
        </w:rPr>
        <w:t>the</w:t>
      </w:r>
      <w:r>
        <w:rPr>
          <w:rFonts w:cs="Calibri"/>
          <w:spacing w:val="39"/>
        </w:rPr>
        <w:t xml:space="preserve"> </w:t>
      </w:r>
      <w:r>
        <w:rPr>
          <w:rFonts w:cs="Calibri"/>
        </w:rPr>
        <w:t>Manufacturer’s</w:t>
      </w:r>
      <w:r>
        <w:rPr>
          <w:rFonts w:cs="Calibri"/>
          <w:spacing w:val="39"/>
        </w:rPr>
        <w:t xml:space="preserve"> </w:t>
      </w:r>
      <w:r>
        <w:rPr>
          <w:rFonts w:cs="Calibri"/>
        </w:rPr>
        <w:t>statement</w:t>
      </w:r>
      <w:r>
        <w:rPr>
          <w:rFonts w:cs="Calibri"/>
          <w:spacing w:val="41"/>
        </w:rPr>
        <w:t xml:space="preserve"> </w:t>
      </w:r>
      <w:r>
        <w:rPr>
          <w:rFonts w:cs="Calibri"/>
        </w:rPr>
        <w:t>of</w:t>
      </w:r>
      <w:r>
        <w:rPr>
          <w:rFonts w:cs="Calibri"/>
          <w:spacing w:val="40"/>
        </w:rPr>
        <w:t xml:space="preserve"> </w:t>
      </w:r>
      <w:r>
        <w:rPr>
          <w:rFonts w:cs="Calibri"/>
        </w:rPr>
        <w:t>compliance</w:t>
      </w:r>
      <w:r>
        <w:rPr>
          <w:rFonts w:cs="Calibri"/>
          <w:spacing w:val="42"/>
        </w:rPr>
        <w:t xml:space="preserve"> </w:t>
      </w:r>
      <w:r>
        <w:rPr>
          <w:rFonts w:cs="Calibri"/>
          <w:spacing w:val="-1"/>
        </w:rPr>
        <w:t>with</w:t>
      </w:r>
      <w:r>
        <w:rPr>
          <w:rFonts w:cs="Calibri"/>
          <w:spacing w:val="41"/>
        </w:rPr>
        <w:t xml:space="preserve"> </w:t>
      </w:r>
      <w:r>
        <w:rPr>
          <w:rFonts w:cs="Calibri"/>
        </w:rPr>
        <w:t>the</w:t>
      </w:r>
      <w:r>
        <w:rPr>
          <w:rFonts w:cs="Calibri"/>
          <w:spacing w:val="39"/>
        </w:rPr>
        <w:t xml:space="preserve"> </w:t>
      </w:r>
      <w:r>
        <w:rPr>
          <w:rFonts w:cs="Calibri"/>
        </w:rPr>
        <w:t>above</w:t>
      </w:r>
      <w:r>
        <w:rPr>
          <w:rFonts w:cs="Calibri"/>
          <w:spacing w:val="42"/>
          <w:w w:val="99"/>
        </w:rPr>
        <w:t xml:space="preserve"> </w:t>
      </w:r>
      <w:r>
        <w:rPr>
          <w:spacing w:val="-1"/>
        </w:rPr>
        <w:t>Standard</w:t>
      </w:r>
      <w:r>
        <w:rPr>
          <w:spacing w:val="16"/>
        </w:rPr>
        <w:t xml:space="preserve"> </w:t>
      </w:r>
      <w:r>
        <w:rPr>
          <w:spacing w:val="-1"/>
        </w:rPr>
        <w:t>Specification</w:t>
      </w:r>
      <w:r>
        <w:rPr>
          <w:spacing w:val="17"/>
        </w:rPr>
        <w:t xml:space="preserve"> </w:t>
      </w:r>
      <w:r>
        <w:rPr>
          <w:spacing w:val="-1"/>
        </w:rPr>
        <w:t>together</w:t>
      </w:r>
      <w:r>
        <w:rPr>
          <w:spacing w:val="16"/>
        </w:rPr>
        <w:t xml:space="preserve"> </w:t>
      </w:r>
      <w:r>
        <w:rPr>
          <w:spacing w:val="-1"/>
        </w:rPr>
        <w:t>with</w:t>
      </w:r>
      <w:r>
        <w:rPr>
          <w:spacing w:val="17"/>
        </w:rPr>
        <w:t xml:space="preserve"> </w:t>
      </w:r>
      <w:r>
        <w:t>the</w:t>
      </w:r>
      <w:r>
        <w:rPr>
          <w:spacing w:val="16"/>
        </w:rPr>
        <w:t xml:space="preserve"> </w:t>
      </w:r>
      <w:r>
        <w:t>date</w:t>
      </w:r>
      <w:r>
        <w:rPr>
          <w:spacing w:val="15"/>
        </w:rPr>
        <w:t xml:space="preserve"> </w:t>
      </w:r>
      <w:r>
        <w:t>of</w:t>
      </w:r>
      <w:r>
        <w:rPr>
          <w:spacing w:val="15"/>
        </w:rPr>
        <w:t xml:space="preserve"> </w:t>
      </w:r>
      <w:r>
        <w:rPr>
          <w:spacing w:val="-1"/>
        </w:rPr>
        <w:t>manufacture,</w:t>
      </w:r>
      <w:r>
        <w:rPr>
          <w:spacing w:val="16"/>
        </w:rPr>
        <w:t xml:space="preserve"> </w:t>
      </w:r>
      <w:r>
        <w:rPr>
          <w:spacing w:val="-1"/>
        </w:rPr>
        <w:t>certified</w:t>
      </w:r>
      <w:r>
        <w:rPr>
          <w:spacing w:val="17"/>
        </w:rPr>
        <w:t xml:space="preserve"> </w:t>
      </w:r>
      <w:r>
        <w:rPr>
          <w:spacing w:val="4"/>
        </w:rPr>
        <w:t>by</w:t>
      </w:r>
      <w:r>
        <w:rPr>
          <w:spacing w:val="17"/>
        </w:rPr>
        <w:t xml:space="preserve"> </w:t>
      </w:r>
      <w:r>
        <w:t>an</w:t>
      </w:r>
      <w:r>
        <w:rPr>
          <w:spacing w:val="17"/>
        </w:rPr>
        <w:t xml:space="preserve"> </w:t>
      </w:r>
      <w:r>
        <w:rPr>
          <w:spacing w:val="-1"/>
        </w:rPr>
        <w:t>independent</w:t>
      </w:r>
      <w:r>
        <w:rPr>
          <w:spacing w:val="95"/>
          <w:w w:val="99"/>
        </w:rPr>
        <w:t xml:space="preserve"> </w:t>
      </w:r>
      <w:r>
        <w:t>agency</w:t>
      </w:r>
      <w:r>
        <w:rPr>
          <w:spacing w:val="-3"/>
        </w:rPr>
        <w:t xml:space="preserve"> </w:t>
      </w:r>
      <w:r>
        <w:t>in</w:t>
      </w:r>
      <w:r>
        <w:rPr>
          <w:spacing w:val="-4"/>
        </w:rPr>
        <w:t xml:space="preserve"> </w:t>
      </w:r>
      <w:r>
        <w:t>the</w:t>
      </w:r>
      <w:r>
        <w:rPr>
          <w:spacing w:val="-5"/>
        </w:rPr>
        <w:t xml:space="preserve"> </w:t>
      </w:r>
      <w:r>
        <w:t>country</w:t>
      </w:r>
      <w:r>
        <w:rPr>
          <w:spacing w:val="-3"/>
        </w:rPr>
        <w:t xml:space="preserve"> </w:t>
      </w:r>
      <w:r>
        <w:t>of</w:t>
      </w:r>
      <w:r>
        <w:rPr>
          <w:spacing w:val="-4"/>
        </w:rPr>
        <w:t xml:space="preserve"> </w:t>
      </w:r>
      <w:r>
        <w:t>origin</w:t>
      </w:r>
      <w:r>
        <w:rPr>
          <w:spacing w:val="-4"/>
        </w:rPr>
        <w:t xml:space="preserve"> </w:t>
      </w:r>
      <w:r>
        <w:t>and</w:t>
      </w:r>
      <w:r>
        <w:rPr>
          <w:spacing w:val="-4"/>
        </w:rPr>
        <w:t xml:space="preserve"> </w:t>
      </w:r>
      <w:r>
        <w:t>its</w:t>
      </w:r>
      <w:r>
        <w:rPr>
          <w:spacing w:val="-5"/>
        </w:rPr>
        <w:t xml:space="preserve"> </w:t>
      </w:r>
      <w:r>
        <w:t>date</w:t>
      </w:r>
      <w:r>
        <w:rPr>
          <w:spacing w:val="-5"/>
        </w:rPr>
        <w:t xml:space="preserve"> </w:t>
      </w:r>
      <w:r>
        <w:t>of</w:t>
      </w:r>
      <w:r>
        <w:rPr>
          <w:spacing w:val="-5"/>
        </w:rPr>
        <w:t xml:space="preserve"> </w:t>
      </w:r>
      <w:r>
        <w:rPr>
          <w:spacing w:val="-1"/>
        </w:rPr>
        <w:t>delivery</w:t>
      </w:r>
      <w:r>
        <w:rPr>
          <w:spacing w:val="-3"/>
        </w:rPr>
        <w:t xml:space="preserve"> </w:t>
      </w:r>
      <w:r>
        <w:t>to</w:t>
      </w:r>
      <w:r>
        <w:rPr>
          <w:spacing w:val="-4"/>
        </w:rPr>
        <w:t xml:space="preserve"> </w:t>
      </w:r>
      <w:r>
        <w:rPr>
          <w:spacing w:val="1"/>
        </w:rPr>
        <w:t>Site.</w:t>
      </w:r>
    </w:p>
    <w:p w14:paraId="74D6A1BA" w14:textId="77777777" w:rsidR="00354ABE" w:rsidRDefault="00000000">
      <w:pPr>
        <w:pStyle w:val="BodyText"/>
        <w:numPr>
          <w:ilvl w:val="2"/>
          <w:numId w:val="19"/>
        </w:numPr>
        <w:tabs>
          <w:tab w:val="left" w:pos="1541"/>
        </w:tabs>
        <w:spacing w:line="276" w:lineRule="auto"/>
        <w:ind w:left="1540" w:right="126" w:hanging="720"/>
      </w:pPr>
      <w:r>
        <w:rPr>
          <w:spacing w:val="-1"/>
        </w:rPr>
        <w:t>Check</w:t>
      </w:r>
      <w:r>
        <w:rPr>
          <w:spacing w:val="44"/>
        </w:rPr>
        <w:t xml:space="preserve"> </w:t>
      </w:r>
      <w:r>
        <w:t>tests</w:t>
      </w:r>
      <w:r>
        <w:rPr>
          <w:spacing w:val="45"/>
        </w:rPr>
        <w:t xml:space="preserve"> </w:t>
      </w:r>
      <w:r>
        <w:rPr>
          <w:spacing w:val="-1"/>
        </w:rPr>
        <w:t>will</w:t>
      </w:r>
      <w:r>
        <w:rPr>
          <w:spacing w:val="43"/>
        </w:rPr>
        <w:t xml:space="preserve"> </w:t>
      </w:r>
      <w:r>
        <w:t>be</w:t>
      </w:r>
      <w:r>
        <w:rPr>
          <w:spacing w:val="43"/>
        </w:rPr>
        <w:t xml:space="preserve"> </w:t>
      </w:r>
      <w:r>
        <w:t xml:space="preserve">required </w:t>
      </w:r>
      <w:r>
        <w:rPr>
          <w:spacing w:val="2"/>
        </w:rPr>
        <w:t xml:space="preserve"> </w:t>
      </w:r>
      <w:r>
        <w:t>by</w:t>
      </w:r>
      <w:r>
        <w:rPr>
          <w:spacing w:val="44"/>
        </w:rPr>
        <w:t xml:space="preserve"> </w:t>
      </w:r>
      <w:r>
        <w:t>the</w:t>
      </w:r>
      <w:r>
        <w:rPr>
          <w:spacing w:val="43"/>
        </w:rPr>
        <w:t xml:space="preserve"> </w:t>
      </w:r>
      <w:r>
        <w:rPr>
          <w:spacing w:val="-1"/>
        </w:rPr>
        <w:t>Consultant.</w:t>
      </w:r>
      <w:r>
        <w:rPr>
          <w:spacing w:val="44"/>
        </w:rPr>
        <w:t xml:space="preserve"> </w:t>
      </w:r>
      <w:r>
        <w:rPr>
          <w:spacing w:val="-1"/>
        </w:rPr>
        <w:t>These</w:t>
      </w:r>
      <w:r>
        <w:rPr>
          <w:spacing w:val="43"/>
        </w:rPr>
        <w:t xml:space="preserve"> </w:t>
      </w:r>
      <w:r>
        <w:t>tests</w:t>
      </w:r>
      <w:r>
        <w:rPr>
          <w:spacing w:val="43"/>
        </w:rPr>
        <w:t xml:space="preserve"> </w:t>
      </w:r>
      <w:r>
        <w:rPr>
          <w:spacing w:val="-1"/>
        </w:rPr>
        <w:t>shall</w:t>
      </w:r>
      <w:r>
        <w:rPr>
          <w:spacing w:val="44"/>
        </w:rPr>
        <w:t xml:space="preserve"> </w:t>
      </w:r>
      <w:r>
        <w:t>be</w:t>
      </w:r>
      <w:r>
        <w:rPr>
          <w:spacing w:val="43"/>
        </w:rPr>
        <w:t xml:space="preserve"> </w:t>
      </w:r>
      <w:r>
        <w:t>carried</w:t>
      </w:r>
      <w:r>
        <w:rPr>
          <w:spacing w:val="44"/>
        </w:rPr>
        <w:t xml:space="preserve"> </w:t>
      </w:r>
      <w:r>
        <w:t>out</w:t>
      </w:r>
      <w:r>
        <w:rPr>
          <w:spacing w:val="44"/>
        </w:rPr>
        <w:t xml:space="preserve"> </w:t>
      </w:r>
      <w:r>
        <w:t>at</w:t>
      </w:r>
      <w:r>
        <w:rPr>
          <w:spacing w:val="44"/>
        </w:rPr>
        <w:t xml:space="preserve"> </w:t>
      </w:r>
      <w:r>
        <w:t>the</w:t>
      </w:r>
      <w:r>
        <w:rPr>
          <w:spacing w:val="45"/>
          <w:w w:val="99"/>
        </w:rPr>
        <w:t xml:space="preserve"> </w:t>
      </w:r>
      <w:r>
        <w:rPr>
          <w:rFonts w:cs="Calibri"/>
        </w:rPr>
        <w:t>Contractor’s</w:t>
      </w:r>
      <w:r>
        <w:rPr>
          <w:rFonts w:cs="Calibri"/>
          <w:spacing w:val="-20"/>
        </w:rPr>
        <w:t xml:space="preserve"> </w:t>
      </w:r>
      <w:r>
        <w:rPr>
          <w:rFonts w:cs="Calibri"/>
        </w:rPr>
        <w:t>expense</w:t>
      </w:r>
      <w:r>
        <w:t>.</w:t>
      </w:r>
    </w:p>
    <w:p w14:paraId="74D6A1BB" w14:textId="77777777" w:rsidR="00354ABE" w:rsidRDefault="00000000">
      <w:pPr>
        <w:pStyle w:val="BodyText"/>
        <w:numPr>
          <w:ilvl w:val="2"/>
          <w:numId w:val="19"/>
        </w:numPr>
        <w:tabs>
          <w:tab w:val="left" w:pos="1541"/>
        </w:tabs>
        <w:spacing w:line="276" w:lineRule="auto"/>
        <w:ind w:left="1540" w:right="126" w:hanging="720"/>
        <w:rPr>
          <w:rFonts w:cs="Calibri"/>
        </w:rPr>
      </w:pPr>
      <w:r>
        <w:t>Any</w:t>
      </w:r>
      <w:r>
        <w:rPr>
          <w:spacing w:val="36"/>
        </w:rPr>
        <w:t xml:space="preserve"> </w:t>
      </w:r>
      <w:r>
        <w:rPr>
          <w:spacing w:val="-1"/>
        </w:rPr>
        <w:t>cement</w:t>
      </w:r>
      <w:r>
        <w:rPr>
          <w:spacing w:val="37"/>
        </w:rPr>
        <w:t xml:space="preserve"> </w:t>
      </w:r>
      <w:r>
        <w:t>failing</w:t>
      </w:r>
      <w:r>
        <w:rPr>
          <w:spacing w:val="35"/>
        </w:rPr>
        <w:t xml:space="preserve"> </w:t>
      </w:r>
      <w:r>
        <w:t>to</w:t>
      </w:r>
      <w:r>
        <w:rPr>
          <w:spacing w:val="37"/>
        </w:rPr>
        <w:t xml:space="preserve"> </w:t>
      </w:r>
      <w:r>
        <w:rPr>
          <w:spacing w:val="-1"/>
        </w:rPr>
        <w:t>meet</w:t>
      </w:r>
      <w:r>
        <w:rPr>
          <w:spacing w:val="39"/>
        </w:rPr>
        <w:t xml:space="preserve"> </w:t>
      </w:r>
      <w:r>
        <w:t>the</w:t>
      </w:r>
      <w:r>
        <w:rPr>
          <w:spacing w:val="35"/>
        </w:rPr>
        <w:t xml:space="preserve"> </w:t>
      </w:r>
      <w:r>
        <w:rPr>
          <w:spacing w:val="-1"/>
        </w:rPr>
        <w:t>required</w:t>
      </w:r>
      <w:r>
        <w:rPr>
          <w:spacing w:val="37"/>
        </w:rPr>
        <w:t xml:space="preserve"> </w:t>
      </w:r>
      <w:r>
        <w:rPr>
          <w:spacing w:val="-1"/>
        </w:rPr>
        <w:t>standards</w:t>
      </w:r>
      <w:r>
        <w:rPr>
          <w:spacing w:val="35"/>
        </w:rPr>
        <w:t xml:space="preserve"> </w:t>
      </w:r>
      <w:r>
        <w:rPr>
          <w:spacing w:val="-1"/>
        </w:rPr>
        <w:t>will</w:t>
      </w:r>
      <w:r>
        <w:rPr>
          <w:spacing w:val="35"/>
        </w:rPr>
        <w:t xml:space="preserve"> </w:t>
      </w:r>
      <w:r>
        <w:t>be</w:t>
      </w:r>
      <w:r>
        <w:rPr>
          <w:spacing w:val="36"/>
        </w:rPr>
        <w:t xml:space="preserve"> </w:t>
      </w:r>
      <w:r>
        <w:t>rejected</w:t>
      </w:r>
      <w:r>
        <w:rPr>
          <w:spacing w:val="37"/>
        </w:rPr>
        <w:t xml:space="preserve"> </w:t>
      </w:r>
      <w:r>
        <w:t>and</w:t>
      </w:r>
      <w:r>
        <w:rPr>
          <w:spacing w:val="36"/>
        </w:rPr>
        <w:t xml:space="preserve"> </w:t>
      </w:r>
      <w:r>
        <w:rPr>
          <w:spacing w:val="-1"/>
        </w:rPr>
        <w:t>replaced</w:t>
      </w:r>
      <w:r>
        <w:rPr>
          <w:spacing w:val="37"/>
        </w:rPr>
        <w:t xml:space="preserve"> </w:t>
      </w:r>
      <w:r>
        <w:t>at</w:t>
      </w:r>
      <w:r>
        <w:rPr>
          <w:spacing w:val="36"/>
        </w:rPr>
        <w:t xml:space="preserve"> </w:t>
      </w:r>
      <w:r>
        <w:t>the</w:t>
      </w:r>
      <w:r>
        <w:rPr>
          <w:spacing w:val="65"/>
          <w:w w:val="99"/>
        </w:rPr>
        <w:t xml:space="preserve"> </w:t>
      </w:r>
      <w:r>
        <w:rPr>
          <w:rFonts w:cs="Calibri"/>
        </w:rPr>
        <w:t>Contractor’s</w:t>
      </w:r>
      <w:r>
        <w:rPr>
          <w:rFonts w:cs="Calibri"/>
          <w:spacing w:val="-20"/>
        </w:rPr>
        <w:t xml:space="preserve"> </w:t>
      </w:r>
      <w:r>
        <w:rPr>
          <w:rFonts w:cs="Calibri"/>
        </w:rPr>
        <w:t>expense.</w:t>
      </w:r>
    </w:p>
    <w:p w14:paraId="74D6A1BC" w14:textId="77777777" w:rsidR="00354ABE" w:rsidRDefault="00000000">
      <w:pPr>
        <w:pStyle w:val="BodyText"/>
        <w:numPr>
          <w:ilvl w:val="2"/>
          <w:numId w:val="19"/>
        </w:numPr>
        <w:tabs>
          <w:tab w:val="left" w:pos="1541"/>
        </w:tabs>
        <w:spacing w:line="276" w:lineRule="auto"/>
        <w:ind w:left="1540" w:right="126" w:hanging="720"/>
      </w:pPr>
      <w:r>
        <w:t>Any</w:t>
      </w:r>
      <w:r>
        <w:rPr>
          <w:spacing w:val="22"/>
        </w:rPr>
        <w:t xml:space="preserve"> </w:t>
      </w:r>
      <w:r>
        <w:rPr>
          <w:spacing w:val="-1"/>
        </w:rPr>
        <w:t>cement</w:t>
      </w:r>
      <w:r>
        <w:rPr>
          <w:spacing w:val="22"/>
        </w:rPr>
        <w:t xml:space="preserve"> </w:t>
      </w:r>
      <w:r>
        <w:t>not</w:t>
      </w:r>
      <w:r>
        <w:rPr>
          <w:spacing w:val="22"/>
        </w:rPr>
        <w:t xml:space="preserve"> </w:t>
      </w:r>
      <w:r>
        <w:rPr>
          <w:spacing w:val="-1"/>
        </w:rPr>
        <w:t>conforming</w:t>
      </w:r>
      <w:r>
        <w:rPr>
          <w:spacing w:val="22"/>
        </w:rPr>
        <w:t xml:space="preserve"> </w:t>
      </w:r>
      <w:r>
        <w:t>to</w:t>
      </w:r>
      <w:r>
        <w:rPr>
          <w:spacing w:val="23"/>
        </w:rPr>
        <w:t xml:space="preserve"> </w:t>
      </w:r>
      <w:r>
        <w:t>BS</w:t>
      </w:r>
      <w:r>
        <w:rPr>
          <w:spacing w:val="21"/>
        </w:rPr>
        <w:t xml:space="preserve"> </w:t>
      </w:r>
      <w:r>
        <w:t>12</w:t>
      </w:r>
      <w:r>
        <w:rPr>
          <w:spacing w:val="20"/>
        </w:rPr>
        <w:t xml:space="preserve"> </w:t>
      </w:r>
      <w:r>
        <w:rPr>
          <w:spacing w:val="-1"/>
        </w:rPr>
        <w:t>shall</w:t>
      </w:r>
      <w:r>
        <w:rPr>
          <w:spacing w:val="22"/>
        </w:rPr>
        <w:t xml:space="preserve"> </w:t>
      </w:r>
      <w:r>
        <w:t>not</w:t>
      </w:r>
      <w:r>
        <w:rPr>
          <w:spacing w:val="20"/>
        </w:rPr>
        <w:t xml:space="preserve"> </w:t>
      </w:r>
      <w:r>
        <w:t>be</w:t>
      </w:r>
      <w:r>
        <w:rPr>
          <w:spacing w:val="21"/>
        </w:rPr>
        <w:t xml:space="preserve"> </w:t>
      </w:r>
      <w:r>
        <w:rPr>
          <w:spacing w:val="-1"/>
        </w:rPr>
        <w:t>used</w:t>
      </w:r>
      <w:r>
        <w:rPr>
          <w:spacing w:val="23"/>
        </w:rPr>
        <w:t xml:space="preserve"> </w:t>
      </w:r>
      <w:r>
        <w:rPr>
          <w:spacing w:val="-1"/>
        </w:rPr>
        <w:t>unless</w:t>
      </w:r>
      <w:r>
        <w:rPr>
          <w:spacing w:val="21"/>
        </w:rPr>
        <w:t xml:space="preserve"> </w:t>
      </w:r>
      <w:r>
        <w:t>otherwise</w:t>
      </w:r>
      <w:r>
        <w:rPr>
          <w:spacing w:val="21"/>
        </w:rPr>
        <w:t xml:space="preserve"> </w:t>
      </w:r>
      <w:r>
        <w:rPr>
          <w:spacing w:val="-1"/>
        </w:rPr>
        <w:t>approved</w:t>
      </w:r>
      <w:r>
        <w:rPr>
          <w:spacing w:val="22"/>
        </w:rPr>
        <w:t xml:space="preserve"> </w:t>
      </w:r>
      <w:r>
        <w:t>by</w:t>
      </w:r>
      <w:r>
        <w:rPr>
          <w:spacing w:val="23"/>
        </w:rPr>
        <w:t xml:space="preserve"> </w:t>
      </w:r>
      <w:r>
        <w:t>the</w:t>
      </w:r>
      <w:r>
        <w:rPr>
          <w:spacing w:val="59"/>
          <w:w w:val="99"/>
        </w:rPr>
        <w:t xml:space="preserve"> </w:t>
      </w:r>
      <w:r>
        <w:rPr>
          <w:spacing w:val="-1"/>
        </w:rPr>
        <w:t>Consultant.</w:t>
      </w:r>
    </w:p>
    <w:p w14:paraId="74D6A1BD" w14:textId="77777777" w:rsidR="00354ABE" w:rsidRDefault="00354ABE">
      <w:pPr>
        <w:spacing w:before="1"/>
        <w:rPr>
          <w:rFonts w:ascii="Calibri" w:eastAsia="Calibri" w:hAnsi="Calibri" w:cs="Calibri"/>
          <w:sz w:val="23"/>
          <w:szCs w:val="23"/>
        </w:rPr>
      </w:pPr>
    </w:p>
    <w:p w14:paraId="74D6A1BE" w14:textId="77777777" w:rsidR="00354ABE" w:rsidRPr="002A271C" w:rsidRDefault="00000000" w:rsidP="002A271C">
      <w:pPr>
        <w:pStyle w:val="Heading2"/>
        <w:numPr>
          <w:ilvl w:val="1"/>
          <w:numId w:val="19"/>
        </w:numPr>
        <w:ind w:left="990"/>
        <w:jc w:val="left"/>
        <w:rPr>
          <w:spacing w:val="-1"/>
        </w:rPr>
      </w:pPr>
      <w:bookmarkStart w:id="49" w:name="_bookmark25"/>
      <w:bookmarkStart w:id="50" w:name="_Toc117242910"/>
      <w:bookmarkEnd w:id="49"/>
      <w:r>
        <w:rPr>
          <w:spacing w:val="-1"/>
        </w:rPr>
        <w:t>Aggregate</w:t>
      </w:r>
      <w:bookmarkEnd w:id="50"/>
    </w:p>
    <w:p w14:paraId="74D6A1BF" w14:textId="77777777" w:rsidR="00354ABE" w:rsidRDefault="00000000">
      <w:pPr>
        <w:pStyle w:val="BodyText"/>
        <w:numPr>
          <w:ilvl w:val="2"/>
          <w:numId w:val="19"/>
        </w:numPr>
        <w:tabs>
          <w:tab w:val="left" w:pos="1541"/>
        </w:tabs>
        <w:spacing w:before="36"/>
        <w:ind w:left="1540" w:hanging="720"/>
      </w:pPr>
      <w:r>
        <w:rPr>
          <w:spacing w:val="-1"/>
        </w:rPr>
        <w:t>Fine</w:t>
      </w:r>
      <w:r>
        <w:rPr>
          <w:spacing w:val="-5"/>
        </w:rPr>
        <w:t xml:space="preserve"> </w:t>
      </w:r>
      <w:r>
        <w:t>aggregate</w:t>
      </w:r>
      <w:r>
        <w:rPr>
          <w:spacing w:val="-6"/>
        </w:rPr>
        <w:t xml:space="preserve"> </w:t>
      </w:r>
      <w:r>
        <w:rPr>
          <w:spacing w:val="-1"/>
        </w:rPr>
        <w:t>shall</w:t>
      </w:r>
      <w:r>
        <w:rPr>
          <w:spacing w:val="-5"/>
        </w:rPr>
        <w:t xml:space="preserve"> </w:t>
      </w:r>
      <w:r>
        <w:t>be</w:t>
      </w:r>
      <w:r>
        <w:rPr>
          <w:spacing w:val="-6"/>
        </w:rPr>
        <w:t xml:space="preserve"> </w:t>
      </w:r>
      <w:r>
        <w:t>river</w:t>
      </w:r>
      <w:r>
        <w:rPr>
          <w:spacing w:val="-5"/>
        </w:rPr>
        <w:t xml:space="preserve"> </w:t>
      </w:r>
      <w:r>
        <w:t>sand</w:t>
      </w:r>
      <w:r>
        <w:rPr>
          <w:spacing w:val="-4"/>
        </w:rPr>
        <w:t xml:space="preserve"> </w:t>
      </w:r>
      <w:r>
        <w:rPr>
          <w:spacing w:val="-1"/>
        </w:rPr>
        <w:t>conforming</w:t>
      </w:r>
      <w:r>
        <w:rPr>
          <w:spacing w:val="-6"/>
        </w:rPr>
        <w:t xml:space="preserve"> </w:t>
      </w:r>
      <w:r>
        <w:t>to</w:t>
      </w:r>
      <w:r>
        <w:rPr>
          <w:spacing w:val="-4"/>
        </w:rPr>
        <w:t xml:space="preserve"> </w:t>
      </w:r>
      <w:r>
        <w:t>BS</w:t>
      </w:r>
      <w:r>
        <w:rPr>
          <w:spacing w:val="-6"/>
        </w:rPr>
        <w:t xml:space="preserve"> </w:t>
      </w:r>
      <w:r>
        <w:t>882.</w:t>
      </w:r>
    </w:p>
    <w:p w14:paraId="74D6A1C0" w14:textId="77777777" w:rsidR="00354ABE" w:rsidRDefault="00000000">
      <w:pPr>
        <w:pStyle w:val="BodyText"/>
        <w:numPr>
          <w:ilvl w:val="2"/>
          <w:numId w:val="19"/>
        </w:numPr>
        <w:tabs>
          <w:tab w:val="left" w:pos="1541"/>
        </w:tabs>
        <w:spacing w:before="36" w:line="276" w:lineRule="auto"/>
        <w:ind w:left="1540" w:right="126" w:hanging="720"/>
      </w:pPr>
      <w:r>
        <w:rPr>
          <w:spacing w:val="-1"/>
        </w:rPr>
        <w:t>Coarse</w:t>
      </w:r>
      <w:r>
        <w:rPr>
          <w:spacing w:val="33"/>
        </w:rPr>
        <w:t xml:space="preserve"> </w:t>
      </w:r>
      <w:r>
        <w:t>aggregate</w:t>
      </w:r>
      <w:r>
        <w:rPr>
          <w:spacing w:val="34"/>
        </w:rPr>
        <w:t xml:space="preserve"> </w:t>
      </w:r>
      <w:r>
        <w:rPr>
          <w:spacing w:val="-1"/>
        </w:rPr>
        <w:t>shall</w:t>
      </w:r>
      <w:r>
        <w:rPr>
          <w:spacing w:val="32"/>
        </w:rPr>
        <w:t xml:space="preserve"> </w:t>
      </w:r>
      <w:r>
        <w:t>be</w:t>
      </w:r>
      <w:r>
        <w:rPr>
          <w:spacing w:val="33"/>
        </w:rPr>
        <w:t xml:space="preserve"> </w:t>
      </w:r>
      <w:r>
        <w:t>crushed</w:t>
      </w:r>
      <w:r>
        <w:rPr>
          <w:spacing w:val="33"/>
        </w:rPr>
        <w:t xml:space="preserve"> </w:t>
      </w:r>
      <w:r>
        <w:rPr>
          <w:spacing w:val="-1"/>
        </w:rPr>
        <w:t>stone</w:t>
      </w:r>
      <w:r>
        <w:rPr>
          <w:spacing w:val="33"/>
        </w:rPr>
        <w:t xml:space="preserve"> </w:t>
      </w:r>
      <w:r>
        <w:t>excluding</w:t>
      </w:r>
      <w:r>
        <w:rPr>
          <w:spacing w:val="32"/>
        </w:rPr>
        <w:t xml:space="preserve"> </w:t>
      </w:r>
      <w:r>
        <w:t>limestone</w:t>
      </w:r>
      <w:r>
        <w:rPr>
          <w:spacing w:val="32"/>
        </w:rPr>
        <w:t xml:space="preserve"> </w:t>
      </w:r>
      <w:r>
        <w:t>or</w:t>
      </w:r>
      <w:r>
        <w:rPr>
          <w:spacing w:val="32"/>
        </w:rPr>
        <w:t xml:space="preserve"> </w:t>
      </w:r>
      <w:r>
        <w:rPr>
          <w:spacing w:val="-1"/>
        </w:rPr>
        <w:t>derivatives</w:t>
      </w:r>
      <w:r>
        <w:rPr>
          <w:spacing w:val="33"/>
        </w:rPr>
        <w:t xml:space="preserve"> </w:t>
      </w:r>
      <w:r>
        <w:t>of</w:t>
      </w:r>
      <w:r>
        <w:rPr>
          <w:spacing w:val="31"/>
        </w:rPr>
        <w:t xml:space="preserve"> </w:t>
      </w:r>
      <w:r>
        <w:t>limestone</w:t>
      </w:r>
      <w:r>
        <w:rPr>
          <w:spacing w:val="59"/>
          <w:w w:val="99"/>
        </w:rPr>
        <w:t xml:space="preserve"> </w:t>
      </w:r>
      <w:r>
        <w:rPr>
          <w:spacing w:val="-1"/>
        </w:rPr>
        <w:t>conforming</w:t>
      </w:r>
      <w:r>
        <w:rPr>
          <w:spacing w:val="-7"/>
        </w:rPr>
        <w:t xml:space="preserve"> </w:t>
      </w:r>
      <w:r>
        <w:t>to</w:t>
      </w:r>
      <w:r>
        <w:rPr>
          <w:spacing w:val="-6"/>
        </w:rPr>
        <w:t xml:space="preserve"> </w:t>
      </w:r>
      <w:r>
        <w:t>BS</w:t>
      </w:r>
      <w:r>
        <w:rPr>
          <w:spacing w:val="-6"/>
        </w:rPr>
        <w:t xml:space="preserve"> </w:t>
      </w:r>
      <w:r>
        <w:t>812.</w:t>
      </w:r>
    </w:p>
    <w:p w14:paraId="74D6A1C1" w14:textId="77777777" w:rsidR="00354ABE" w:rsidRDefault="00000000">
      <w:pPr>
        <w:pStyle w:val="BodyText"/>
        <w:numPr>
          <w:ilvl w:val="2"/>
          <w:numId w:val="19"/>
        </w:numPr>
        <w:tabs>
          <w:tab w:val="left" w:pos="1541"/>
        </w:tabs>
        <w:spacing w:line="276" w:lineRule="auto"/>
        <w:ind w:left="1540" w:right="126" w:hanging="720"/>
      </w:pPr>
      <w:r>
        <w:t>Aggregate</w:t>
      </w:r>
      <w:r>
        <w:rPr>
          <w:spacing w:val="15"/>
        </w:rPr>
        <w:t xml:space="preserve"> </w:t>
      </w:r>
      <w:r>
        <w:rPr>
          <w:spacing w:val="-1"/>
        </w:rPr>
        <w:t>shall</w:t>
      </w:r>
      <w:r>
        <w:rPr>
          <w:spacing w:val="18"/>
        </w:rPr>
        <w:t xml:space="preserve"> </w:t>
      </w:r>
      <w:r>
        <w:t>not</w:t>
      </w:r>
      <w:r>
        <w:rPr>
          <w:spacing w:val="17"/>
        </w:rPr>
        <w:t xml:space="preserve"> </w:t>
      </w:r>
      <w:r>
        <w:t>contain</w:t>
      </w:r>
      <w:r>
        <w:rPr>
          <w:spacing w:val="16"/>
        </w:rPr>
        <w:t xml:space="preserve"> </w:t>
      </w:r>
      <w:r>
        <w:t>injurious</w:t>
      </w:r>
      <w:r>
        <w:rPr>
          <w:spacing w:val="14"/>
        </w:rPr>
        <w:t xml:space="preserve"> </w:t>
      </w:r>
      <w:r>
        <w:t>amount</w:t>
      </w:r>
      <w:r>
        <w:rPr>
          <w:spacing w:val="17"/>
        </w:rPr>
        <w:t xml:space="preserve"> </w:t>
      </w:r>
      <w:r>
        <w:t>of</w:t>
      </w:r>
      <w:r>
        <w:rPr>
          <w:spacing w:val="14"/>
        </w:rPr>
        <w:t xml:space="preserve"> </w:t>
      </w:r>
      <w:r>
        <w:rPr>
          <w:spacing w:val="-1"/>
        </w:rPr>
        <w:t>rubbish,</w:t>
      </w:r>
      <w:r>
        <w:rPr>
          <w:spacing w:val="19"/>
        </w:rPr>
        <w:t xml:space="preserve"> </w:t>
      </w:r>
      <w:r>
        <w:t>dirt,</w:t>
      </w:r>
      <w:r>
        <w:rPr>
          <w:spacing w:val="16"/>
        </w:rPr>
        <w:t xml:space="preserve"> </w:t>
      </w:r>
      <w:r>
        <w:t>organic</w:t>
      </w:r>
      <w:r>
        <w:rPr>
          <w:spacing w:val="15"/>
        </w:rPr>
        <w:t xml:space="preserve"> </w:t>
      </w:r>
      <w:r>
        <w:t>impurities</w:t>
      </w:r>
      <w:r>
        <w:rPr>
          <w:spacing w:val="15"/>
        </w:rPr>
        <w:t xml:space="preserve"> </w:t>
      </w:r>
      <w:r>
        <w:t>and</w:t>
      </w:r>
      <w:r>
        <w:rPr>
          <w:spacing w:val="16"/>
        </w:rPr>
        <w:t xml:space="preserve"> </w:t>
      </w:r>
      <w:r>
        <w:t>other</w:t>
      </w:r>
      <w:r>
        <w:rPr>
          <w:spacing w:val="30"/>
          <w:w w:val="99"/>
        </w:rPr>
        <w:t xml:space="preserve"> </w:t>
      </w:r>
      <w:r>
        <w:rPr>
          <w:spacing w:val="-1"/>
        </w:rPr>
        <w:t>foreign</w:t>
      </w:r>
      <w:r>
        <w:rPr>
          <w:spacing w:val="-13"/>
        </w:rPr>
        <w:t xml:space="preserve"> </w:t>
      </w:r>
      <w:r>
        <w:rPr>
          <w:spacing w:val="-1"/>
        </w:rPr>
        <w:t>matters.</w:t>
      </w:r>
    </w:p>
    <w:p w14:paraId="74D6A1C2" w14:textId="77777777" w:rsidR="00354ABE" w:rsidRDefault="00000000">
      <w:pPr>
        <w:pStyle w:val="BodyText"/>
        <w:numPr>
          <w:ilvl w:val="2"/>
          <w:numId w:val="19"/>
        </w:numPr>
        <w:tabs>
          <w:tab w:val="left" w:pos="1541"/>
        </w:tabs>
        <w:ind w:left="1540" w:hanging="720"/>
      </w:pPr>
      <w:r>
        <w:rPr>
          <w:spacing w:val="-1"/>
        </w:rPr>
        <w:t>Strength</w:t>
      </w:r>
      <w:r>
        <w:rPr>
          <w:spacing w:val="-6"/>
        </w:rPr>
        <w:t xml:space="preserve"> </w:t>
      </w:r>
      <w:r>
        <w:t>of</w:t>
      </w:r>
      <w:r>
        <w:rPr>
          <w:spacing w:val="-6"/>
        </w:rPr>
        <w:t xml:space="preserve"> </w:t>
      </w:r>
      <w:r>
        <w:t>aggregate</w:t>
      </w:r>
      <w:r>
        <w:rPr>
          <w:spacing w:val="-6"/>
        </w:rPr>
        <w:t xml:space="preserve"> </w:t>
      </w:r>
      <w:r>
        <w:rPr>
          <w:spacing w:val="-1"/>
        </w:rPr>
        <w:t>shall</w:t>
      </w:r>
      <w:r>
        <w:rPr>
          <w:spacing w:val="-6"/>
        </w:rPr>
        <w:t xml:space="preserve"> </w:t>
      </w:r>
      <w:r>
        <w:t>be</w:t>
      </w:r>
      <w:r>
        <w:rPr>
          <w:spacing w:val="-4"/>
        </w:rPr>
        <w:t xml:space="preserve"> </w:t>
      </w:r>
      <w:r>
        <w:t>more</w:t>
      </w:r>
      <w:r>
        <w:rPr>
          <w:spacing w:val="-6"/>
        </w:rPr>
        <w:t xml:space="preserve"> </w:t>
      </w:r>
      <w:r>
        <w:t>than</w:t>
      </w:r>
      <w:r>
        <w:rPr>
          <w:spacing w:val="-4"/>
        </w:rPr>
        <w:t xml:space="preserve"> </w:t>
      </w:r>
      <w:r>
        <w:t>that</w:t>
      </w:r>
      <w:r>
        <w:rPr>
          <w:spacing w:val="-5"/>
        </w:rPr>
        <w:t xml:space="preserve"> </w:t>
      </w:r>
      <w:r>
        <w:t>of</w:t>
      </w:r>
      <w:r>
        <w:rPr>
          <w:spacing w:val="-6"/>
        </w:rPr>
        <w:t xml:space="preserve"> </w:t>
      </w:r>
      <w:r>
        <w:rPr>
          <w:spacing w:val="-1"/>
        </w:rPr>
        <w:t>hardened</w:t>
      </w:r>
      <w:r>
        <w:rPr>
          <w:spacing w:val="-5"/>
        </w:rPr>
        <w:t xml:space="preserve"> </w:t>
      </w:r>
      <w:r>
        <w:rPr>
          <w:spacing w:val="-1"/>
        </w:rPr>
        <w:t>concrete</w:t>
      </w:r>
      <w:r>
        <w:rPr>
          <w:spacing w:val="-6"/>
        </w:rPr>
        <w:t xml:space="preserve"> </w:t>
      </w:r>
      <w:r>
        <w:rPr>
          <w:spacing w:val="-1"/>
        </w:rPr>
        <w:t>paste.</w:t>
      </w:r>
    </w:p>
    <w:p w14:paraId="74D6A1C3" w14:textId="77777777" w:rsidR="00354ABE" w:rsidRDefault="00000000">
      <w:pPr>
        <w:pStyle w:val="BodyText"/>
        <w:numPr>
          <w:ilvl w:val="2"/>
          <w:numId w:val="19"/>
        </w:numPr>
        <w:tabs>
          <w:tab w:val="left" w:pos="1541"/>
        </w:tabs>
        <w:spacing w:before="36"/>
        <w:ind w:left="1540" w:hanging="720"/>
      </w:pPr>
      <w:r>
        <w:t>Shape</w:t>
      </w:r>
      <w:r>
        <w:rPr>
          <w:spacing w:val="-6"/>
        </w:rPr>
        <w:t xml:space="preserve"> </w:t>
      </w:r>
      <w:r>
        <w:t>of</w:t>
      </w:r>
      <w:r>
        <w:rPr>
          <w:spacing w:val="-5"/>
        </w:rPr>
        <w:t xml:space="preserve"> </w:t>
      </w:r>
      <w:r>
        <w:t>coarse</w:t>
      </w:r>
      <w:r>
        <w:rPr>
          <w:spacing w:val="-6"/>
        </w:rPr>
        <w:t xml:space="preserve"> </w:t>
      </w:r>
      <w:r>
        <w:t>aggregate</w:t>
      </w:r>
      <w:r>
        <w:rPr>
          <w:spacing w:val="-5"/>
        </w:rPr>
        <w:t xml:space="preserve"> </w:t>
      </w:r>
      <w:r>
        <w:t>shall</w:t>
      </w:r>
      <w:r>
        <w:rPr>
          <w:spacing w:val="-4"/>
        </w:rPr>
        <w:t xml:space="preserve"> </w:t>
      </w:r>
      <w:r>
        <w:t>not</w:t>
      </w:r>
      <w:r>
        <w:rPr>
          <w:spacing w:val="-5"/>
        </w:rPr>
        <w:t xml:space="preserve"> </w:t>
      </w:r>
      <w:r>
        <w:t>be</w:t>
      </w:r>
      <w:r>
        <w:rPr>
          <w:spacing w:val="-5"/>
        </w:rPr>
        <w:t xml:space="preserve"> </w:t>
      </w:r>
      <w:r>
        <w:rPr>
          <w:spacing w:val="-1"/>
        </w:rPr>
        <w:t>flat</w:t>
      </w:r>
      <w:r>
        <w:rPr>
          <w:spacing w:val="-5"/>
        </w:rPr>
        <w:t xml:space="preserve"> </w:t>
      </w:r>
      <w:r>
        <w:t>or</w:t>
      </w:r>
      <w:r>
        <w:rPr>
          <w:spacing w:val="-4"/>
        </w:rPr>
        <w:t xml:space="preserve"> </w:t>
      </w:r>
      <w:r>
        <w:rPr>
          <w:spacing w:val="-1"/>
        </w:rPr>
        <w:t>slender.</w:t>
      </w:r>
    </w:p>
    <w:p w14:paraId="74D6A1C4" w14:textId="77777777" w:rsidR="00354ABE" w:rsidRDefault="00000000">
      <w:pPr>
        <w:pStyle w:val="BodyText"/>
        <w:numPr>
          <w:ilvl w:val="2"/>
          <w:numId w:val="19"/>
        </w:numPr>
        <w:tabs>
          <w:tab w:val="left" w:pos="1541"/>
        </w:tabs>
        <w:spacing w:before="36"/>
        <w:ind w:left="1540" w:hanging="720"/>
      </w:pPr>
      <w:r>
        <w:t>Aggregate</w:t>
      </w:r>
      <w:r>
        <w:rPr>
          <w:spacing w:val="-6"/>
        </w:rPr>
        <w:t xml:space="preserve"> </w:t>
      </w:r>
      <w:r>
        <w:t>to</w:t>
      </w:r>
      <w:r>
        <w:rPr>
          <w:spacing w:val="-5"/>
        </w:rPr>
        <w:t xml:space="preserve"> </w:t>
      </w:r>
      <w:r>
        <w:t>be</w:t>
      </w:r>
      <w:r>
        <w:rPr>
          <w:spacing w:val="-6"/>
        </w:rPr>
        <w:t xml:space="preserve"> </w:t>
      </w:r>
      <w:r>
        <w:rPr>
          <w:spacing w:val="-1"/>
        </w:rPr>
        <w:t>used</w:t>
      </w:r>
      <w:r>
        <w:rPr>
          <w:spacing w:val="-5"/>
        </w:rPr>
        <w:t xml:space="preserve"> </w:t>
      </w:r>
      <w:r>
        <w:t>in</w:t>
      </w:r>
      <w:r>
        <w:rPr>
          <w:spacing w:val="-5"/>
        </w:rPr>
        <w:t xml:space="preserve"> </w:t>
      </w:r>
      <w:r>
        <w:t>concrete</w:t>
      </w:r>
      <w:r>
        <w:rPr>
          <w:spacing w:val="-6"/>
        </w:rPr>
        <w:t xml:space="preserve"> </w:t>
      </w:r>
      <w:r>
        <w:rPr>
          <w:spacing w:val="-1"/>
        </w:rPr>
        <w:t>shall</w:t>
      </w:r>
      <w:r>
        <w:rPr>
          <w:spacing w:val="-5"/>
        </w:rPr>
        <w:t xml:space="preserve"> </w:t>
      </w:r>
      <w:r>
        <w:t>possess</w:t>
      </w:r>
      <w:r>
        <w:rPr>
          <w:spacing w:val="-7"/>
        </w:rPr>
        <w:t xml:space="preserve"> </w:t>
      </w:r>
      <w:r>
        <w:t>the</w:t>
      </w:r>
      <w:r>
        <w:rPr>
          <w:spacing w:val="-6"/>
        </w:rPr>
        <w:t xml:space="preserve"> </w:t>
      </w:r>
      <w:r>
        <w:t>qualities</w:t>
      </w:r>
      <w:r>
        <w:rPr>
          <w:spacing w:val="-4"/>
        </w:rPr>
        <w:t xml:space="preserve"> </w:t>
      </w:r>
      <w:r>
        <w:t>indicated</w:t>
      </w:r>
      <w:r>
        <w:rPr>
          <w:spacing w:val="-5"/>
        </w:rPr>
        <w:t xml:space="preserve"> </w:t>
      </w:r>
      <w:r>
        <w:t>in</w:t>
      </w:r>
      <w:r>
        <w:rPr>
          <w:spacing w:val="-5"/>
        </w:rPr>
        <w:t xml:space="preserve"> </w:t>
      </w:r>
      <w:r>
        <w:t>the</w:t>
      </w:r>
      <w:r>
        <w:rPr>
          <w:spacing w:val="-5"/>
        </w:rPr>
        <w:t xml:space="preserve"> </w:t>
      </w:r>
      <w:r>
        <w:rPr>
          <w:spacing w:val="-1"/>
        </w:rPr>
        <w:t>following</w:t>
      </w:r>
      <w:r>
        <w:rPr>
          <w:spacing w:val="-6"/>
        </w:rPr>
        <w:t xml:space="preserve"> </w:t>
      </w:r>
      <w:r>
        <w:t>tables.</w:t>
      </w:r>
    </w:p>
    <w:p w14:paraId="74D6A1C5" w14:textId="77777777" w:rsidR="00354ABE" w:rsidRDefault="00354ABE">
      <w:pPr>
        <w:rPr>
          <w:rFonts w:ascii="Calibri" w:eastAsia="Calibri" w:hAnsi="Calibri" w:cs="Calibri"/>
          <w:sz w:val="26"/>
          <w:szCs w:val="26"/>
        </w:rPr>
      </w:pPr>
    </w:p>
    <w:p w14:paraId="74D6A1C6" w14:textId="77777777" w:rsidR="00354ABE" w:rsidRDefault="00000000">
      <w:pPr>
        <w:ind w:left="100"/>
        <w:rPr>
          <w:rFonts w:ascii="Cambria" w:eastAsia="Cambria" w:hAnsi="Cambria" w:cs="Cambria"/>
          <w:sz w:val="20"/>
          <w:szCs w:val="20"/>
        </w:rPr>
      </w:pPr>
      <w:r>
        <w:rPr>
          <w:rFonts w:ascii="Cambria"/>
          <w:b/>
          <w:spacing w:val="-1"/>
          <w:sz w:val="20"/>
        </w:rPr>
        <w:t>Quality</w:t>
      </w:r>
      <w:r>
        <w:rPr>
          <w:rFonts w:ascii="Cambria"/>
          <w:b/>
          <w:spacing w:val="-9"/>
          <w:sz w:val="20"/>
        </w:rPr>
        <w:t xml:space="preserve"> </w:t>
      </w:r>
      <w:r>
        <w:rPr>
          <w:rFonts w:ascii="Cambria"/>
          <w:b/>
          <w:spacing w:val="-1"/>
          <w:sz w:val="20"/>
        </w:rPr>
        <w:t>of</w:t>
      </w:r>
      <w:r>
        <w:rPr>
          <w:rFonts w:ascii="Cambria"/>
          <w:b/>
          <w:spacing w:val="-9"/>
          <w:sz w:val="20"/>
        </w:rPr>
        <w:t xml:space="preserve"> </w:t>
      </w:r>
      <w:r>
        <w:rPr>
          <w:rFonts w:ascii="Cambria"/>
          <w:b/>
          <w:spacing w:val="-1"/>
          <w:sz w:val="20"/>
        </w:rPr>
        <w:t>Aggregates</w:t>
      </w:r>
    </w:p>
    <w:p w14:paraId="74D6A1C7" w14:textId="77777777" w:rsidR="00354ABE" w:rsidRDefault="00354ABE">
      <w:pPr>
        <w:spacing w:before="7"/>
        <w:rPr>
          <w:rFonts w:ascii="Cambria" w:eastAsia="Cambria" w:hAnsi="Cambria" w:cs="Cambria"/>
          <w:b/>
          <w:bCs/>
          <w:sz w:val="3"/>
          <w:szCs w:val="3"/>
        </w:rPr>
      </w:pPr>
    </w:p>
    <w:tbl>
      <w:tblPr>
        <w:tblW w:w="0" w:type="auto"/>
        <w:tblInd w:w="99" w:type="dxa"/>
        <w:tblLayout w:type="fixed"/>
        <w:tblCellMar>
          <w:left w:w="0" w:type="dxa"/>
          <w:right w:w="0" w:type="dxa"/>
        </w:tblCellMar>
        <w:tblLook w:val="01E0" w:firstRow="1" w:lastRow="1" w:firstColumn="1" w:lastColumn="1" w:noHBand="0" w:noVBand="0"/>
      </w:tblPr>
      <w:tblGrid>
        <w:gridCol w:w="1174"/>
        <w:gridCol w:w="991"/>
        <w:gridCol w:w="1383"/>
        <w:gridCol w:w="1580"/>
        <w:gridCol w:w="730"/>
        <w:gridCol w:w="1049"/>
        <w:gridCol w:w="1052"/>
        <w:gridCol w:w="1061"/>
      </w:tblGrid>
      <w:tr w:rsidR="00354ABE" w14:paraId="74D6A1D0" w14:textId="77777777">
        <w:trPr>
          <w:trHeight w:hRule="exact" w:val="2062"/>
        </w:trPr>
        <w:tc>
          <w:tcPr>
            <w:tcW w:w="1174" w:type="dxa"/>
            <w:tcBorders>
              <w:top w:val="single" w:sz="5" w:space="0" w:color="000000"/>
              <w:left w:val="single" w:sz="5" w:space="0" w:color="000000"/>
              <w:bottom w:val="single" w:sz="5" w:space="0" w:color="000000"/>
              <w:right w:val="single" w:sz="5" w:space="0" w:color="000000"/>
            </w:tcBorders>
          </w:tcPr>
          <w:p w14:paraId="74D6A1C8" w14:textId="77777777" w:rsidR="00354ABE" w:rsidRDefault="00000000">
            <w:pPr>
              <w:pStyle w:val="TableParagraph"/>
              <w:spacing w:line="279" w:lineRule="auto"/>
              <w:ind w:left="380" w:right="122" w:hanging="257"/>
              <w:rPr>
                <w:rFonts w:ascii="Calibri" w:eastAsia="Calibri" w:hAnsi="Calibri" w:cs="Calibri"/>
              </w:rPr>
            </w:pPr>
            <w:r>
              <w:rPr>
                <w:rFonts w:ascii="Calibri"/>
                <w:spacing w:val="-1"/>
              </w:rPr>
              <w:t>Aggregate</w:t>
            </w:r>
            <w:r>
              <w:rPr>
                <w:rFonts w:ascii="Calibri"/>
                <w:spacing w:val="25"/>
              </w:rPr>
              <w:t xml:space="preserve"> </w:t>
            </w:r>
            <w:r>
              <w:rPr>
                <w:rFonts w:ascii="Calibri"/>
                <w:spacing w:val="-1"/>
              </w:rPr>
              <w:t>type</w:t>
            </w:r>
          </w:p>
        </w:tc>
        <w:tc>
          <w:tcPr>
            <w:tcW w:w="991" w:type="dxa"/>
            <w:tcBorders>
              <w:top w:val="single" w:sz="5" w:space="0" w:color="000000"/>
              <w:left w:val="single" w:sz="5" w:space="0" w:color="000000"/>
              <w:bottom w:val="single" w:sz="5" w:space="0" w:color="000000"/>
              <w:right w:val="single" w:sz="5" w:space="0" w:color="000000"/>
            </w:tcBorders>
          </w:tcPr>
          <w:p w14:paraId="74D6A1C9" w14:textId="77777777" w:rsidR="00354ABE" w:rsidRDefault="00000000">
            <w:pPr>
              <w:pStyle w:val="TableParagraph"/>
              <w:spacing w:line="276" w:lineRule="auto"/>
              <w:ind w:left="154" w:right="155" w:firstLine="3"/>
              <w:jc w:val="center"/>
              <w:rPr>
                <w:rFonts w:ascii="Calibri" w:eastAsia="Calibri" w:hAnsi="Calibri" w:cs="Calibri"/>
              </w:rPr>
            </w:pPr>
            <w:r>
              <w:rPr>
                <w:rFonts w:ascii="Calibri"/>
                <w:spacing w:val="-1"/>
              </w:rPr>
              <w:t>Open</w:t>
            </w:r>
            <w:r>
              <w:rPr>
                <w:rFonts w:ascii="Calibri"/>
                <w:spacing w:val="19"/>
              </w:rPr>
              <w:t xml:space="preserve"> </w:t>
            </w:r>
            <w:r>
              <w:rPr>
                <w:rFonts w:ascii="Calibri"/>
                <w:spacing w:val="-1"/>
              </w:rPr>
              <w:t>dry</w:t>
            </w:r>
            <w:r>
              <w:rPr>
                <w:rFonts w:ascii="Calibri"/>
                <w:spacing w:val="22"/>
              </w:rPr>
              <w:t xml:space="preserve"> </w:t>
            </w:r>
            <w:r>
              <w:rPr>
                <w:rFonts w:ascii="Calibri"/>
                <w:spacing w:val="-1"/>
              </w:rPr>
              <w:t>specific</w:t>
            </w:r>
            <w:r>
              <w:rPr>
                <w:rFonts w:ascii="Calibri"/>
                <w:spacing w:val="22"/>
              </w:rPr>
              <w:t xml:space="preserve"> </w:t>
            </w:r>
            <w:r>
              <w:rPr>
                <w:rFonts w:ascii="Calibri"/>
                <w:spacing w:val="-1"/>
              </w:rPr>
              <w:t>gravity</w:t>
            </w:r>
          </w:p>
        </w:tc>
        <w:tc>
          <w:tcPr>
            <w:tcW w:w="1383" w:type="dxa"/>
            <w:tcBorders>
              <w:top w:val="single" w:sz="5" w:space="0" w:color="000000"/>
              <w:left w:val="single" w:sz="5" w:space="0" w:color="000000"/>
              <w:bottom w:val="single" w:sz="5" w:space="0" w:color="000000"/>
              <w:right w:val="single" w:sz="5" w:space="0" w:color="000000"/>
            </w:tcBorders>
          </w:tcPr>
          <w:p w14:paraId="74D6A1CA" w14:textId="77777777" w:rsidR="00354ABE" w:rsidRDefault="00000000">
            <w:pPr>
              <w:pStyle w:val="TableParagraph"/>
              <w:spacing w:line="276" w:lineRule="auto"/>
              <w:ind w:left="176" w:right="180"/>
              <w:jc w:val="center"/>
              <w:rPr>
                <w:rFonts w:ascii="Calibri" w:eastAsia="Calibri" w:hAnsi="Calibri" w:cs="Calibri"/>
              </w:rPr>
            </w:pPr>
            <w:r>
              <w:rPr>
                <w:rFonts w:ascii="Calibri"/>
                <w:spacing w:val="-1"/>
              </w:rPr>
              <w:t>Percentage</w:t>
            </w:r>
            <w:r>
              <w:rPr>
                <w:rFonts w:ascii="Calibri"/>
                <w:spacing w:val="26"/>
              </w:rPr>
              <w:t xml:space="preserve"> </w:t>
            </w:r>
            <w:r>
              <w:rPr>
                <w:rFonts w:ascii="Calibri"/>
              </w:rPr>
              <w:t xml:space="preserve">of </w:t>
            </w:r>
            <w:r>
              <w:rPr>
                <w:rFonts w:ascii="Calibri"/>
                <w:spacing w:val="-1"/>
              </w:rPr>
              <w:t>water</w:t>
            </w:r>
            <w:r>
              <w:rPr>
                <w:rFonts w:ascii="Calibri"/>
                <w:spacing w:val="24"/>
              </w:rPr>
              <w:t xml:space="preserve"> </w:t>
            </w:r>
            <w:r>
              <w:rPr>
                <w:rFonts w:ascii="Calibri"/>
                <w:spacing w:val="-1"/>
              </w:rPr>
              <w:t>absorption</w:t>
            </w:r>
            <w:r>
              <w:rPr>
                <w:rFonts w:ascii="Calibri"/>
                <w:spacing w:val="26"/>
              </w:rPr>
              <w:t xml:space="preserve"> </w:t>
            </w:r>
            <w:r>
              <w:rPr>
                <w:rFonts w:ascii="Calibri"/>
                <w:spacing w:val="-1"/>
              </w:rPr>
              <w:t>(%)</w:t>
            </w:r>
          </w:p>
        </w:tc>
        <w:tc>
          <w:tcPr>
            <w:tcW w:w="1580" w:type="dxa"/>
            <w:tcBorders>
              <w:top w:val="single" w:sz="5" w:space="0" w:color="000000"/>
              <w:left w:val="single" w:sz="5" w:space="0" w:color="000000"/>
              <w:bottom w:val="single" w:sz="5" w:space="0" w:color="000000"/>
              <w:right w:val="single" w:sz="5" w:space="0" w:color="000000"/>
            </w:tcBorders>
          </w:tcPr>
          <w:p w14:paraId="74D6A1CB" w14:textId="77777777" w:rsidR="00354ABE" w:rsidRDefault="00000000">
            <w:pPr>
              <w:pStyle w:val="TableParagraph"/>
              <w:spacing w:line="276" w:lineRule="auto"/>
              <w:ind w:left="154" w:right="151" w:hanging="4"/>
              <w:jc w:val="center"/>
              <w:rPr>
                <w:rFonts w:ascii="Calibri" w:eastAsia="Calibri" w:hAnsi="Calibri" w:cs="Calibri"/>
              </w:rPr>
            </w:pPr>
            <w:r>
              <w:rPr>
                <w:rFonts w:ascii="Calibri"/>
                <w:spacing w:val="-1"/>
              </w:rPr>
              <w:t xml:space="preserve">Percentage </w:t>
            </w:r>
            <w:r>
              <w:rPr>
                <w:rFonts w:ascii="Calibri"/>
              </w:rPr>
              <w:t>of</w:t>
            </w:r>
            <w:r>
              <w:rPr>
                <w:rFonts w:ascii="Calibri"/>
                <w:spacing w:val="27"/>
              </w:rPr>
              <w:t xml:space="preserve"> </w:t>
            </w:r>
            <w:r>
              <w:rPr>
                <w:rFonts w:ascii="Calibri"/>
                <w:spacing w:val="-1"/>
              </w:rPr>
              <w:t>solid volume</w:t>
            </w:r>
            <w:r>
              <w:rPr>
                <w:rFonts w:ascii="Calibri"/>
                <w:spacing w:val="26"/>
              </w:rPr>
              <w:t xml:space="preserve"> </w:t>
            </w:r>
            <w:r>
              <w:rPr>
                <w:rFonts w:ascii="Calibri"/>
                <w:spacing w:val="-1"/>
              </w:rPr>
              <w:t>for</w:t>
            </w:r>
            <w:r>
              <w:rPr>
                <w:rFonts w:ascii="Calibri"/>
              </w:rPr>
              <w:t xml:space="preserve"> </w:t>
            </w:r>
            <w:r>
              <w:rPr>
                <w:rFonts w:ascii="Calibri"/>
                <w:spacing w:val="-2"/>
              </w:rPr>
              <w:t>the</w:t>
            </w:r>
            <w:r>
              <w:rPr>
                <w:rFonts w:ascii="Calibri"/>
                <w:spacing w:val="24"/>
              </w:rPr>
              <w:t xml:space="preserve"> </w:t>
            </w:r>
            <w:r>
              <w:rPr>
                <w:rFonts w:ascii="Calibri"/>
                <w:spacing w:val="-1"/>
              </w:rPr>
              <w:t>evaluation</w:t>
            </w:r>
            <w:r>
              <w:rPr>
                <w:rFonts w:ascii="Calibri"/>
                <w:spacing w:val="-3"/>
              </w:rPr>
              <w:t xml:space="preserve"> </w:t>
            </w:r>
            <w:r>
              <w:rPr>
                <w:rFonts w:ascii="Calibri"/>
              </w:rPr>
              <w:t>of</w:t>
            </w:r>
            <w:r>
              <w:rPr>
                <w:rFonts w:ascii="Calibri"/>
                <w:spacing w:val="28"/>
              </w:rPr>
              <w:t xml:space="preserve"> </w:t>
            </w:r>
            <w:r>
              <w:rPr>
                <w:rFonts w:ascii="Calibri"/>
                <w:spacing w:val="-1"/>
              </w:rPr>
              <w:t>particle</w:t>
            </w:r>
            <w:r>
              <w:rPr>
                <w:rFonts w:ascii="Calibri"/>
              </w:rPr>
              <w:t xml:space="preserve"> </w:t>
            </w:r>
            <w:r>
              <w:rPr>
                <w:rFonts w:ascii="Calibri"/>
                <w:spacing w:val="-1"/>
              </w:rPr>
              <w:t>shape</w:t>
            </w:r>
            <w:r>
              <w:rPr>
                <w:rFonts w:ascii="Calibri"/>
                <w:spacing w:val="28"/>
              </w:rPr>
              <w:t xml:space="preserve"> </w:t>
            </w:r>
            <w:r>
              <w:rPr>
                <w:rFonts w:ascii="Calibri"/>
                <w:spacing w:val="-1"/>
              </w:rPr>
              <w:t>(%)</w:t>
            </w:r>
          </w:p>
        </w:tc>
        <w:tc>
          <w:tcPr>
            <w:tcW w:w="730" w:type="dxa"/>
            <w:tcBorders>
              <w:top w:val="single" w:sz="5" w:space="0" w:color="000000"/>
              <w:left w:val="single" w:sz="5" w:space="0" w:color="000000"/>
              <w:bottom w:val="single" w:sz="5" w:space="0" w:color="000000"/>
              <w:right w:val="single" w:sz="5" w:space="0" w:color="000000"/>
            </w:tcBorders>
          </w:tcPr>
          <w:p w14:paraId="74D6A1CC" w14:textId="77777777" w:rsidR="00354ABE" w:rsidRDefault="00000000">
            <w:pPr>
              <w:pStyle w:val="TableParagraph"/>
              <w:spacing w:line="276" w:lineRule="auto"/>
              <w:ind w:left="128" w:right="128" w:firstLine="43"/>
              <w:jc w:val="both"/>
              <w:rPr>
                <w:rFonts w:ascii="Calibri" w:eastAsia="Calibri" w:hAnsi="Calibri" w:cs="Calibri"/>
              </w:rPr>
            </w:pPr>
            <w:r>
              <w:rPr>
                <w:rFonts w:ascii="Calibri"/>
                <w:spacing w:val="-1"/>
              </w:rPr>
              <w:t>Clay</w:t>
            </w:r>
            <w:r>
              <w:rPr>
                <w:rFonts w:ascii="Calibri"/>
                <w:spacing w:val="19"/>
              </w:rPr>
              <w:t xml:space="preserve"> </w:t>
            </w:r>
            <w:r>
              <w:rPr>
                <w:rFonts w:ascii="Calibri"/>
                <w:spacing w:val="-1"/>
              </w:rPr>
              <w:t>lump</w:t>
            </w:r>
            <w:r>
              <w:rPr>
                <w:rFonts w:ascii="Calibri"/>
                <w:spacing w:val="22"/>
              </w:rPr>
              <w:t xml:space="preserve"> </w:t>
            </w:r>
            <w:r>
              <w:rPr>
                <w:rFonts w:ascii="Calibri"/>
                <w:spacing w:val="-1"/>
              </w:rPr>
              <w:t>(%)</w:t>
            </w:r>
          </w:p>
        </w:tc>
        <w:tc>
          <w:tcPr>
            <w:tcW w:w="1049" w:type="dxa"/>
            <w:tcBorders>
              <w:top w:val="single" w:sz="5" w:space="0" w:color="000000"/>
              <w:left w:val="single" w:sz="5" w:space="0" w:color="000000"/>
              <w:bottom w:val="single" w:sz="5" w:space="0" w:color="000000"/>
              <w:right w:val="single" w:sz="5" w:space="0" w:color="000000"/>
            </w:tcBorders>
          </w:tcPr>
          <w:p w14:paraId="74D6A1CD" w14:textId="77777777" w:rsidR="00354ABE" w:rsidRDefault="00000000">
            <w:pPr>
              <w:pStyle w:val="TableParagraph"/>
              <w:spacing w:line="276" w:lineRule="auto"/>
              <w:ind w:left="150" w:right="149" w:firstLine="2"/>
              <w:jc w:val="center"/>
              <w:rPr>
                <w:rFonts w:ascii="Calibri" w:eastAsia="Calibri" w:hAnsi="Calibri" w:cs="Calibri"/>
              </w:rPr>
            </w:pPr>
            <w:r>
              <w:rPr>
                <w:rFonts w:ascii="Calibri"/>
              </w:rPr>
              <w:t>Loss</w:t>
            </w:r>
            <w:r>
              <w:rPr>
                <w:rFonts w:ascii="Calibri"/>
                <w:spacing w:val="-3"/>
              </w:rPr>
              <w:t xml:space="preserve"> </w:t>
            </w:r>
            <w:r>
              <w:rPr>
                <w:rFonts w:ascii="Calibri"/>
              </w:rPr>
              <w:t xml:space="preserve">in </w:t>
            </w:r>
            <w:r>
              <w:rPr>
                <w:rFonts w:ascii="Calibri"/>
                <w:spacing w:val="-1"/>
              </w:rPr>
              <w:t>washing</w:t>
            </w:r>
            <w:r>
              <w:rPr>
                <w:rFonts w:ascii="Calibri"/>
                <w:spacing w:val="25"/>
              </w:rPr>
              <w:t xml:space="preserve"> </w:t>
            </w:r>
            <w:r>
              <w:rPr>
                <w:rFonts w:ascii="Calibri"/>
                <w:spacing w:val="-1"/>
              </w:rPr>
              <w:t>test</w:t>
            </w:r>
            <w:r>
              <w:rPr>
                <w:rFonts w:ascii="Calibri"/>
                <w:spacing w:val="-2"/>
              </w:rPr>
              <w:t xml:space="preserve"> </w:t>
            </w:r>
            <w:r>
              <w:rPr>
                <w:rFonts w:ascii="Calibri"/>
                <w:spacing w:val="-1"/>
              </w:rPr>
              <w:t>(%)</w:t>
            </w:r>
          </w:p>
        </w:tc>
        <w:tc>
          <w:tcPr>
            <w:tcW w:w="1052" w:type="dxa"/>
            <w:tcBorders>
              <w:top w:val="single" w:sz="5" w:space="0" w:color="000000"/>
              <w:left w:val="single" w:sz="5" w:space="0" w:color="000000"/>
              <w:bottom w:val="single" w:sz="5" w:space="0" w:color="000000"/>
              <w:right w:val="single" w:sz="5" w:space="0" w:color="000000"/>
            </w:tcBorders>
          </w:tcPr>
          <w:p w14:paraId="74D6A1CE" w14:textId="77777777" w:rsidR="00354ABE" w:rsidRDefault="00000000">
            <w:pPr>
              <w:pStyle w:val="TableParagraph"/>
              <w:spacing w:line="276" w:lineRule="auto"/>
              <w:ind w:left="138" w:right="138" w:firstLine="3"/>
              <w:jc w:val="center"/>
              <w:rPr>
                <w:rFonts w:ascii="Calibri" w:eastAsia="Calibri" w:hAnsi="Calibri" w:cs="Calibri"/>
              </w:rPr>
            </w:pPr>
            <w:r>
              <w:rPr>
                <w:rFonts w:ascii="Calibri"/>
                <w:spacing w:val="-1"/>
              </w:rPr>
              <w:t>Organic</w:t>
            </w:r>
            <w:r>
              <w:rPr>
                <w:rFonts w:ascii="Calibri"/>
                <w:spacing w:val="23"/>
              </w:rPr>
              <w:t xml:space="preserve"> </w:t>
            </w:r>
            <w:r>
              <w:rPr>
                <w:rFonts w:ascii="Calibri"/>
                <w:spacing w:val="-1"/>
              </w:rPr>
              <w:t>impurity</w:t>
            </w:r>
            <w:r>
              <w:rPr>
                <w:rFonts w:ascii="Calibri"/>
                <w:spacing w:val="26"/>
              </w:rPr>
              <w:t xml:space="preserve"> </w:t>
            </w:r>
            <w:r>
              <w:rPr>
                <w:rFonts w:ascii="Calibri"/>
                <w:spacing w:val="-1"/>
              </w:rPr>
              <w:t>(%)</w:t>
            </w:r>
          </w:p>
        </w:tc>
        <w:tc>
          <w:tcPr>
            <w:tcW w:w="1061" w:type="dxa"/>
            <w:tcBorders>
              <w:top w:val="single" w:sz="5" w:space="0" w:color="000000"/>
              <w:left w:val="single" w:sz="5" w:space="0" w:color="000000"/>
              <w:bottom w:val="single" w:sz="5" w:space="0" w:color="000000"/>
              <w:right w:val="single" w:sz="5" w:space="0" w:color="000000"/>
            </w:tcBorders>
          </w:tcPr>
          <w:p w14:paraId="74D6A1CF" w14:textId="77777777" w:rsidR="00354ABE" w:rsidRDefault="00000000">
            <w:pPr>
              <w:pStyle w:val="TableParagraph"/>
              <w:spacing w:line="276" w:lineRule="auto"/>
              <w:ind w:left="159" w:right="158" w:firstLine="3"/>
              <w:jc w:val="center"/>
              <w:rPr>
                <w:rFonts w:ascii="Calibri" w:eastAsia="Calibri" w:hAnsi="Calibri" w:cs="Calibri"/>
              </w:rPr>
            </w:pPr>
            <w:r>
              <w:rPr>
                <w:rFonts w:ascii="Calibri"/>
              </w:rPr>
              <w:t xml:space="preserve">Water </w:t>
            </w:r>
            <w:r>
              <w:rPr>
                <w:rFonts w:ascii="Calibri"/>
                <w:spacing w:val="-1"/>
              </w:rPr>
              <w:t>soluble</w:t>
            </w:r>
            <w:r>
              <w:rPr>
                <w:rFonts w:ascii="Calibri"/>
                <w:spacing w:val="24"/>
              </w:rPr>
              <w:t xml:space="preserve"> </w:t>
            </w:r>
            <w:r>
              <w:rPr>
                <w:rFonts w:ascii="Calibri"/>
                <w:spacing w:val="-1"/>
              </w:rPr>
              <w:t>chloride</w:t>
            </w:r>
            <w:r>
              <w:rPr>
                <w:rFonts w:ascii="Calibri"/>
                <w:spacing w:val="26"/>
              </w:rPr>
              <w:t xml:space="preserve"> </w:t>
            </w:r>
            <w:r>
              <w:rPr>
                <w:rFonts w:ascii="Calibri"/>
                <w:spacing w:val="-1"/>
              </w:rPr>
              <w:t>(%)</w:t>
            </w:r>
          </w:p>
        </w:tc>
      </w:tr>
      <w:tr w:rsidR="00354ABE" w14:paraId="74D6A1D9" w14:textId="77777777">
        <w:trPr>
          <w:trHeight w:hRule="exact" w:val="828"/>
        </w:trPr>
        <w:tc>
          <w:tcPr>
            <w:tcW w:w="1174" w:type="dxa"/>
            <w:tcBorders>
              <w:top w:val="single" w:sz="5" w:space="0" w:color="000000"/>
              <w:left w:val="single" w:sz="5" w:space="0" w:color="000000"/>
              <w:bottom w:val="single" w:sz="5" w:space="0" w:color="000000"/>
              <w:right w:val="single" w:sz="5" w:space="0" w:color="000000"/>
            </w:tcBorders>
          </w:tcPr>
          <w:p w14:paraId="74D6A1D1" w14:textId="77777777" w:rsidR="00354ABE" w:rsidRDefault="00000000">
            <w:pPr>
              <w:pStyle w:val="TableParagraph"/>
              <w:spacing w:line="276" w:lineRule="auto"/>
              <w:ind w:left="135" w:right="132" w:firstLine="139"/>
              <w:rPr>
                <w:rFonts w:ascii="Calibri" w:eastAsia="Calibri" w:hAnsi="Calibri" w:cs="Calibri"/>
              </w:rPr>
            </w:pPr>
            <w:r>
              <w:rPr>
                <w:rFonts w:ascii="Calibri"/>
                <w:spacing w:val="-1"/>
              </w:rPr>
              <w:t>Coarse</w:t>
            </w:r>
            <w:r>
              <w:rPr>
                <w:rFonts w:ascii="Calibri"/>
                <w:spacing w:val="25"/>
              </w:rPr>
              <w:t xml:space="preserve"> </w:t>
            </w:r>
            <w:r>
              <w:rPr>
                <w:rFonts w:ascii="Calibri"/>
                <w:spacing w:val="-1"/>
              </w:rPr>
              <w:t>aggregate</w:t>
            </w:r>
          </w:p>
        </w:tc>
        <w:tc>
          <w:tcPr>
            <w:tcW w:w="991" w:type="dxa"/>
            <w:tcBorders>
              <w:top w:val="single" w:sz="5" w:space="0" w:color="000000"/>
              <w:left w:val="single" w:sz="5" w:space="0" w:color="000000"/>
              <w:bottom w:val="single" w:sz="5" w:space="0" w:color="000000"/>
              <w:right w:val="single" w:sz="5" w:space="0" w:color="000000"/>
            </w:tcBorders>
          </w:tcPr>
          <w:p w14:paraId="74D6A1D2" w14:textId="77777777" w:rsidR="00354ABE" w:rsidRDefault="00000000">
            <w:pPr>
              <w:pStyle w:val="TableParagraph"/>
              <w:ind w:left="270"/>
              <w:rPr>
                <w:rFonts w:ascii="Calibri" w:eastAsia="Calibri" w:hAnsi="Calibri" w:cs="Calibri"/>
              </w:rPr>
            </w:pPr>
            <w:r>
              <w:rPr>
                <w:rFonts w:ascii="Calibri" w:eastAsia="Calibri" w:hAnsi="Calibri" w:cs="Calibri"/>
              </w:rPr>
              <w:t xml:space="preserve">≤ </w:t>
            </w:r>
            <w:r>
              <w:rPr>
                <w:rFonts w:ascii="Calibri" w:eastAsia="Calibri" w:hAnsi="Calibri" w:cs="Calibri"/>
                <w:spacing w:val="-1"/>
              </w:rPr>
              <w:t>2.5</w:t>
            </w:r>
          </w:p>
        </w:tc>
        <w:tc>
          <w:tcPr>
            <w:tcW w:w="1383" w:type="dxa"/>
            <w:tcBorders>
              <w:top w:val="single" w:sz="5" w:space="0" w:color="000000"/>
              <w:left w:val="single" w:sz="5" w:space="0" w:color="000000"/>
              <w:bottom w:val="single" w:sz="5" w:space="0" w:color="000000"/>
              <w:right w:val="single" w:sz="5" w:space="0" w:color="000000"/>
            </w:tcBorders>
          </w:tcPr>
          <w:p w14:paraId="74D6A1D3" w14:textId="77777777" w:rsidR="00354ABE" w:rsidRDefault="00000000">
            <w:pPr>
              <w:pStyle w:val="TableParagraph"/>
              <w:ind w:right="1"/>
              <w:jc w:val="center"/>
              <w:rPr>
                <w:rFonts w:ascii="Calibri" w:eastAsia="Calibri" w:hAnsi="Calibri" w:cs="Calibri"/>
              </w:rPr>
            </w:pPr>
            <w:r>
              <w:rPr>
                <w:rFonts w:ascii="Calibri" w:eastAsia="Calibri" w:hAnsi="Calibri" w:cs="Calibri"/>
              </w:rPr>
              <w:t xml:space="preserve">≤ </w:t>
            </w:r>
            <w:r>
              <w:rPr>
                <w:rFonts w:ascii="Calibri" w:eastAsia="Calibri" w:hAnsi="Calibri" w:cs="Calibri"/>
                <w:spacing w:val="-1"/>
              </w:rPr>
              <w:t>3.0</w:t>
            </w:r>
          </w:p>
        </w:tc>
        <w:tc>
          <w:tcPr>
            <w:tcW w:w="1580" w:type="dxa"/>
            <w:tcBorders>
              <w:top w:val="single" w:sz="5" w:space="0" w:color="000000"/>
              <w:left w:val="single" w:sz="5" w:space="0" w:color="000000"/>
              <w:bottom w:val="single" w:sz="5" w:space="0" w:color="000000"/>
              <w:right w:val="single" w:sz="5" w:space="0" w:color="000000"/>
            </w:tcBorders>
          </w:tcPr>
          <w:p w14:paraId="74D6A1D4" w14:textId="77777777" w:rsidR="00354ABE" w:rsidRDefault="00000000">
            <w:pPr>
              <w:pStyle w:val="TableParagraph"/>
              <w:ind w:right="1"/>
              <w:jc w:val="center"/>
              <w:rPr>
                <w:rFonts w:ascii="Calibri" w:eastAsia="Calibri" w:hAnsi="Calibri" w:cs="Calibri"/>
              </w:rPr>
            </w:pPr>
            <w:r>
              <w:rPr>
                <w:rFonts w:ascii="Calibri" w:eastAsia="Calibri" w:hAnsi="Calibri" w:cs="Calibri"/>
              </w:rPr>
              <w:t xml:space="preserve">≥ </w:t>
            </w:r>
            <w:r>
              <w:rPr>
                <w:rFonts w:ascii="Calibri" w:eastAsia="Calibri" w:hAnsi="Calibri" w:cs="Calibri"/>
                <w:spacing w:val="-1"/>
              </w:rPr>
              <w:t>55</w:t>
            </w:r>
          </w:p>
        </w:tc>
        <w:tc>
          <w:tcPr>
            <w:tcW w:w="730" w:type="dxa"/>
            <w:tcBorders>
              <w:top w:val="single" w:sz="5" w:space="0" w:color="000000"/>
              <w:left w:val="single" w:sz="5" w:space="0" w:color="000000"/>
              <w:bottom w:val="single" w:sz="5" w:space="0" w:color="000000"/>
              <w:right w:val="single" w:sz="5" w:space="0" w:color="000000"/>
            </w:tcBorders>
          </w:tcPr>
          <w:p w14:paraId="74D6A1D5" w14:textId="77777777" w:rsidR="00354ABE" w:rsidRDefault="00000000">
            <w:pPr>
              <w:pStyle w:val="TableParagraph"/>
              <w:spacing w:line="276" w:lineRule="auto"/>
              <w:ind w:left="162" w:right="161" w:firstLine="141"/>
              <w:rPr>
                <w:rFonts w:ascii="Calibri" w:eastAsia="Calibri" w:hAnsi="Calibri" w:cs="Calibri"/>
              </w:rPr>
            </w:pPr>
            <w:r>
              <w:rPr>
                <w:rFonts w:ascii="Calibri" w:eastAsia="Calibri" w:hAnsi="Calibri" w:cs="Calibri"/>
              </w:rPr>
              <w:t xml:space="preserve">≤ </w:t>
            </w:r>
            <w:r>
              <w:rPr>
                <w:rFonts w:ascii="Calibri" w:eastAsia="Calibri" w:hAnsi="Calibri" w:cs="Calibri"/>
                <w:spacing w:val="-1"/>
              </w:rPr>
              <w:t>0.25</w:t>
            </w:r>
          </w:p>
        </w:tc>
        <w:tc>
          <w:tcPr>
            <w:tcW w:w="1049" w:type="dxa"/>
            <w:tcBorders>
              <w:top w:val="single" w:sz="5" w:space="0" w:color="000000"/>
              <w:left w:val="single" w:sz="5" w:space="0" w:color="000000"/>
              <w:bottom w:val="single" w:sz="5" w:space="0" w:color="000000"/>
              <w:right w:val="single" w:sz="5" w:space="0" w:color="000000"/>
            </w:tcBorders>
          </w:tcPr>
          <w:p w14:paraId="74D6A1D6" w14:textId="77777777" w:rsidR="00354ABE" w:rsidRDefault="00000000">
            <w:pPr>
              <w:pStyle w:val="TableParagraph"/>
              <w:ind w:left="299"/>
              <w:rPr>
                <w:rFonts w:ascii="Calibri" w:eastAsia="Calibri" w:hAnsi="Calibri" w:cs="Calibri"/>
              </w:rPr>
            </w:pPr>
            <w:r>
              <w:rPr>
                <w:rFonts w:ascii="Calibri" w:eastAsia="Calibri" w:hAnsi="Calibri" w:cs="Calibri"/>
              </w:rPr>
              <w:t xml:space="preserve">≤ </w:t>
            </w:r>
            <w:r>
              <w:rPr>
                <w:rFonts w:ascii="Calibri" w:eastAsia="Calibri" w:hAnsi="Calibri" w:cs="Calibri"/>
                <w:spacing w:val="-1"/>
              </w:rPr>
              <w:t>1.0</w:t>
            </w:r>
          </w:p>
        </w:tc>
        <w:tc>
          <w:tcPr>
            <w:tcW w:w="1052" w:type="dxa"/>
            <w:tcBorders>
              <w:top w:val="single" w:sz="5" w:space="0" w:color="000000"/>
              <w:left w:val="single" w:sz="5" w:space="0" w:color="000000"/>
              <w:bottom w:val="single" w:sz="5" w:space="0" w:color="000000"/>
              <w:right w:val="single" w:sz="5" w:space="0" w:color="000000"/>
            </w:tcBorders>
          </w:tcPr>
          <w:p w14:paraId="74D6A1D7" w14:textId="77777777" w:rsidR="00354ABE" w:rsidRDefault="00000000">
            <w:pPr>
              <w:pStyle w:val="TableParagraph"/>
              <w:ind w:left="2"/>
              <w:jc w:val="center"/>
              <w:rPr>
                <w:rFonts w:ascii="Calibri" w:eastAsia="Calibri" w:hAnsi="Calibri" w:cs="Calibri"/>
              </w:rPr>
            </w:pPr>
            <w:r>
              <w:rPr>
                <w:rFonts w:ascii="Calibri"/>
              </w:rPr>
              <w:t>0</w:t>
            </w:r>
          </w:p>
        </w:tc>
        <w:tc>
          <w:tcPr>
            <w:tcW w:w="1061" w:type="dxa"/>
            <w:tcBorders>
              <w:top w:val="single" w:sz="5" w:space="0" w:color="000000"/>
              <w:left w:val="single" w:sz="5" w:space="0" w:color="000000"/>
              <w:bottom w:val="single" w:sz="5" w:space="0" w:color="000000"/>
              <w:right w:val="single" w:sz="5" w:space="0" w:color="000000"/>
            </w:tcBorders>
          </w:tcPr>
          <w:p w14:paraId="74D6A1D8" w14:textId="77777777" w:rsidR="00354ABE" w:rsidRDefault="00000000">
            <w:pPr>
              <w:pStyle w:val="TableParagraph"/>
              <w:ind w:left="250"/>
              <w:rPr>
                <w:rFonts w:ascii="Calibri" w:eastAsia="Calibri" w:hAnsi="Calibri" w:cs="Calibri"/>
              </w:rPr>
            </w:pPr>
            <w:r>
              <w:rPr>
                <w:rFonts w:ascii="Calibri" w:eastAsia="Calibri" w:hAnsi="Calibri" w:cs="Calibri"/>
              </w:rPr>
              <w:t xml:space="preserve">≤ </w:t>
            </w:r>
            <w:r>
              <w:rPr>
                <w:rFonts w:ascii="Calibri" w:eastAsia="Calibri" w:hAnsi="Calibri" w:cs="Calibri"/>
                <w:spacing w:val="-1"/>
              </w:rPr>
              <w:t>0.25</w:t>
            </w:r>
          </w:p>
        </w:tc>
      </w:tr>
      <w:tr w:rsidR="00354ABE" w14:paraId="74D6A1E2" w14:textId="77777777">
        <w:trPr>
          <w:trHeight w:hRule="exact" w:val="828"/>
        </w:trPr>
        <w:tc>
          <w:tcPr>
            <w:tcW w:w="1174" w:type="dxa"/>
            <w:tcBorders>
              <w:top w:val="single" w:sz="5" w:space="0" w:color="000000"/>
              <w:left w:val="single" w:sz="5" w:space="0" w:color="000000"/>
              <w:bottom w:val="single" w:sz="5" w:space="0" w:color="000000"/>
              <w:right w:val="single" w:sz="5" w:space="0" w:color="000000"/>
            </w:tcBorders>
          </w:tcPr>
          <w:p w14:paraId="74D6A1DA" w14:textId="77777777" w:rsidR="00354ABE" w:rsidRDefault="00000000">
            <w:pPr>
              <w:pStyle w:val="TableParagraph"/>
              <w:spacing w:line="278" w:lineRule="auto"/>
              <w:ind w:left="135" w:right="132" w:firstLine="256"/>
              <w:rPr>
                <w:rFonts w:ascii="Calibri" w:eastAsia="Calibri" w:hAnsi="Calibri" w:cs="Calibri"/>
              </w:rPr>
            </w:pPr>
            <w:r>
              <w:rPr>
                <w:rFonts w:ascii="Calibri"/>
                <w:spacing w:val="-1"/>
              </w:rPr>
              <w:t>Fine</w:t>
            </w:r>
            <w:r>
              <w:rPr>
                <w:rFonts w:ascii="Calibri"/>
                <w:spacing w:val="21"/>
              </w:rPr>
              <w:t xml:space="preserve"> </w:t>
            </w:r>
            <w:r>
              <w:rPr>
                <w:rFonts w:ascii="Calibri"/>
                <w:spacing w:val="-1"/>
              </w:rPr>
              <w:t>aggregate</w:t>
            </w:r>
          </w:p>
        </w:tc>
        <w:tc>
          <w:tcPr>
            <w:tcW w:w="991" w:type="dxa"/>
            <w:tcBorders>
              <w:top w:val="single" w:sz="5" w:space="0" w:color="000000"/>
              <w:left w:val="single" w:sz="5" w:space="0" w:color="000000"/>
              <w:bottom w:val="single" w:sz="5" w:space="0" w:color="000000"/>
              <w:right w:val="single" w:sz="5" w:space="0" w:color="000000"/>
            </w:tcBorders>
          </w:tcPr>
          <w:p w14:paraId="74D6A1DB" w14:textId="77777777" w:rsidR="00354ABE" w:rsidRDefault="00000000">
            <w:pPr>
              <w:pStyle w:val="TableParagraph"/>
              <w:spacing w:line="267" w:lineRule="exact"/>
              <w:ind w:left="270"/>
              <w:rPr>
                <w:rFonts w:ascii="Calibri" w:eastAsia="Calibri" w:hAnsi="Calibri" w:cs="Calibri"/>
              </w:rPr>
            </w:pPr>
            <w:r>
              <w:rPr>
                <w:rFonts w:ascii="Calibri" w:eastAsia="Calibri" w:hAnsi="Calibri" w:cs="Calibri"/>
              </w:rPr>
              <w:t xml:space="preserve">≥ </w:t>
            </w:r>
            <w:r>
              <w:rPr>
                <w:rFonts w:ascii="Calibri" w:eastAsia="Calibri" w:hAnsi="Calibri" w:cs="Calibri"/>
                <w:spacing w:val="-1"/>
              </w:rPr>
              <w:t>2.5</w:t>
            </w:r>
          </w:p>
        </w:tc>
        <w:tc>
          <w:tcPr>
            <w:tcW w:w="1383" w:type="dxa"/>
            <w:tcBorders>
              <w:top w:val="single" w:sz="5" w:space="0" w:color="000000"/>
              <w:left w:val="single" w:sz="5" w:space="0" w:color="000000"/>
              <w:bottom w:val="single" w:sz="5" w:space="0" w:color="000000"/>
              <w:right w:val="single" w:sz="5" w:space="0" w:color="000000"/>
            </w:tcBorders>
          </w:tcPr>
          <w:p w14:paraId="74D6A1DC" w14:textId="77777777" w:rsidR="00354ABE" w:rsidRDefault="00000000">
            <w:pPr>
              <w:pStyle w:val="TableParagraph"/>
              <w:spacing w:line="267" w:lineRule="exact"/>
              <w:ind w:right="1"/>
              <w:jc w:val="center"/>
              <w:rPr>
                <w:rFonts w:ascii="Calibri" w:eastAsia="Calibri" w:hAnsi="Calibri" w:cs="Calibri"/>
              </w:rPr>
            </w:pPr>
            <w:r>
              <w:rPr>
                <w:rFonts w:ascii="Calibri" w:eastAsia="Calibri" w:hAnsi="Calibri" w:cs="Calibri"/>
              </w:rPr>
              <w:t xml:space="preserve">≤ </w:t>
            </w:r>
            <w:r>
              <w:rPr>
                <w:rFonts w:ascii="Calibri" w:eastAsia="Calibri" w:hAnsi="Calibri" w:cs="Calibri"/>
                <w:spacing w:val="-1"/>
              </w:rPr>
              <w:t>3.5</w:t>
            </w:r>
          </w:p>
        </w:tc>
        <w:tc>
          <w:tcPr>
            <w:tcW w:w="1580" w:type="dxa"/>
            <w:tcBorders>
              <w:top w:val="single" w:sz="5" w:space="0" w:color="000000"/>
              <w:left w:val="single" w:sz="5" w:space="0" w:color="000000"/>
              <w:bottom w:val="single" w:sz="5" w:space="0" w:color="000000"/>
              <w:right w:val="single" w:sz="5" w:space="0" w:color="000000"/>
            </w:tcBorders>
          </w:tcPr>
          <w:p w14:paraId="74D6A1DD" w14:textId="77777777" w:rsidR="00354ABE" w:rsidRDefault="00354ABE"/>
        </w:tc>
        <w:tc>
          <w:tcPr>
            <w:tcW w:w="730" w:type="dxa"/>
            <w:tcBorders>
              <w:top w:val="single" w:sz="5" w:space="0" w:color="000000"/>
              <w:left w:val="single" w:sz="5" w:space="0" w:color="000000"/>
              <w:bottom w:val="single" w:sz="5" w:space="0" w:color="000000"/>
              <w:right w:val="single" w:sz="5" w:space="0" w:color="000000"/>
            </w:tcBorders>
          </w:tcPr>
          <w:p w14:paraId="74D6A1DE" w14:textId="77777777" w:rsidR="00354ABE" w:rsidRDefault="00000000">
            <w:pPr>
              <w:pStyle w:val="TableParagraph"/>
              <w:spacing w:line="267" w:lineRule="exact"/>
              <w:ind w:left="140"/>
              <w:rPr>
                <w:rFonts w:ascii="Calibri" w:eastAsia="Calibri" w:hAnsi="Calibri" w:cs="Calibri"/>
              </w:rPr>
            </w:pPr>
            <w:r>
              <w:rPr>
                <w:rFonts w:ascii="Calibri" w:eastAsia="Calibri" w:hAnsi="Calibri" w:cs="Calibri"/>
              </w:rPr>
              <w:t xml:space="preserve">≤ </w:t>
            </w:r>
            <w:r>
              <w:rPr>
                <w:rFonts w:ascii="Calibri" w:eastAsia="Calibri" w:hAnsi="Calibri" w:cs="Calibri"/>
                <w:spacing w:val="-1"/>
              </w:rPr>
              <w:t>1.0</w:t>
            </w:r>
          </w:p>
        </w:tc>
        <w:tc>
          <w:tcPr>
            <w:tcW w:w="1049" w:type="dxa"/>
            <w:tcBorders>
              <w:top w:val="single" w:sz="5" w:space="0" w:color="000000"/>
              <w:left w:val="single" w:sz="5" w:space="0" w:color="000000"/>
              <w:bottom w:val="single" w:sz="5" w:space="0" w:color="000000"/>
              <w:right w:val="single" w:sz="5" w:space="0" w:color="000000"/>
            </w:tcBorders>
          </w:tcPr>
          <w:p w14:paraId="74D6A1DF" w14:textId="77777777" w:rsidR="00354ABE" w:rsidRDefault="00000000">
            <w:pPr>
              <w:pStyle w:val="TableParagraph"/>
              <w:spacing w:line="267" w:lineRule="exact"/>
              <w:ind w:left="299"/>
              <w:rPr>
                <w:rFonts w:ascii="Calibri" w:eastAsia="Calibri" w:hAnsi="Calibri" w:cs="Calibri"/>
              </w:rPr>
            </w:pPr>
            <w:r>
              <w:rPr>
                <w:rFonts w:ascii="Calibri" w:eastAsia="Calibri" w:hAnsi="Calibri" w:cs="Calibri"/>
              </w:rPr>
              <w:t xml:space="preserve">≤ </w:t>
            </w:r>
            <w:r>
              <w:rPr>
                <w:rFonts w:ascii="Calibri" w:eastAsia="Calibri" w:hAnsi="Calibri" w:cs="Calibri"/>
                <w:spacing w:val="-1"/>
              </w:rPr>
              <w:t>3.0</w:t>
            </w:r>
          </w:p>
        </w:tc>
        <w:tc>
          <w:tcPr>
            <w:tcW w:w="1052" w:type="dxa"/>
            <w:tcBorders>
              <w:top w:val="single" w:sz="5" w:space="0" w:color="000000"/>
              <w:left w:val="single" w:sz="5" w:space="0" w:color="000000"/>
              <w:bottom w:val="single" w:sz="5" w:space="0" w:color="000000"/>
              <w:right w:val="single" w:sz="5" w:space="0" w:color="000000"/>
            </w:tcBorders>
          </w:tcPr>
          <w:p w14:paraId="74D6A1E0" w14:textId="77777777" w:rsidR="00354ABE" w:rsidRDefault="00000000">
            <w:pPr>
              <w:pStyle w:val="TableParagraph"/>
              <w:spacing w:line="267" w:lineRule="exact"/>
              <w:ind w:left="2"/>
              <w:jc w:val="center"/>
              <w:rPr>
                <w:rFonts w:ascii="Calibri" w:eastAsia="Calibri" w:hAnsi="Calibri" w:cs="Calibri"/>
              </w:rPr>
            </w:pPr>
            <w:r>
              <w:rPr>
                <w:rFonts w:ascii="Calibri"/>
              </w:rPr>
              <w:t>0</w:t>
            </w:r>
          </w:p>
        </w:tc>
        <w:tc>
          <w:tcPr>
            <w:tcW w:w="1061" w:type="dxa"/>
            <w:tcBorders>
              <w:top w:val="single" w:sz="5" w:space="0" w:color="000000"/>
              <w:left w:val="single" w:sz="5" w:space="0" w:color="000000"/>
              <w:bottom w:val="single" w:sz="5" w:space="0" w:color="000000"/>
              <w:right w:val="single" w:sz="5" w:space="0" w:color="000000"/>
            </w:tcBorders>
          </w:tcPr>
          <w:p w14:paraId="74D6A1E1" w14:textId="77777777" w:rsidR="00354ABE" w:rsidRDefault="00000000">
            <w:pPr>
              <w:pStyle w:val="TableParagraph"/>
              <w:spacing w:line="267" w:lineRule="exact"/>
              <w:ind w:left="250"/>
              <w:rPr>
                <w:rFonts w:ascii="Calibri" w:eastAsia="Calibri" w:hAnsi="Calibri" w:cs="Calibri"/>
              </w:rPr>
            </w:pPr>
            <w:r>
              <w:rPr>
                <w:rFonts w:ascii="Calibri" w:eastAsia="Calibri" w:hAnsi="Calibri" w:cs="Calibri"/>
              </w:rPr>
              <w:t xml:space="preserve">≤ </w:t>
            </w:r>
            <w:r>
              <w:rPr>
                <w:rFonts w:ascii="Calibri" w:eastAsia="Calibri" w:hAnsi="Calibri" w:cs="Calibri"/>
                <w:spacing w:val="-1"/>
              </w:rPr>
              <w:t>0.01</w:t>
            </w:r>
          </w:p>
        </w:tc>
      </w:tr>
    </w:tbl>
    <w:p w14:paraId="74D6A1E3" w14:textId="77777777" w:rsidR="00354ABE" w:rsidRDefault="00354ABE">
      <w:pPr>
        <w:spacing w:line="267" w:lineRule="exact"/>
        <w:rPr>
          <w:rFonts w:ascii="Calibri" w:eastAsia="Calibri" w:hAnsi="Calibri" w:cs="Calibri"/>
        </w:rPr>
        <w:sectPr w:rsidR="00354ABE">
          <w:pgSz w:w="11910" w:h="16840"/>
          <w:pgMar w:top="1380" w:right="1320" w:bottom="280" w:left="1340" w:header="720" w:footer="720" w:gutter="0"/>
          <w:cols w:space="720"/>
        </w:sectPr>
      </w:pPr>
    </w:p>
    <w:p w14:paraId="74D6A1E4" w14:textId="77777777" w:rsidR="00354ABE" w:rsidRDefault="00000000">
      <w:pPr>
        <w:pStyle w:val="BodyText"/>
        <w:spacing w:before="40"/>
        <w:ind w:left="100" w:firstLine="0"/>
      </w:pPr>
      <w:r>
        <w:rPr>
          <w:spacing w:val="-1"/>
        </w:rPr>
        <w:lastRenderedPageBreak/>
        <w:t>*Colour</w:t>
      </w:r>
      <w:r>
        <w:rPr>
          <w:spacing w:val="-5"/>
        </w:rPr>
        <w:t xml:space="preserve"> </w:t>
      </w:r>
      <w:r>
        <w:t>of</w:t>
      </w:r>
      <w:r>
        <w:rPr>
          <w:spacing w:val="-6"/>
        </w:rPr>
        <w:t xml:space="preserve"> </w:t>
      </w:r>
      <w:r>
        <w:t>test</w:t>
      </w:r>
      <w:r>
        <w:rPr>
          <w:spacing w:val="-5"/>
        </w:rPr>
        <w:t xml:space="preserve"> </w:t>
      </w:r>
      <w:r>
        <w:rPr>
          <w:spacing w:val="-1"/>
        </w:rPr>
        <w:t>solution</w:t>
      </w:r>
      <w:r>
        <w:rPr>
          <w:spacing w:val="-5"/>
        </w:rPr>
        <w:t xml:space="preserve"> </w:t>
      </w:r>
      <w:r>
        <w:t>not</w:t>
      </w:r>
      <w:r>
        <w:rPr>
          <w:spacing w:val="-4"/>
        </w:rPr>
        <w:t xml:space="preserve"> </w:t>
      </w:r>
      <w:r>
        <w:t>to</w:t>
      </w:r>
      <w:r>
        <w:rPr>
          <w:spacing w:val="-5"/>
        </w:rPr>
        <w:t xml:space="preserve"> </w:t>
      </w:r>
      <w:r>
        <w:t>be</w:t>
      </w:r>
      <w:r>
        <w:rPr>
          <w:spacing w:val="-6"/>
        </w:rPr>
        <w:t xml:space="preserve"> </w:t>
      </w:r>
      <w:r>
        <w:t>darker</w:t>
      </w:r>
      <w:r>
        <w:rPr>
          <w:spacing w:val="-5"/>
        </w:rPr>
        <w:t xml:space="preserve"> </w:t>
      </w:r>
      <w:r>
        <w:t>than</w:t>
      </w:r>
      <w:r>
        <w:rPr>
          <w:spacing w:val="-4"/>
        </w:rPr>
        <w:t xml:space="preserve"> </w:t>
      </w:r>
      <w:r>
        <w:rPr>
          <w:spacing w:val="-1"/>
        </w:rPr>
        <w:t>standard</w:t>
      </w:r>
      <w:r>
        <w:rPr>
          <w:spacing w:val="-5"/>
        </w:rPr>
        <w:t xml:space="preserve"> </w:t>
      </w:r>
      <w:r>
        <w:t>solution.</w:t>
      </w:r>
    </w:p>
    <w:p w14:paraId="74D6A1E5" w14:textId="77777777" w:rsidR="00354ABE" w:rsidRDefault="00354ABE">
      <w:pPr>
        <w:spacing w:before="1"/>
        <w:rPr>
          <w:rFonts w:ascii="Calibri" w:eastAsia="Calibri" w:hAnsi="Calibri" w:cs="Calibri"/>
          <w:sz w:val="26"/>
          <w:szCs w:val="26"/>
        </w:rPr>
      </w:pPr>
    </w:p>
    <w:p w14:paraId="74D6A1E6" w14:textId="77777777" w:rsidR="00354ABE" w:rsidRDefault="00000000">
      <w:pPr>
        <w:ind w:left="100"/>
        <w:rPr>
          <w:rFonts w:ascii="Cambria" w:eastAsia="Cambria" w:hAnsi="Cambria" w:cs="Cambria"/>
          <w:sz w:val="20"/>
          <w:szCs w:val="20"/>
        </w:rPr>
      </w:pPr>
      <w:r>
        <w:rPr>
          <w:rFonts w:ascii="Cambria"/>
          <w:b/>
          <w:spacing w:val="-1"/>
          <w:sz w:val="20"/>
          <w:u w:val="single" w:color="000000"/>
        </w:rPr>
        <w:t>Grading</w:t>
      </w:r>
      <w:r>
        <w:rPr>
          <w:rFonts w:ascii="Cambria"/>
          <w:b/>
          <w:spacing w:val="-13"/>
          <w:sz w:val="20"/>
          <w:u w:val="single" w:color="000000"/>
        </w:rPr>
        <w:t xml:space="preserve"> </w:t>
      </w:r>
      <w:r>
        <w:rPr>
          <w:rFonts w:ascii="Cambria"/>
          <w:b/>
          <w:sz w:val="20"/>
          <w:u w:val="single" w:color="000000"/>
        </w:rPr>
        <w:t>requirements</w:t>
      </w:r>
      <w:r>
        <w:rPr>
          <w:rFonts w:ascii="Cambria"/>
          <w:b/>
          <w:spacing w:val="-13"/>
          <w:sz w:val="20"/>
          <w:u w:val="single" w:color="000000"/>
        </w:rPr>
        <w:t xml:space="preserve"> </w:t>
      </w:r>
      <w:r>
        <w:rPr>
          <w:rFonts w:ascii="Cambria"/>
          <w:b/>
          <w:spacing w:val="-1"/>
          <w:sz w:val="20"/>
          <w:u w:val="single" w:color="000000"/>
        </w:rPr>
        <w:t>for</w:t>
      </w:r>
      <w:r>
        <w:rPr>
          <w:rFonts w:ascii="Cambria"/>
          <w:b/>
          <w:spacing w:val="-9"/>
          <w:sz w:val="20"/>
          <w:u w:val="single" w:color="000000"/>
        </w:rPr>
        <w:t xml:space="preserve"> </w:t>
      </w:r>
      <w:r>
        <w:rPr>
          <w:rFonts w:ascii="Cambria"/>
          <w:b/>
          <w:spacing w:val="-1"/>
          <w:sz w:val="20"/>
          <w:u w:val="single" w:color="000000"/>
        </w:rPr>
        <w:t>aggregates</w:t>
      </w:r>
    </w:p>
    <w:p w14:paraId="74D6A1E7" w14:textId="77777777" w:rsidR="00354ABE" w:rsidRDefault="00354ABE">
      <w:pPr>
        <w:spacing w:before="9"/>
        <w:rPr>
          <w:rFonts w:ascii="Cambria" w:eastAsia="Cambria" w:hAnsi="Cambria" w:cs="Cambria"/>
          <w:b/>
          <w:bCs/>
          <w:sz w:val="20"/>
          <w:szCs w:val="20"/>
        </w:rPr>
      </w:pPr>
    </w:p>
    <w:p w14:paraId="74D6A1E8" w14:textId="77777777" w:rsidR="00354ABE" w:rsidRDefault="00000000">
      <w:pPr>
        <w:spacing w:before="71"/>
        <w:ind w:left="100"/>
        <w:rPr>
          <w:rFonts w:ascii="Cambria" w:eastAsia="Cambria" w:hAnsi="Cambria" w:cs="Cambria"/>
          <w:sz w:val="20"/>
          <w:szCs w:val="20"/>
        </w:rPr>
      </w:pPr>
      <w:r>
        <w:rPr>
          <w:rFonts w:ascii="Cambria"/>
          <w:b/>
          <w:sz w:val="20"/>
        </w:rPr>
        <w:t>Percentage</w:t>
      </w:r>
      <w:r>
        <w:rPr>
          <w:rFonts w:ascii="Cambria"/>
          <w:b/>
          <w:spacing w:val="-9"/>
          <w:sz w:val="20"/>
        </w:rPr>
        <w:t xml:space="preserve"> </w:t>
      </w:r>
      <w:r>
        <w:rPr>
          <w:rFonts w:ascii="Cambria"/>
          <w:b/>
          <w:sz w:val="20"/>
        </w:rPr>
        <w:t>passing</w:t>
      </w:r>
      <w:r>
        <w:rPr>
          <w:rFonts w:ascii="Cambria"/>
          <w:b/>
          <w:spacing w:val="-6"/>
          <w:sz w:val="20"/>
        </w:rPr>
        <w:t xml:space="preserve"> </w:t>
      </w:r>
      <w:r>
        <w:rPr>
          <w:rFonts w:ascii="Cambria"/>
          <w:b/>
          <w:spacing w:val="-1"/>
          <w:sz w:val="20"/>
        </w:rPr>
        <w:t>each</w:t>
      </w:r>
      <w:r>
        <w:rPr>
          <w:rFonts w:ascii="Cambria"/>
          <w:b/>
          <w:spacing w:val="-5"/>
          <w:sz w:val="20"/>
        </w:rPr>
        <w:t xml:space="preserve"> </w:t>
      </w:r>
      <w:r>
        <w:rPr>
          <w:rFonts w:ascii="Cambria"/>
          <w:b/>
          <w:sz w:val="20"/>
        </w:rPr>
        <w:t>sieve</w:t>
      </w:r>
      <w:r>
        <w:rPr>
          <w:rFonts w:ascii="Cambria"/>
          <w:b/>
          <w:spacing w:val="-8"/>
          <w:sz w:val="20"/>
        </w:rPr>
        <w:t xml:space="preserve"> </w:t>
      </w:r>
      <w:r>
        <w:rPr>
          <w:rFonts w:ascii="Cambria"/>
          <w:b/>
          <w:sz w:val="20"/>
        </w:rPr>
        <w:t>by</w:t>
      </w:r>
      <w:r>
        <w:rPr>
          <w:rFonts w:ascii="Cambria"/>
          <w:b/>
          <w:spacing w:val="-7"/>
          <w:sz w:val="20"/>
        </w:rPr>
        <w:t xml:space="preserve"> </w:t>
      </w:r>
      <w:r>
        <w:rPr>
          <w:rFonts w:ascii="Cambria"/>
          <w:b/>
          <w:sz w:val="20"/>
        </w:rPr>
        <w:t>weight</w:t>
      </w:r>
      <w:r>
        <w:rPr>
          <w:rFonts w:ascii="Cambria"/>
          <w:b/>
          <w:spacing w:val="-7"/>
          <w:sz w:val="20"/>
        </w:rPr>
        <w:t xml:space="preserve"> </w:t>
      </w:r>
      <w:r>
        <w:rPr>
          <w:rFonts w:ascii="Cambria"/>
          <w:b/>
          <w:spacing w:val="-1"/>
          <w:sz w:val="20"/>
        </w:rPr>
        <w:t>(%)</w:t>
      </w:r>
    </w:p>
    <w:p w14:paraId="74D6A1E9" w14:textId="77777777" w:rsidR="00354ABE" w:rsidRDefault="00354ABE">
      <w:pPr>
        <w:spacing w:before="1"/>
        <w:rPr>
          <w:rFonts w:ascii="Cambria" w:eastAsia="Cambria" w:hAnsi="Cambria" w:cs="Cambria"/>
          <w:b/>
          <w:bCs/>
          <w:sz w:val="3"/>
          <w:szCs w:val="3"/>
        </w:rPr>
      </w:pPr>
    </w:p>
    <w:tbl>
      <w:tblPr>
        <w:tblW w:w="0" w:type="auto"/>
        <w:tblInd w:w="99" w:type="dxa"/>
        <w:tblLayout w:type="fixed"/>
        <w:tblCellMar>
          <w:left w:w="0" w:type="dxa"/>
          <w:right w:w="0" w:type="dxa"/>
        </w:tblCellMar>
        <w:tblLook w:val="01E0" w:firstRow="1" w:lastRow="1" w:firstColumn="1" w:lastColumn="1" w:noHBand="0" w:noVBand="0"/>
      </w:tblPr>
      <w:tblGrid>
        <w:gridCol w:w="943"/>
        <w:gridCol w:w="804"/>
        <w:gridCol w:w="637"/>
        <w:gridCol w:w="636"/>
        <w:gridCol w:w="638"/>
        <w:gridCol w:w="636"/>
        <w:gridCol w:w="514"/>
        <w:gridCol w:w="636"/>
        <w:gridCol w:w="636"/>
        <w:gridCol w:w="638"/>
        <w:gridCol w:w="574"/>
        <w:gridCol w:w="576"/>
        <w:gridCol w:w="576"/>
        <w:gridCol w:w="574"/>
      </w:tblGrid>
      <w:tr w:rsidR="00354ABE" w14:paraId="74D6A1ED" w14:textId="77777777">
        <w:trPr>
          <w:trHeight w:hRule="exact" w:val="1051"/>
        </w:trPr>
        <w:tc>
          <w:tcPr>
            <w:tcW w:w="943" w:type="dxa"/>
            <w:tcBorders>
              <w:top w:val="single" w:sz="5" w:space="0" w:color="000000"/>
              <w:left w:val="single" w:sz="5" w:space="0" w:color="000000"/>
              <w:bottom w:val="single" w:sz="5" w:space="0" w:color="000000"/>
              <w:right w:val="single" w:sz="5" w:space="0" w:color="000000"/>
            </w:tcBorders>
          </w:tcPr>
          <w:p w14:paraId="74D6A1EA" w14:textId="77777777" w:rsidR="00354ABE" w:rsidRDefault="00000000">
            <w:pPr>
              <w:pStyle w:val="TableParagraph"/>
              <w:ind w:left="286"/>
              <w:rPr>
                <w:rFonts w:ascii="Calibri" w:eastAsia="Calibri" w:hAnsi="Calibri" w:cs="Calibri"/>
                <w:sz w:val="20"/>
                <w:szCs w:val="20"/>
              </w:rPr>
            </w:pPr>
            <w:r>
              <w:rPr>
                <w:rFonts w:ascii="Calibri"/>
                <w:spacing w:val="-1"/>
                <w:sz w:val="20"/>
              </w:rPr>
              <w:t>Agg.</w:t>
            </w:r>
          </w:p>
        </w:tc>
        <w:tc>
          <w:tcPr>
            <w:tcW w:w="804" w:type="dxa"/>
            <w:tcBorders>
              <w:top w:val="single" w:sz="5" w:space="0" w:color="000000"/>
              <w:left w:val="single" w:sz="5" w:space="0" w:color="000000"/>
              <w:bottom w:val="single" w:sz="5" w:space="0" w:color="000000"/>
              <w:right w:val="single" w:sz="5" w:space="0" w:color="000000"/>
            </w:tcBorders>
          </w:tcPr>
          <w:p w14:paraId="74D6A1EB" w14:textId="77777777" w:rsidR="00354ABE" w:rsidRDefault="00000000">
            <w:pPr>
              <w:pStyle w:val="TableParagraph"/>
              <w:spacing w:line="277" w:lineRule="auto"/>
              <w:ind w:left="174" w:right="176" w:firstLine="19"/>
              <w:jc w:val="both"/>
              <w:rPr>
                <w:rFonts w:ascii="Calibri" w:eastAsia="Calibri" w:hAnsi="Calibri" w:cs="Calibri"/>
                <w:sz w:val="20"/>
                <w:szCs w:val="20"/>
              </w:rPr>
            </w:pPr>
            <w:r>
              <w:rPr>
                <w:rFonts w:ascii="Calibri"/>
                <w:spacing w:val="-1"/>
                <w:sz w:val="20"/>
              </w:rPr>
              <w:t>Max.</w:t>
            </w:r>
            <w:r>
              <w:rPr>
                <w:rFonts w:ascii="Calibri"/>
                <w:spacing w:val="21"/>
                <w:w w:val="99"/>
                <w:sz w:val="20"/>
              </w:rPr>
              <w:t xml:space="preserve"> </w:t>
            </w:r>
            <w:r>
              <w:rPr>
                <w:rFonts w:ascii="Calibri"/>
                <w:spacing w:val="-1"/>
                <w:sz w:val="20"/>
              </w:rPr>
              <w:t>size</w:t>
            </w:r>
            <w:r>
              <w:rPr>
                <w:rFonts w:ascii="Calibri"/>
                <w:spacing w:val="22"/>
                <w:w w:val="99"/>
                <w:sz w:val="20"/>
              </w:rPr>
              <w:t xml:space="preserve"> </w:t>
            </w:r>
            <w:r>
              <w:rPr>
                <w:rFonts w:ascii="Calibri"/>
                <w:spacing w:val="-1"/>
                <w:sz w:val="20"/>
              </w:rPr>
              <w:t>(mm)</w:t>
            </w:r>
          </w:p>
        </w:tc>
        <w:tc>
          <w:tcPr>
            <w:tcW w:w="7271" w:type="dxa"/>
            <w:gridSpan w:val="12"/>
            <w:tcBorders>
              <w:top w:val="single" w:sz="5" w:space="0" w:color="000000"/>
              <w:left w:val="single" w:sz="5" w:space="0" w:color="000000"/>
              <w:bottom w:val="single" w:sz="5" w:space="0" w:color="000000"/>
              <w:right w:val="single" w:sz="5" w:space="0" w:color="000000"/>
            </w:tcBorders>
          </w:tcPr>
          <w:p w14:paraId="74D6A1EC" w14:textId="77777777" w:rsidR="00354ABE" w:rsidRDefault="00000000">
            <w:pPr>
              <w:pStyle w:val="TableParagraph"/>
              <w:jc w:val="center"/>
              <w:rPr>
                <w:rFonts w:ascii="Calibri" w:eastAsia="Calibri" w:hAnsi="Calibri" w:cs="Calibri"/>
                <w:sz w:val="20"/>
                <w:szCs w:val="20"/>
              </w:rPr>
            </w:pPr>
            <w:r>
              <w:rPr>
                <w:rFonts w:ascii="Calibri"/>
                <w:spacing w:val="-1"/>
                <w:sz w:val="20"/>
              </w:rPr>
              <w:t>Nominal</w:t>
            </w:r>
            <w:r>
              <w:rPr>
                <w:rFonts w:ascii="Calibri"/>
                <w:spacing w:val="-6"/>
                <w:sz w:val="20"/>
              </w:rPr>
              <w:t xml:space="preserve"> </w:t>
            </w:r>
            <w:r>
              <w:rPr>
                <w:rFonts w:ascii="Calibri"/>
                <w:spacing w:val="-1"/>
                <w:sz w:val="20"/>
              </w:rPr>
              <w:t>sieve</w:t>
            </w:r>
            <w:r>
              <w:rPr>
                <w:rFonts w:ascii="Calibri"/>
                <w:spacing w:val="-5"/>
                <w:sz w:val="20"/>
              </w:rPr>
              <w:t xml:space="preserve"> </w:t>
            </w:r>
            <w:r>
              <w:rPr>
                <w:rFonts w:ascii="Calibri"/>
                <w:spacing w:val="-1"/>
                <w:sz w:val="20"/>
              </w:rPr>
              <w:t>size</w:t>
            </w:r>
            <w:r>
              <w:rPr>
                <w:rFonts w:ascii="Calibri"/>
                <w:spacing w:val="-6"/>
                <w:sz w:val="20"/>
              </w:rPr>
              <w:t xml:space="preserve"> </w:t>
            </w:r>
            <w:r>
              <w:rPr>
                <w:rFonts w:ascii="Calibri"/>
                <w:sz w:val="20"/>
              </w:rPr>
              <w:t>(mm)</w:t>
            </w:r>
          </w:p>
        </w:tc>
      </w:tr>
      <w:tr w:rsidR="00354ABE" w14:paraId="74D6A1FE" w14:textId="77777777">
        <w:trPr>
          <w:trHeight w:hRule="exact" w:val="972"/>
        </w:trPr>
        <w:tc>
          <w:tcPr>
            <w:tcW w:w="943" w:type="dxa"/>
            <w:vMerge w:val="restart"/>
            <w:tcBorders>
              <w:top w:val="single" w:sz="5" w:space="0" w:color="000000"/>
              <w:left w:val="single" w:sz="5" w:space="0" w:color="000000"/>
              <w:right w:val="single" w:sz="5" w:space="0" w:color="000000"/>
            </w:tcBorders>
          </w:tcPr>
          <w:p w14:paraId="74D6A1EE" w14:textId="77777777" w:rsidR="00354ABE" w:rsidRDefault="00000000">
            <w:pPr>
              <w:pStyle w:val="TableParagraph"/>
              <w:ind w:left="188"/>
              <w:rPr>
                <w:rFonts w:ascii="Calibri" w:eastAsia="Calibri" w:hAnsi="Calibri" w:cs="Calibri"/>
                <w:sz w:val="20"/>
                <w:szCs w:val="20"/>
              </w:rPr>
            </w:pPr>
            <w:r>
              <w:rPr>
                <w:rFonts w:ascii="Calibri"/>
                <w:spacing w:val="-1"/>
                <w:sz w:val="20"/>
              </w:rPr>
              <w:t>Coarse</w:t>
            </w:r>
          </w:p>
        </w:tc>
        <w:tc>
          <w:tcPr>
            <w:tcW w:w="804" w:type="dxa"/>
            <w:vMerge w:val="restart"/>
            <w:tcBorders>
              <w:top w:val="single" w:sz="5" w:space="0" w:color="000000"/>
              <w:left w:val="single" w:sz="5" w:space="0" w:color="000000"/>
              <w:right w:val="single" w:sz="5" w:space="0" w:color="000000"/>
            </w:tcBorders>
          </w:tcPr>
          <w:p w14:paraId="74D6A1EF" w14:textId="77777777" w:rsidR="00354ABE" w:rsidRDefault="00000000">
            <w:pPr>
              <w:pStyle w:val="TableParagraph"/>
              <w:jc w:val="center"/>
              <w:rPr>
                <w:rFonts w:ascii="Calibri" w:eastAsia="Calibri" w:hAnsi="Calibri" w:cs="Calibri"/>
                <w:sz w:val="20"/>
                <w:szCs w:val="20"/>
              </w:rPr>
            </w:pPr>
            <w:r>
              <w:rPr>
                <w:rFonts w:ascii="Calibri"/>
                <w:spacing w:val="-1"/>
                <w:sz w:val="20"/>
              </w:rPr>
              <w:t>25</w:t>
            </w:r>
          </w:p>
        </w:tc>
        <w:tc>
          <w:tcPr>
            <w:tcW w:w="637" w:type="dxa"/>
            <w:tcBorders>
              <w:top w:val="single" w:sz="5" w:space="0" w:color="000000"/>
              <w:left w:val="single" w:sz="5" w:space="0" w:color="000000"/>
              <w:bottom w:val="single" w:sz="5" w:space="0" w:color="000000"/>
              <w:right w:val="single" w:sz="5" w:space="0" w:color="000000"/>
            </w:tcBorders>
          </w:tcPr>
          <w:p w14:paraId="74D6A1F0" w14:textId="77777777" w:rsidR="00354ABE" w:rsidRDefault="00000000">
            <w:pPr>
              <w:pStyle w:val="TableParagraph"/>
              <w:ind w:right="2"/>
              <w:jc w:val="center"/>
              <w:rPr>
                <w:rFonts w:ascii="Calibri" w:eastAsia="Calibri" w:hAnsi="Calibri" w:cs="Calibri"/>
                <w:sz w:val="20"/>
                <w:szCs w:val="20"/>
              </w:rPr>
            </w:pPr>
            <w:r>
              <w:rPr>
                <w:rFonts w:ascii="Calibri"/>
                <w:spacing w:val="-1"/>
                <w:sz w:val="20"/>
              </w:rPr>
              <w:t>40</w:t>
            </w:r>
          </w:p>
        </w:tc>
        <w:tc>
          <w:tcPr>
            <w:tcW w:w="636" w:type="dxa"/>
            <w:tcBorders>
              <w:top w:val="single" w:sz="5" w:space="0" w:color="000000"/>
              <w:left w:val="single" w:sz="5" w:space="0" w:color="000000"/>
              <w:bottom w:val="single" w:sz="5" w:space="0" w:color="000000"/>
              <w:right w:val="single" w:sz="5" w:space="0" w:color="000000"/>
            </w:tcBorders>
          </w:tcPr>
          <w:p w14:paraId="74D6A1F1" w14:textId="77777777" w:rsidR="00354ABE" w:rsidRDefault="00000000">
            <w:pPr>
              <w:pStyle w:val="TableParagraph"/>
              <w:jc w:val="center"/>
              <w:rPr>
                <w:rFonts w:ascii="Calibri" w:eastAsia="Calibri" w:hAnsi="Calibri" w:cs="Calibri"/>
                <w:sz w:val="20"/>
                <w:szCs w:val="20"/>
              </w:rPr>
            </w:pPr>
            <w:r>
              <w:rPr>
                <w:rFonts w:ascii="Calibri"/>
                <w:spacing w:val="-1"/>
                <w:sz w:val="20"/>
              </w:rPr>
              <w:t>30</w:t>
            </w:r>
          </w:p>
        </w:tc>
        <w:tc>
          <w:tcPr>
            <w:tcW w:w="638" w:type="dxa"/>
            <w:tcBorders>
              <w:top w:val="single" w:sz="5" w:space="0" w:color="000000"/>
              <w:left w:val="single" w:sz="5" w:space="0" w:color="000000"/>
              <w:bottom w:val="single" w:sz="5" w:space="0" w:color="000000"/>
              <w:right w:val="single" w:sz="5" w:space="0" w:color="000000"/>
            </w:tcBorders>
          </w:tcPr>
          <w:p w14:paraId="74D6A1F2" w14:textId="77777777" w:rsidR="00354ABE" w:rsidRDefault="00000000">
            <w:pPr>
              <w:pStyle w:val="TableParagraph"/>
              <w:ind w:right="2"/>
              <w:jc w:val="center"/>
              <w:rPr>
                <w:rFonts w:ascii="Calibri" w:eastAsia="Calibri" w:hAnsi="Calibri" w:cs="Calibri"/>
                <w:sz w:val="20"/>
                <w:szCs w:val="20"/>
              </w:rPr>
            </w:pPr>
            <w:r>
              <w:rPr>
                <w:rFonts w:ascii="Calibri"/>
                <w:spacing w:val="-1"/>
                <w:sz w:val="20"/>
              </w:rPr>
              <w:t>25</w:t>
            </w:r>
          </w:p>
        </w:tc>
        <w:tc>
          <w:tcPr>
            <w:tcW w:w="636" w:type="dxa"/>
            <w:tcBorders>
              <w:top w:val="single" w:sz="5" w:space="0" w:color="000000"/>
              <w:left w:val="single" w:sz="5" w:space="0" w:color="000000"/>
              <w:bottom w:val="single" w:sz="5" w:space="0" w:color="000000"/>
              <w:right w:val="single" w:sz="5" w:space="0" w:color="000000"/>
            </w:tcBorders>
          </w:tcPr>
          <w:p w14:paraId="74D6A1F3" w14:textId="77777777" w:rsidR="00354ABE" w:rsidRDefault="00000000">
            <w:pPr>
              <w:pStyle w:val="TableParagraph"/>
              <w:jc w:val="center"/>
              <w:rPr>
                <w:rFonts w:ascii="Calibri" w:eastAsia="Calibri" w:hAnsi="Calibri" w:cs="Calibri"/>
                <w:sz w:val="20"/>
                <w:szCs w:val="20"/>
              </w:rPr>
            </w:pPr>
            <w:r>
              <w:rPr>
                <w:rFonts w:ascii="Calibri"/>
                <w:spacing w:val="-1"/>
                <w:sz w:val="20"/>
              </w:rPr>
              <w:t>20</w:t>
            </w:r>
          </w:p>
        </w:tc>
        <w:tc>
          <w:tcPr>
            <w:tcW w:w="514" w:type="dxa"/>
            <w:tcBorders>
              <w:top w:val="single" w:sz="5" w:space="0" w:color="000000"/>
              <w:left w:val="single" w:sz="5" w:space="0" w:color="000000"/>
              <w:bottom w:val="single" w:sz="5" w:space="0" w:color="000000"/>
              <w:right w:val="single" w:sz="5" w:space="0" w:color="000000"/>
            </w:tcBorders>
          </w:tcPr>
          <w:p w14:paraId="74D6A1F4" w14:textId="77777777" w:rsidR="00354ABE" w:rsidRDefault="00000000">
            <w:pPr>
              <w:pStyle w:val="TableParagraph"/>
              <w:ind w:left="147"/>
              <w:rPr>
                <w:rFonts w:ascii="Calibri" w:eastAsia="Calibri" w:hAnsi="Calibri" w:cs="Calibri"/>
                <w:sz w:val="20"/>
                <w:szCs w:val="20"/>
              </w:rPr>
            </w:pPr>
            <w:r>
              <w:rPr>
                <w:rFonts w:ascii="Calibri"/>
                <w:spacing w:val="-1"/>
                <w:sz w:val="20"/>
              </w:rPr>
              <w:t>15</w:t>
            </w:r>
          </w:p>
        </w:tc>
        <w:tc>
          <w:tcPr>
            <w:tcW w:w="636" w:type="dxa"/>
            <w:tcBorders>
              <w:top w:val="single" w:sz="5" w:space="0" w:color="000000"/>
              <w:left w:val="single" w:sz="5" w:space="0" w:color="000000"/>
              <w:bottom w:val="single" w:sz="5" w:space="0" w:color="000000"/>
              <w:right w:val="single" w:sz="5" w:space="0" w:color="000000"/>
            </w:tcBorders>
          </w:tcPr>
          <w:p w14:paraId="74D6A1F5" w14:textId="77777777" w:rsidR="00354ABE" w:rsidRDefault="00000000">
            <w:pPr>
              <w:pStyle w:val="TableParagraph"/>
              <w:jc w:val="center"/>
              <w:rPr>
                <w:rFonts w:ascii="Calibri" w:eastAsia="Calibri" w:hAnsi="Calibri" w:cs="Calibri"/>
                <w:sz w:val="20"/>
                <w:szCs w:val="20"/>
              </w:rPr>
            </w:pPr>
            <w:r>
              <w:rPr>
                <w:rFonts w:ascii="Calibri"/>
                <w:spacing w:val="-1"/>
                <w:sz w:val="20"/>
              </w:rPr>
              <w:t>10</w:t>
            </w:r>
          </w:p>
        </w:tc>
        <w:tc>
          <w:tcPr>
            <w:tcW w:w="636" w:type="dxa"/>
            <w:tcBorders>
              <w:top w:val="single" w:sz="5" w:space="0" w:color="000000"/>
              <w:left w:val="single" w:sz="5" w:space="0" w:color="000000"/>
              <w:bottom w:val="single" w:sz="5" w:space="0" w:color="000000"/>
              <w:right w:val="single" w:sz="5" w:space="0" w:color="000000"/>
            </w:tcBorders>
          </w:tcPr>
          <w:p w14:paraId="74D6A1F6" w14:textId="77777777" w:rsidR="00354ABE" w:rsidRDefault="00000000">
            <w:pPr>
              <w:pStyle w:val="TableParagraph"/>
              <w:jc w:val="center"/>
              <w:rPr>
                <w:rFonts w:ascii="Calibri" w:eastAsia="Calibri" w:hAnsi="Calibri" w:cs="Calibri"/>
                <w:sz w:val="20"/>
                <w:szCs w:val="20"/>
              </w:rPr>
            </w:pPr>
            <w:r>
              <w:rPr>
                <w:rFonts w:ascii="Calibri"/>
                <w:sz w:val="20"/>
              </w:rPr>
              <w:t>5</w:t>
            </w:r>
          </w:p>
        </w:tc>
        <w:tc>
          <w:tcPr>
            <w:tcW w:w="638" w:type="dxa"/>
            <w:tcBorders>
              <w:top w:val="single" w:sz="5" w:space="0" w:color="000000"/>
              <w:left w:val="single" w:sz="5" w:space="0" w:color="000000"/>
              <w:bottom w:val="single" w:sz="5" w:space="0" w:color="000000"/>
              <w:right w:val="single" w:sz="5" w:space="0" w:color="000000"/>
            </w:tcBorders>
          </w:tcPr>
          <w:p w14:paraId="74D6A1F7" w14:textId="77777777" w:rsidR="00354ABE" w:rsidRDefault="00000000">
            <w:pPr>
              <w:pStyle w:val="TableParagraph"/>
              <w:ind w:left="183"/>
              <w:rPr>
                <w:rFonts w:ascii="Calibri" w:eastAsia="Calibri" w:hAnsi="Calibri" w:cs="Calibri"/>
                <w:sz w:val="20"/>
                <w:szCs w:val="20"/>
              </w:rPr>
            </w:pPr>
            <w:r>
              <w:rPr>
                <w:rFonts w:ascii="Calibri"/>
                <w:sz w:val="20"/>
              </w:rPr>
              <w:t>2.5</w:t>
            </w:r>
          </w:p>
        </w:tc>
        <w:tc>
          <w:tcPr>
            <w:tcW w:w="574" w:type="dxa"/>
            <w:tcBorders>
              <w:top w:val="single" w:sz="5" w:space="0" w:color="000000"/>
              <w:left w:val="single" w:sz="5" w:space="0" w:color="000000"/>
              <w:bottom w:val="single" w:sz="5" w:space="0" w:color="000000"/>
              <w:right w:val="single" w:sz="5" w:space="0" w:color="000000"/>
            </w:tcBorders>
          </w:tcPr>
          <w:p w14:paraId="74D6A1F8" w14:textId="77777777" w:rsidR="00354ABE" w:rsidRDefault="00000000">
            <w:pPr>
              <w:pStyle w:val="TableParagraph"/>
              <w:ind w:left="154"/>
              <w:rPr>
                <w:rFonts w:ascii="Calibri" w:eastAsia="Calibri" w:hAnsi="Calibri" w:cs="Calibri"/>
                <w:sz w:val="20"/>
                <w:szCs w:val="20"/>
              </w:rPr>
            </w:pPr>
            <w:r>
              <w:rPr>
                <w:rFonts w:ascii="Calibri"/>
                <w:sz w:val="20"/>
              </w:rPr>
              <w:t>1.2</w:t>
            </w:r>
          </w:p>
        </w:tc>
        <w:tc>
          <w:tcPr>
            <w:tcW w:w="576" w:type="dxa"/>
            <w:tcBorders>
              <w:top w:val="single" w:sz="5" w:space="0" w:color="000000"/>
              <w:left w:val="single" w:sz="5" w:space="0" w:color="000000"/>
              <w:bottom w:val="single" w:sz="5" w:space="0" w:color="000000"/>
              <w:right w:val="single" w:sz="5" w:space="0" w:color="000000"/>
            </w:tcBorders>
          </w:tcPr>
          <w:p w14:paraId="74D6A1F9" w14:textId="77777777" w:rsidR="00354ABE" w:rsidRDefault="00000000">
            <w:pPr>
              <w:pStyle w:val="TableParagraph"/>
              <w:ind w:left="154"/>
              <w:rPr>
                <w:rFonts w:ascii="Calibri" w:eastAsia="Calibri" w:hAnsi="Calibri" w:cs="Calibri"/>
                <w:sz w:val="20"/>
                <w:szCs w:val="20"/>
              </w:rPr>
            </w:pPr>
            <w:r>
              <w:rPr>
                <w:rFonts w:ascii="Calibri"/>
                <w:sz w:val="20"/>
              </w:rPr>
              <w:t>0.6</w:t>
            </w:r>
          </w:p>
        </w:tc>
        <w:tc>
          <w:tcPr>
            <w:tcW w:w="576" w:type="dxa"/>
            <w:tcBorders>
              <w:top w:val="single" w:sz="5" w:space="0" w:color="000000"/>
              <w:left w:val="single" w:sz="5" w:space="0" w:color="000000"/>
              <w:bottom w:val="single" w:sz="5" w:space="0" w:color="000000"/>
              <w:right w:val="single" w:sz="5" w:space="0" w:color="000000"/>
            </w:tcBorders>
          </w:tcPr>
          <w:p w14:paraId="74D6A1FA" w14:textId="77777777" w:rsidR="00354ABE" w:rsidRDefault="00000000">
            <w:pPr>
              <w:pStyle w:val="TableParagraph"/>
              <w:ind w:left="154"/>
              <w:rPr>
                <w:rFonts w:ascii="Calibri" w:eastAsia="Calibri" w:hAnsi="Calibri" w:cs="Calibri"/>
                <w:sz w:val="20"/>
                <w:szCs w:val="20"/>
              </w:rPr>
            </w:pPr>
            <w:r>
              <w:rPr>
                <w:rFonts w:ascii="Calibri"/>
                <w:sz w:val="20"/>
              </w:rPr>
              <w:t>0.3</w:t>
            </w:r>
          </w:p>
        </w:tc>
        <w:tc>
          <w:tcPr>
            <w:tcW w:w="574" w:type="dxa"/>
            <w:tcBorders>
              <w:top w:val="single" w:sz="5" w:space="0" w:color="000000"/>
              <w:left w:val="single" w:sz="5" w:space="0" w:color="000000"/>
              <w:bottom w:val="single" w:sz="5" w:space="0" w:color="000000"/>
              <w:right w:val="single" w:sz="5" w:space="0" w:color="000000"/>
            </w:tcBorders>
          </w:tcPr>
          <w:p w14:paraId="74D6A1FB" w14:textId="77777777" w:rsidR="00354ABE" w:rsidRDefault="00000000">
            <w:pPr>
              <w:pStyle w:val="TableParagraph"/>
              <w:jc w:val="center"/>
              <w:rPr>
                <w:rFonts w:ascii="Calibri" w:eastAsia="Calibri" w:hAnsi="Calibri" w:cs="Calibri"/>
                <w:sz w:val="20"/>
                <w:szCs w:val="20"/>
              </w:rPr>
            </w:pPr>
            <w:r>
              <w:rPr>
                <w:rFonts w:ascii="Calibri"/>
                <w:sz w:val="20"/>
              </w:rPr>
              <w:t>0.1</w:t>
            </w:r>
          </w:p>
          <w:p w14:paraId="74D6A1FC" w14:textId="77777777" w:rsidR="00354ABE" w:rsidRDefault="00354ABE">
            <w:pPr>
              <w:pStyle w:val="TableParagraph"/>
              <w:spacing w:before="4"/>
              <w:rPr>
                <w:rFonts w:ascii="Cambria" w:eastAsia="Cambria" w:hAnsi="Cambria" w:cs="Cambria"/>
                <w:b/>
                <w:bCs/>
                <w:sz w:val="20"/>
                <w:szCs w:val="20"/>
              </w:rPr>
            </w:pPr>
          </w:p>
          <w:p w14:paraId="74D6A1FD" w14:textId="77777777" w:rsidR="00354ABE" w:rsidRDefault="00000000">
            <w:pPr>
              <w:pStyle w:val="TableParagraph"/>
              <w:ind w:left="2"/>
              <w:jc w:val="center"/>
              <w:rPr>
                <w:rFonts w:ascii="Calibri" w:eastAsia="Calibri" w:hAnsi="Calibri" w:cs="Calibri"/>
                <w:sz w:val="20"/>
                <w:szCs w:val="20"/>
              </w:rPr>
            </w:pPr>
            <w:r>
              <w:rPr>
                <w:rFonts w:ascii="Calibri"/>
                <w:sz w:val="20"/>
              </w:rPr>
              <w:t>5</w:t>
            </w:r>
          </w:p>
        </w:tc>
      </w:tr>
      <w:tr w:rsidR="00354ABE" w14:paraId="74D6A20D" w14:textId="77777777">
        <w:trPr>
          <w:trHeight w:hRule="exact" w:val="388"/>
        </w:trPr>
        <w:tc>
          <w:tcPr>
            <w:tcW w:w="943" w:type="dxa"/>
            <w:vMerge/>
            <w:tcBorders>
              <w:left w:val="single" w:sz="5" w:space="0" w:color="000000"/>
              <w:right w:val="single" w:sz="5" w:space="0" w:color="000000"/>
            </w:tcBorders>
          </w:tcPr>
          <w:p w14:paraId="74D6A1FF" w14:textId="77777777" w:rsidR="00354ABE" w:rsidRDefault="00354ABE"/>
        </w:tc>
        <w:tc>
          <w:tcPr>
            <w:tcW w:w="804" w:type="dxa"/>
            <w:vMerge/>
            <w:tcBorders>
              <w:left w:val="single" w:sz="5" w:space="0" w:color="000000"/>
              <w:right w:val="single" w:sz="5" w:space="0" w:color="000000"/>
            </w:tcBorders>
          </w:tcPr>
          <w:p w14:paraId="74D6A200" w14:textId="77777777" w:rsidR="00354ABE" w:rsidRDefault="00354ABE"/>
        </w:tc>
        <w:tc>
          <w:tcPr>
            <w:tcW w:w="637" w:type="dxa"/>
            <w:vMerge w:val="restart"/>
            <w:tcBorders>
              <w:top w:val="single" w:sz="5" w:space="0" w:color="000000"/>
              <w:left w:val="single" w:sz="5" w:space="0" w:color="000000"/>
              <w:right w:val="single" w:sz="5" w:space="0" w:color="000000"/>
            </w:tcBorders>
          </w:tcPr>
          <w:p w14:paraId="74D6A201" w14:textId="77777777" w:rsidR="00354ABE" w:rsidRDefault="00000000">
            <w:pPr>
              <w:pStyle w:val="TableParagraph"/>
              <w:spacing w:before="1"/>
              <w:ind w:left="159"/>
              <w:rPr>
                <w:rFonts w:ascii="Calibri" w:eastAsia="Calibri" w:hAnsi="Calibri" w:cs="Calibri"/>
                <w:sz w:val="20"/>
                <w:szCs w:val="20"/>
              </w:rPr>
            </w:pPr>
            <w:r>
              <w:rPr>
                <w:rFonts w:ascii="Calibri"/>
                <w:spacing w:val="-1"/>
                <w:sz w:val="20"/>
              </w:rPr>
              <w:t>100</w:t>
            </w:r>
          </w:p>
        </w:tc>
        <w:tc>
          <w:tcPr>
            <w:tcW w:w="636" w:type="dxa"/>
            <w:vMerge w:val="restart"/>
            <w:tcBorders>
              <w:top w:val="single" w:sz="5" w:space="0" w:color="000000"/>
              <w:left w:val="single" w:sz="5" w:space="0" w:color="000000"/>
              <w:right w:val="single" w:sz="5" w:space="0" w:color="000000"/>
            </w:tcBorders>
          </w:tcPr>
          <w:p w14:paraId="74D6A202" w14:textId="77777777" w:rsidR="00354ABE" w:rsidRDefault="00000000">
            <w:pPr>
              <w:pStyle w:val="TableParagraph"/>
              <w:spacing w:before="1"/>
              <w:ind w:left="159"/>
              <w:rPr>
                <w:rFonts w:ascii="Calibri" w:eastAsia="Calibri" w:hAnsi="Calibri" w:cs="Calibri"/>
                <w:sz w:val="20"/>
                <w:szCs w:val="20"/>
              </w:rPr>
            </w:pPr>
            <w:r>
              <w:rPr>
                <w:rFonts w:ascii="Calibri"/>
                <w:spacing w:val="-1"/>
                <w:sz w:val="20"/>
              </w:rPr>
              <w:t>100</w:t>
            </w:r>
          </w:p>
        </w:tc>
        <w:tc>
          <w:tcPr>
            <w:tcW w:w="638" w:type="dxa"/>
            <w:tcBorders>
              <w:top w:val="single" w:sz="5" w:space="0" w:color="000000"/>
              <w:left w:val="single" w:sz="5" w:space="0" w:color="000000"/>
              <w:bottom w:val="nil"/>
              <w:right w:val="single" w:sz="5" w:space="0" w:color="000000"/>
            </w:tcBorders>
          </w:tcPr>
          <w:p w14:paraId="74D6A203" w14:textId="77777777" w:rsidR="00354ABE" w:rsidRDefault="00000000">
            <w:pPr>
              <w:pStyle w:val="TableParagraph"/>
              <w:spacing w:before="1"/>
              <w:ind w:right="2"/>
              <w:jc w:val="center"/>
              <w:rPr>
                <w:rFonts w:ascii="Calibri" w:eastAsia="Calibri" w:hAnsi="Calibri" w:cs="Calibri"/>
                <w:sz w:val="20"/>
                <w:szCs w:val="20"/>
              </w:rPr>
            </w:pPr>
            <w:r>
              <w:rPr>
                <w:rFonts w:ascii="Calibri"/>
                <w:spacing w:val="-1"/>
                <w:sz w:val="20"/>
              </w:rPr>
              <w:t>90</w:t>
            </w:r>
          </w:p>
        </w:tc>
        <w:tc>
          <w:tcPr>
            <w:tcW w:w="636" w:type="dxa"/>
            <w:tcBorders>
              <w:top w:val="single" w:sz="5" w:space="0" w:color="000000"/>
              <w:left w:val="single" w:sz="5" w:space="0" w:color="000000"/>
              <w:bottom w:val="nil"/>
              <w:right w:val="single" w:sz="5" w:space="0" w:color="000000"/>
            </w:tcBorders>
          </w:tcPr>
          <w:p w14:paraId="74D6A204" w14:textId="77777777" w:rsidR="00354ABE" w:rsidRDefault="00000000">
            <w:pPr>
              <w:pStyle w:val="TableParagraph"/>
              <w:spacing w:before="1"/>
              <w:jc w:val="center"/>
              <w:rPr>
                <w:rFonts w:ascii="Calibri" w:eastAsia="Calibri" w:hAnsi="Calibri" w:cs="Calibri"/>
                <w:sz w:val="20"/>
                <w:szCs w:val="20"/>
              </w:rPr>
            </w:pPr>
            <w:r>
              <w:rPr>
                <w:rFonts w:ascii="Calibri"/>
                <w:spacing w:val="-1"/>
                <w:sz w:val="20"/>
              </w:rPr>
              <w:t>60</w:t>
            </w:r>
          </w:p>
        </w:tc>
        <w:tc>
          <w:tcPr>
            <w:tcW w:w="514" w:type="dxa"/>
            <w:vMerge w:val="restart"/>
            <w:tcBorders>
              <w:top w:val="single" w:sz="5" w:space="0" w:color="000000"/>
              <w:left w:val="single" w:sz="5" w:space="0" w:color="000000"/>
              <w:right w:val="single" w:sz="5" w:space="0" w:color="000000"/>
            </w:tcBorders>
          </w:tcPr>
          <w:p w14:paraId="74D6A205" w14:textId="77777777" w:rsidR="00354ABE" w:rsidRDefault="00354ABE"/>
        </w:tc>
        <w:tc>
          <w:tcPr>
            <w:tcW w:w="636" w:type="dxa"/>
            <w:tcBorders>
              <w:top w:val="single" w:sz="5" w:space="0" w:color="000000"/>
              <w:left w:val="single" w:sz="5" w:space="0" w:color="000000"/>
              <w:bottom w:val="nil"/>
              <w:right w:val="single" w:sz="5" w:space="0" w:color="000000"/>
            </w:tcBorders>
          </w:tcPr>
          <w:p w14:paraId="74D6A206" w14:textId="77777777" w:rsidR="00354ABE" w:rsidRDefault="00000000">
            <w:pPr>
              <w:pStyle w:val="TableParagraph"/>
              <w:spacing w:before="1"/>
              <w:jc w:val="center"/>
              <w:rPr>
                <w:rFonts w:ascii="Calibri" w:eastAsia="Calibri" w:hAnsi="Calibri" w:cs="Calibri"/>
                <w:sz w:val="20"/>
                <w:szCs w:val="20"/>
              </w:rPr>
            </w:pPr>
            <w:r>
              <w:rPr>
                <w:rFonts w:ascii="Calibri"/>
                <w:spacing w:val="-1"/>
                <w:sz w:val="20"/>
              </w:rPr>
              <w:t>20</w:t>
            </w:r>
          </w:p>
        </w:tc>
        <w:tc>
          <w:tcPr>
            <w:tcW w:w="636" w:type="dxa"/>
            <w:tcBorders>
              <w:top w:val="single" w:sz="5" w:space="0" w:color="000000"/>
              <w:left w:val="single" w:sz="5" w:space="0" w:color="000000"/>
              <w:bottom w:val="nil"/>
              <w:right w:val="single" w:sz="5" w:space="0" w:color="000000"/>
            </w:tcBorders>
          </w:tcPr>
          <w:p w14:paraId="74D6A207" w14:textId="77777777" w:rsidR="00354ABE" w:rsidRDefault="00000000">
            <w:pPr>
              <w:pStyle w:val="TableParagraph"/>
              <w:spacing w:before="1"/>
              <w:jc w:val="center"/>
              <w:rPr>
                <w:rFonts w:ascii="Calibri" w:eastAsia="Calibri" w:hAnsi="Calibri" w:cs="Calibri"/>
                <w:sz w:val="20"/>
                <w:szCs w:val="20"/>
              </w:rPr>
            </w:pPr>
            <w:r>
              <w:rPr>
                <w:rFonts w:ascii="Calibri"/>
                <w:sz w:val="20"/>
              </w:rPr>
              <w:t>0</w:t>
            </w:r>
          </w:p>
        </w:tc>
        <w:tc>
          <w:tcPr>
            <w:tcW w:w="638" w:type="dxa"/>
            <w:tcBorders>
              <w:top w:val="single" w:sz="5" w:space="0" w:color="000000"/>
              <w:left w:val="single" w:sz="5" w:space="0" w:color="000000"/>
              <w:bottom w:val="nil"/>
              <w:right w:val="single" w:sz="5" w:space="0" w:color="000000"/>
            </w:tcBorders>
          </w:tcPr>
          <w:p w14:paraId="74D6A208" w14:textId="77777777" w:rsidR="00354ABE" w:rsidRDefault="00000000">
            <w:pPr>
              <w:pStyle w:val="TableParagraph"/>
              <w:spacing w:before="1"/>
              <w:ind w:right="2"/>
              <w:jc w:val="center"/>
              <w:rPr>
                <w:rFonts w:ascii="Calibri" w:eastAsia="Calibri" w:hAnsi="Calibri" w:cs="Calibri"/>
                <w:sz w:val="20"/>
                <w:szCs w:val="20"/>
              </w:rPr>
            </w:pPr>
            <w:r>
              <w:rPr>
                <w:rFonts w:ascii="Calibri"/>
                <w:sz w:val="20"/>
              </w:rPr>
              <w:t>0</w:t>
            </w:r>
          </w:p>
        </w:tc>
        <w:tc>
          <w:tcPr>
            <w:tcW w:w="574" w:type="dxa"/>
            <w:vMerge w:val="restart"/>
            <w:tcBorders>
              <w:top w:val="single" w:sz="5" w:space="0" w:color="000000"/>
              <w:left w:val="single" w:sz="5" w:space="0" w:color="000000"/>
              <w:right w:val="single" w:sz="5" w:space="0" w:color="000000"/>
            </w:tcBorders>
          </w:tcPr>
          <w:p w14:paraId="74D6A209" w14:textId="77777777" w:rsidR="00354ABE" w:rsidRDefault="00354ABE"/>
        </w:tc>
        <w:tc>
          <w:tcPr>
            <w:tcW w:w="576" w:type="dxa"/>
            <w:vMerge w:val="restart"/>
            <w:tcBorders>
              <w:top w:val="single" w:sz="5" w:space="0" w:color="000000"/>
              <w:left w:val="single" w:sz="5" w:space="0" w:color="000000"/>
              <w:right w:val="single" w:sz="5" w:space="0" w:color="000000"/>
            </w:tcBorders>
          </w:tcPr>
          <w:p w14:paraId="74D6A20A" w14:textId="77777777" w:rsidR="00354ABE" w:rsidRDefault="00354ABE"/>
        </w:tc>
        <w:tc>
          <w:tcPr>
            <w:tcW w:w="576" w:type="dxa"/>
            <w:vMerge w:val="restart"/>
            <w:tcBorders>
              <w:top w:val="single" w:sz="5" w:space="0" w:color="000000"/>
              <w:left w:val="single" w:sz="5" w:space="0" w:color="000000"/>
              <w:right w:val="single" w:sz="5" w:space="0" w:color="000000"/>
            </w:tcBorders>
          </w:tcPr>
          <w:p w14:paraId="74D6A20B" w14:textId="77777777" w:rsidR="00354ABE" w:rsidRDefault="00354ABE"/>
        </w:tc>
        <w:tc>
          <w:tcPr>
            <w:tcW w:w="574" w:type="dxa"/>
            <w:vMerge w:val="restart"/>
            <w:tcBorders>
              <w:top w:val="single" w:sz="5" w:space="0" w:color="000000"/>
              <w:left w:val="single" w:sz="5" w:space="0" w:color="000000"/>
              <w:right w:val="single" w:sz="5" w:space="0" w:color="000000"/>
            </w:tcBorders>
          </w:tcPr>
          <w:p w14:paraId="74D6A20C" w14:textId="77777777" w:rsidR="00354ABE" w:rsidRDefault="00354ABE"/>
        </w:tc>
      </w:tr>
      <w:tr w:rsidR="00354ABE" w14:paraId="74D6A21C" w14:textId="77777777">
        <w:trPr>
          <w:trHeight w:hRule="exact" w:val="585"/>
        </w:trPr>
        <w:tc>
          <w:tcPr>
            <w:tcW w:w="943" w:type="dxa"/>
            <w:vMerge/>
            <w:tcBorders>
              <w:left w:val="single" w:sz="5" w:space="0" w:color="000000"/>
              <w:bottom w:val="single" w:sz="5" w:space="0" w:color="000000"/>
              <w:right w:val="single" w:sz="5" w:space="0" w:color="000000"/>
            </w:tcBorders>
          </w:tcPr>
          <w:p w14:paraId="74D6A20E" w14:textId="77777777" w:rsidR="00354ABE" w:rsidRDefault="00354ABE"/>
        </w:tc>
        <w:tc>
          <w:tcPr>
            <w:tcW w:w="804" w:type="dxa"/>
            <w:vMerge/>
            <w:tcBorders>
              <w:left w:val="single" w:sz="5" w:space="0" w:color="000000"/>
              <w:bottom w:val="single" w:sz="5" w:space="0" w:color="000000"/>
              <w:right w:val="single" w:sz="5" w:space="0" w:color="000000"/>
            </w:tcBorders>
          </w:tcPr>
          <w:p w14:paraId="74D6A20F" w14:textId="77777777" w:rsidR="00354ABE" w:rsidRDefault="00354ABE"/>
        </w:tc>
        <w:tc>
          <w:tcPr>
            <w:tcW w:w="637" w:type="dxa"/>
            <w:vMerge/>
            <w:tcBorders>
              <w:left w:val="single" w:sz="5" w:space="0" w:color="000000"/>
              <w:bottom w:val="single" w:sz="5" w:space="0" w:color="000000"/>
              <w:right w:val="single" w:sz="5" w:space="0" w:color="000000"/>
            </w:tcBorders>
          </w:tcPr>
          <w:p w14:paraId="74D6A210" w14:textId="77777777" w:rsidR="00354ABE" w:rsidRDefault="00354ABE"/>
        </w:tc>
        <w:tc>
          <w:tcPr>
            <w:tcW w:w="636" w:type="dxa"/>
            <w:vMerge/>
            <w:tcBorders>
              <w:left w:val="single" w:sz="5" w:space="0" w:color="000000"/>
              <w:bottom w:val="single" w:sz="5" w:space="0" w:color="000000"/>
              <w:right w:val="single" w:sz="5" w:space="0" w:color="000000"/>
            </w:tcBorders>
          </w:tcPr>
          <w:p w14:paraId="74D6A211" w14:textId="77777777" w:rsidR="00354ABE" w:rsidRDefault="00354ABE"/>
        </w:tc>
        <w:tc>
          <w:tcPr>
            <w:tcW w:w="638" w:type="dxa"/>
            <w:tcBorders>
              <w:top w:val="nil"/>
              <w:left w:val="single" w:sz="5" w:space="0" w:color="000000"/>
              <w:bottom w:val="single" w:sz="5" w:space="0" w:color="000000"/>
              <w:right w:val="single" w:sz="5" w:space="0" w:color="000000"/>
            </w:tcBorders>
          </w:tcPr>
          <w:p w14:paraId="74D6A212" w14:textId="77777777" w:rsidR="00354ABE" w:rsidRDefault="00000000">
            <w:pPr>
              <w:pStyle w:val="TableParagraph"/>
              <w:spacing w:before="99"/>
              <w:ind w:left="159"/>
              <w:rPr>
                <w:rFonts w:ascii="Calibri" w:eastAsia="Calibri" w:hAnsi="Calibri" w:cs="Calibri"/>
                <w:sz w:val="20"/>
                <w:szCs w:val="20"/>
              </w:rPr>
            </w:pPr>
            <w:r>
              <w:rPr>
                <w:rFonts w:ascii="Calibri"/>
                <w:spacing w:val="-1"/>
                <w:sz w:val="20"/>
              </w:rPr>
              <w:t>100</w:t>
            </w:r>
          </w:p>
        </w:tc>
        <w:tc>
          <w:tcPr>
            <w:tcW w:w="636" w:type="dxa"/>
            <w:tcBorders>
              <w:top w:val="nil"/>
              <w:left w:val="single" w:sz="5" w:space="0" w:color="000000"/>
              <w:bottom w:val="single" w:sz="5" w:space="0" w:color="000000"/>
              <w:right w:val="single" w:sz="5" w:space="0" w:color="000000"/>
            </w:tcBorders>
          </w:tcPr>
          <w:p w14:paraId="74D6A213" w14:textId="77777777" w:rsidR="00354ABE" w:rsidRDefault="00000000">
            <w:pPr>
              <w:pStyle w:val="TableParagraph"/>
              <w:spacing w:before="99"/>
              <w:jc w:val="center"/>
              <w:rPr>
                <w:rFonts w:ascii="Calibri" w:eastAsia="Calibri" w:hAnsi="Calibri" w:cs="Calibri"/>
                <w:sz w:val="20"/>
                <w:szCs w:val="20"/>
              </w:rPr>
            </w:pPr>
            <w:r>
              <w:rPr>
                <w:rFonts w:ascii="Calibri"/>
                <w:spacing w:val="-1"/>
                <w:sz w:val="20"/>
              </w:rPr>
              <w:t>90</w:t>
            </w:r>
          </w:p>
        </w:tc>
        <w:tc>
          <w:tcPr>
            <w:tcW w:w="514" w:type="dxa"/>
            <w:vMerge/>
            <w:tcBorders>
              <w:left w:val="single" w:sz="5" w:space="0" w:color="000000"/>
              <w:bottom w:val="single" w:sz="5" w:space="0" w:color="000000"/>
              <w:right w:val="single" w:sz="5" w:space="0" w:color="000000"/>
            </w:tcBorders>
          </w:tcPr>
          <w:p w14:paraId="74D6A214" w14:textId="77777777" w:rsidR="00354ABE" w:rsidRDefault="00354ABE"/>
        </w:tc>
        <w:tc>
          <w:tcPr>
            <w:tcW w:w="636" w:type="dxa"/>
            <w:tcBorders>
              <w:top w:val="nil"/>
              <w:left w:val="single" w:sz="5" w:space="0" w:color="000000"/>
              <w:bottom w:val="single" w:sz="5" w:space="0" w:color="000000"/>
              <w:right w:val="single" w:sz="5" w:space="0" w:color="000000"/>
            </w:tcBorders>
          </w:tcPr>
          <w:p w14:paraId="74D6A215" w14:textId="77777777" w:rsidR="00354ABE" w:rsidRDefault="00000000">
            <w:pPr>
              <w:pStyle w:val="TableParagraph"/>
              <w:spacing w:before="99"/>
              <w:jc w:val="center"/>
              <w:rPr>
                <w:rFonts w:ascii="Calibri" w:eastAsia="Calibri" w:hAnsi="Calibri" w:cs="Calibri"/>
                <w:sz w:val="20"/>
                <w:szCs w:val="20"/>
              </w:rPr>
            </w:pPr>
            <w:r>
              <w:rPr>
                <w:rFonts w:ascii="Calibri"/>
                <w:spacing w:val="-1"/>
                <w:sz w:val="20"/>
              </w:rPr>
              <w:t>50</w:t>
            </w:r>
          </w:p>
        </w:tc>
        <w:tc>
          <w:tcPr>
            <w:tcW w:w="636" w:type="dxa"/>
            <w:tcBorders>
              <w:top w:val="nil"/>
              <w:left w:val="single" w:sz="5" w:space="0" w:color="000000"/>
              <w:bottom w:val="single" w:sz="5" w:space="0" w:color="000000"/>
              <w:right w:val="single" w:sz="5" w:space="0" w:color="000000"/>
            </w:tcBorders>
          </w:tcPr>
          <w:p w14:paraId="74D6A216" w14:textId="77777777" w:rsidR="00354ABE" w:rsidRDefault="00000000">
            <w:pPr>
              <w:pStyle w:val="TableParagraph"/>
              <w:spacing w:before="99"/>
              <w:jc w:val="center"/>
              <w:rPr>
                <w:rFonts w:ascii="Calibri" w:eastAsia="Calibri" w:hAnsi="Calibri" w:cs="Calibri"/>
                <w:sz w:val="20"/>
                <w:szCs w:val="20"/>
              </w:rPr>
            </w:pPr>
            <w:r>
              <w:rPr>
                <w:rFonts w:ascii="Calibri"/>
                <w:spacing w:val="-1"/>
                <w:sz w:val="20"/>
              </w:rPr>
              <w:t>10</w:t>
            </w:r>
          </w:p>
        </w:tc>
        <w:tc>
          <w:tcPr>
            <w:tcW w:w="638" w:type="dxa"/>
            <w:tcBorders>
              <w:top w:val="nil"/>
              <w:left w:val="single" w:sz="5" w:space="0" w:color="000000"/>
              <w:bottom w:val="single" w:sz="5" w:space="0" w:color="000000"/>
              <w:right w:val="single" w:sz="5" w:space="0" w:color="000000"/>
            </w:tcBorders>
          </w:tcPr>
          <w:p w14:paraId="74D6A217" w14:textId="77777777" w:rsidR="00354ABE" w:rsidRDefault="00000000">
            <w:pPr>
              <w:pStyle w:val="TableParagraph"/>
              <w:spacing w:before="99"/>
              <w:ind w:right="2"/>
              <w:jc w:val="center"/>
              <w:rPr>
                <w:rFonts w:ascii="Calibri" w:eastAsia="Calibri" w:hAnsi="Calibri" w:cs="Calibri"/>
                <w:sz w:val="20"/>
                <w:szCs w:val="20"/>
              </w:rPr>
            </w:pPr>
            <w:r>
              <w:rPr>
                <w:rFonts w:ascii="Calibri"/>
                <w:sz w:val="20"/>
              </w:rPr>
              <w:t>5</w:t>
            </w:r>
          </w:p>
        </w:tc>
        <w:tc>
          <w:tcPr>
            <w:tcW w:w="574" w:type="dxa"/>
            <w:vMerge/>
            <w:tcBorders>
              <w:left w:val="single" w:sz="5" w:space="0" w:color="000000"/>
              <w:bottom w:val="single" w:sz="5" w:space="0" w:color="000000"/>
              <w:right w:val="single" w:sz="5" w:space="0" w:color="000000"/>
            </w:tcBorders>
          </w:tcPr>
          <w:p w14:paraId="74D6A218" w14:textId="77777777" w:rsidR="00354ABE" w:rsidRDefault="00354ABE"/>
        </w:tc>
        <w:tc>
          <w:tcPr>
            <w:tcW w:w="576" w:type="dxa"/>
            <w:vMerge/>
            <w:tcBorders>
              <w:left w:val="single" w:sz="5" w:space="0" w:color="000000"/>
              <w:bottom w:val="single" w:sz="5" w:space="0" w:color="000000"/>
              <w:right w:val="single" w:sz="5" w:space="0" w:color="000000"/>
            </w:tcBorders>
          </w:tcPr>
          <w:p w14:paraId="74D6A219" w14:textId="77777777" w:rsidR="00354ABE" w:rsidRDefault="00354ABE"/>
        </w:tc>
        <w:tc>
          <w:tcPr>
            <w:tcW w:w="576" w:type="dxa"/>
            <w:vMerge/>
            <w:tcBorders>
              <w:left w:val="single" w:sz="5" w:space="0" w:color="000000"/>
              <w:bottom w:val="single" w:sz="5" w:space="0" w:color="000000"/>
              <w:right w:val="single" w:sz="5" w:space="0" w:color="000000"/>
            </w:tcBorders>
          </w:tcPr>
          <w:p w14:paraId="74D6A21A" w14:textId="77777777" w:rsidR="00354ABE" w:rsidRDefault="00354ABE"/>
        </w:tc>
        <w:tc>
          <w:tcPr>
            <w:tcW w:w="574" w:type="dxa"/>
            <w:vMerge/>
            <w:tcBorders>
              <w:left w:val="single" w:sz="5" w:space="0" w:color="000000"/>
              <w:bottom w:val="single" w:sz="5" w:space="0" w:color="000000"/>
              <w:right w:val="single" w:sz="5" w:space="0" w:color="000000"/>
            </w:tcBorders>
          </w:tcPr>
          <w:p w14:paraId="74D6A21B" w14:textId="77777777" w:rsidR="00354ABE" w:rsidRDefault="00354ABE"/>
        </w:tc>
      </w:tr>
      <w:tr w:rsidR="00354ABE" w14:paraId="74D6A22B" w14:textId="77777777">
        <w:trPr>
          <w:trHeight w:hRule="exact" w:val="387"/>
        </w:trPr>
        <w:tc>
          <w:tcPr>
            <w:tcW w:w="943" w:type="dxa"/>
            <w:vMerge w:val="restart"/>
            <w:tcBorders>
              <w:top w:val="single" w:sz="5" w:space="0" w:color="000000"/>
              <w:left w:val="single" w:sz="5" w:space="0" w:color="000000"/>
              <w:right w:val="single" w:sz="5" w:space="0" w:color="000000"/>
            </w:tcBorders>
          </w:tcPr>
          <w:p w14:paraId="74D6A21D" w14:textId="77777777" w:rsidR="00354ABE" w:rsidRDefault="00000000">
            <w:pPr>
              <w:pStyle w:val="TableParagraph"/>
              <w:ind w:left="294"/>
              <w:rPr>
                <w:rFonts w:ascii="Calibri" w:eastAsia="Calibri" w:hAnsi="Calibri" w:cs="Calibri"/>
                <w:sz w:val="20"/>
                <w:szCs w:val="20"/>
              </w:rPr>
            </w:pPr>
            <w:r>
              <w:rPr>
                <w:rFonts w:ascii="Calibri"/>
                <w:spacing w:val="-1"/>
                <w:sz w:val="20"/>
              </w:rPr>
              <w:t>Fine</w:t>
            </w:r>
          </w:p>
        </w:tc>
        <w:tc>
          <w:tcPr>
            <w:tcW w:w="804" w:type="dxa"/>
            <w:vMerge w:val="restart"/>
            <w:tcBorders>
              <w:top w:val="single" w:sz="5" w:space="0" w:color="000000"/>
              <w:left w:val="single" w:sz="5" w:space="0" w:color="000000"/>
              <w:right w:val="single" w:sz="5" w:space="0" w:color="000000"/>
            </w:tcBorders>
          </w:tcPr>
          <w:p w14:paraId="74D6A21E" w14:textId="77777777" w:rsidR="00354ABE" w:rsidRDefault="00000000">
            <w:pPr>
              <w:pStyle w:val="TableParagraph"/>
              <w:jc w:val="center"/>
              <w:rPr>
                <w:rFonts w:ascii="Calibri" w:eastAsia="Calibri" w:hAnsi="Calibri" w:cs="Calibri"/>
                <w:sz w:val="20"/>
                <w:szCs w:val="20"/>
              </w:rPr>
            </w:pPr>
            <w:r>
              <w:rPr>
                <w:rFonts w:ascii="Calibri"/>
                <w:spacing w:val="-1"/>
                <w:sz w:val="20"/>
              </w:rPr>
              <w:t>20</w:t>
            </w:r>
          </w:p>
        </w:tc>
        <w:tc>
          <w:tcPr>
            <w:tcW w:w="637" w:type="dxa"/>
            <w:vMerge w:val="restart"/>
            <w:tcBorders>
              <w:top w:val="single" w:sz="5" w:space="0" w:color="000000"/>
              <w:left w:val="single" w:sz="5" w:space="0" w:color="000000"/>
              <w:right w:val="single" w:sz="5" w:space="0" w:color="000000"/>
            </w:tcBorders>
          </w:tcPr>
          <w:p w14:paraId="74D6A21F" w14:textId="77777777" w:rsidR="00354ABE" w:rsidRDefault="00354ABE"/>
        </w:tc>
        <w:tc>
          <w:tcPr>
            <w:tcW w:w="636" w:type="dxa"/>
            <w:vMerge w:val="restart"/>
            <w:tcBorders>
              <w:top w:val="single" w:sz="5" w:space="0" w:color="000000"/>
              <w:left w:val="single" w:sz="5" w:space="0" w:color="000000"/>
              <w:right w:val="single" w:sz="5" w:space="0" w:color="000000"/>
            </w:tcBorders>
          </w:tcPr>
          <w:p w14:paraId="74D6A220" w14:textId="77777777" w:rsidR="00354ABE" w:rsidRDefault="00354ABE"/>
        </w:tc>
        <w:tc>
          <w:tcPr>
            <w:tcW w:w="638" w:type="dxa"/>
            <w:vMerge w:val="restart"/>
            <w:tcBorders>
              <w:top w:val="single" w:sz="5" w:space="0" w:color="000000"/>
              <w:left w:val="single" w:sz="5" w:space="0" w:color="000000"/>
              <w:right w:val="single" w:sz="5" w:space="0" w:color="000000"/>
            </w:tcBorders>
          </w:tcPr>
          <w:p w14:paraId="74D6A221" w14:textId="77777777" w:rsidR="00354ABE" w:rsidRDefault="00000000">
            <w:pPr>
              <w:pStyle w:val="TableParagraph"/>
              <w:ind w:left="159"/>
              <w:rPr>
                <w:rFonts w:ascii="Calibri" w:eastAsia="Calibri" w:hAnsi="Calibri" w:cs="Calibri"/>
                <w:sz w:val="20"/>
                <w:szCs w:val="20"/>
              </w:rPr>
            </w:pPr>
            <w:r>
              <w:rPr>
                <w:rFonts w:ascii="Calibri"/>
                <w:spacing w:val="-1"/>
                <w:sz w:val="20"/>
              </w:rPr>
              <w:t>100</w:t>
            </w:r>
          </w:p>
        </w:tc>
        <w:tc>
          <w:tcPr>
            <w:tcW w:w="636" w:type="dxa"/>
            <w:tcBorders>
              <w:top w:val="single" w:sz="5" w:space="0" w:color="000000"/>
              <w:left w:val="single" w:sz="5" w:space="0" w:color="000000"/>
              <w:bottom w:val="nil"/>
              <w:right w:val="single" w:sz="5" w:space="0" w:color="000000"/>
            </w:tcBorders>
          </w:tcPr>
          <w:p w14:paraId="74D6A222" w14:textId="77777777" w:rsidR="00354ABE" w:rsidRDefault="00000000">
            <w:pPr>
              <w:pStyle w:val="TableParagraph"/>
              <w:jc w:val="center"/>
              <w:rPr>
                <w:rFonts w:ascii="Calibri" w:eastAsia="Calibri" w:hAnsi="Calibri" w:cs="Calibri"/>
                <w:sz w:val="20"/>
                <w:szCs w:val="20"/>
              </w:rPr>
            </w:pPr>
            <w:r>
              <w:rPr>
                <w:rFonts w:ascii="Calibri"/>
                <w:spacing w:val="-1"/>
                <w:sz w:val="20"/>
              </w:rPr>
              <w:t>90</w:t>
            </w:r>
          </w:p>
        </w:tc>
        <w:tc>
          <w:tcPr>
            <w:tcW w:w="514" w:type="dxa"/>
            <w:vMerge w:val="restart"/>
            <w:tcBorders>
              <w:top w:val="single" w:sz="5" w:space="0" w:color="000000"/>
              <w:left w:val="single" w:sz="5" w:space="0" w:color="000000"/>
              <w:right w:val="single" w:sz="5" w:space="0" w:color="000000"/>
            </w:tcBorders>
          </w:tcPr>
          <w:p w14:paraId="74D6A223" w14:textId="77777777" w:rsidR="00354ABE" w:rsidRDefault="00354ABE"/>
        </w:tc>
        <w:tc>
          <w:tcPr>
            <w:tcW w:w="636" w:type="dxa"/>
            <w:tcBorders>
              <w:top w:val="single" w:sz="5" w:space="0" w:color="000000"/>
              <w:left w:val="single" w:sz="5" w:space="0" w:color="000000"/>
              <w:bottom w:val="nil"/>
              <w:right w:val="single" w:sz="5" w:space="0" w:color="000000"/>
            </w:tcBorders>
          </w:tcPr>
          <w:p w14:paraId="74D6A224" w14:textId="77777777" w:rsidR="00354ABE" w:rsidRDefault="00000000">
            <w:pPr>
              <w:pStyle w:val="TableParagraph"/>
              <w:jc w:val="center"/>
              <w:rPr>
                <w:rFonts w:ascii="Calibri" w:eastAsia="Calibri" w:hAnsi="Calibri" w:cs="Calibri"/>
                <w:sz w:val="20"/>
                <w:szCs w:val="20"/>
              </w:rPr>
            </w:pPr>
            <w:r>
              <w:rPr>
                <w:rFonts w:ascii="Calibri"/>
                <w:spacing w:val="-1"/>
                <w:sz w:val="20"/>
              </w:rPr>
              <w:t>20</w:t>
            </w:r>
          </w:p>
        </w:tc>
        <w:tc>
          <w:tcPr>
            <w:tcW w:w="636" w:type="dxa"/>
            <w:tcBorders>
              <w:top w:val="single" w:sz="5" w:space="0" w:color="000000"/>
              <w:left w:val="single" w:sz="5" w:space="0" w:color="000000"/>
              <w:bottom w:val="nil"/>
              <w:right w:val="single" w:sz="5" w:space="0" w:color="000000"/>
            </w:tcBorders>
          </w:tcPr>
          <w:p w14:paraId="74D6A225" w14:textId="77777777" w:rsidR="00354ABE" w:rsidRDefault="00000000">
            <w:pPr>
              <w:pStyle w:val="TableParagraph"/>
              <w:jc w:val="center"/>
              <w:rPr>
                <w:rFonts w:ascii="Calibri" w:eastAsia="Calibri" w:hAnsi="Calibri" w:cs="Calibri"/>
                <w:sz w:val="20"/>
                <w:szCs w:val="20"/>
              </w:rPr>
            </w:pPr>
            <w:r>
              <w:rPr>
                <w:rFonts w:ascii="Calibri"/>
                <w:sz w:val="20"/>
              </w:rPr>
              <w:t>0</w:t>
            </w:r>
          </w:p>
        </w:tc>
        <w:tc>
          <w:tcPr>
            <w:tcW w:w="638" w:type="dxa"/>
            <w:tcBorders>
              <w:top w:val="single" w:sz="5" w:space="0" w:color="000000"/>
              <w:left w:val="single" w:sz="5" w:space="0" w:color="000000"/>
              <w:bottom w:val="nil"/>
              <w:right w:val="single" w:sz="5" w:space="0" w:color="000000"/>
            </w:tcBorders>
          </w:tcPr>
          <w:p w14:paraId="74D6A226" w14:textId="77777777" w:rsidR="00354ABE" w:rsidRDefault="00000000">
            <w:pPr>
              <w:pStyle w:val="TableParagraph"/>
              <w:ind w:right="2"/>
              <w:jc w:val="center"/>
              <w:rPr>
                <w:rFonts w:ascii="Calibri" w:eastAsia="Calibri" w:hAnsi="Calibri" w:cs="Calibri"/>
                <w:sz w:val="20"/>
                <w:szCs w:val="20"/>
              </w:rPr>
            </w:pPr>
            <w:r>
              <w:rPr>
                <w:rFonts w:ascii="Calibri"/>
                <w:sz w:val="20"/>
              </w:rPr>
              <w:t>0</w:t>
            </w:r>
          </w:p>
        </w:tc>
        <w:tc>
          <w:tcPr>
            <w:tcW w:w="574" w:type="dxa"/>
            <w:vMerge w:val="restart"/>
            <w:tcBorders>
              <w:top w:val="single" w:sz="5" w:space="0" w:color="000000"/>
              <w:left w:val="single" w:sz="5" w:space="0" w:color="000000"/>
              <w:right w:val="single" w:sz="5" w:space="0" w:color="000000"/>
            </w:tcBorders>
          </w:tcPr>
          <w:p w14:paraId="74D6A227" w14:textId="77777777" w:rsidR="00354ABE" w:rsidRDefault="00354ABE"/>
        </w:tc>
        <w:tc>
          <w:tcPr>
            <w:tcW w:w="576" w:type="dxa"/>
            <w:vMerge w:val="restart"/>
            <w:tcBorders>
              <w:top w:val="single" w:sz="5" w:space="0" w:color="000000"/>
              <w:left w:val="single" w:sz="5" w:space="0" w:color="000000"/>
              <w:right w:val="single" w:sz="5" w:space="0" w:color="000000"/>
            </w:tcBorders>
          </w:tcPr>
          <w:p w14:paraId="74D6A228" w14:textId="77777777" w:rsidR="00354ABE" w:rsidRDefault="00354ABE"/>
        </w:tc>
        <w:tc>
          <w:tcPr>
            <w:tcW w:w="576" w:type="dxa"/>
            <w:vMerge w:val="restart"/>
            <w:tcBorders>
              <w:top w:val="single" w:sz="5" w:space="0" w:color="000000"/>
              <w:left w:val="single" w:sz="5" w:space="0" w:color="000000"/>
              <w:right w:val="single" w:sz="5" w:space="0" w:color="000000"/>
            </w:tcBorders>
          </w:tcPr>
          <w:p w14:paraId="74D6A229" w14:textId="77777777" w:rsidR="00354ABE" w:rsidRDefault="00354ABE"/>
        </w:tc>
        <w:tc>
          <w:tcPr>
            <w:tcW w:w="574" w:type="dxa"/>
            <w:vMerge w:val="restart"/>
            <w:tcBorders>
              <w:top w:val="single" w:sz="5" w:space="0" w:color="000000"/>
              <w:left w:val="single" w:sz="5" w:space="0" w:color="000000"/>
              <w:right w:val="single" w:sz="5" w:space="0" w:color="000000"/>
            </w:tcBorders>
          </w:tcPr>
          <w:p w14:paraId="74D6A22A" w14:textId="77777777" w:rsidR="00354ABE" w:rsidRDefault="00354ABE"/>
        </w:tc>
      </w:tr>
      <w:tr w:rsidR="00354ABE" w14:paraId="74D6A23A" w14:textId="77777777">
        <w:trPr>
          <w:trHeight w:hRule="exact" w:val="585"/>
        </w:trPr>
        <w:tc>
          <w:tcPr>
            <w:tcW w:w="943" w:type="dxa"/>
            <w:vMerge/>
            <w:tcBorders>
              <w:left w:val="single" w:sz="5" w:space="0" w:color="000000"/>
              <w:right w:val="single" w:sz="5" w:space="0" w:color="000000"/>
            </w:tcBorders>
          </w:tcPr>
          <w:p w14:paraId="74D6A22C" w14:textId="77777777" w:rsidR="00354ABE" w:rsidRDefault="00354ABE"/>
        </w:tc>
        <w:tc>
          <w:tcPr>
            <w:tcW w:w="804" w:type="dxa"/>
            <w:vMerge/>
            <w:tcBorders>
              <w:left w:val="single" w:sz="5" w:space="0" w:color="000000"/>
              <w:right w:val="single" w:sz="5" w:space="0" w:color="000000"/>
            </w:tcBorders>
          </w:tcPr>
          <w:p w14:paraId="74D6A22D" w14:textId="77777777" w:rsidR="00354ABE" w:rsidRDefault="00354ABE"/>
        </w:tc>
        <w:tc>
          <w:tcPr>
            <w:tcW w:w="637" w:type="dxa"/>
            <w:vMerge/>
            <w:tcBorders>
              <w:left w:val="single" w:sz="5" w:space="0" w:color="000000"/>
              <w:bottom w:val="single" w:sz="5" w:space="0" w:color="000000"/>
              <w:right w:val="single" w:sz="5" w:space="0" w:color="000000"/>
            </w:tcBorders>
          </w:tcPr>
          <w:p w14:paraId="74D6A22E" w14:textId="77777777" w:rsidR="00354ABE" w:rsidRDefault="00354ABE"/>
        </w:tc>
        <w:tc>
          <w:tcPr>
            <w:tcW w:w="636" w:type="dxa"/>
            <w:vMerge/>
            <w:tcBorders>
              <w:left w:val="single" w:sz="5" w:space="0" w:color="000000"/>
              <w:bottom w:val="single" w:sz="5" w:space="0" w:color="000000"/>
              <w:right w:val="single" w:sz="5" w:space="0" w:color="000000"/>
            </w:tcBorders>
          </w:tcPr>
          <w:p w14:paraId="74D6A22F" w14:textId="77777777" w:rsidR="00354ABE" w:rsidRDefault="00354ABE"/>
        </w:tc>
        <w:tc>
          <w:tcPr>
            <w:tcW w:w="638" w:type="dxa"/>
            <w:vMerge/>
            <w:tcBorders>
              <w:left w:val="single" w:sz="5" w:space="0" w:color="000000"/>
              <w:bottom w:val="single" w:sz="5" w:space="0" w:color="000000"/>
              <w:right w:val="single" w:sz="5" w:space="0" w:color="000000"/>
            </w:tcBorders>
          </w:tcPr>
          <w:p w14:paraId="74D6A230" w14:textId="77777777" w:rsidR="00354ABE" w:rsidRDefault="00354ABE"/>
        </w:tc>
        <w:tc>
          <w:tcPr>
            <w:tcW w:w="636" w:type="dxa"/>
            <w:tcBorders>
              <w:top w:val="nil"/>
              <w:left w:val="single" w:sz="5" w:space="0" w:color="000000"/>
              <w:bottom w:val="single" w:sz="5" w:space="0" w:color="000000"/>
              <w:right w:val="single" w:sz="5" w:space="0" w:color="000000"/>
            </w:tcBorders>
          </w:tcPr>
          <w:p w14:paraId="74D6A231" w14:textId="77777777" w:rsidR="00354ABE" w:rsidRDefault="00000000">
            <w:pPr>
              <w:pStyle w:val="TableParagraph"/>
              <w:spacing w:before="99"/>
              <w:ind w:left="159"/>
              <w:rPr>
                <w:rFonts w:ascii="Calibri" w:eastAsia="Calibri" w:hAnsi="Calibri" w:cs="Calibri"/>
                <w:sz w:val="20"/>
                <w:szCs w:val="20"/>
              </w:rPr>
            </w:pPr>
            <w:r>
              <w:rPr>
                <w:rFonts w:ascii="Calibri"/>
                <w:spacing w:val="-1"/>
                <w:sz w:val="20"/>
              </w:rPr>
              <w:t>100</w:t>
            </w:r>
          </w:p>
        </w:tc>
        <w:tc>
          <w:tcPr>
            <w:tcW w:w="514" w:type="dxa"/>
            <w:vMerge/>
            <w:tcBorders>
              <w:left w:val="single" w:sz="5" w:space="0" w:color="000000"/>
              <w:bottom w:val="single" w:sz="5" w:space="0" w:color="000000"/>
              <w:right w:val="single" w:sz="5" w:space="0" w:color="000000"/>
            </w:tcBorders>
          </w:tcPr>
          <w:p w14:paraId="74D6A232" w14:textId="77777777" w:rsidR="00354ABE" w:rsidRDefault="00354ABE"/>
        </w:tc>
        <w:tc>
          <w:tcPr>
            <w:tcW w:w="636" w:type="dxa"/>
            <w:tcBorders>
              <w:top w:val="nil"/>
              <w:left w:val="single" w:sz="5" w:space="0" w:color="000000"/>
              <w:bottom w:val="single" w:sz="5" w:space="0" w:color="000000"/>
              <w:right w:val="single" w:sz="5" w:space="0" w:color="000000"/>
            </w:tcBorders>
          </w:tcPr>
          <w:p w14:paraId="74D6A233" w14:textId="77777777" w:rsidR="00354ABE" w:rsidRDefault="00000000">
            <w:pPr>
              <w:pStyle w:val="TableParagraph"/>
              <w:spacing w:before="99"/>
              <w:jc w:val="center"/>
              <w:rPr>
                <w:rFonts w:ascii="Calibri" w:eastAsia="Calibri" w:hAnsi="Calibri" w:cs="Calibri"/>
                <w:sz w:val="20"/>
                <w:szCs w:val="20"/>
              </w:rPr>
            </w:pPr>
            <w:r>
              <w:rPr>
                <w:rFonts w:ascii="Calibri"/>
                <w:spacing w:val="-1"/>
                <w:sz w:val="20"/>
              </w:rPr>
              <w:t>55</w:t>
            </w:r>
          </w:p>
        </w:tc>
        <w:tc>
          <w:tcPr>
            <w:tcW w:w="636" w:type="dxa"/>
            <w:tcBorders>
              <w:top w:val="nil"/>
              <w:left w:val="single" w:sz="5" w:space="0" w:color="000000"/>
              <w:bottom w:val="single" w:sz="5" w:space="0" w:color="000000"/>
              <w:right w:val="single" w:sz="5" w:space="0" w:color="000000"/>
            </w:tcBorders>
          </w:tcPr>
          <w:p w14:paraId="74D6A234" w14:textId="77777777" w:rsidR="00354ABE" w:rsidRDefault="00000000">
            <w:pPr>
              <w:pStyle w:val="TableParagraph"/>
              <w:spacing w:before="99"/>
              <w:jc w:val="center"/>
              <w:rPr>
                <w:rFonts w:ascii="Calibri" w:eastAsia="Calibri" w:hAnsi="Calibri" w:cs="Calibri"/>
                <w:sz w:val="20"/>
                <w:szCs w:val="20"/>
              </w:rPr>
            </w:pPr>
            <w:r>
              <w:rPr>
                <w:rFonts w:ascii="Calibri"/>
                <w:spacing w:val="-1"/>
                <w:sz w:val="20"/>
              </w:rPr>
              <w:t>10</w:t>
            </w:r>
          </w:p>
        </w:tc>
        <w:tc>
          <w:tcPr>
            <w:tcW w:w="638" w:type="dxa"/>
            <w:tcBorders>
              <w:top w:val="nil"/>
              <w:left w:val="single" w:sz="5" w:space="0" w:color="000000"/>
              <w:bottom w:val="single" w:sz="5" w:space="0" w:color="000000"/>
              <w:right w:val="single" w:sz="5" w:space="0" w:color="000000"/>
            </w:tcBorders>
          </w:tcPr>
          <w:p w14:paraId="74D6A235" w14:textId="77777777" w:rsidR="00354ABE" w:rsidRDefault="00000000">
            <w:pPr>
              <w:pStyle w:val="TableParagraph"/>
              <w:spacing w:before="99"/>
              <w:ind w:right="2"/>
              <w:jc w:val="center"/>
              <w:rPr>
                <w:rFonts w:ascii="Calibri" w:eastAsia="Calibri" w:hAnsi="Calibri" w:cs="Calibri"/>
                <w:sz w:val="20"/>
                <w:szCs w:val="20"/>
              </w:rPr>
            </w:pPr>
            <w:r>
              <w:rPr>
                <w:rFonts w:ascii="Calibri"/>
                <w:spacing w:val="-1"/>
                <w:sz w:val="20"/>
              </w:rPr>
              <w:t>50</w:t>
            </w:r>
          </w:p>
        </w:tc>
        <w:tc>
          <w:tcPr>
            <w:tcW w:w="574" w:type="dxa"/>
            <w:vMerge/>
            <w:tcBorders>
              <w:left w:val="single" w:sz="5" w:space="0" w:color="000000"/>
              <w:bottom w:val="single" w:sz="5" w:space="0" w:color="000000"/>
              <w:right w:val="single" w:sz="5" w:space="0" w:color="000000"/>
            </w:tcBorders>
          </w:tcPr>
          <w:p w14:paraId="74D6A236" w14:textId="77777777" w:rsidR="00354ABE" w:rsidRDefault="00354ABE"/>
        </w:tc>
        <w:tc>
          <w:tcPr>
            <w:tcW w:w="576" w:type="dxa"/>
            <w:vMerge/>
            <w:tcBorders>
              <w:left w:val="single" w:sz="5" w:space="0" w:color="000000"/>
              <w:bottom w:val="single" w:sz="5" w:space="0" w:color="000000"/>
              <w:right w:val="single" w:sz="5" w:space="0" w:color="000000"/>
            </w:tcBorders>
          </w:tcPr>
          <w:p w14:paraId="74D6A237" w14:textId="77777777" w:rsidR="00354ABE" w:rsidRDefault="00354ABE"/>
        </w:tc>
        <w:tc>
          <w:tcPr>
            <w:tcW w:w="576" w:type="dxa"/>
            <w:vMerge/>
            <w:tcBorders>
              <w:left w:val="single" w:sz="5" w:space="0" w:color="000000"/>
              <w:bottom w:val="single" w:sz="5" w:space="0" w:color="000000"/>
              <w:right w:val="single" w:sz="5" w:space="0" w:color="000000"/>
            </w:tcBorders>
          </w:tcPr>
          <w:p w14:paraId="74D6A238" w14:textId="77777777" w:rsidR="00354ABE" w:rsidRDefault="00354ABE"/>
        </w:tc>
        <w:tc>
          <w:tcPr>
            <w:tcW w:w="574" w:type="dxa"/>
            <w:vMerge/>
            <w:tcBorders>
              <w:left w:val="single" w:sz="5" w:space="0" w:color="000000"/>
              <w:bottom w:val="single" w:sz="5" w:space="0" w:color="000000"/>
              <w:right w:val="single" w:sz="5" w:space="0" w:color="000000"/>
            </w:tcBorders>
          </w:tcPr>
          <w:p w14:paraId="74D6A239" w14:textId="77777777" w:rsidR="00354ABE" w:rsidRDefault="00354ABE"/>
        </w:tc>
      </w:tr>
      <w:tr w:rsidR="00354ABE" w14:paraId="74D6A249" w14:textId="77777777">
        <w:trPr>
          <w:trHeight w:hRule="exact" w:val="387"/>
        </w:trPr>
        <w:tc>
          <w:tcPr>
            <w:tcW w:w="943" w:type="dxa"/>
            <w:vMerge/>
            <w:tcBorders>
              <w:left w:val="single" w:sz="5" w:space="0" w:color="000000"/>
              <w:right w:val="single" w:sz="5" w:space="0" w:color="000000"/>
            </w:tcBorders>
          </w:tcPr>
          <w:p w14:paraId="74D6A23B" w14:textId="77777777" w:rsidR="00354ABE" w:rsidRDefault="00354ABE"/>
        </w:tc>
        <w:tc>
          <w:tcPr>
            <w:tcW w:w="804" w:type="dxa"/>
            <w:vMerge/>
            <w:tcBorders>
              <w:left w:val="single" w:sz="5" w:space="0" w:color="000000"/>
              <w:right w:val="single" w:sz="5" w:space="0" w:color="000000"/>
            </w:tcBorders>
          </w:tcPr>
          <w:p w14:paraId="74D6A23C" w14:textId="77777777" w:rsidR="00354ABE" w:rsidRDefault="00354ABE"/>
        </w:tc>
        <w:tc>
          <w:tcPr>
            <w:tcW w:w="637" w:type="dxa"/>
            <w:vMerge w:val="restart"/>
            <w:tcBorders>
              <w:top w:val="single" w:sz="5" w:space="0" w:color="000000"/>
              <w:left w:val="single" w:sz="5" w:space="0" w:color="000000"/>
              <w:right w:val="single" w:sz="5" w:space="0" w:color="000000"/>
            </w:tcBorders>
          </w:tcPr>
          <w:p w14:paraId="74D6A23D" w14:textId="77777777" w:rsidR="00354ABE" w:rsidRDefault="00354ABE"/>
        </w:tc>
        <w:tc>
          <w:tcPr>
            <w:tcW w:w="636" w:type="dxa"/>
            <w:vMerge w:val="restart"/>
            <w:tcBorders>
              <w:top w:val="single" w:sz="5" w:space="0" w:color="000000"/>
              <w:left w:val="single" w:sz="5" w:space="0" w:color="000000"/>
              <w:right w:val="single" w:sz="5" w:space="0" w:color="000000"/>
            </w:tcBorders>
          </w:tcPr>
          <w:p w14:paraId="74D6A23E" w14:textId="77777777" w:rsidR="00354ABE" w:rsidRDefault="00354ABE"/>
        </w:tc>
        <w:tc>
          <w:tcPr>
            <w:tcW w:w="638" w:type="dxa"/>
            <w:vMerge w:val="restart"/>
            <w:tcBorders>
              <w:top w:val="single" w:sz="5" w:space="0" w:color="000000"/>
              <w:left w:val="single" w:sz="5" w:space="0" w:color="000000"/>
              <w:right w:val="single" w:sz="5" w:space="0" w:color="000000"/>
            </w:tcBorders>
          </w:tcPr>
          <w:p w14:paraId="74D6A23F" w14:textId="77777777" w:rsidR="00354ABE" w:rsidRDefault="00354ABE"/>
        </w:tc>
        <w:tc>
          <w:tcPr>
            <w:tcW w:w="636" w:type="dxa"/>
            <w:vMerge w:val="restart"/>
            <w:tcBorders>
              <w:top w:val="single" w:sz="5" w:space="0" w:color="000000"/>
              <w:left w:val="single" w:sz="5" w:space="0" w:color="000000"/>
              <w:right w:val="single" w:sz="5" w:space="0" w:color="000000"/>
            </w:tcBorders>
          </w:tcPr>
          <w:p w14:paraId="74D6A240" w14:textId="77777777" w:rsidR="00354ABE" w:rsidRDefault="00354ABE"/>
        </w:tc>
        <w:tc>
          <w:tcPr>
            <w:tcW w:w="514" w:type="dxa"/>
            <w:vMerge w:val="restart"/>
            <w:tcBorders>
              <w:top w:val="single" w:sz="5" w:space="0" w:color="000000"/>
              <w:left w:val="single" w:sz="5" w:space="0" w:color="000000"/>
              <w:right w:val="single" w:sz="5" w:space="0" w:color="000000"/>
            </w:tcBorders>
          </w:tcPr>
          <w:p w14:paraId="74D6A241" w14:textId="77777777" w:rsidR="00354ABE" w:rsidRDefault="00354ABE"/>
        </w:tc>
        <w:tc>
          <w:tcPr>
            <w:tcW w:w="636" w:type="dxa"/>
            <w:vMerge w:val="restart"/>
            <w:tcBorders>
              <w:top w:val="single" w:sz="5" w:space="0" w:color="000000"/>
              <w:left w:val="single" w:sz="5" w:space="0" w:color="000000"/>
              <w:right w:val="single" w:sz="5" w:space="0" w:color="000000"/>
            </w:tcBorders>
          </w:tcPr>
          <w:p w14:paraId="74D6A242" w14:textId="77777777" w:rsidR="00354ABE" w:rsidRDefault="00000000">
            <w:pPr>
              <w:pStyle w:val="TableParagraph"/>
              <w:ind w:left="159"/>
              <w:rPr>
                <w:rFonts w:ascii="Calibri" w:eastAsia="Calibri" w:hAnsi="Calibri" w:cs="Calibri"/>
                <w:sz w:val="20"/>
                <w:szCs w:val="20"/>
              </w:rPr>
            </w:pPr>
            <w:r>
              <w:rPr>
                <w:rFonts w:ascii="Calibri"/>
                <w:spacing w:val="-1"/>
                <w:sz w:val="20"/>
              </w:rPr>
              <w:t>100</w:t>
            </w:r>
          </w:p>
        </w:tc>
        <w:tc>
          <w:tcPr>
            <w:tcW w:w="636" w:type="dxa"/>
            <w:tcBorders>
              <w:top w:val="single" w:sz="5" w:space="0" w:color="000000"/>
              <w:left w:val="single" w:sz="5" w:space="0" w:color="000000"/>
              <w:bottom w:val="nil"/>
              <w:right w:val="single" w:sz="5" w:space="0" w:color="000000"/>
            </w:tcBorders>
          </w:tcPr>
          <w:p w14:paraId="74D6A243" w14:textId="77777777" w:rsidR="00354ABE" w:rsidRDefault="00000000">
            <w:pPr>
              <w:pStyle w:val="TableParagraph"/>
              <w:jc w:val="center"/>
              <w:rPr>
                <w:rFonts w:ascii="Calibri" w:eastAsia="Calibri" w:hAnsi="Calibri" w:cs="Calibri"/>
                <w:sz w:val="20"/>
                <w:szCs w:val="20"/>
              </w:rPr>
            </w:pPr>
            <w:r>
              <w:rPr>
                <w:rFonts w:ascii="Calibri"/>
                <w:spacing w:val="-1"/>
                <w:sz w:val="20"/>
              </w:rPr>
              <w:t>90</w:t>
            </w:r>
          </w:p>
        </w:tc>
        <w:tc>
          <w:tcPr>
            <w:tcW w:w="638" w:type="dxa"/>
            <w:tcBorders>
              <w:top w:val="single" w:sz="5" w:space="0" w:color="000000"/>
              <w:left w:val="single" w:sz="5" w:space="0" w:color="000000"/>
              <w:bottom w:val="nil"/>
              <w:right w:val="single" w:sz="5" w:space="0" w:color="000000"/>
            </w:tcBorders>
          </w:tcPr>
          <w:p w14:paraId="74D6A244" w14:textId="77777777" w:rsidR="00354ABE" w:rsidRDefault="00000000">
            <w:pPr>
              <w:pStyle w:val="TableParagraph"/>
              <w:ind w:right="2"/>
              <w:jc w:val="center"/>
              <w:rPr>
                <w:rFonts w:ascii="Calibri" w:eastAsia="Calibri" w:hAnsi="Calibri" w:cs="Calibri"/>
                <w:sz w:val="20"/>
                <w:szCs w:val="20"/>
              </w:rPr>
            </w:pPr>
            <w:r>
              <w:rPr>
                <w:rFonts w:ascii="Calibri"/>
                <w:spacing w:val="-1"/>
                <w:sz w:val="20"/>
              </w:rPr>
              <w:t>80</w:t>
            </w:r>
          </w:p>
        </w:tc>
        <w:tc>
          <w:tcPr>
            <w:tcW w:w="574" w:type="dxa"/>
            <w:tcBorders>
              <w:top w:val="single" w:sz="5" w:space="0" w:color="000000"/>
              <w:left w:val="single" w:sz="5" w:space="0" w:color="000000"/>
              <w:bottom w:val="nil"/>
              <w:right w:val="single" w:sz="5" w:space="0" w:color="000000"/>
            </w:tcBorders>
          </w:tcPr>
          <w:p w14:paraId="74D6A245" w14:textId="77777777" w:rsidR="00354ABE" w:rsidRDefault="00000000">
            <w:pPr>
              <w:pStyle w:val="TableParagraph"/>
              <w:ind w:left="181"/>
              <w:rPr>
                <w:rFonts w:ascii="Calibri" w:eastAsia="Calibri" w:hAnsi="Calibri" w:cs="Calibri"/>
                <w:sz w:val="20"/>
                <w:szCs w:val="20"/>
              </w:rPr>
            </w:pPr>
            <w:r>
              <w:rPr>
                <w:rFonts w:ascii="Calibri"/>
                <w:spacing w:val="-1"/>
                <w:sz w:val="20"/>
              </w:rPr>
              <w:t>50</w:t>
            </w:r>
          </w:p>
        </w:tc>
        <w:tc>
          <w:tcPr>
            <w:tcW w:w="576" w:type="dxa"/>
            <w:tcBorders>
              <w:top w:val="single" w:sz="5" w:space="0" w:color="000000"/>
              <w:left w:val="single" w:sz="5" w:space="0" w:color="000000"/>
              <w:bottom w:val="nil"/>
              <w:right w:val="single" w:sz="5" w:space="0" w:color="000000"/>
            </w:tcBorders>
          </w:tcPr>
          <w:p w14:paraId="74D6A246" w14:textId="77777777" w:rsidR="00354ABE" w:rsidRDefault="00000000">
            <w:pPr>
              <w:pStyle w:val="TableParagraph"/>
              <w:ind w:left="181"/>
              <w:rPr>
                <w:rFonts w:ascii="Calibri" w:eastAsia="Calibri" w:hAnsi="Calibri" w:cs="Calibri"/>
                <w:sz w:val="20"/>
                <w:szCs w:val="20"/>
              </w:rPr>
            </w:pPr>
            <w:r>
              <w:rPr>
                <w:rFonts w:ascii="Calibri"/>
                <w:spacing w:val="-1"/>
                <w:sz w:val="20"/>
              </w:rPr>
              <w:t>25</w:t>
            </w:r>
          </w:p>
        </w:tc>
        <w:tc>
          <w:tcPr>
            <w:tcW w:w="576" w:type="dxa"/>
            <w:tcBorders>
              <w:top w:val="single" w:sz="5" w:space="0" w:color="000000"/>
              <w:left w:val="single" w:sz="5" w:space="0" w:color="000000"/>
              <w:bottom w:val="nil"/>
              <w:right w:val="single" w:sz="5" w:space="0" w:color="000000"/>
            </w:tcBorders>
          </w:tcPr>
          <w:p w14:paraId="74D6A247" w14:textId="77777777" w:rsidR="00354ABE" w:rsidRDefault="00000000">
            <w:pPr>
              <w:pStyle w:val="TableParagraph"/>
              <w:ind w:left="181"/>
              <w:rPr>
                <w:rFonts w:ascii="Calibri" w:eastAsia="Calibri" w:hAnsi="Calibri" w:cs="Calibri"/>
                <w:sz w:val="20"/>
                <w:szCs w:val="20"/>
              </w:rPr>
            </w:pPr>
            <w:r>
              <w:rPr>
                <w:rFonts w:ascii="Calibri"/>
                <w:spacing w:val="-1"/>
                <w:sz w:val="20"/>
              </w:rPr>
              <w:t>10</w:t>
            </w:r>
          </w:p>
        </w:tc>
        <w:tc>
          <w:tcPr>
            <w:tcW w:w="574" w:type="dxa"/>
            <w:tcBorders>
              <w:top w:val="single" w:sz="5" w:space="0" w:color="000000"/>
              <w:left w:val="single" w:sz="5" w:space="0" w:color="000000"/>
              <w:bottom w:val="nil"/>
              <w:right w:val="single" w:sz="5" w:space="0" w:color="000000"/>
            </w:tcBorders>
          </w:tcPr>
          <w:p w14:paraId="74D6A248" w14:textId="77777777" w:rsidR="00354ABE" w:rsidRDefault="00000000">
            <w:pPr>
              <w:pStyle w:val="TableParagraph"/>
              <w:ind w:left="2"/>
              <w:jc w:val="center"/>
              <w:rPr>
                <w:rFonts w:ascii="Calibri" w:eastAsia="Calibri" w:hAnsi="Calibri" w:cs="Calibri"/>
                <w:sz w:val="20"/>
                <w:szCs w:val="20"/>
              </w:rPr>
            </w:pPr>
            <w:r>
              <w:rPr>
                <w:rFonts w:ascii="Calibri"/>
                <w:sz w:val="20"/>
              </w:rPr>
              <w:t>2</w:t>
            </w:r>
          </w:p>
        </w:tc>
      </w:tr>
      <w:tr w:rsidR="00354ABE" w14:paraId="74D6A258" w14:textId="77777777">
        <w:trPr>
          <w:trHeight w:hRule="exact" w:val="583"/>
        </w:trPr>
        <w:tc>
          <w:tcPr>
            <w:tcW w:w="943" w:type="dxa"/>
            <w:vMerge/>
            <w:tcBorders>
              <w:left w:val="single" w:sz="5" w:space="0" w:color="000000"/>
              <w:bottom w:val="single" w:sz="5" w:space="0" w:color="000000"/>
              <w:right w:val="single" w:sz="5" w:space="0" w:color="000000"/>
            </w:tcBorders>
          </w:tcPr>
          <w:p w14:paraId="74D6A24A" w14:textId="77777777" w:rsidR="00354ABE" w:rsidRDefault="00354ABE"/>
        </w:tc>
        <w:tc>
          <w:tcPr>
            <w:tcW w:w="804" w:type="dxa"/>
            <w:vMerge/>
            <w:tcBorders>
              <w:left w:val="single" w:sz="5" w:space="0" w:color="000000"/>
              <w:bottom w:val="single" w:sz="5" w:space="0" w:color="000000"/>
              <w:right w:val="single" w:sz="5" w:space="0" w:color="000000"/>
            </w:tcBorders>
          </w:tcPr>
          <w:p w14:paraId="74D6A24B" w14:textId="77777777" w:rsidR="00354ABE" w:rsidRDefault="00354ABE"/>
        </w:tc>
        <w:tc>
          <w:tcPr>
            <w:tcW w:w="637" w:type="dxa"/>
            <w:vMerge/>
            <w:tcBorders>
              <w:left w:val="single" w:sz="5" w:space="0" w:color="000000"/>
              <w:bottom w:val="single" w:sz="5" w:space="0" w:color="000000"/>
              <w:right w:val="single" w:sz="5" w:space="0" w:color="000000"/>
            </w:tcBorders>
          </w:tcPr>
          <w:p w14:paraId="74D6A24C" w14:textId="77777777" w:rsidR="00354ABE" w:rsidRDefault="00354ABE"/>
        </w:tc>
        <w:tc>
          <w:tcPr>
            <w:tcW w:w="636" w:type="dxa"/>
            <w:vMerge/>
            <w:tcBorders>
              <w:left w:val="single" w:sz="5" w:space="0" w:color="000000"/>
              <w:bottom w:val="single" w:sz="5" w:space="0" w:color="000000"/>
              <w:right w:val="single" w:sz="5" w:space="0" w:color="000000"/>
            </w:tcBorders>
          </w:tcPr>
          <w:p w14:paraId="74D6A24D" w14:textId="77777777" w:rsidR="00354ABE" w:rsidRDefault="00354ABE"/>
        </w:tc>
        <w:tc>
          <w:tcPr>
            <w:tcW w:w="638" w:type="dxa"/>
            <w:vMerge/>
            <w:tcBorders>
              <w:left w:val="single" w:sz="5" w:space="0" w:color="000000"/>
              <w:bottom w:val="single" w:sz="5" w:space="0" w:color="000000"/>
              <w:right w:val="single" w:sz="5" w:space="0" w:color="000000"/>
            </w:tcBorders>
          </w:tcPr>
          <w:p w14:paraId="74D6A24E" w14:textId="77777777" w:rsidR="00354ABE" w:rsidRDefault="00354ABE"/>
        </w:tc>
        <w:tc>
          <w:tcPr>
            <w:tcW w:w="636" w:type="dxa"/>
            <w:vMerge/>
            <w:tcBorders>
              <w:left w:val="single" w:sz="5" w:space="0" w:color="000000"/>
              <w:bottom w:val="single" w:sz="5" w:space="0" w:color="000000"/>
              <w:right w:val="single" w:sz="5" w:space="0" w:color="000000"/>
            </w:tcBorders>
          </w:tcPr>
          <w:p w14:paraId="74D6A24F" w14:textId="77777777" w:rsidR="00354ABE" w:rsidRDefault="00354ABE"/>
        </w:tc>
        <w:tc>
          <w:tcPr>
            <w:tcW w:w="514" w:type="dxa"/>
            <w:vMerge/>
            <w:tcBorders>
              <w:left w:val="single" w:sz="5" w:space="0" w:color="000000"/>
              <w:bottom w:val="single" w:sz="5" w:space="0" w:color="000000"/>
              <w:right w:val="single" w:sz="5" w:space="0" w:color="000000"/>
            </w:tcBorders>
          </w:tcPr>
          <w:p w14:paraId="74D6A250" w14:textId="77777777" w:rsidR="00354ABE" w:rsidRDefault="00354ABE"/>
        </w:tc>
        <w:tc>
          <w:tcPr>
            <w:tcW w:w="636" w:type="dxa"/>
            <w:vMerge/>
            <w:tcBorders>
              <w:left w:val="single" w:sz="5" w:space="0" w:color="000000"/>
              <w:bottom w:val="single" w:sz="5" w:space="0" w:color="000000"/>
              <w:right w:val="single" w:sz="5" w:space="0" w:color="000000"/>
            </w:tcBorders>
          </w:tcPr>
          <w:p w14:paraId="74D6A251" w14:textId="77777777" w:rsidR="00354ABE" w:rsidRDefault="00354ABE"/>
        </w:tc>
        <w:tc>
          <w:tcPr>
            <w:tcW w:w="636" w:type="dxa"/>
            <w:tcBorders>
              <w:top w:val="nil"/>
              <w:left w:val="single" w:sz="5" w:space="0" w:color="000000"/>
              <w:bottom w:val="single" w:sz="5" w:space="0" w:color="000000"/>
              <w:right w:val="single" w:sz="5" w:space="0" w:color="000000"/>
            </w:tcBorders>
          </w:tcPr>
          <w:p w14:paraId="74D6A252" w14:textId="77777777" w:rsidR="00354ABE" w:rsidRDefault="00000000">
            <w:pPr>
              <w:pStyle w:val="TableParagraph"/>
              <w:spacing w:before="99"/>
              <w:ind w:left="159"/>
              <w:rPr>
                <w:rFonts w:ascii="Calibri" w:eastAsia="Calibri" w:hAnsi="Calibri" w:cs="Calibri"/>
                <w:sz w:val="20"/>
                <w:szCs w:val="20"/>
              </w:rPr>
            </w:pPr>
            <w:r>
              <w:rPr>
                <w:rFonts w:ascii="Calibri"/>
                <w:spacing w:val="-1"/>
                <w:sz w:val="20"/>
              </w:rPr>
              <w:t>100</w:t>
            </w:r>
          </w:p>
        </w:tc>
        <w:tc>
          <w:tcPr>
            <w:tcW w:w="638" w:type="dxa"/>
            <w:tcBorders>
              <w:top w:val="nil"/>
              <w:left w:val="single" w:sz="5" w:space="0" w:color="000000"/>
              <w:bottom w:val="single" w:sz="5" w:space="0" w:color="000000"/>
              <w:right w:val="single" w:sz="5" w:space="0" w:color="000000"/>
            </w:tcBorders>
          </w:tcPr>
          <w:p w14:paraId="74D6A253" w14:textId="77777777" w:rsidR="00354ABE" w:rsidRDefault="00000000">
            <w:pPr>
              <w:pStyle w:val="TableParagraph"/>
              <w:spacing w:before="99"/>
              <w:ind w:left="159"/>
              <w:rPr>
                <w:rFonts w:ascii="Calibri" w:eastAsia="Calibri" w:hAnsi="Calibri" w:cs="Calibri"/>
                <w:sz w:val="20"/>
                <w:szCs w:val="20"/>
              </w:rPr>
            </w:pPr>
            <w:r>
              <w:rPr>
                <w:rFonts w:ascii="Calibri"/>
                <w:spacing w:val="-1"/>
                <w:sz w:val="20"/>
              </w:rPr>
              <w:t>100</w:t>
            </w:r>
          </w:p>
        </w:tc>
        <w:tc>
          <w:tcPr>
            <w:tcW w:w="574" w:type="dxa"/>
            <w:tcBorders>
              <w:top w:val="nil"/>
              <w:left w:val="single" w:sz="5" w:space="0" w:color="000000"/>
              <w:bottom w:val="single" w:sz="5" w:space="0" w:color="000000"/>
              <w:right w:val="single" w:sz="5" w:space="0" w:color="000000"/>
            </w:tcBorders>
          </w:tcPr>
          <w:p w14:paraId="74D6A254" w14:textId="77777777" w:rsidR="00354ABE" w:rsidRDefault="00000000">
            <w:pPr>
              <w:pStyle w:val="TableParagraph"/>
              <w:spacing w:before="99"/>
              <w:ind w:left="181"/>
              <w:rPr>
                <w:rFonts w:ascii="Calibri" w:eastAsia="Calibri" w:hAnsi="Calibri" w:cs="Calibri"/>
                <w:sz w:val="20"/>
                <w:szCs w:val="20"/>
              </w:rPr>
            </w:pPr>
            <w:r>
              <w:rPr>
                <w:rFonts w:ascii="Calibri"/>
                <w:spacing w:val="-1"/>
                <w:sz w:val="20"/>
              </w:rPr>
              <w:t>90</w:t>
            </w:r>
          </w:p>
        </w:tc>
        <w:tc>
          <w:tcPr>
            <w:tcW w:w="576" w:type="dxa"/>
            <w:tcBorders>
              <w:top w:val="nil"/>
              <w:left w:val="single" w:sz="5" w:space="0" w:color="000000"/>
              <w:bottom w:val="single" w:sz="5" w:space="0" w:color="000000"/>
              <w:right w:val="single" w:sz="5" w:space="0" w:color="000000"/>
            </w:tcBorders>
          </w:tcPr>
          <w:p w14:paraId="74D6A255" w14:textId="77777777" w:rsidR="00354ABE" w:rsidRDefault="00000000">
            <w:pPr>
              <w:pStyle w:val="TableParagraph"/>
              <w:spacing w:before="99"/>
              <w:ind w:left="181"/>
              <w:rPr>
                <w:rFonts w:ascii="Calibri" w:eastAsia="Calibri" w:hAnsi="Calibri" w:cs="Calibri"/>
                <w:sz w:val="20"/>
                <w:szCs w:val="20"/>
              </w:rPr>
            </w:pPr>
            <w:r>
              <w:rPr>
                <w:rFonts w:ascii="Calibri"/>
                <w:spacing w:val="-1"/>
                <w:sz w:val="20"/>
              </w:rPr>
              <w:t>65</w:t>
            </w:r>
          </w:p>
        </w:tc>
        <w:tc>
          <w:tcPr>
            <w:tcW w:w="576" w:type="dxa"/>
            <w:tcBorders>
              <w:top w:val="nil"/>
              <w:left w:val="single" w:sz="5" w:space="0" w:color="000000"/>
              <w:bottom w:val="single" w:sz="5" w:space="0" w:color="000000"/>
              <w:right w:val="single" w:sz="5" w:space="0" w:color="000000"/>
            </w:tcBorders>
          </w:tcPr>
          <w:p w14:paraId="74D6A256" w14:textId="77777777" w:rsidR="00354ABE" w:rsidRDefault="00000000">
            <w:pPr>
              <w:pStyle w:val="TableParagraph"/>
              <w:spacing w:before="99"/>
              <w:ind w:left="181"/>
              <w:rPr>
                <w:rFonts w:ascii="Calibri" w:eastAsia="Calibri" w:hAnsi="Calibri" w:cs="Calibri"/>
                <w:sz w:val="20"/>
                <w:szCs w:val="20"/>
              </w:rPr>
            </w:pPr>
            <w:r>
              <w:rPr>
                <w:rFonts w:ascii="Calibri"/>
                <w:spacing w:val="-1"/>
                <w:sz w:val="20"/>
              </w:rPr>
              <w:t>35</w:t>
            </w:r>
          </w:p>
        </w:tc>
        <w:tc>
          <w:tcPr>
            <w:tcW w:w="574" w:type="dxa"/>
            <w:tcBorders>
              <w:top w:val="nil"/>
              <w:left w:val="single" w:sz="5" w:space="0" w:color="000000"/>
              <w:bottom w:val="single" w:sz="5" w:space="0" w:color="000000"/>
              <w:right w:val="single" w:sz="5" w:space="0" w:color="000000"/>
            </w:tcBorders>
          </w:tcPr>
          <w:p w14:paraId="74D6A257" w14:textId="77777777" w:rsidR="00354ABE" w:rsidRDefault="00000000">
            <w:pPr>
              <w:pStyle w:val="TableParagraph"/>
              <w:spacing w:before="99"/>
              <w:ind w:left="181"/>
              <w:rPr>
                <w:rFonts w:ascii="Calibri" w:eastAsia="Calibri" w:hAnsi="Calibri" w:cs="Calibri"/>
                <w:sz w:val="20"/>
                <w:szCs w:val="20"/>
              </w:rPr>
            </w:pPr>
            <w:r>
              <w:rPr>
                <w:rFonts w:ascii="Calibri"/>
                <w:spacing w:val="-1"/>
                <w:sz w:val="20"/>
              </w:rPr>
              <w:t>10</w:t>
            </w:r>
          </w:p>
        </w:tc>
      </w:tr>
    </w:tbl>
    <w:p w14:paraId="74D6A259" w14:textId="77777777" w:rsidR="00354ABE" w:rsidRDefault="00354ABE">
      <w:pPr>
        <w:spacing w:before="9"/>
        <w:rPr>
          <w:rFonts w:ascii="Cambria" w:eastAsia="Cambria" w:hAnsi="Cambria" w:cs="Cambria"/>
          <w:b/>
          <w:bCs/>
          <w:sz w:val="18"/>
          <w:szCs w:val="18"/>
        </w:rPr>
      </w:pPr>
    </w:p>
    <w:p w14:paraId="74D6A25A" w14:textId="77777777" w:rsidR="00354ABE" w:rsidRDefault="00000000">
      <w:pPr>
        <w:pStyle w:val="BodyText"/>
        <w:numPr>
          <w:ilvl w:val="2"/>
          <w:numId w:val="19"/>
        </w:numPr>
        <w:tabs>
          <w:tab w:val="left" w:pos="1541"/>
        </w:tabs>
        <w:spacing w:before="59" w:line="276" w:lineRule="auto"/>
        <w:ind w:left="1540" w:right="126" w:hanging="720"/>
      </w:pPr>
      <w:r>
        <w:rPr>
          <w:spacing w:val="-1"/>
        </w:rPr>
        <w:t>Manufactured</w:t>
      </w:r>
      <w:r>
        <w:rPr>
          <w:spacing w:val="24"/>
        </w:rPr>
        <w:t xml:space="preserve"> </w:t>
      </w:r>
      <w:r>
        <w:t>sand</w:t>
      </w:r>
      <w:r>
        <w:rPr>
          <w:spacing w:val="25"/>
        </w:rPr>
        <w:t xml:space="preserve"> </w:t>
      </w:r>
      <w:r>
        <w:t>and</w:t>
      </w:r>
      <w:r>
        <w:rPr>
          <w:spacing w:val="25"/>
        </w:rPr>
        <w:t xml:space="preserve"> </w:t>
      </w:r>
      <w:r>
        <w:t>blast</w:t>
      </w:r>
      <w:r>
        <w:rPr>
          <w:spacing w:val="25"/>
        </w:rPr>
        <w:t xml:space="preserve"> </w:t>
      </w:r>
      <w:r>
        <w:rPr>
          <w:spacing w:val="-1"/>
        </w:rPr>
        <w:t>furnace</w:t>
      </w:r>
      <w:r>
        <w:rPr>
          <w:spacing w:val="26"/>
        </w:rPr>
        <w:t xml:space="preserve"> </w:t>
      </w:r>
      <w:r>
        <w:rPr>
          <w:spacing w:val="-1"/>
        </w:rPr>
        <w:t>slag</w:t>
      </w:r>
      <w:r>
        <w:rPr>
          <w:spacing w:val="24"/>
        </w:rPr>
        <w:t xml:space="preserve"> </w:t>
      </w:r>
      <w:r>
        <w:t>to</w:t>
      </w:r>
      <w:r>
        <w:rPr>
          <w:spacing w:val="25"/>
        </w:rPr>
        <w:t xml:space="preserve"> </w:t>
      </w:r>
      <w:r>
        <w:rPr>
          <w:spacing w:val="1"/>
        </w:rPr>
        <w:t>be</w:t>
      </w:r>
      <w:r>
        <w:rPr>
          <w:spacing w:val="24"/>
        </w:rPr>
        <w:t xml:space="preserve"> </w:t>
      </w:r>
      <w:r>
        <w:t>use</w:t>
      </w:r>
      <w:r>
        <w:rPr>
          <w:spacing w:val="24"/>
        </w:rPr>
        <w:t xml:space="preserve"> </w:t>
      </w:r>
      <w:r>
        <w:t>in</w:t>
      </w:r>
      <w:r>
        <w:rPr>
          <w:spacing w:val="26"/>
        </w:rPr>
        <w:t xml:space="preserve"> </w:t>
      </w:r>
      <w:r>
        <w:t>concrete</w:t>
      </w:r>
      <w:r>
        <w:rPr>
          <w:spacing w:val="26"/>
        </w:rPr>
        <w:t xml:space="preserve"> </w:t>
      </w:r>
      <w:r>
        <w:rPr>
          <w:spacing w:val="-1"/>
        </w:rPr>
        <w:t>shall</w:t>
      </w:r>
      <w:r>
        <w:rPr>
          <w:spacing w:val="25"/>
        </w:rPr>
        <w:t xml:space="preserve"> </w:t>
      </w:r>
      <w:r>
        <w:t>not</w:t>
      </w:r>
      <w:r>
        <w:rPr>
          <w:spacing w:val="25"/>
        </w:rPr>
        <w:t xml:space="preserve"> </w:t>
      </w:r>
      <w:r>
        <w:t>be</w:t>
      </w:r>
      <w:r>
        <w:rPr>
          <w:spacing w:val="24"/>
        </w:rPr>
        <w:t xml:space="preserve"> </w:t>
      </w:r>
      <w:r>
        <w:t>used</w:t>
      </w:r>
      <w:r>
        <w:rPr>
          <w:spacing w:val="25"/>
        </w:rPr>
        <w:t xml:space="preserve"> </w:t>
      </w:r>
      <w:r>
        <w:t>unless</w:t>
      </w:r>
      <w:r>
        <w:rPr>
          <w:spacing w:val="64"/>
          <w:w w:val="99"/>
        </w:rPr>
        <w:t xml:space="preserve"> </w:t>
      </w:r>
      <w:r>
        <w:rPr>
          <w:spacing w:val="-1"/>
        </w:rPr>
        <w:t>otherwise</w:t>
      </w:r>
      <w:r>
        <w:rPr>
          <w:spacing w:val="-8"/>
        </w:rPr>
        <w:t xml:space="preserve"> </w:t>
      </w:r>
      <w:r>
        <w:t>specified</w:t>
      </w:r>
      <w:r>
        <w:rPr>
          <w:spacing w:val="-6"/>
        </w:rPr>
        <w:t xml:space="preserve"> </w:t>
      </w:r>
      <w:r>
        <w:t>or</w:t>
      </w:r>
      <w:r>
        <w:rPr>
          <w:spacing w:val="-7"/>
        </w:rPr>
        <w:t xml:space="preserve"> </w:t>
      </w:r>
      <w:r>
        <w:t>approved</w:t>
      </w:r>
      <w:r>
        <w:rPr>
          <w:spacing w:val="-6"/>
        </w:rPr>
        <w:t xml:space="preserve"> </w:t>
      </w:r>
      <w:r>
        <w:t>by</w:t>
      </w:r>
      <w:r>
        <w:rPr>
          <w:spacing w:val="-6"/>
        </w:rPr>
        <w:t xml:space="preserve"> </w:t>
      </w:r>
      <w:r>
        <w:t>the</w:t>
      </w:r>
      <w:r>
        <w:rPr>
          <w:spacing w:val="-3"/>
        </w:rPr>
        <w:t xml:space="preserve"> </w:t>
      </w:r>
      <w:r>
        <w:rPr>
          <w:spacing w:val="-1"/>
        </w:rPr>
        <w:t>Consultant.</w:t>
      </w:r>
    </w:p>
    <w:p w14:paraId="74D6A25B" w14:textId="77777777" w:rsidR="00354ABE" w:rsidRDefault="00000000">
      <w:pPr>
        <w:pStyle w:val="BodyText"/>
        <w:numPr>
          <w:ilvl w:val="2"/>
          <w:numId w:val="19"/>
        </w:numPr>
        <w:tabs>
          <w:tab w:val="left" w:pos="1541"/>
        </w:tabs>
        <w:spacing w:line="276" w:lineRule="auto"/>
        <w:ind w:left="1540" w:right="126" w:hanging="720"/>
      </w:pPr>
      <w:r>
        <w:t>In</w:t>
      </w:r>
      <w:r>
        <w:rPr>
          <w:spacing w:val="-14"/>
        </w:rPr>
        <w:t xml:space="preserve"> </w:t>
      </w:r>
      <w:r>
        <w:rPr>
          <w:spacing w:val="-1"/>
        </w:rPr>
        <w:t>case</w:t>
      </w:r>
      <w:r>
        <w:rPr>
          <w:spacing w:val="-14"/>
        </w:rPr>
        <w:t xml:space="preserve"> </w:t>
      </w:r>
      <w:r>
        <w:t>of</w:t>
      </w:r>
      <w:r>
        <w:rPr>
          <w:spacing w:val="-14"/>
        </w:rPr>
        <w:t xml:space="preserve"> </w:t>
      </w:r>
      <w:r>
        <w:rPr>
          <w:spacing w:val="-1"/>
        </w:rPr>
        <w:t>using</w:t>
      </w:r>
      <w:r>
        <w:rPr>
          <w:spacing w:val="-11"/>
        </w:rPr>
        <w:t xml:space="preserve"> </w:t>
      </w:r>
      <w:r>
        <w:rPr>
          <w:spacing w:val="-1"/>
        </w:rPr>
        <w:t>fine</w:t>
      </w:r>
      <w:r>
        <w:rPr>
          <w:spacing w:val="-14"/>
        </w:rPr>
        <w:t xml:space="preserve"> </w:t>
      </w:r>
      <w:r>
        <w:t>aggregate</w:t>
      </w:r>
      <w:r>
        <w:rPr>
          <w:spacing w:val="-12"/>
        </w:rPr>
        <w:t xml:space="preserve"> </w:t>
      </w:r>
      <w:r>
        <w:t>of</w:t>
      </w:r>
      <w:r>
        <w:rPr>
          <w:spacing w:val="-14"/>
        </w:rPr>
        <w:t xml:space="preserve"> </w:t>
      </w:r>
      <w:r>
        <w:t>0.0</w:t>
      </w:r>
      <w:r>
        <w:rPr>
          <w:spacing w:val="-15"/>
        </w:rPr>
        <w:t xml:space="preserve"> </w:t>
      </w:r>
      <w:r>
        <w:t>1</w:t>
      </w:r>
      <w:r>
        <w:rPr>
          <w:spacing w:val="-14"/>
        </w:rPr>
        <w:t xml:space="preserve"> </w:t>
      </w:r>
      <w:r>
        <w:t>%</w:t>
      </w:r>
      <w:r>
        <w:rPr>
          <w:spacing w:val="-14"/>
        </w:rPr>
        <w:t xml:space="preserve"> </w:t>
      </w:r>
      <w:r>
        <w:t>or</w:t>
      </w:r>
      <w:r>
        <w:rPr>
          <w:spacing w:val="-11"/>
        </w:rPr>
        <w:t xml:space="preserve"> </w:t>
      </w:r>
      <w:r>
        <w:rPr>
          <w:spacing w:val="-1"/>
        </w:rPr>
        <w:t>more</w:t>
      </w:r>
      <w:r>
        <w:rPr>
          <w:spacing w:val="-14"/>
        </w:rPr>
        <w:t xml:space="preserve"> </w:t>
      </w:r>
      <w:r>
        <w:t>water</w:t>
      </w:r>
      <w:r>
        <w:rPr>
          <w:spacing w:val="-14"/>
        </w:rPr>
        <w:t xml:space="preserve"> </w:t>
      </w:r>
      <w:r>
        <w:t>soluble</w:t>
      </w:r>
      <w:r>
        <w:rPr>
          <w:spacing w:val="-15"/>
        </w:rPr>
        <w:t xml:space="preserve"> </w:t>
      </w:r>
      <w:r>
        <w:t>chloride</w:t>
      </w:r>
      <w:r>
        <w:rPr>
          <w:spacing w:val="-14"/>
        </w:rPr>
        <w:t xml:space="preserve"> </w:t>
      </w:r>
      <w:r>
        <w:t>content,</w:t>
      </w:r>
      <w:r>
        <w:rPr>
          <w:spacing w:val="-13"/>
        </w:rPr>
        <w:t xml:space="preserve"> </w:t>
      </w:r>
      <w:r>
        <w:t>the</w:t>
      </w:r>
      <w:r>
        <w:rPr>
          <w:spacing w:val="-14"/>
        </w:rPr>
        <w:t xml:space="preserve"> </w:t>
      </w:r>
      <w:r>
        <w:t>necessary</w:t>
      </w:r>
      <w:r>
        <w:rPr>
          <w:spacing w:val="42"/>
          <w:w w:val="99"/>
        </w:rPr>
        <w:t xml:space="preserve"> </w:t>
      </w:r>
      <w:r>
        <w:rPr>
          <w:spacing w:val="-1"/>
        </w:rPr>
        <w:t>measures</w:t>
      </w:r>
      <w:r>
        <w:rPr>
          <w:spacing w:val="-6"/>
        </w:rPr>
        <w:t xml:space="preserve"> </w:t>
      </w:r>
      <w:r>
        <w:rPr>
          <w:spacing w:val="-1"/>
        </w:rPr>
        <w:t>for</w:t>
      </w:r>
      <w:r>
        <w:rPr>
          <w:spacing w:val="-6"/>
        </w:rPr>
        <w:t xml:space="preserve"> </w:t>
      </w:r>
      <w:r>
        <w:t>corrosion</w:t>
      </w:r>
      <w:r>
        <w:rPr>
          <w:spacing w:val="-6"/>
        </w:rPr>
        <w:t xml:space="preserve"> </w:t>
      </w:r>
      <w:r>
        <w:t>inhibiting</w:t>
      </w:r>
      <w:r>
        <w:rPr>
          <w:spacing w:val="-7"/>
        </w:rPr>
        <w:t xml:space="preserve"> </w:t>
      </w:r>
      <w:r>
        <w:t>of</w:t>
      </w:r>
      <w:r>
        <w:rPr>
          <w:spacing w:val="-7"/>
        </w:rPr>
        <w:t xml:space="preserve"> </w:t>
      </w:r>
      <w:r>
        <w:rPr>
          <w:spacing w:val="-1"/>
        </w:rPr>
        <w:t>reinforcement</w:t>
      </w:r>
      <w:r>
        <w:rPr>
          <w:spacing w:val="-6"/>
        </w:rPr>
        <w:t xml:space="preserve"> </w:t>
      </w:r>
      <w:r>
        <w:rPr>
          <w:spacing w:val="-1"/>
        </w:rPr>
        <w:t>shall</w:t>
      </w:r>
      <w:r>
        <w:rPr>
          <w:spacing w:val="-6"/>
        </w:rPr>
        <w:t xml:space="preserve"> </w:t>
      </w:r>
      <w:r>
        <w:t>be</w:t>
      </w:r>
      <w:r>
        <w:rPr>
          <w:spacing w:val="-7"/>
        </w:rPr>
        <w:t xml:space="preserve"> </w:t>
      </w:r>
      <w:r>
        <w:t>instructed</w:t>
      </w:r>
      <w:r>
        <w:rPr>
          <w:spacing w:val="-6"/>
        </w:rPr>
        <w:t xml:space="preserve"> </w:t>
      </w:r>
      <w:r>
        <w:t>by</w:t>
      </w:r>
      <w:r>
        <w:rPr>
          <w:spacing w:val="-6"/>
        </w:rPr>
        <w:t xml:space="preserve"> </w:t>
      </w:r>
      <w:r>
        <w:t>the</w:t>
      </w:r>
      <w:r>
        <w:rPr>
          <w:spacing w:val="-7"/>
        </w:rPr>
        <w:t xml:space="preserve"> </w:t>
      </w:r>
      <w:r>
        <w:t>Consultant.</w:t>
      </w:r>
    </w:p>
    <w:p w14:paraId="74D6A25C" w14:textId="77777777" w:rsidR="00354ABE" w:rsidRDefault="00000000">
      <w:pPr>
        <w:pStyle w:val="BodyText"/>
        <w:numPr>
          <w:ilvl w:val="2"/>
          <w:numId w:val="19"/>
        </w:numPr>
        <w:tabs>
          <w:tab w:val="left" w:pos="1541"/>
        </w:tabs>
        <w:ind w:left="1540" w:hanging="720"/>
      </w:pPr>
      <w:r>
        <w:rPr>
          <w:spacing w:val="-1"/>
        </w:rPr>
        <w:t>The</w:t>
      </w:r>
      <w:r>
        <w:rPr>
          <w:spacing w:val="-6"/>
        </w:rPr>
        <w:t xml:space="preserve"> </w:t>
      </w:r>
      <w:r>
        <w:t>maximum</w:t>
      </w:r>
      <w:r>
        <w:rPr>
          <w:spacing w:val="-4"/>
        </w:rPr>
        <w:t xml:space="preserve"> </w:t>
      </w:r>
      <w:r>
        <w:rPr>
          <w:spacing w:val="-1"/>
        </w:rPr>
        <w:t>size</w:t>
      </w:r>
      <w:r>
        <w:rPr>
          <w:spacing w:val="-5"/>
        </w:rPr>
        <w:t xml:space="preserve"> </w:t>
      </w:r>
      <w:r>
        <w:rPr>
          <w:spacing w:val="1"/>
        </w:rPr>
        <w:t>of</w:t>
      </w:r>
      <w:r>
        <w:rPr>
          <w:spacing w:val="-6"/>
        </w:rPr>
        <w:t xml:space="preserve"> </w:t>
      </w:r>
      <w:r>
        <w:t>coarse</w:t>
      </w:r>
      <w:r>
        <w:rPr>
          <w:spacing w:val="-5"/>
        </w:rPr>
        <w:t xml:space="preserve"> </w:t>
      </w:r>
      <w:r>
        <w:t>aggregate</w:t>
      </w:r>
      <w:r>
        <w:rPr>
          <w:spacing w:val="-6"/>
        </w:rPr>
        <w:t xml:space="preserve"> </w:t>
      </w:r>
      <w:r>
        <w:rPr>
          <w:spacing w:val="-1"/>
        </w:rPr>
        <w:t>shall</w:t>
      </w:r>
      <w:r>
        <w:rPr>
          <w:spacing w:val="-5"/>
        </w:rPr>
        <w:t xml:space="preserve"> </w:t>
      </w:r>
      <w:r>
        <w:t>be</w:t>
      </w:r>
      <w:r>
        <w:rPr>
          <w:spacing w:val="-5"/>
        </w:rPr>
        <w:t xml:space="preserve"> </w:t>
      </w:r>
      <w:r>
        <w:t>25</w:t>
      </w:r>
      <w:r>
        <w:rPr>
          <w:spacing w:val="-3"/>
        </w:rPr>
        <w:t xml:space="preserve"> </w:t>
      </w:r>
      <w:r>
        <w:t>mm.</w:t>
      </w:r>
    </w:p>
    <w:p w14:paraId="74D6A25D" w14:textId="77777777" w:rsidR="00354ABE" w:rsidRDefault="00000000">
      <w:pPr>
        <w:pStyle w:val="BodyText"/>
        <w:numPr>
          <w:ilvl w:val="2"/>
          <w:numId w:val="19"/>
        </w:numPr>
        <w:tabs>
          <w:tab w:val="left" w:pos="1541"/>
        </w:tabs>
        <w:spacing w:before="36" w:line="276" w:lineRule="auto"/>
        <w:ind w:left="1540" w:right="117" w:hanging="720"/>
        <w:jc w:val="both"/>
      </w:pPr>
      <w:r>
        <w:rPr>
          <w:spacing w:val="-1"/>
        </w:rPr>
        <w:t>Sources</w:t>
      </w:r>
      <w:r>
        <w:rPr>
          <w:spacing w:val="-11"/>
        </w:rPr>
        <w:t xml:space="preserve"> </w:t>
      </w:r>
      <w:r>
        <w:t>of</w:t>
      </w:r>
      <w:r>
        <w:rPr>
          <w:spacing w:val="-11"/>
        </w:rPr>
        <w:t xml:space="preserve"> </w:t>
      </w:r>
      <w:r>
        <w:t>aggregate</w:t>
      </w:r>
      <w:r>
        <w:rPr>
          <w:spacing w:val="-12"/>
        </w:rPr>
        <w:t xml:space="preserve"> </w:t>
      </w:r>
      <w:r>
        <w:rPr>
          <w:spacing w:val="-1"/>
        </w:rPr>
        <w:t>shall</w:t>
      </w:r>
      <w:r>
        <w:rPr>
          <w:spacing w:val="-9"/>
        </w:rPr>
        <w:t xml:space="preserve"> </w:t>
      </w:r>
      <w:r>
        <w:t>be</w:t>
      </w:r>
      <w:r>
        <w:rPr>
          <w:spacing w:val="-12"/>
        </w:rPr>
        <w:t xml:space="preserve"> </w:t>
      </w:r>
      <w:r>
        <w:rPr>
          <w:spacing w:val="1"/>
        </w:rPr>
        <w:t>to</w:t>
      </w:r>
      <w:r>
        <w:rPr>
          <w:spacing w:val="-11"/>
        </w:rPr>
        <w:t xml:space="preserve"> </w:t>
      </w:r>
      <w:r>
        <w:t>the</w:t>
      </w:r>
      <w:r>
        <w:rPr>
          <w:spacing w:val="-12"/>
        </w:rPr>
        <w:t xml:space="preserve"> </w:t>
      </w:r>
      <w:r>
        <w:rPr>
          <w:spacing w:val="-1"/>
        </w:rPr>
        <w:t>approval</w:t>
      </w:r>
      <w:r>
        <w:rPr>
          <w:spacing w:val="-11"/>
        </w:rPr>
        <w:t xml:space="preserve"> </w:t>
      </w:r>
      <w:r>
        <w:t>of</w:t>
      </w:r>
      <w:r>
        <w:rPr>
          <w:spacing w:val="-10"/>
        </w:rPr>
        <w:t xml:space="preserve"> </w:t>
      </w:r>
      <w:r>
        <w:t>the</w:t>
      </w:r>
      <w:r>
        <w:rPr>
          <w:spacing w:val="-12"/>
        </w:rPr>
        <w:t xml:space="preserve"> </w:t>
      </w:r>
      <w:r>
        <w:t>Consultant</w:t>
      </w:r>
      <w:r>
        <w:rPr>
          <w:spacing w:val="-11"/>
        </w:rPr>
        <w:t xml:space="preserve"> </w:t>
      </w:r>
      <w:r>
        <w:t>and</w:t>
      </w:r>
      <w:r>
        <w:rPr>
          <w:spacing w:val="-11"/>
        </w:rPr>
        <w:t xml:space="preserve"> </w:t>
      </w:r>
      <w:r>
        <w:t>samples</w:t>
      </w:r>
      <w:r>
        <w:rPr>
          <w:spacing w:val="-12"/>
        </w:rPr>
        <w:t xml:space="preserve"> </w:t>
      </w:r>
      <w:r>
        <w:t>of</w:t>
      </w:r>
      <w:r>
        <w:rPr>
          <w:spacing w:val="-12"/>
        </w:rPr>
        <w:t xml:space="preserve"> </w:t>
      </w:r>
      <w:r>
        <w:t>aggregate</w:t>
      </w:r>
      <w:r>
        <w:rPr>
          <w:spacing w:val="-10"/>
        </w:rPr>
        <w:t xml:space="preserve"> </w:t>
      </w:r>
      <w:r>
        <w:t>from</w:t>
      </w:r>
      <w:r>
        <w:rPr>
          <w:spacing w:val="52"/>
          <w:w w:val="99"/>
        </w:rPr>
        <w:t xml:space="preserve"> </w:t>
      </w:r>
      <w:r>
        <w:t>the</w:t>
      </w:r>
      <w:r>
        <w:rPr>
          <w:spacing w:val="-5"/>
        </w:rPr>
        <w:t xml:space="preserve"> </w:t>
      </w:r>
      <w:r>
        <w:rPr>
          <w:spacing w:val="-1"/>
        </w:rPr>
        <w:t>proposed</w:t>
      </w:r>
      <w:r>
        <w:rPr>
          <w:spacing w:val="-4"/>
        </w:rPr>
        <w:t xml:space="preserve"> </w:t>
      </w:r>
      <w:r>
        <w:rPr>
          <w:spacing w:val="-1"/>
        </w:rPr>
        <w:t>source</w:t>
      </w:r>
      <w:r>
        <w:rPr>
          <w:spacing w:val="-3"/>
        </w:rPr>
        <w:t xml:space="preserve"> </w:t>
      </w:r>
      <w:r>
        <w:rPr>
          <w:spacing w:val="-1"/>
        </w:rPr>
        <w:t>shall</w:t>
      </w:r>
      <w:r>
        <w:rPr>
          <w:spacing w:val="-4"/>
        </w:rPr>
        <w:t xml:space="preserve"> </w:t>
      </w:r>
      <w:r>
        <w:t>be</w:t>
      </w:r>
      <w:r>
        <w:rPr>
          <w:spacing w:val="-3"/>
        </w:rPr>
        <w:t xml:space="preserve"> </w:t>
      </w:r>
      <w:r>
        <w:rPr>
          <w:spacing w:val="-1"/>
        </w:rPr>
        <w:t>submitted</w:t>
      </w:r>
      <w:r>
        <w:rPr>
          <w:spacing w:val="-4"/>
        </w:rPr>
        <w:t xml:space="preserve"> </w:t>
      </w:r>
      <w:r>
        <w:t>to</w:t>
      </w:r>
      <w:r>
        <w:rPr>
          <w:spacing w:val="-4"/>
        </w:rPr>
        <w:t xml:space="preserve"> </w:t>
      </w:r>
      <w:r>
        <w:t>the</w:t>
      </w:r>
      <w:r>
        <w:rPr>
          <w:spacing w:val="-5"/>
        </w:rPr>
        <w:t xml:space="preserve"> </w:t>
      </w:r>
      <w:r>
        <w:rPr>
          <w:spacing w:val="-1"/>
        </w:rPr>
        <w:t>Consultant</w:t>
      </w:r>
      <w:r>
        <w:rPr>
          <w:spacing w:val="1"/>
        </w:rPr>
        <w:t xml:space="preserve"> at</w:t>
      </w:r>
      <w:r>
        <w:rPr>
          <w:spacing w:val="-4"/>
        </w:rPr>
        <w:t xml:space="preserve"> </w:t>
      </w:r>
      <w:r>
        <w:rPr>
          <w:spacing w:val="-1"/>
        </w:rPr>
        <w:t>least</w:t>
      </w:r>
      <w:r>
        <w:rPr>
          <w:spacing w:val="-3"/>
        </w:rPr>
        <w:t xml:space="preserve"> </w:t>
      </w:r>
      <w:r>
        <w:t>28</w:t>
      </w:r>
      <w:r>
        <w:rPr>
          <w:spacing w:val="-5"/>
        </w:rPr>
        <w:t xml:space="preserve"> </w:t>
      </w:r>
      <w:r>
        <w:t>days</w:t>
      </w:r>
      <w:r>
        <w:rPr>
          <w:spacing w:val="-6"/>
        </w:rPr>
        <w:t xml:space="preserve"> </w:t>
      </w:r>
      <w:r>
        <w:t>before</w:t>
      </w:r>
      <w:r>
        <w:rPr>
          <w:spacing w:val="-5"/>
        </w:rPr>
        <w:t xml:space="preserve"> </w:t>
      </w:r>
      <w:r>
        <w:rPr>
          <w:spacing w:val="1"/>
        </w:rPr>
        <w:t>its</w:t>
      </w:r>
      <w:r>
        <w:rPr>
          <w:spacing w:val="-6"/>
        </w:rPr>
        <w:t xml:space="preserve"> </w:t>
      </w:r>
      <w:r>
        <w:t>intended</w:t>
      </w:r>
      <w:r>
        <w:rPr>
          <w:spacing w:val="76"/>
          <w:w w:val="99"/>
        </w:rPr>
        <w:t xml:space="preserve"> </w:t>
      </w:r>
      <w:r>
        <w:rPr>
          <w:spacing w:val="-1"/>
        </w:rPr>
        <w:t>use.</w:t>
      </w:r>
    </w:p>
    <w:p w14:paraId="74D6A25E" w14:textId="77777777" w:rsidR="00354ABE" w:rsidRDefault="00354ABE">
      <w:pPr>
        <w:rPr>
          <w:rFonts w:ascii="Calibri" w:eastAsia="Calibri" w:hAnsi="Calibri" w:cs="Calibri"/>
          <w:sz w:val="23"/>
          <w:szCs w:val="23"/>
        </w:rPr>
      </w:pPr>
    </w:p>
    <w:p w14:paraId="74D6A25F" w14:textId="77777777" w:rsidR="00354ABE" w:rsidRPr="002A271C" w:rsidRDefault="00000000" w:rsidP="002A271C">
      <w:pPr>
        <w:pStyle w:val="Heading2"/>
        <w:numPr>
          <w:ilvl w:val="1"/>
          <w:numId w:val="19"/>
        </w:numPr>
        <w:ind w:left="990"/>
        <w:jc w:val="left"/>
        <w:rPr>
          <w:spacing w:val="-1"/>
        </w:rPr>
      </w:pPr>
      <w:bookmarkStart w:id="51" w:name="_bookmark26"/>
      <w:bookmarkStart w:id="52" w:name="_Toc117242911"/>
      <w:bookmarkEnd w:id="51"/>
      <w:r>
        <w:rPr>
          <w:spacing w:val="-1"/>
        </w:rPr>
        <w:t>Water</w:t>
      </w:r>
      <w:bookmarkEnd w:id="52"/>
    </w:p>
    <w:p w14:paraId="74D6A260" w14:textId="77777777" w:rsidR="00354ABE" w:rsidRDefault="00000000">
      <w:pPr>
        <w:pStyle w:val="BodyText"/>
        <w:numPr>
          <w:ilvl w:val="2"/>
          <w:numId w:val="19"/>
        </w:numPr>
        <w:tabs>
          <w:tab w:val="left" w:pos="1541"/>
        </w:tabs>
        <w:spacing w:before="36" w:line="276" w:lineRule="auto"/>
        <w:ind w:left="1540" w:right="126" w:hanging="720"/>
      </w:pPr>
      <w:r>
        <w:t>Water</w:t>
      </w:r>
      <w:r>
        <w:rPr>
          <w:spacing w:val="-11"/>
        </w:rPr>
        <w:t xml:space="preserve"> </w:t>
      </w:r>
      <w:r>
        <w:rPr>
          <w:spacing w:val="-1"/>
        </w:rPr>
        <w:t>shall</w:t>
      </w:r>
      <w:r>
        <w:rPr>
          <w:spacing w:val="-7"/>
        </w:rPr>
        <w:t xml:space="preserve"> </w:t>
      </w:r>
      <w:r>
        <w:t>not</w:t>
      </w:r>
      <w:r>
        <w:rPr>
          <w:spacing w:val="-10"/>
        </w:rPr>
        <w:t xml:space="preserve"> </w:t>
      </w:r>
      <w:r>
        <w:t>contain</w:t>
      </w:r>
      <w:r>
        <w:rPr>
          <w:spacing w:val="-9"/>
        </w:rPr>
        <w:t xml:space="preserve"> </w:t>
      </w:r>
      <w:r>
        <w:t>injurious</w:t>
      </w:r>
      <w:r>
        <w:rPr>
          <w:spacing w:val="-11"/>
        </w:rPr>
        <w:t xml:space="preserve"> </w:t>
      </w:r>
      <w:r>
        <w:t>amount</w:t>
      </w:r>
      <w:r>
        <w:rPr>
          <w:spacing w:val="-10"/>
        </w:rPr>
        <w:t xml:space="preserve"> </w:t>
      </w:r>
      <w:r>
        <w:t>of</w:t>
      </w:r>
      <w:r>
        <w:rPr>
          <w:spacing w:val="-8"/>
        </w:rPr>
        <w:t xml:space="preserve"> </w:t>
      </w:r>
      <w:r>
        <w:t>impurities</w:t>
      </w:r>
      <w:r>
        <w:rPr>
          <w:spacing w:val="-12"/>
        </w:rPr>
        <w:t xml:space="preserve"> </w:t>
      </w:r>
      <w:r>
        <w:rPr>
          <w:spacing w:val="1"/>
        </w:rPr>
        <w:t>that</w:t>
      </w:r>
      <w:r>
        <w:rPr>
          <w:spacing w:val="-7"/>
        </w:rPr>
        <w:t xml:space="preserve"> </w:t>
      </w:r>
      <w:r>
        <w:rPr>
          <w:spacing w:val="-1"/>
        </w:rPr>
        <w:t>may</w:t>
      </w:r>
      <w:r>
        <w:rPr>
          <w:spacing w:val="-9"/>
        </w:rPr>
        <w:t xml:space="preserve"> </w:t>
      </w:r>
      <w:r>
        <w:t>adversely</w:t>
      </w:r>
      <w:r>
        <w:rPr>
          <w:spacing w:val="-9"/>
        </w:rPr>
        <w:t xml:space="preserve"> </w:t>
      </w:r>
      <w:r>
        <w:rPr>
          <w:spacing w:val="-1"/>
        </w:rPr>
        <w:t>affect</w:t>
      </w:r>
      <w:r>
        <w:rPr>
          <w:spacing w:val="-8"/>
        </w:rPr>
        <w:t xml:space="preserve"> </w:t>
      </w:r>
      <w:r>
        <w:t>concrete</w:t>
      </w:r>
      <w:r>
        <w:rPr>
          <w:spacing w:val="-11"/>
        </w:rPr>
        <w:t xml:space="preserve"> </w:t>
      </w:r>
      <w:r>
        <w:t>and</w:t>
      </w:r>
      <w:r>
        <w:rPr>
          <w:spacing w:val="36"/>
          <w:w w:val="99"/>
        </w:rPr>
        <w:t xml:space="preserve"> </w:t>
      </w:r>
      <w:r>
        <w:rPr>
          <w:spacing w:val="-1"/>
        </w:rPr>
        <w:t>reinforcement.</w:t>
      </w:r>
    </w:p>
    <w:p w14:paraId="74D6A261" w14:textId="77777777" w:rsidR="00354ABE" w:rsidRDefault="00000000">
      <w:pPr>
        <w:pStyle w:val="BodyText"/>
        <w:numPr>
          <w:ilvl w:val="2"/>
          <w:numId w:val="19"/>
        </w:numPr>
        <w:tabs>
          <w:tab w:val="left" w:pos="1541"/>
        </w:tabs>
        <w:ind w:left="1540" w:hanging="720"/>
      </w:pPr>
      <w:r>
        <w:rPr>
          <w:spacing w:val="-1"/>
        </w:rPr>
        <w:t>Ground</w:t>
      </w:r>
      <w:r>
        <w:rPr>
          <w:spacing w:val="-5"/>
        </w:rPr>
        <w:t xml:space="preserve"> </w:t>
      </w:r>
      <w:r>
        <w:rPr>
          <w:spacing w:val="-1"/>
        </w:rPr>
        <w:t>water</w:t>
      </w:r>
      <w:r>
        <w:rPr>
          <w:spacing w:val="-5"/>
        </w:rPr>
        <w:t xml:space="preserve"> </w:t>
      </w:r>
      <w:r>
        <w:rPr>
          <w:spacing w:val="-1"/>
        </w:rPr>
        <w:t>shall</w:t>
      </w:r>
      <w:r>
        <w:rPr>
          <w:spacing w:val="-5"/>
        </w:rPr>
        <w:t xml:space="preserve"> </w:t>
      </w:r>
      <w:r>
        <w:t>not</w:t>
      </w:r>
      <w:r>
        <w:rPr>
          <w:spacing w:val="-5"/>
        </w:rPr>
        <w:t xml:space="preserve"> </w:t>
      </w:r>
      <w:r>
        <w:t>be</w:t>
      </w:r>
      <w:r>
        <w:rPr>
          <w:spacing w:val="-5"/>
        </w:rPr>
        <w:t xml:space="preserve"> </w:t>
      </w:r>
      <w:r>
        <w:t>used</w:t>
      </w:r>
      <w:r>
        <w:rPr>
          <w:spacing w:val="-5"/>
        </w:rPr>
        <w:t xml:space="preserve"> </w:t>
      </w:r>
      <w:r>
        <w:rPr>
          <w:spacing w:val="-1"/>
        </w:rPr>
        <w:t>for</w:t>
      </w:r>
      <w:r>
        <w:rPr>
          <w:spacing w:val="-5"/>
        </w:rPr>
        <w:t xml:space="preserve"> </w:t>
      </w:r>
      <w:r>
        <w:t>concrete</w:t>
      </w:r>
      <w:r>
        <w:rPr>
          <w:spacing w:val="-6"/>
        </w:rPr>
        <w:t xml:space="preserve"> </w:t>
      </w:r>
      <w:r>
        <w:t>works.</w:t>
      </w:r>
    </w:p>
    <w:p w14:paraId="74D6A262" w14:textId="77777777" w:rsidR="00354ABE" w:rsidRDefault="00000000">
      <w:pPr>
        <w:pStyle w:val="BodyText"/>
        <w:numPr>
          <w:ilvl w:val="2"/>
          <w:numId w:val="19"/>
        </w:numPr>
        <w:tabs>
          <w:tab w:val="left" w:pos="1541"/>
        </w:tabs>
        <w:spacing w:before="37" w:line="276" w:lineRule="auto"/>
        <w:ind w:left="1540" w:right="129" w:hanging="720"/>
      </w:pPr>
      <w:r>
        <w:t>Water</w:t>
      </w:r>
      <w:r>
        <w:rPr>
          <w:spacing w:val="-15"/>
        </w:rPr>
        <w:t xml:space="preserve"> </w:t>
      </w:r>
      <w:r>
        <w:rPr>
          <w:spacing w:val="-1"/>
        </w:rPr>
        <w:t>shall</w:t>
      </w:r>
      <w:r>
        <w:rPr>
          <w:spacing w:val="-13"/>
        </w:rPr>
        <w:t xml:space="preserve"> </w:t>
      </w:r>
      <w:r>
        <w:t>be</w:t>
      </w:r>
      <w:r>
        <w:rPr>
          <w:spacing w:val="-15"/>
        </w:rPr>
        <w:t xml:space="preserve"> </w:t>
      </w:r>
      <w:r>
        <w:rPr>
          <w:spacing w:val="-1"/>
        </w:rPr>
        <w:t>obtained</w:t>
      </w:r>
      <w:r>
        <w:rPr>
          <w:spacing w:val="-13"/>
        </w:rPr>
        <w:t xml:space="preserve"> </w:t>
      </w:r>
      <w:r>
        <w:rPr>
          <w:spacing w:val="-1"/>
        </w:rPr>
        <w:t>from</w:t>
      </w:r>
      <w:r>
        <w:rPr>
          <w:spacing w:val="-17"/>
        </w:rPr>
        <w:t xml:space="preserve"> </w:t>
      </w:r>
      <w:r>
        <w:t>a</w:t>
      </w:r>
      <w:r>
        <w:rPr>
          <w:spacing w:val="-14"/>
        </w:rPr>
        <w:t xml:space="preserve"> </w:t>
      </w:r>
      <w:r>
        <w:t>public</w:t>
      </w:r>
      <w:r>
        <w:rPr>
          <w:spacing w:val="-14"/>
        </w:rPr>
        <w:t xml:space="preserve"> </w:t>
      </w:r>
      <w:r>
        <w:rPr>
          <w:spacing w:val="-1"/>
        </w:rPr>
        <w:t>supply</w:t>
      </w:r>
      <w:r>
        <w:rPr>
          <w:spacing w:val="-14"/>
        </w:rPr>
        <w:t xml:space="preserve"> </w:t>
      </w:r>
      <w:r>
        <w:rPr>
          <w:spacing w:val="-1"/>
        </w:rPr>
        <w:t>where</w:t>
      </w:r>
      <w:r>
        <w:rPr>
          <w:spacing w:val="-14"/>
        </w:rPr>
        <w:t xml:space="preserve"> </w:t>
      </w:r>
      <w:r>
        <w:rPr>
          <w:spacing w:val="-1"/>
        </w:rPr>
        <w:t>possible,</w:t>
      </w:r>
      <w:r>
        <w:rPr>
          <w:spacing w:val="-14"/>
        </w:rPr>
        <w:t xml:space="preserve"> </w:t>
      </w:r>
      <w:r>
        <w:t>and</w:t>
      </w:r>
      <w:r>
        <w:rPr>
          <w:spacing w:val="-15"/>
        </w:rPr>
        <w:t xml:space="preserve"> </w:t>
      </w:r>
      <w:r>
        <w:rPr>
          <w:spacing w:val="-1"/>
        </w:rPr>
        <w:t>shall</w:t>
      </w:r>
      <w:r>
        <w:rPr>
          <w:spacing w:val="-13"/>
        </w:rPr>
        <w:t xml:space="preserve"> </w:t>
      </w:r>
      <w:r>
        <w:t>be</w:t>
      </w:r>
      <w:r>
        <w:rPr>
          <w:spacing w:val="-15"/>
        </w:rPr>
        <w:t xml:space="preserve"> </w:t>
      </w:r>
      <w:r>
        <w:t>taken</w:t>
      </w:r>
      <w:r>
        <w:rPr>
          <w:spacing w:val="-15"/>
        </w:rPr>
        <w:t xml:space="preserve"> </w:t>
      </w:r>
      <w:r>
        <w:rPr>
          <w:spacing w:val="-1"/>
        </w:rPr>
        <w:t>from</w:t>
      </w:r>
      <w:r>
        <w:rPr>
          <w:spacing w:val="-14"/>
        </w:rPr>
        <w:t xml:space="preserve"> </w:t>
      </w:r>
      <w:r>
        <w:t>any</w:t>
      </w:r>
      <w:r>
        <w:rPr>
          <w:spacing w:val="-14"/>
        </w:rPr>
        <w:t xml:space="preserve"> </w:t>
      </w:r>
      <w:r>
        <w:rPr>
          <w:spacing w:val="-1"/>
        </w:rPr>
        <w:t>other</w:t>
      </w:r>
      <w:r>
        <w:rPr>
          <w:spacing w:val="79"/>
          <w:w w:val="99"/>
        </w:rPr>
        <w:t xml:space="preserve"> </w:t>
      </w:r>
      <w:r>
        <w:t>sources</w:t>
      </w:r>
      <w:r>
        <w:rPr>
          <w:spacing w:val="-8"/>
        </w:rPr>
        <w:t xml:space="preserve"> </w:t>
      </w:r>
      <w:r>
        <w:t>only</w:t>
      </w:r>
      <w:r>
        <w:rPr>
          <w:spacing w:val="-5"/>
        </w:rPr>
        <w:t xml:space="preserve"> </w:t>
      </w:r>
      <w:r>
        <w:t>if</w:t>
      </w:r>
      <w:r>
        <w:rPr>
          <w:spacing w:val="-7"/>
        </w:rPr>
        <w:t xml:space="preserve"> </w:t>
      </w:r>
      <w:r>
        <w:rPr>
          <w:spacing w:val="-1"/>
        </w:rPr>
        <w:t>approved</w:t>
      </w:r>
      <w:r>
        <w:rPr>
          <w:spacing w:val="-5"/>
        </w:rPr>
        <w:t xml:space="preserve"> </w:t>
      </w:r>
      <w:r>
        <w:t>by</w:t>
      </w:r>
      <w:r>
        <w:rPr>
          <w:spacing w:val="-6"/>
        </w:rPr>
        <w:t xml:space="preserve"> </w:t>
      </w:r>
      <w:r>
        <w:t>the</w:t>
      </w:r>
      <w:r>
        <w:rPr>
          <w:spacing w:val="-6"/>
        </w:rPr>
        <w:t xml:space="preserve"> </w:t>
      </w:r>
      <w:r>
        <w:t>Consultant.</w:t>
      </w:r>
    </w:p>
    <w:p w14:paraId="74D6A263" w14:textId="77777777" w:rsidR="00354ABE" w:rsidRDefault="00000000">
      <w:pPr>
        <w:pStyle w:val="BodyText"/>
        <w:numPr>
          <w:ilvl w:val="2"/>
          <w:numId w:val="19"/>
        </w:numPr>
        <w:tabs>
          <w:tab w:val="left" w:pos="1541"/>
        </w:tabs>
        <w:spacing w:line="276" w:lineRule="auto"/>
        <w:ind w:left="1540" w:right="126" w:hanging="720"/>
      </w:pPr>
      <w:r>
        <w:rPr>
          <w:spacing w:val="-1"/>
        </w:rPr>
        <w:t>Only</w:t>
      </w:r>
      <w:r>
        <w:t xml:space="preserve"> </w:t>
      </w:r>
      <w:r>
        <w:rPr>
          <w:spacing w:val="-1"/>
        </w:rPr>
        <w:t>water</w:t>
      </w:r>
      <w:r>
        <w:t xml:space="preserve"> </w:t>
      </w:r>
      <w:r>
        <w:rPr>
          <w:spacing w:val="1"/>
        </w:rPr>
        <w:t xml:space="preserve">of </w:t>
      </w:r>
      <w:r>
        <w:t xml:space="preserve">approved quality </w:t>
      </w:r>
      <w:r>
        <w:rPr>
          <w:spacing w:val="-1"/>
        </w:rPr>
        <w:t>shall</w:t>
      </w:r>
      <w:r>
        <w:t xml:space="preserve"> be</w:t>
      </w:r>
      <w:r>
        <w:rPr>
          <w:spacing w:val="-1"/>
        </w:rPr>
        <w:t xml:space="preserve"> </w:t>
      </w:r>
      <w:r>
        <w:t>used</w:t>
      </w:r>
      <w:r>
        <w:rPr>
          <w:spacing w:val="3"/>
        </w:rPr>
        <w:t xml:space="preserve"> </w:t>
      </w:r>
      <w:r>
        <w:rPr>
          <w:spacing w:val="-1"/>
        </w:rPr>
        <w:t>for</w:t>
      </w:r>
      <w:r>
        <w:rPr>
          <w:spacing w:val="2"/>
        </w:rPr>
        <w:t xml:space="preserve"> </w:t>
      </w:r>
      <w:r>
        <w:t>washing</w:t>
      </w:r>
      <w:r>
        <w:rPr>
          <w:spacing w:val="-1"/>
        </w:rPr>
        <w:t xml:space="preserve"> </w:t>
      </w:r>
      <w:r>
        <w:t>out</w:t>
      </w:r>
      <w:r>
        <w:rPr>
          <w:spacing w:val="1"/>
        </w:rPr>
        <w:t xml:space="preserve"> </w:t>
      </w:r>
      <w:r>
        <w:rPr>
          <w:spacing w:val="-1"/>
        </w:rPr>
        <w:t>formwork,</w:t>
      </w:r>
      <w:r>
        <w:t xml:space="preserve"> curing</w:t>
      </w:r>
      <w:r>
        <w:rPr>
          <w:spacing w:val="-1"/>
        </w:rPr>
        <w:t xml:space="preserve"> </w:t>
      </w:r>
      <w:r>
        <w:t>concrete</w:t>
      </w:r>
      <w:r>
        <w:rPr>
          <w:spacing w:val="2"/>
        </w:rPr>
        <w:t xml:space="preserve"> </w:t>
      </w:r>
      <w:r>
        <w:t>and</w:t>
      </w:r>
      <w:r>
        <w:rPr>
          <w:spacing w:val="54"/>
          <w:w w:val="99"/>
        </w:rPr>
        <w:t xml:space="preserve"> </w:t>
      </w:r>
      <w:r>
        <w:t>similar</w:t>
      </w:r>
      <w:r>
        <w:rPr>
          <w:spacing w:val="-13"/>
        </w:rPr>
        <w:t xml:space="preserve"> </w:t>
      </w:r>
      <w:r>
        <w:rPr>
          <w:spacing w:val="-1"/>
        </w:rPr>
        <w:t>surfaces.</w:t>
      </w:r>
    </w:p>
    <w:p w14:paraId="74D6A264" w14:textId="77777777" w:rsidR="00354ABE" w:rsidRDefault="00354ABE">
      <w:pPr>
        <w:rPr>
          <w:rFonts w:ascii="Calibri" w:eastAsia="Calibri" w:hAnsi="Calibri" w:cs="Calibri"/>
          <w:sz w:val="23"/>
          <w:szCs w:val="23"/>
        </w:rPr>
      </w:pPr>
    </w:p>
    <w:p w14:paraId="74D6A265" w14:textId="77777777" w:rsidR="00354ABE" w:rsidRPr="002A271C" w:rsidRDefault="00000000" w:rsidP="002A271C">
      <w:pPr>
        <w:pStyle w:val="Heading2"/>
        <w:numPr>
          <w:ilvl w:val="1"/>
          <w:numId w:val="19"/>
        </w:numPr>
        <w:ind w:left="990"/>
        <w:jc w:val="left"/>
        <w:rPr>
          <w:spacing w:val="-1"/>
        </w:rPr>
      </w:pPr>
      <w:bookmarkStart w:id="53" w:name="_bookmark27"/>
      <w:bookmarkStart w:id="54" w:name="_Toc117242912"/>
      <w:bookmarkEnd w:id="53"/>
      <w:r>
        <w:rPr>
          <w:spacing w:val="-1"/>
        </w:rPr>
        <w:t>Handling</w:t>
      </w:r>
      <w:r w:rsidRPr="002A271C">
        <w:rPr>
          <w:spacing w:val="-1"/>
        </w:rPr>
        <w:t xml:space="preserve"> and Storage </w:t>
      </w:r>
      <w:r>
        <w:rPr>
          <w:spacing w:val="-1"/>
        </w:rPr>
        <w:t>of</w:t>
      </w:r>
      <w:r w:rsidRPr="002A271C">
        <w:rPr>
          <w:spacing w:val="-1"/>
        </w:rPr>
        <w:t xml:space="preserve"> </w:t>
      </w:r>
      <w:r>
        <w:rPr>
          <w:spacing w:val="-1"/>
        </w:rPr>
        <w:t>Material</w:t>
      </w:r>
      <w:bookmarkEnd w:id="54"/>
    </w:p>
    <w:p w14:paraId="74D6A266" w14:textId="77777777" w:rsidR="00354ABE" w:rsidRDefault="00000000">
      <w:pPr>
        <w:pStyle w:val="BodyText"/>
        <w:numPr>
          <w:ilvl w:val="2"/>
          <w:numId w:val="19"/>
        </w:numPr>
        <w:tabs>
          <w:tab w:val="left" w:pos="1541"/>
        </w:tabs>
        <w:spacing w:before="34"/>
        <w:ind w:left="1540" w:hanging="720"/>
      </w:pPr>
      <w:r>
        <w:rPr>
          <w:spacing w:val="-1"/>
        </w:rPr>
        <w:t>Cement</w:t>
      </w:r>
    </w:p>
    <w:p w14:paraId="74D6A267" w14:textId="77777777" w:rsidR="00354ABE" w:rsidRDefault="00000000">
      <w:pPr>
        <w:pStyle w:val="BodyText"/>
        <w:numPr>
          <w:ilvl w:val="3"/>
          <w:numId w:val="19"/>
        </w:numPr>
        <w:tabs>
          <w:tab w:val="left" w:pos="1829"/>
        </w:tabs>
        <w:spacing w:before="36"/>
      </w:pPr>
      <w:r>
        <w:rPr>
          <w:spacing w:val="-1"/>
        </w:rPr>
        <w:t>Cement</w:t>
      </w:r>
      <w:r>
        <w:rPr>
          <w:spacing w:val="-5"/>
        </w:rPr>
        <w:t xml:space="preserve"> </w:t>
      </w:r>
      <w:r>
        <w:rPr>
          <w:spacing w:val="-1"/>
        </w:rPr>
        <w:t>shall</w:t>
      </w:r>
      <w:r>
        <w:rPr>
          <w:spacing w:val="-5"/>
        </w:rPr>
        <w:t xml:space="preserve"> </w:t>
      </w:r>
      <w:r>
        <w:t>be</w:t>
      </w:r>
      <w:r>
        <w:rPr>
          <w:spacing w:val="-4"/>
        </w:rPr>
        <w:t xml:space="preserve"> </w:t>
      </w:r>
      <w:r>
        <w:rPr>
          <w:spacing w:val="-1"/>
        </w:rPr>
        <w:t>stored</w:t>
      </w:r>
      <w:r>
        <w:rPr>
          <w:spacing w:val="-5"/>
        </w:rPr>
        <w:t xml:space="preserve"> </w:t>
      </w:r>
      <w:r>
        <w:t>in</w:t>
      </w:r>
      <w:r>
        <w:rPr>
          <w:spacing w:val="-5"/>
        </w:rPr>
        <w:t xml:space="preserve"> </w:t>
      </w:r>
      <w:r>
        <w:t>a</w:t>
      </w:r>
      <w:r>
        <w:rPr>
          <w:spacing w:val="-5"/>
        </w:rPr>
        <w:t xml:space="preserve"> </w:t>
      </w:r>
      <w:r>
        <w:t>manner</w:t>
      </w:r>
      <w:r>
        <w:rPr>
          <w:spacing w:val="-5"/>
        </w:rPr>
        <w:t xml:space="preserve"> </w:t>
      </w:r>
      <w:r>
        <w:t>to</w:t>
      </w:r>
      <w:r>
        <w:rPr>
          <w:spacing w:val="-5"/>
        </w:rPr>
        <w:t xml:space="preserve"> </w:t>
      </w:r>
      <w:r>
        <w:rPr>
          <w:spacing w:val="-1"/>
        </w:rPr>
        <w:t>prevent</w:t>
      </w:r>
      <w:r>
        <w:rPr>
          <w:spacing w:val="-5"/>
        </w:rPr>
        <w:t xml:space="preserve"> </w:t>
      </w:r>
      <w:r>
        <w:rPr>
          <w:spacing w:val="-1"/>
        </w:rPr>
        <w:t>weathering.</w:t>
      </w:r>
    </w:p>
    <w:p w14:paraId="74D6A268" w14:textId="77777777" w:rsidR="00354ABE" w:rsidRDefault="00000000">
      <w:pPr>
        <w:pStyle w:val="BodyText"/>
        <w:numPr>
          <w:ilvl w:val="3"/>
          <w:numId w:val="19"/>
        </w:numPr>
        <w:tabs>
          <w:tab w:val="left" w:pos="1829"/>
        </w:tabs>
        <w:spacing w:before="36"/>
      </w:pPr>
      <w:r>
        <w:rPr>
          <w:spacing w:val="-1"/>
        </w:rPr>
        <w:t>Bagged</w:t>
      </w:r>
      <w:r>
        <w:rPr>
          <w:spacing w:val="-5"/>
        </w:rPr>
        <w:t xml:space="preserve"> </w:t>
      </w:r>
      <w:r>
        <w:t>cement</w:t>
      </w:r>
      <w:r>
        <w:rPr>
          <w:spacing w:val="-4"/>
        </w:rPr>
        <w:t xml:space="preserve"> </w:t>
      </w:r>
      <w:r>
        <w:rPr>
          <w:spacing w:val="-1"/>
        </w:rPr>
        <w:t>shall</w:t>
      </w:r>
      <w:r>
        <w:rPr>
          <w:spacing w:val="-4"/>
        </w:rPr>
        <w:t xml:space="preserve"> </w:t>
      </w:r>
      <w:r>
        <w:t>be</w:t>
      </w:r>
      <w:r>
        <w:rPr>
          <w:spacing w:val="-5"/>
        </w:rPr>
        <w:t xml:space="preserve"> </w:t>
      </w:r>
      <w:r>
        <w:rPr>
          <w:spacing w:val="-1"/>
        </w:rPr>
        <w:t xml:space="preserve">piled </w:t>
      </w:r>
      <w:r>
        <w:t>no</w:t>
      </w:r>
      <w:r>
        <w:rPr>
          <w:spacing w:val="-4"/>
        </w:rPr>
        <w:t xml:space="preserve"> </w:t>
      </w:r>
      <w:r>
        <w:t>more</w:t>
      </w:r>
      <w:r>
        <w:rPr>
          <w:spacing w:val="-5"/>
        </w:rPr>
        <w:t xml:space="preserve"> </w:t>
      </w:r>
      <w:r>
        <w:t>than</w:t>
      </w:r>
      <w:r>
        <w:rPr>
          <w:spacing w:val="-3"/>
        </w:rPr>
        <w:t xml:space="preserve"> </w:t>
      </w:r>
      <w:r>
        <w:t>10</w:t>
      </w:r>
      <w:r>
        <w:rPr>
          <w:spacing w:val="-4"/>
        </w:rPr>
        <w:t xml:space="preserve"> </w:t>
      </w:r>
      <w:r>
        <w:t>bags</w:t>
      </w:r>
      <w:r>
        <w:rPr>
          <w:spacing w:val="-5"/>
        </w:rPr>
        <w:t xml:space="preserve"> </w:t>
      </w:r>
      <w:r>
        <w:rPr>
          <w:spacing w:val="-1"/>
        </w:rPr>
        <w:t>so</w:t>
      </w:r>
      <w:r>
        <w:rPr>
          <w:spacing w:val="-4"/>
        </w:rPr>
        <w:t xml:space="preserve"> </w:t>
      </w:r>
      <w:r>
        <w:t>as</w:t>
      </w:r>
      <w:r>
        <w:rPr>
          <w:spacing w:val="-5"/>
        </w:rPr>
        <w:t xml:space="preserve"> </w:t>
      </w:r>
      <w:r>
        <w:t>to</w:t>
      </w:r>
      <w:r>
        <w:rPr>
          <w:spacing w:val="-1"/>
        </w:rPr>
        <w:t xml:space="preserve"> </w:t>
      </w:r>
      <w:r>
        <w:t>permit</w:t>
      </w:r>
      <w:r>
        <w:rPr>
          <w:spacing w:val="-4"/>
        </w:rPr>
        <w:t xml:space="preserve"> </w:t>
      </w:r>
      <w:r>
        <w:t>easy</w:t>
      </w:r>
      <w:r>
        <w:rPr>
          <w:spacing w:val="-3"/>
        </w:rPr>
        <w:t xml:space="preserve"> </w:t>
      </w:r>
      <w:r>
        <w:rPr>
          <w:spacing w:val="-1"/>
        </w:rPr>
        <w:t>inspection.</w:t>
      </w:r>
    </w:p>
    <w:p w14:paraId="74D6A269" w14:textId="77777777" w:rsidR="00354ABE" w:rsidRDefault="00000000">
      <w:pPr>
        <w:pStyle w:val="BodyText"/>
        <w:numPr>
          <w:ilvl w:val="3"/>
          <w:numId w:val="19"/>
        </w:numPr>
        <w:tabs>
          <w:tab w:val="left" w:pos="1829"/>
        </w:tabs>
        <w:spacing w:before="36" w:line="276" w:lineRule="auto"/>
        <w:ind w:right="124"/>
        <w:jc w:val="both"/>
      </w:pPr>
      <w:r>
        <w:rPr>
          <w:spacing w:val="-1"/>
        </w:rPr>
        <w:t>Cement</w:t>
      </w:r>
      <w:r>
        <w:rPr>
          <w:spacing w:val="12"/>
        </w:rPr>
        <w:t xml:space="preserve"> </w:t>
      </w:r>
      <w:r>
        <w:rPr>
          <w:spacing w:val="-1"/>
        </w:rPr>
        <w:t>caked</w:t>
      </w:r>
      <w:r>
        <w:rPr>
          <w:spacing w:val="13"/>
        </w:rPr>
        <w:t xml:space="preserve"> </w:t>
      </w:r>
      <w:r>
        <w:rPr>
          <w:spacing w:val="-1"/>
        </w:rPr>
        <w:t>even</w:t>
      </w:r>
      <w:r>
        <w:rPr>
          <w:spacing w:val="13"/>
        </w:rPr>
        <w:t xml:space="preserve"> </w:t>
      </w:r>
      <w:r>
        <w:t>to</w:t>
      </w:r>
      <w:r>
        <w:rPr>
          <w:spacing w:val="13"/>
        </w:rPr>
        <w:t xml:space="preserve"> </w:t>
      </w:r>
      <w:r>
        <w:t>the</w:t>
      </w:r>
      <w:r>
        <w:rPr>
          <w:spacing w:val="12"/>
        </w:rPr>
        <w:t xml:space="preserve"> </w:t>
      </w:r>
      <w:r>
        <w:t>slightest</w:t>
      </w:r>
      <w:r>
        <w:rPr>
          <w:spacing w:val="13"/>
        </w:rPr>
        <w:t xml:space="preserve"> </w:t>
      </w:r>
      <w:r>
        <w:rPr>
          <w:spacing w:val="-1"/>
        </w:rPr>
        <w:t>extent</w:t>
      </w:r>
      <w:r>
        <w:rPr>
          <w:spacing w:val="13"/>
        </w:rPr>
        <w:t xml:space="preserve"> </w:t>
      </w:r>
      <w:r>
        <w:rPr>
          <w:spacing w:val="-1"/>
        </w:rPr>
        <w:t>shall</w:t>
      </w:r>
      <w:r>
        <w:rPr>
          <w:spacing w:val="13"/>
        </w:rPr>
        <w:t xml:space="preserve"> </w:t>
      </w:r>
      <w:r>
        <w:t>not</w:t>
      </w:r>
      <w:r>
        <w:rPr>
          <w:spacing w:val="13"/>
        </w:rPr>
        <w:t xml:space="preserve"> </w:t>
      </w:r>
      <w:r>
        <w:t>be</w:t>
      </w:r>
      <w:r>
        <w:rPr>
          <w:spacing w:val="11"/>
        </w:rPr>
        <w:t xml:space="preserve"> </w:t>
      </w:r>
      <w:r>
        <w:t>used.</w:t>
      </w:r>
      <w:r>
        <w:rPr>
          <w:spacing w:val="13"/>
        </w:rPr>
        <w:t xml:space="preserve"> </w:t>
      </w:r>
      <w:r>
        <w:rPr>
          <w:spacing w:val="-1"/>
        </w:rPr>
        <w:t>Such</w:t>
      </w:r>
      <w:r>
        <w:rPr>
          <w:spacing w:val="13"/>
        </w:rPr>
        <w:t xml:space="preserve"> </w:t>
      </w:r>
      <w:r>
        <w:rPr>
          <w:spacing w:val="-1"/>
        </w:rPr>
        <w:t>cement</w:t>
      </w:r>
      <w:r>
        <w:rPr>
          <w:spacing w:val="13"/>
        </w:rPr>
        <w:t xml:space="preserve"> </w:t>
      </w:r>
      <w:r>
        <w:t>and</w:t>
      </w:r>
      <w:r>
        <w:rPr>
          <w:spacing w:val="13"/>
        </w:rPr>
        <w:t xml:space="preserve"> </w:t>
      </w:r>
      <w:r>
        <w:rPr>
          <w:spacing w:val="-1"/>
        </w:rPr>
        <w:t>rejected</w:t>
      </w:r>
      <w:r>
        <w:rPr>
          <w:spacing w:val="69"/>
          <w:w w:val="99"/>
        </w:rPr>
        <w:t xml:space="preserve"> </w:t>
      </w:r>
      <w:r>
        <w:rPr>
          <w:spacing w:val="-1"/>
        </w:rPr>
        <w:t>cement</w:t>
      </w:r>
      <w:r>
        <w:rPr>
          <w:spacing w:val="5"/>
        </w:rPr>
        <w:t xml:space="preserve"> </w:t>
      </w:r>
      <w:r>
        <w:rPr>
          <w:spacing w:val="-1"/>
        </w:rPr>
        <w:t>shall</w:t>
      </w:r>
      <w:r>
        <w:rPr>
          <w:spacing w:val="6"/>
        </w:rPr>
        <w:t xml:space="preserve"> </w:t>
      </w:r>
      <w:r>
        <w:t>be</w:t>
      </w:r>
      <w:r>
        <w:rPr>
          <w:spacing w:val="5"/>
        </w:rPr>
        <w:t xml:space="preserve"> </w:t>
      </w:r>
      <w:r>
        <w:rPr>
          <w:spacing w:val="-1"/>
        </w:rPr>
        <w:t>immediately</w:t>
      </w:r>
      <w:r>
        <w:rPr>
          <w:spacing w:val="6"/>
        </w:rPr>
        <w:t xml:space="preserve"> </w:t>
      </w:r>
      <w:r>
        <w:rPr>
          <w:spacing w:val="-1"/>
        </w:rPr>
        <w:t>separated</w:t>
      </w:r>
      <w:r>
        <w:rPr>
          <w:spacing w:val="6"/>
        </w:rPr>
        <w:t xml:space="preserve"> </w:t>
      </w:r>
      <w:r>
        <w:rPr>
          <w:spacing w:val="-1"/>
        </w:rPr>
        <w:t>from</w:t>
      </w:r>
      <w:r>
        <w:rPr>
          <w:spacing w:val="4"/>
        </w:rPr>
        <w:t xml:space="preserve"> </w:t>
      </w:r>
      <w:r>
        <w:t>other</w:t>
      </w:r>
      <w:r>
        <w:rPr>
          <w:spacing w:val="6"/>
        </w:rPr>
        <w:t xml:space="preserve"> </w:t>
      </w:r>
      <w:r>
        <w:t>bags</w:t>
      </w:r>
      <w:r>
        <w:rPr>
          <w:spacing w:val="5"/>
        </w:rPr>
        <w:t xml:space="preserve"> </w:t>
      </w:r>
      <w:r>
        <w:t>of</w:t>
      </w:r>
      <w:r>
        <w:rPr>
          <w:spacing w:val="4"/>
        </w:rPr>
        <w:t xml:space="preserve"> </w:t>
      </w:r>
      <w:r>
        <w:rPr>
          <w:spacing w:val="-1"/>
        </w:rPr>
        <w:t>cement</w:t>
      </w:r>
      <w:r>
        <w:rPr>
          <w:spacing w:val="6"/>
        </w:rPr>
        <w:t xml:space="preserve"> </w:t>
      </w:r>
      <w:r>
        <w:rPr>
          <w:spacing w:val="-1"/>
        </w:rPr>
        <w:t>so</w:t>
      </w:r>
      <w:r>
        <w:rPr>
          <w:spacing w:val="6"/>
        </w:rPr>
        <w:t xml:space="preserve"> </w:t>
      </w:r>
      <w:r>
        <w:t>that</w:t>
      </w:r>
      <w:r>
        <w:rPr>
          <w:spacing w:val="6"/>
        </w:rPr>
        <w:t xml:space="preserve"> </w:t>
      </w:r>
      <w:r>
        <w:t>they</w:t>
      </w:r>
      <w:r>
        <w:rPr>
          <w:spacing w:val="3"/>
        </w:rPr>
        <w:t xml:space="preserve"> </w:t>
      </w:r>
      <w:r>
        <w:rPr>
          <w:spacing w:val="-1"/>
        </w:rPr>
        <w:t>shall</w:t>
      </w:r>
      <w:r>
        <w:rPr>
          <w:spacing w:val="6"/>
        </w:rPr>
        <w:t xml:space="preserve"> </w:t>
      </w:r>
      <w:r>
        <w:rPr>
          <w:spacing w:val="-1"/>
        </w:rPr>
        <w:t>not</w:t>
      </w:r>
      <w:r>
        <w:rPr>
          <w:spacing w:val="71"/>
          <w:w w:val="99"/>
        </w:rPr>
        <w:t xml:space="preserve"> </w:t>
      </w:r>
      <w:r>
        <w:t>be</w:t>
      </w:r>
      <w:r>
        <w:rPr>
          <w:spacing w:val="-7"/>
        </w:rPr>
        <w:t xml:space="preserve"> </w:t>
      </w:r>
      <w:r>
        <w:rPr>
          <w:spacing w:val="-1"/>
        </w:rPr>
        <w:t>mistaken</w:t>
      </w:r>
      <w:r>
        <w:rPr>
          <w:spacing w:val="-6"/>
        </w:rPr>
        <w:t xml:space="preserve"> </w:t>
      </w:r>
      <w:r>
        <w:rPr>
          <w:spacing w:val="-1"/>
        </w:rPr>
        <w:t>for</w:t>
      </w:r>
      <w:r>
        <w:rPr>
          <w:spacing w:val="-6"/>
        </w:rPr>
        <w:t xml:space="preserve"> </w:t>
      </w:r>
      <w:r>
        <w:rPr>
          <w:spacing w:val="-1"/>
        </w:rPr>
        <w:t>others.</w:t>
      </w:r>
    </w:p>
    <w:p w14:paraId="74D6A26A" w14:textId="77777777" w:rsidR="00354ABE" w:rsidRDefault="00354ABE">
      <w:pPr>
        <w:spacing w:line="276" w:lineRule="auto"/>
        <w:jc w:val="both"/>
        <w:sectPr w:rsidR="00354ABE">
          <w:pgSz w:w="11910" w:h="16840"/>
          <w:pgMar w:top="1380" w:right="1320" w:bottom="280" w:left="1340" w:header="720" w:footer="720" w:gutter="0"/>
          <w:cols w:space="720"/>
        </w:sectPr>
      </w:pPr>
    </w:p>
    <w:p w14:paraId="74D6A26B" w14:textId="77777777" w:rsidR="00354ABE" w:rsidRDefault="00000000">
      <w:pPr>
        <w:pStyle w:val="BodyText"/>
        <w:numPr>
          <w:ilvl w:val="2"/>
          <w:numId w:val="19"/>
        </w:numPr>
        <w:tabs>
          <w:tab w:val="left" w:pos="1201"/>
        </w:tabs>
        <w:spacing w:before="40"/>
        <w:ind w:left="1200" w:hanging="720"/>
      </w:pPr>
      <w:r>
        <w:lastRenderedPageBreak/>
        <w:t>Aggregate</w:t>
      </w:r>
    </w:p>
    <w:p w14:paraId="74D6A26C" w14:textId="77777777" w:rsidR="00354ABE" w:rsidRDefault="00000000">
      <w:pPr>
        <w:pStyle w:val="BodyText"/>
        <w:numPr>
          <w:ilvl w:val="3"/>
          <w:numId w:val="19"/>
        </w:numPr>
        <w:tabs>
          <w:tab w:val="left" w:pos="1489"/>
        </w:tabs>
        <w:spacing w:before="37" w:line="276" w:lineRule="auto"/>
        <w:ind w:left="1488" w:right="121"/>
        <w:jc w:val="both"/>
      </w:pPr>
      <w:r>
        <w:t>Aggregate</w:t>
      </w:r>
      <w:r>
        <w:rPr>
          <w:spacing w:val="18"/>
        </w:rPr>
        <w:t xml:space="preserve"> </w:t>
      </w:r>
      <w:r>
        <w:rPr>
          <w:spacing w:val="-1"/>
        </w:rPr>
        <w:t>shall</w:t>
      </w:r>
      <w:r>
        <w:rPr>
          <w:spacing w:val="19"/>
        </w:rPr>
        <w:t xml:space="preserve"> </w:t>
      </w:r>
      <w:r>
        <w:t>be</w:t>
      </w:r>
      <w:r>
        <w:rPr>
          <w:spacing w:val="19"/>
        </w:rPr>
        <w:t xml:space="preserve"> </w:t>
      </w:r>
      <w:r>
        <w:t>stored</w:t>
      </w:r>
      <w:r>
        <w:rPr>
          <w:spacing w:val="22"/>
        </w:rPr>
        <w:t xml:space="preserve"> </w:t>
      </w:r>
      <w:r>
        <w:t>in</w:t>
      </w:r>
      <w:r>
        <w:rPr>
          <w:spacing w:val="19"/>
        </w:rPr>
        <w:t xml:space="preserve"> </w:t>
      </w:r>
      <w:r>
        <w:t>a</w:t>
      </w:r>
      <w:r>
        <w:rPr>
          <w:spacing w:val="19"/>
        </w:rPr>
        <w:t xml:space="preserve"> </w:t>
      </w:r>
      <w:r>
        <w:rPr>
          <w:spacing w:val="-1"/>
        </w:rPr>
        <w:t>manner</w:t>
      </w:r>
      <w:r>
        <w:rPr>
          <w:spacing w:val="20"/>
        </w:rPr>
        <w:t xml:space="preserve"> </w:t>
      </w:r>
      <w:r>
        <w:rPr>
          <w:spacing w:val="-1"/>
        </w:rPr>
        <w:t>effectively</w:t>
      </w:r>
      <w:r>
        <w:rPr>
          <w:spacing w:val="19"/>
        </w:rPr>
        <w:t xml:space="preserve"> </w:t>
      </w:r>
      <w:r>
        <w:t>separating</w:t>
      </w:r>
      <w:r>
        <w:rPr>
          <w:spacing w:val="18"/>
        </w:rPr>
        <w:t xml:space="preserve"> </w:t>
      </w:r>
      <w:r>
        <w:rPr>
          <w:spacing w:val="-1"/>
        </w:rPr>
        <w:t>coarse</w:t>
      </w:r>
      <w:r>
        <w:rPr>
          <w:spacing w:val="19"/>
        </w:rPr>
        <w:t xml:space="preserve"> </w:t>
      </w:r>
      <w:r>
        <w:t>and</w:t>
      </w:r>
      <w:r>
        <w:rPr>
          <w:spacing w:val="19"/>
        </w:rPr>
        <w:t xml:space="preserve"> </w:t>
      </w:r>
      <w:r>
        <w:rPr>
          <w:spacing w:val="-1"/>
        </w:rPr>
        <w:t>fine</w:t>
      </w:r>
      <w:r>
        <w:rPr>
          <w:spacing w:val="18"/>
        </w:rPr>
        <w:t xml:space="preserve"> </w:t>
      </w:r>
      <w:r>
        <w:t>aggregate</w:t>
      </w:r>
      <w:r>
        <w:rPr>
          <w:spacing w:val="57"/>
          <w:w w:val="99"/>
        </w:rPr>
        <w:t xml:space="preserve"> </w:t>
      </w:r>
      <w:r>
        <w:t>according</w:t>
      </w:r>
      <w:r>
        <w:rPr>
          <w:spacing w:val="2"/>
        </w:rPr>
        <w:t xml:space="preserve"> </w:t>
      </w:r>
      <w:r>
        <w:t>to</w:t>
      </w:r>
      <w:r>
        <w:rPr>
          <w:spacing w:val="4"/>
        </w:rPr>
        <w:t xml:space="preserve"> </w:t>
      </w:r>
      <w:r>
        <w:t>type</w:t>
      </w:r>
      <w:r>
        <w:rPr>
          <w:spacing w:val="2"/>
        </w:rPr>
        <w:t xml:space="preserve"> </w:t>
      </w:r>
      <w:r>
        <w:rPr>
          <w:spacing w:val="-1"/>
        </w:rPr>
        <w:t>and</w:t>
      </w:r>
      <w:r>
        <w:rPr>
          <w:spacing w:val="4"/>
        </w:rPr>
        <w:t xml:space="preserve"> </w:t>
      </w:r>
      <w:r>
        <w:rPr>
          <w:spacing w:val="-1"/>
        </w:rPr>
        <w:t>shall</w:t>
      </w:r>
      <w:r>
        <w:rPr>
          <w:spacing w:val="1"/>
        </w:rPr>
        <w:t xml:space="preserve"> </w:t>
      </w:r>
      <w:r>
        <w:t>be</w:t>
      </w:r>
      <w:r>
        <w:rPr>
          <w:spacing w:val="3"/>
        </w:rPr>
        <w:t xml:space="preserve"> </w:t>
      </w:r>
      <w:r>
        <w:rPr>
          <w:spacing w:val="-1"/>
        </w:rPr>
        <w:t>prevented</w:t>
      </w:r>
      <w:r>
        <w:rPr>
          <w:spacing w:val="3"/>
        </w:rPr>
        <w:t xml:space="preserve"> </w:t>
      </w:r>
      <w:r>
        <w:rPr>
          <w:spacing w:val="-1"/>
        </w:rPr>
        <w:t>from</w:t>
      </w:r>
      <w:r>
        <w:rPr>
          <w:spacing w:val="3"/>
        </w:rPr>
        <w:t xml:space="preserve"> </w:t>
      </w:r>
      <w:r>
        <w:t>inclusion</w:t>
      </w:r>
      <w:r>
        <w:rPr>
          <w:spacing w:val="3"/>
        </w:rPr>
        <w:t xml:space="preserve"> </w:t>
      </w:r>
      <w:r>
        <w:t>of</w:t>
      </w:r>
      <w:r>
        <w:rPr>
          <w:spacing w:val="2"/>
        </w:rPr>
        <w:t xml:space="preserve"> </w:t>
      </w:r>
      <w:r>
        <w:t>dirt,</w:t>
      </w:r>
      <w:r>
        <w:rPr>
          <w:spacing w:val="2"/>
        </w:rPr>
        <w:t xml:space="preserve"> </w:t>
      </w:r>
      <w:r>
        <w:rPr>
          <w:spacing w:val="-1"/>
        </w:rPr>
        <w:t>rubbish</w:t>
      </w:r>
      <w:r>
        <w:rPr>
          <w:spacing w:val="4"/>
        </w:rPr>
        <w:t xml:space="preserve"> </w:t>
      </w:r>
      <w:r>
        <w:rPr>
          <w:spacing w:val="-1"/>
        </w:rPr>
        <w:t>and</w:t>
      </w:r>
      <w:r>
        <w:rPr>
          <w:spacing w:val="3"/>
        </w:rPr>
        <w:t xml:space="preserve"> </w:t>
      </w:r>
      <w:r>
        <w:rPr>
          <w:spacing w:val="-1"/>
        </w:rPr>
        <w:t>other</w:t>
      </w:r>
      <w:r>
        <w:rPr>
          <w:spacing w:val="47"/>
          <w:w w:val="99"/>
        </w:rPr>
        <w:t xml:space="preserve"> </w:t>
      </w:r>
      <w:r>
        <w:rPr>
          <w:spacing w:val="-1"/>
        </w:rPr>
        <w:t>undesirable</w:t>
      </w:r>
      <w:r>
        <w:rPr>
          <w:spacing w:val="-13"/>
        </w:rPr>
        <w:t xml:space="preserve"> </w:t>
      </w:r>
      <w:r>
        <w:rPr>
          <w:spacing w:val="-1"/>
        </w:rPr>
        <w:t>foreign</w:t>
      </w:r>
      <w:r>
        <w:rPr>
          <w:spacing w:val="-12"/>
        </w:rPr>
        <w:t xml:space="preserve"> </w:t>
      </w:r>
      <w:r>
        <w:t>matters.</w:t>
      </w:r>
    </w:p>
    <w:p w14:paraId="74D6A26D" w14:textId="77777777" w:rsidR="00354ABE" w:rsidRDefault="00000000">
      <w:pPr>
        <w:pStyle w:val="BodyText"/>
        <w:numPr>
          <w:ilvl w:val="3"/>
          <w:numId w:val="19"/>
        </w:numPr>
        <w:tabs>
          <w:tab w:val="left" w:pos="1489"/>
        </w:tabs>
        <w:spacing w:line="276" w:lineRule="auto"/>
        <w:ind w:left="1488" w:right="116"/>
        <w:jc w:val="both"/>
      </w:pPr>
      <w:r>
        <w:rPr>
          <w:spacing w:val="-1"/>
        </w:rPr>
        <w:t>Coarse</w:t>
      </w:r>
      <w:r>
        <w:rPr>
          <w:spacing w:val="-14"/>
        </w:rPr>
        <w:t xml:space="preserve"> </w:t>
      </w:r>
      <w:r>
        <w:t>aggregate</w:t>
      </w:r>
      <w:r>
        <w:rPr>
          <w:spacing w:val="-12"/>
        </w:rPr>
        <w:t xml:space="preserve"> </w:t>
      </w:r>
      <w:r>
        <w:rPr>
          <w:spacing w:val="-1"/>
        </w:rPr>
        <w:t>shall</w:t>
      </w:r>
      <w:r>
        <w:rPr>
          <w:spacing w:val="-13"/>
        </w:rPr>
        <w:t xml:space="preserve"> </w:t>
      </w:r>
      <w:r>
        <w:t>be</w:t>
      </w:r>
      <w:r>
        <w:rPr>
          <w:spacing w:val="-14"/>
        </w:rPr>
        <w:t xml:space="preserve"> </w:t>
      </w:r>
      <w:r>
        <w:t>unloaded</w:t>
      </w:r>
      <w:r>
        <w:rPr>
          <w:spacing w:val="-12"/>
        </w:rPr>
        <w:t xml:space="preserve"> </w:t>
      </w:r>
      <w:r>
        <w:t>and</w:t>
      </w:r>
      <w:r>
        <w:rPr>
          <w:spacing w:val="-13"/>
        </w:rPr>
        <w:t xml:space="preserve"> </w:t>
      </w:r>
      <w:r>
        <w:rPr>
          <w:spacing w:val="-1"/>
        </w:rPr>
        <w:t>piled</w:t>
      </w:r>
      <w:r>
        <w:rPr>
          <w:spacing w:val="-13"/>
        </w:rPr>
        <w:t xml:space="preserve"> </w:t>
      </w:r>
      <w:r>
        <w:t>in</w:t>
      </w:r>
      <w:r>
        <w:rPr>
          <w:spacing w:val="-13"/>
        </w:rPr>
        <w:t xml:space="preserve"> </w:t>
      </w:r>
      <w:r>
        <w:t>a</w:t>
      </w:r>
      <w:r>
        <w:rPr>
          <w:spacing w:val="-13"/>
        </w:rPr>
        <w:t xml:space="preserve"> </w:t>
      </w:r>
      <w:r>
        <w:rPr>
          <w:spacing w:val="-1"/>
        </w:rPr>
        <w:t>manner</w:t>
      </w:r>
      <w:r>
        <w:rPr>
          <w:spacing w:val="-13"/>
        </w:rPr>
        <w:t xml:space="preserve"> </w:t>
      </w:r>
      <w:r>
        <w:t>not</w:t>
      </w:r>
      <w:r>
        <w:rPr>
          <w:spacing w:val="-13"/>
        </w:rPr>
        <w:t xml:space="preserve"> </w:t>
      </w:r>
      <w:r>
        <w:t>to</w:t>
      </w:r>
      <w:r>
        <w:rPr>
          <w:spacing w:val="-13"/>
        </w:rPr>
        <w:t xml:space="preserve"> </w:t>
      </w:r>
      <w:r>
        <w:t>cause</w:t>
      </w:r>
      <w:r>
        <w:rPr>
          <w:spacing w:val="-12"/>
        </w:rPr>
        <w:t xml:space="preserve"> </w:t>
      </w:r>
      <w:r>
        <w:rPr>
          <w:spacing w:val="-1"/>
        </w:rPr>
        <w:t>segregation</w:t>
      </w:r>
      <w:r>
        <w:rPr>
          <w:spacing w:val="-13"/>
        </w:rPr>
        <w:t xml:space="preserve"> </w:t>
      </w:r>
      <w:r>
        <w:rPr>
          <w:spacing w:val="3"/>
        </w:rPr>
        <w:t>of</w:t>
      </w:r>
      <w:r>
        <w:rPr>
          <w:spacing w:val="-12"/>
        </w:rPr>
        <w:t xml:space="preserve"> </w:t>
      </w:r>
      <w:r>
        <w:t>small</w:t>
      </w:r>
      <w:r>
        <w:rPr>
          <w:spacing w:val="62"/>
          <w:w w:val="99"/>
        </w:rPr>
        <w:t xml:space="preserve"> </w:t>
      </w:r>
      <w:r>
        <w:t>and</w:t>
      </w:r>
      <w:r>
        <w:rPr>
          <w:spacing w:val="-1"/>
        </w:rPr>
        <w:t xml:space="preserve"> </w:t>
      </w:r>
      <w:r>
        <w:t>large</w:t>
      </w:r>
      <w:r>
        <w:rPr>
          <w:spacing w:val="-3"/>
        </w:rPr>
        <w:t xml:space="preserve"> </w:t>
      </w:r>
      <w:r>
        <w:rPr>
          <w:spacing w:val="-1"/>
        </w:rPr>
        <w:t>particles.</w:t>
      </w:r>
      <w:r>
        <w:rPr>
          <w:spacing w:val="1"/>
        </w:rPr>
        <w:t xml:space="preserve"> </w:t>
      </w:r>
      <w:r>
        <w:t>Aggregate to</w:t>
      </w:r>
      <w:r>
        <w:rPr>
          <w:spacing w:val="-1"/>
        </w:rPr>
        <w:t xml:space="preserve"> </w:t>
      </w:r>
      <w:r>
        <w:t>be</w:t>
      </w:r>
      <w:r>
        <w:rPr>
          <w:spacing w:val="-3"/>
        </w:rPr>
        <w:t xml:space="preserve"> </w:t>
      </w:r>
      <w:r>
        <w:rPr>
          <w:spacing w:val="-1"/>
        </w:rPr>
        <w:t xml:space="preserve">stored </w:t>
      </w:r>
      <w:r>
        <w:t>in piles</w:t>
      </w:r>
      <w:r>
        <w:rPr>
          <w:spacing w:val="-3"/>
        </w:rPr>
        <w:t xml:space="preserve"> </w:t>
      </w:r>
      <w:r>
        <w:rPr>
          <w:spacing w:val="-1"/>
        </w:rPr>
        <w:t xml:space="preserve">shall </w:t>
      </w:r>
      <w:r>
        <w:t>be</w:t>
      </w:r>
      <w:r>
        <w:rPr>
          <w:spacing w:val="-3"/>
        </w:rPr>
        <w:t xml:space="preserve"> </w:t>
      </w:r>
      <w:r>
        <w:rPr>
          <w:spacing w:val="1"/>
        </w:rPr>
        <w:t>in</w:t>
      </w:r>
      <w:r>
        <w:rPr>
          <w:spacing w:val="-1"/>
        </w:rPr>
        <w:t xml:space="preserve"> mounds</w:t>
      </w:r>
      <w:r>
        <w:rPr>
          <w:spacing w:val="-2"/>
        </w:rPr>
        <w:t xml:space="preserve"> </w:t>
      </w:r>
      <w:r>
        <w:t>of</w:t>
      </w:r>
      <w:r>
        <w:rPr>
          <w:spacing w:val="-3"/>
        </w:rPr>
        <w:t xml:space="preserve"> </w:t>
      </w:r>
      <w:r>
        <w:t>moderate</w:t>
      </w:r>
      <w:r>
        <w:rPr>
          <w:spacing w:val="-3"/>
        </w:rPr>
        <w:t xml:space="preserve"> </w:t>
      </w:r>
      <w:r>
        <w:rPr>
          <w:spacing w:val="-1"/>
        </w:rPr>
        <w:t>height</w:t>
      </w:r>
      <w:r>
        <w:rPr>
          <w:spacing w:val="57"/>
          <w:w w:val="99"/>
        </w:rPr>
        <w:t xml:space="preserve"> </w:t>
      </w:r>
      <w:r>
        <w:t>and</w:t>
      </w:r>
      <w:r>
        <w:rPr>
          <w:spacing w:val="-5"/>
        </w:rPr>
        <w:t xml:space="preserve"> </w:t>
      </w:r>
      <w:r>
        <w:t>at</w:t>
      </w:r>
      <w:r>
        <w:rPr>
          <w:spacing w:val="-5"/>
        </w:rPr>
        <w:t xml:space="preserve"> </w:t>
      </w:r>
      <w:r>
        <w:t>a</w:t>
      </w:r>
      <w:r>
        <w:rPr>
          <w:spacing w:val="-5"/>
        </w:rPr>
        <w:t xml:space="preserve"> </w:t>
      </w:r>
      <w:r>
        <w:t>location</w:t>
      </w:r>
      <w:r>
        <w:rPr>
          <w:spacing w:val="-4"/>
        </w:rPr>
        <w:t xml:space="preserve"> </w:t>
      </w:r>
      <w:r>
        <w:rPr>
          <w:spacing w:val="-1"/>
        </w:rPr>
        <w:t>where</w:t>
      </w:r>
      <w:r>
        <w:rPr>
          <w:spacing w:val="-6"/>
        </w:rPr>
        <w:t xml:space="preserve"> </w:t>
      </w:r>
      <w:r>
        <w:t>good</w:t>
      </w:r>
      <w:r>
        <w:rPr>
          <w:spacing w:val="-5"/>
        </w:rPr>
        <w:t xml:space="preserve"> </w:t>
      </w:r>
      <w:r>
        <w:t>drainage</w:t>
      </w:r>
      <w:r>
        <w:rPr>
          <w:spacing w:val="-6"/>
        </w:rPr>
        <w:t xml:space="preserve"> </w:t>
      </w:r>
      <w:r>
        <w:t>is</w:t>
      </w:r>
      <w:r>
        <w:rPr>
          <w:spacing w:val="-6"/>
        </w:rPr>
        <w:t xml:space="preserve"> </w:t>
      </w:r>
      <w:r>
        <w:t>provided.</w:t>
      </w:r>
    </w:p>
    <w:p w14:paraId="74D6A26E" w14:textId="77777777" w:rsidR="00354ABE" w:rsidRDefault="00354ABE">
      <w:pPr>
        <w:rPr>
          <w:rFonts w:ascii="Calibri" w:eastAsia="Calibri" w:hAnsi="Calibri" w:cs="Calibri"/>
          <w:sz w:val="23"/>
          <w:szCs w:val="23"/>
        </w:rPr>
      </w:pPr>
    </w:p>
    <w:p w14:paraId="74D6A26F" w14:textId="77777777" w:rsidR="00354ABE" w:rsidRPr="002A271C" w:rsidRDefault="00000000" w:rsidP="002A271C">
      <w:pPr>
        <w:pStyle w:val="Heading2"/>
        <w:numPr>
          <w:ilvl w:val="1"/>
          <w:numId w:val="19"/>
        </w:numPr>
        <w:ind w:left="990"/>
        <w:jc w:val="left"/>
        <w:rPr>
          <w:spacing w:val="-1"/>
        </w:rPr>
      </w:pPr>
      <w:bookmarkStart w:id="55" w:name="_bookmark28"/>
      <w:bookmarkStart w:id="56" w:name="_Toc117242913"/>
      <w:bookmarkEnd w:id="55"/>
      <w:r>
        <w:rPr>
          <w:spacing w:val="-1"/>
        </w:rPr>
        <w:t>Mix</w:t>
      </w:r>
      <w:r w:rsidRPr="002A271C">
        <w:rPr>
          <w:spacing w:val="-1"/>
        </w:rPr>
        <w:t xml:space="preserve"> </w:t>
      </w:r>
      <w:r>
        <w:rPr>
          <w:spacing w:val="-1"/>
        </w:rPr>
        <w:t>Proportion</w:t>
      </w:r>
      <w:r w:rsidRPr="002A271C">
        <w:rPr>
          <w:spacing w:val="-1"/>
        </w:rPr>
        <w:t xml:space="preserve"> </w:t>
      </w:r>
      <w:r>
        <w:rPr>
          <w:spacing w:val="-1"/>
        </w:rPr>
        <w:t>and</w:t>
      </w:r>
      <w:r w:rsidRPr="002A271C">
        <w:rPr>
          <w:spacing w:val="-1"/>
        </w:rPr>
        <w:t xml:space="preserve"> Strength</w:t>
      </w:r>
      <w:bookmarkEnd w:id="56"/>
    </w:p>
    <w:p w14:paraId="74D6A270" w14:textId="77777777" w:rsidR="00354ABE" w:rsidRDefault="00000000">
      <w:pPr>
        <w:pStyle w:val="BodyText"/>
        <w:numPr>
          <w:ilvl w:val="2"/>
          <w:numId w:val="19"/>
        </w:numPr>
        <w:tabs>
          <w:tab w:val="left" w:pos="1201"/>
        </w:tabs>
        <w:spacing w:before="34" w:line="276" w:lineRule="auto"/>
        <w:ind w:left="1200" w:right="119" w:hanging="720"/>
        <w:jc w:val="both"/>
      </w:pPr>
      <w:r>
        <w:t>Mix</w:t>
      </w:r>
      <w:r>
        <w:rPr>
          <w:spacing w:val="19"/>
        </w:rPr>
        <w:t xml:space="preserve"> </w:t>
      </w:r>
      <w:r>
        <w:t>ratio</w:t>
      </w:r>
      <w:r>
        <w:rPr>
          <w:spacing w:val="20"/>
        </w:rPr>
        <w:t xml:space="preserve"> </w:t>
      </w:r>
      <w:r>
        <w:rPr>
          <w:spacing w:val="-1"/>
        </w:rPr>
        <w:t>for</w:t>
      </w:r>
      <w:r>
        <w:rPr>
          <w:spacing w:val="19"/>
        </w:rPr>
        <w:t xml:space="preserve"> </w:t>
      </w:r>
      <w:r>
        <w:rPr>
          <w:spacing w:val="-1"/>
        </w:rPr>
        <w:t>reinforced</w:t>
      </w:r>
      <w:r>
        <w:rPr>
          <w:spacing w:val="19"/>
        </w:rPr>
        <w:t xml:space="preserve"> </w:t>
      </w:r>
      <w:r>
        <w:t>concrete</w:t>
      </w:r>
      <w:r>
        <w:rPr>
          <w:spacing w:val="22"/>
        </w:rPr>
        <w:t xml:space="preserve"> </w:t>
      </w:r>
      <w:r>
        <w:rPr>
          <w:spacing w:val="-1"/>
        </w:rPr>
        <w:t>shall</w:t>
      </w:r>
      <w:r>
        <w:rPr>
          <w:spacing w:val="19"/>
        </w:rPr>
        <w:t xml:space="preserve"> </w:t>
      </w:r>
      <w:r>
        <w:t>be</w:t>
      </w:r>
      <w:r>
        <w:rPr>
          <w:spacing w:val="19"/>
        </w:rPr>
        <w:t xml:space="preserve"> </w:t>
      </w:r>
      <w:r>
        <w:t>in</w:t>
      </w:r>
      <w:r>
        <w:rPr>
          <w:spacing w:val="19"/>
        </w:rPr>
        <w:t xml:space="preserve"> </w:t>
      </w:r>
      <w:r>
        <w:t>the</w:t>
      </w:r>
      <w:r>
        <w:rPr>
          <w:spacing w:val="19"/>
        </w:rPr>
        <w:t xml:space="preserve"> </w:t>
      </w:r>
      <w:r>
        <w:t>proportion</w:t>
      </w:r>
      <w:r>
        <w:rPr>
          <w:spacing w:val="19"/>
        </w:rPr>
        <w:t xml:space="preserve"> </w:t>
      </w:r>
      <w:r>
        <w:rPr>
          <w:spacing w:val="-1"/>
        </w:rPr>
        <w:t>1:2:3</w:t>
      </w:r>
      <w:r>
        <w:rPr>
          <w:spacing w:val="19"/>
        </w:rPr>
        <w:t xml:space="preserve"> </w:t>
      </w:r>
      <w:r>
        <w:t>(cement:</w:t>
      </w:r>
      <w:r>
        <w:rPr>
          <w:spacing w:val="21"/>
        </w:rPr>
        <w:t xml:space="preserve"> </w:t>
      </w:r>
      <w:r>
        <w:rPr>
          <w:spacing w:val="2"/>
        </w:rPr>
        <w:t>fine</w:t>
      </w:r>
      <w:r>
        <w:rPr>
          <w:spacing w:val="19"/>
        </w:rPr>
        <w:t xml:space="preserve"> </w:t>
      </w:r>
      <w:r>
        <w:t>aggregate:</w:t>
      </w:r>
      <w:r>
        <w:rPr>
          <w:spacing w:val="46"/>
          <w:w w:val="99"/>
        </w:rPr>
        <w:t xml:space="preserve"> </w:t>
      </w:r>
      <w:r>
        <w:rPr>
          <w:spacing w:val="-1"/>
        </w:rPr>
        <w:t>coarse</w:t>
      </w:r>
      <w:r>
        <w:rPr>
          <w:spacing w:val="-5"/>
        </w:rPr>
        <w:t xml:space="preserve"> </w:t>
      </w:r>
      <w:r>
        <w:t>aggregate)</w:t>
      </w:r>
      <w:r>
        <w:rPr>
          <w:spacing w:val="-5"/>
        </w:rPr>
        <w:t xml:space="preserve"> </w:t>
      </w:r>
      <w:r>
        <w:t>by</w:t>
      </w:r>
      <w:r>
        <w:rPr>
          <w:spacing w:val="-4"/>
        </w:rPr>
        <w:t xml:space="preserve"> </w:t>
      </w:r>
      <w:r>
        <w:t>dry</w:t>
      </w:r>
      <w:r>
        <w:rPr>
          <w:spacing w:val="-2"/>
        </w:rPr>
        <w:t xml:space="preserve"> </w:t>
      </w:r>
      <w:r>
        <w:rPr>
          <w:spacing w:val="-1"/>
        </w:rPr>
        <w:t>volume.</w:t>
      </w:r>
      <w:r>
        <w:rPr>
          <w:spacing w:val="-4"/>
        </w:rPr>
        <w:t xml:space="preserve"> </w:t>
      </w:r>
      <w:r>
        <w:rPr>
          <w:spacing w:val="1"/>
        </w:rPr>
        <w:t>If</w:t>
      </w:r>
      <w:r>
        <w:rPr>
          <w:spacing w:val="-5"/>
        </w:rPr>
        <w:t xml:space="preserve"> </w:t>
      </w:r>
      <w:r>
        <w:t>the</w:t>
      </w:r>
      <w:r>
        <w:rPr>
          <w:spacing w:val="-5"/>
        </w:rPr>
        <w:t xml:space="preserve"> </w:t>
      </w:r>
      <w:r>
        <w:t>required</w:t>
      </w:r>
      <w:r>
        <w:rPr>
          <w:spacing w:val="-4"/>
        </w:rPr>
        <w:t xml:space="preserve"> </w:t>
      </w:r>
      <w:r>
        <w:t>design</w:t>
      </w:r>
      <w:r>
        <w:rPr>
          <w:spacing w:val="-2"/>
        </w:rPr>
        <w:t xml:space="preserve"> </w:t>
      </w:r>
      <w:r>
        <w:t>strength</w:t>
      </w:r>
      <w:r>
        <w:rPr>
          <w:spacing w:val="-4"/>
        </w:rPr>
        <w:t xml:space="preserve"> </w:t>
      </w:r>
      <w:r>
        <w:t>is</w:t>
      </w:r>
      <w:r>
        <w:rPr>
          <w:spacing w:val="-5"/>
        </w:rPr>
        <w:t xml:space="preserve"> </w:t>
      </w:r>
      <w:r>
        <w:t>not</w:t>
      </w:r>
      <w:r>
        <w:rPr>
          <w:spacing w:val="-4"/>
        </w:rPr>
        <w:t xml:space="preserve"> </w:t>
      </w:r>
      <w:r>
        <w:t>achieved</w:t>
      </w:r>
      <w:r>
        <w:rPr>
          <w:spacing w:val="-1"/>
        </w:rPr>
        <w:t xml:space="preserve"> with</w:t>
      </w:r>
      <w:r>
        <w:rPr>
          <w:spacing w:val="-4"/>
        </w:rPr>
        <w:t xml:space="preserve"> </w:t>
      </w:r>
      <w:r>
        <w:t>this</w:t>
      </w:r>
      <w:r>
        <w:rPr>
          <w:spacing w:val="-6"/>
        </w:rPr>
        <w:t xml:space="preserve"> </w:t>
      </w:r>
      <w:r>
        <w:t>mix</w:t>
      </w:r>
      <w:r>
        <w:rPr>
          <w:spacing w:val="42"/>
          <w:w w:val="99"/>
        </w:rPr>
        <w:t xml:space="preserve"> </w:t>
      </w:r>
      <w:r>
        <w:t>proportion</w:t>
      </w:r>
      <w:r>
        <w:rPr>
          <w:spacing w:val="-12"/>
        </w:rPr>
        <w:t xml:space="preserve"> </w:t>
      </w:r>
      <w:r>
        <w:t>the</w:t>
      </w:r>
      <w:r>
        <w:rPr>
          <w:spacing w:val="-13"/>
        </w:rPr>
        <w:t xml:space="preserve"> </w:t>
      </w:r>
      <w:r>
        <w:t>contractor</w:t>
      </w:r>
      <w:r>
        <w:rPr>
          <w:spacing w:val="-12"/>
        </w:rPr>
        <w:t xml:space="preserve"> </w:t>
      </w:r>
      <w:r>
        <w:t>shall</w:t>
      </w:r>
      <w:r>
        <w:rPr>
          <w:spacing w:val="-12"/>
        </w:rPr>
        <w:t xml:space="preserve"> </w:t>
      </w:r>
      <w:r>
        <w:t>design</w:t>
      </w:r>
      <w:r>
        <w:rPr>
          <w:spacing w:val="-12"/>
        </w:rPr>
        <w:t xml:space="preserve"> </w:t>
      </w:r>
      <w:r>
        <w:t>an</w:t>
      </w:r>
      <w:r>
        <w:rPr>
          <w:spacing w:val="-11"/>
        </w:rPr>
        <w:t xml:space="preserve"> </w:t>
      </w:r>
      <w:r>
        <w:t>appropriate</w:t>
      </w:r>
      <w:r>
        <w:rPr>
          <w:spacing w:val="-13"/>
        </w:rPr>
        <w:t xml:space="preserve"> </w:t>
      </w:r>
      <w:r>
        <w:rPr>
          <w:spacing w:val="-1"/>
        </w:rPr>
        <w:t>mix</w:t>
      </w:r>
      <w:r>
        <w:rPr>
          <w:spacing w:val="-11"/>
        </w:rPr>
        <w:t xml:space="preserve"> </w:t>
      </w:r>
      <w:r>
        <w:t>and</w:t>
      </w:r>
      <w:r>
        <w:rPr>
          <w:spacing w:val="-12"/>
        </w:rPr>
        <w:t xml:space="preserve"> </w:t>
      </w:r>
      <w:r>
        <w:t>obtain</w:t>
      </w:r>
      <w:r>
        <w:rPr>
          <w:spacing w:val="-12"/>
        </w:rPr>
        <w:t xml:space="preserve"> </w:t>
      </w:r>
      <w:r>
        <w:t>the</w:t>
      </w:r>
      <w:r>
        <w:rPr>
          <w:spacing w:val="-12"/>
        </w:rPr>
        <w:t xml:space="preserve"> </w:t>
      </w:r>
      <w:r>
        <w:t>consultants</w:t>
      </w:r>
      <w:r>
        <w:rPr>
          <w:spacing w:val="-13"/>
        </w:rPr>
        <w:t xml:space="preserve"> </w:t>
      </w:r>
      <w:r>
        <w:t>approval</w:t>
      </w:r>
      <w:r>
        <w:rPr>
          <w:spacing w:val="30"/>
          <w:w w:val="99"/>
        </w:rPr>
        <w:t xml:space="preserve"> </w:t>
      </w:r>
      <w:r>
        <w:rPr>
          <w:spacing w:val="-1"/>
        </w:rPr>
        <w:t>before</w:t>
      </w:r>
      <w:r>
        <w:rPr>
          <w:spacing w:val="-7"/>
        </w:rPr>
        <w:t xml:space="preserve"> </w:t>
      </w:r>
      <w:r>
        <w:rPr>
          <w:spacing w:val="1"/>
        </w:rPr>
        <w:t>its</w:t>
      </w:r>
      <w:r>
        <w:rPr>
          <w:spacing w:val="-7"/>
        </w:rPr>
        <w:t xml:space="preserve"> </w:t>
      </w:r>
      <w:r>
        <w:rPr>
          <w:spacing w:val="-1"/>
        </w:rPr>
        <w:t>use.</w:t>
      </w:r>
    </w:p>
    <w:p w14:paraId="74D6A271" w14:textId="77777777" w:rsidR="00354ABE" w:rsidRDefault="00000000">
      <w:pPr>
        <w:pStyle w:val="BodyText"/>
        <w:numPr>
          <w:ilvl w:val="2"/>
          <w:numId w:val="19"/>
        </w:numPr>
        <w:tabs>
          <w:tab w:val="left" w:pos="1201"/>
        </w:tabs>
        <w:spacing w:line="276" w:lineRule="auto"/>
        <w:ind w:left="1200" w:right="127" w:hanging="720"/>
      </w:pPr>
      <w:r>
        <w:t>Mix</w:t>
      </w:r>
      <w:r>
        <w:rPr>
          <w:spacing w:val="12"/>
        </w:rPr>
        <w:t xml:space="preserve"> </w:t>
      </w:r>
      <w:r>
        <w:t>ratio</w:t>
      </w:r>
      <w:r>
        <w:rPr>
          <w:spacing w:val="12"/>
        </w:rPr>
        <w:t xml:space="preserve"> </w:t>
      </w:r>
      <w:r>
        <w:rPr>
          <w:spacing w:val="-1"/>
        </w:rPr>
        <w:t>for</w:t>
      </w:r>
      <w:r>
        <w:rPr>
          <w:spacing w:val="12"/>
        </w:rPr>
        <w:t xml:space="preserve"> </w:t>
      </w:r>
      <w:r>
        <w:rPr>
          <w:spacing w:val="-1"/>
        </w:rPr>
        <w:t>lean</w:t>
      </w:r>
      <w:r>
        <w:rPr>
          <w:spacing w:val="13"/>
        </w:rPr>
        <w:t xml:space="preserve"> </w:t>
      </w:r>
      <w:r>
        <w:t>concrete</w:t>
      </w:r>
      <w:r>
        <w:rPr>
          <w:spacing w:val="14"/>
        </w:rPr>
        <w:t xml:space="preserve"> </w:t>
      </w:r>
      <w:r>
        <w:t>shall</w:t>
      </w:r>
      <w:r>
        <w:rPr>
          <w:spacing w:val="13"/>
        </w:rPr>
        <w:t xml:space="preserve"> </w:t>
      </w:r>
      <w:r>
        <w:t>be</w:t>
      </w:r>
      <w:r>
        <w:rPr>
          <w:spacing w:val="12"/>
        </w:rPr>
        <w:t xml:space="preserve"> </w:t>
      </w:r>
      <w:r>
        <w:t>in</w:t>
      </w:r>
      <w:r>
        <w:rPr>
          <w:spacing w:val="12"/>
        </w:rPr>
        <w:t xml:space="preserve"> </w:t>
      </w:r>
      <w:r>
        <w:t>the</w:t>
      </w:r>
      <w:r>
        <w:rPr>
          <w:spacing w:val="11"/>
        </w:rPr>
        <w:t xml:space="preserve"> </w:t>
      </w:r>
      <w:r>
        <w:t>proportion</w:t>
      </w:r>
      <w:r>
        <w:rPr>
          <w:spacing w:val="12"/>
        </w:rPr>
        <w:t xml:space="preserve"> </w:t>
      </w:r>
      <w:r>
        <w:t>1:2:6</w:t>
      </w:r>
      <w:r>
        <w:rPr>
          <w:spacing w:val="12"/>
        </w:rPr>
        <w:t xml:space="preserve"> </w:t>
      </w:r>
      <w:r>
        <w:rPr>
          <w:spacing w:val="-1"/>
        </w:rPr>
        <w:t>(cement:</w:t>
      </w:r>
      <w:r>
        <w:rPr>
          <w:spacing w:val="14"/>
        </w:rPr>
        <w:t xml:space="preserve"> </w:t>
      </w:r>
      <w:r>
        <w:rPr>
          <w:spacing w:val="-1"/>
        </w:rPr>
        <w:t>fine</w:t>
      </w:r>
      <w:r>
        <w:rPr>
          <w:spacing w:val="11"/>
        </w:rPr>
        <w:t xml:space="preserve"> </w:t>
      </w:r>
      <w:r>
        <w:t>aggregate:</w:t>
      </w:r>
      <w:r>
        <w:rPr>
          <w:spacing w:val="11"/>
        </w:rPr>
        <w:t xml:space="preserve"> </w:t>
      </w:r>
      <w:r>
        <w:t>coarse</w:t>
      </w:r>
      <w:r>
        <w:rPr>
          <w:spacing w:val="42"/>
          <w:w w:val="99"/>
        </w:rPr>
        <w:t xml:space="preserve"> </w:t>
      </w:r>
      <w:r>
        <w:t>aggregate)</w:t>
      </w:r>
      <w:r>
        <w:rPr>
          <w:spacing w:val="-8"/>
        </w:rPr>
        <w:t xml:space="preserve"> </w:t>
      </w:r>
      <w:r>
        <w:t>by</w:t>
      </w:r>
      <w:r>
        <w:rPr>
          <w:spacing w:val="-7"/>
        </w:rPr>
        <w:t xml:space="preserve"> </w:t>
      </w:r>
      <w:r>
        <w:t>dry</w:t>
      </w:r>
      <w:r>
        <w:rPr>
          <w:spacing w:val="-6"/>
        </w:rPr>
        <w:t xml:space="preserve"> </w:t>
      </w:r>
      <w:r>
        <w:rPr>
          <w:spacing w:val="-1"/>
        </w:rPr>
        <w:t>volume.</w:t>
      </w:r>
    </w:p>
    <w:p w14:paraId="74D6A272" w14:textId="77777777" w:rsidR="00354ABE" w:rsidRDefault="00000000">
      <w:pPr>
        <w:pStyle w:val="BodyText"/>
        <w:numPr>
          <w:ilvl w:val="2"/>
          <w:numId w:val="19"/>
        </w:numPr>
        <w:tabs>
          <w:tab w:val="left" w:pos="1201"/>
        </w:tabs>
        <w:ind w:left="1200" w:hanging="720"/>
      </w:pPr>
      <w:r>
        <w:t>Water-cement</w:t>
      </w:r>
      <w:r>
        <w:rPr>
          <w:spacing w:val="-6"/>
        </w:rPr>
        <w:t xml:space="preserve"> </w:t>
      </w:r>
      <w:r>
        <w:t>ratio</w:t>
      </w:r>
      <w:r>
        <w:rPr>
          <w:spacing w:val="-5"/>
        </w:rPr>
        <w:t xml:space="preserve"> </w:t>
      </w:r>
      <w:r>
        <w:rPr>
          <w:spacing w:val="-1"/>
        </w:rPr>
        <w:t>for</w:t>
      </w:r>
      <w:r>
        <w:rPr>
          <w:spacing w:val="-5"/>
        </w:rPr>
        <w:t xml:space="preserve"> </w:t>
      </w:r>
      <w:r>
        <w:t>concrete</w:t>
      </w:r>
      <w:r>
        <w:rPr>
          <w:spacing w:val="-7"/>
        </w:rPr>
        <w:t xml:space="preserve"> </w:t>
      </w:r>
      <w:r>
        <w:rPr>
          <w:spacing w:val="-1"/>
        </w:rPr>
        <w:t>shall</w:t>
      </w:r>
      <w:r>
        <w:rPr>
          <w:spacing w:val="-5"/>
        </w:rPr>
        <w:t xml:space="preserve"> </w:t>
      </w:r>
      <w:r>
        <w:t>be</w:t>
      </w:r>
      <w:r>
        <w:rPr>
          <w:spacing w:val="-6"/>
        </w:rPr>
        <w:t xml:space="preserve"> </w:t>
      </w:r>
      <w:r>
        <w:t>0.4%</w:t>
      </w:r>
      <w:r>
        <w:rPr>
          <w:spacing w:val="-7"/>
        </w:rPr>
        <w:t xml:space="preserve"> </w:t>
      </w:r>
      <w:r>
        <w:t>to</w:t>
      </w:r>
      <w:r>
        <w:rPr>
          <w:spacing w:val="-6"/>
        </w:rPr>
        <w:t xml:space="preserve"> </w:t>
      </w:r>
      <w:r>
        <w:t>0.45%.</w:t>
      </w:r>
    </w:p>
    <w:p w14:paraId="74D6A273" w14:textId="77777777" w:rsidR="00354ABE" w:rsidRDefault="00000000">
      <w:pPr>
        <w:pStyle w:val="BodyText"/>
        <w:numPr>
          <w:ilvl w:val="2"/>
          <w:numId w:val="19"/>
        </w:numPr>
        <w:tabs>
          <w:tab w:val="left" w:pos="1201"/>
        </w:tabs>
        <w:spacing w:before="36"/>
        <w:ind w:left="1200" w:hanging="720"/>
      </w:pPr>
      <w:r>
        <w:rPr>
          <w:spacing w:val="-1"/>
        </w:rPr>
        <w:t>The</w:t>
      </w:r>
      <w:r>
        <w:rPr>
          <w:spacing w:val="-7"/>
        </w:rPr>
        <w:t xml:space="preserve"> </w:t>
      </w:r>
      <w:r>
        <w:rPr>
          <w:spacing w:val="-1"/>
        </w:rPr>
        <w:t>specified</w:t>
      </w:r>
      <w:r>
        <w:rPr>
          <w:spacing w:val="-5"/>
        </w:rPr>
        <w:t xml:space="preserve"> </w:t>
      </w:r>
      <w:r>
        <w:t>design</w:t>
      </w:r>
      <w:r>
        <w:rPr>
          <w:spacing w:val="-6"/>
        </w:rPr>
        <w:t xml:space="preserve"> </w:t>
      </w:r>
      <w:r>
        <w:rPr>
          <w:spacing w:val="-1"/>
        </w:rPr>
        <w:t>strength</w:t>
      </w:r>
      <w:r>
        <w:rPr>
          <w:spacing w:val="-3"/>
        </w:rPr>
        <w:t xml:space="preserve"> </w:t>
      </w:r>
      <w:r>
        <w:t>of</w:t>
      </w:r>
      <w:r>
        <w:rPr>
          <w:spacing w:val="-6"/>
        </w:rPr>
        <w:t xml:space="preserve"> </w:t>
      </w:r>
      <w:r>
        <w:rPr>
          <w:spacing w:val="-1"/>
        </w:rPr>
        <w:t>reinforced</w:t>
      </w:r>
      <w:r>
        <w:rPr>
          <w:spacing w:val="-5"/>
        </w:rPr>
        <w:t xml:space="preserve"> </w:t>
      </w:r>
      <w:r>
        <w:t>concrete</w:t>
      </w:r>
      <w:r>
        <w:rPr>
          <w:spacing w:val="-7"/>
        </w:rPr>
        <w:t xml:space="preserve"> </w:t>
      </w:r>
      <w:r>
        <w:rPr>
          <w:spacing w:val="-1"/>
        </w:rPr>
        <w:t>shall</w:t>
      </w:r>
      <w:r>
        <w:rPr>
          <w:spacing w:val="-6"/>
        </w:rPr>
        <w:t xml:space="preserve"> </w:t>
      </w:r>
      <w:r>
        <w:rPr>
          <w:spacing w:val="1"/>
        </w:rPr>
        <w:t>be</w:t>
      </w:r>
      <w:r>
        <w:rPr>
          <w:spacing w:val="-6"/>
        </w:rPr>
        <w:t xml:space="preserve"> </w:t>
      </w:r>
      <w:r>
        <w:t>25</w:t>
      </w:r>
      <w:r>
        <w:rPr>
          <w:spacing w:val="-6"/>
        </w:rPr>
        <w:t xml:space="preserve"> </w:t>
      </w:r>
      <w:r>
        <w:t>N/mm2.</w:t>
      </w:r>
    </w:p>
    <w:p w14:paraId="74D6A274" w14:textId="77777777" w:rsidR="00354ABE" w:rsidRDefault="00000000">
      <w:pPr>
        <w:pStyle w:val="BodyText"/>
        <w:numPr>
          <w:ilvl w:val="2"/>
          <w:numId w:val="19"/>
        </w:numPr>
        <w:tabs>
          <w:tab w:val="left" w:pos="1201"/>
        </w:tabs>
        <w:spacing w:before="36"/>
        <w:ind w:left="1200" w:hanging="720"/>
      </w:pPr>
      <w:r>
        <w:rPr>
          <w:spacing w:val="-1"/>
        </w:rPr>
        <w:t>The</w:t>
      </w:r>
      <w:r>
        <w:rPr>
          <w:spacing w:val="-6"/>
        </w:rPr>
        <w:t xml:space="preserve"> </w:t>
      </w:r>
      <w:r>
        <w:rPr>
          <w:spacing w:val="-1"/>
        </w:rPr>
        <w:t>required</w:t>
      </w:r>
      <w:r>
        <w:rPr>
          <w:spacing w:val="-2"/>
        </w:rPr>
        <w:t xml:space="preserve"> </w:t>
      </w:r>
      <w:r>
        <w:rPr>
          <w:spacing w:val="-1"/>
        </w:rPr>
        <w:t>slump</w:t>
      </w:r>
      <w:r>
        <w:rPr>
          <w:spacing w:val="-4"/>
        </w:rPr>
        <w:t xml:space="preserve"> </w:t>
      </w:r>
      <w:r>
        <w:t>of</w:t>
      </w:r>
      <w:r>
        <w:rPr>
          <w:spacing w:val="-5"/>
        </w:rPr>
        <w:t xml:space="preserve"> </w:t>
      </w:r>
      <w:r>
        <w:t>concrete</w:t>
      </w:r>
      <w:r>
        <w:rPr>
          <w:spacing w:val="-6"/>
        </w:rPr>
        <w:t xml:space="preserve"> </w:t>
      </w:r>
      <w:r>
        <w:rPr>
          <w:spacing w:val="-1"/>
        </w:rPr>
        <w:t>shall</w:t>
      </w:r>
      <w:r>
        <w:rPr>
          <w:spacing w:val="-4"/>
        </w:rPr>
        <w:t xml:space="preserve"> </w:t>
      </w:r>
      <w:r>
        <w:t>be</w:t>
      </w:r>
      <w:r>
        <w:rPr>
          <w:spacing w:val="-6"/>
        </w:rPr>
        <w:t xml:space="preserve"> </w:t>
      </w:r>
      <w:r>
        <w:t>100</w:t>
      </w:r>
      <w:r>
        <w:rPr>
          <w:spacing w:val="2"/>
        </w:rPr>
        <w:t xml:space="preserve"> </w:t>
      </w:r>
      <w:r>
        <w:rPr>
          <w:spacing w:val="-1"/>
        </w:rPr>
        <w:t>mm.</w:t>
      </w:r>
    </w:p>
    <w:p w14:paraId="74D6A275" w14:textId="77777777" w:rsidR="00354ABE" w:rsidRDefault="00000000">
      <w:pPr>
        <w:pStyle w:val="BodyText"/>
        <w:numPr>
          <w:ilvl w:val="2"/>
          <w:numId w:val="19"/>
        </w:numPr>
        <w:tabs>
          <w:tab w:val="left" w:pos="1201"/>
        </w:tabs>
        <w:spacing w:before="36"/>
        <w:ind w:left="1200" w:hanging="720"/>
      </w:pPr>
      <w:r>
        <w:rPr>
          <w:spacing w:val="-1"/>
        </w:rPr>
        <w:t>Design</w:t>
      </w:r>
      <w:r>
        <w:rPr>
          <w:spacing w:val="-7"/>
        </w:rPr>
        <w:t xml:space="preserve"> </w:t>
      </w:r>
      <w:r>
        <w:t>mix</w:t>
      </w:r>
      <w:r>
        <w:rPr>
          <w:spacing w:val="-7"/>
        </w:rPr>
        <w:t xml:space="preserve"> </w:t>
      </w:r>
      <w:r>
        <w:t>proportion</w:t>
      </w:r>
      <w:r>
        <w:rPr>
          <w:spacing w:val="-6"/>
        </w:rPr>
        <w:t xml:space="preserve"> </w:t>
      </w:r>
      <w:r>
        <w:rPr>
          <w:spacing w:val="-1"/>
        </w:rPr>
        <w:t>shall</w:t>
      </w:r>
      <w:r>
        <w:rPr>
          <w:spacing w:val="-7"/>
        </w:rPr>
        <w:t xml:space="preserve"> </w:t>
      </w:r>
      <w:r>
        <w:t>be</w:t>
      </w:r>
      <w:r>
        <w:rPr>
          <w:spacing w:val="-7"/>
        </w:rPr>
        <w:t xml:space="preserve"> </w:t>
      </w:r>
      <w:r>
        <w:t>to</w:t>
      </w:r>
      <w:r>
        <w:rPr>
          <w:spacing w:val="-6"/>
        </w:rPr>
        <w:t xml:space="preserve"> </w:t>
      </w:r>
      <w:r>
        <w:t>obtain</w:t>
      </w:r>
      <w:r>
        <w:rPr>
          <w:spacing w:val="-6"/>
        </w:rPr>
        <w:t xml:space="preserve"> </w:t>
      </w:r>
      <w:r>
        <w:rPr>
          <w:spacing w:val="-1"/>
        </w:rPr>
        <w:t>required</w:t>
      </w:r>
      <w:r>
        <w:rPr>
          <w:spacing w:val="-6"/>
        </w:rPr>
        <w:t xml:space="preserve"> </w:t>
      </w:r>
      <w:r>
        <w:t>workability,</w:t>
      </w:r>
      <w:r>
        <w:rPr>
          <w:spacing w:val="-6"/>
        </w:rPr>
        <w:t xml:space="preserve"> </w:t>
      </w:r>
      <w:r>
        <w:rPr>
          <w:spacing w:val="-1"/>
        </w:rPr>
        <w:t>consistency</w:t>
      </w:r>
      <w:r>
        <w:rPr>
          <w:spacing w:val="-7"/>
        </w:rPr>
        <w:t xml:space="preserve"> </w:t>
      </w:r>
      <w:r>
        <w:t>and</w:t>
      </w:r>
      <w:r>
        <w:rPr>
          <w:spacing w:val="-6"/>
        </w:rPr>
        <w:t xml:space="preserve"> </w:t>
      </w:r>
      <w:r>
        <w:t>durability.</w:t>
      </w:r>
    </w:p>
    <w:p w14:paraId="74D6A276" w14:textId="77777777" w:rsidR="00354ABE" w:rsidRDefault="00000000">
      <w:pPr>
        <w:pStyle w:val="BodyText"/>
        <w:numPr>
          <w:ilvl w:val="2"/>
          <w:numId w:val="19"/>
        </w:numPr>
        <w:tabs>
          <w:tab w:val="left" w:pos="1201"/>
        </w:tabs>
        <w:spacing w:before="36" w:line="276" w:lineRule="auto"/>
        <w:ind w:left="1200" w:right="117" w:hanging="720"/>
        <w:jc w:val="both"/>
        <w:rPr>
          <w:rFonts w:cs="Calibri"/>
        </w:rPr>
      </w:pPr>
      <w:r>
        <w:t>Where</w:t>
      </w:r>
      <w:r>
        <w:rPr>
          <w:spacing w:val="23"/>
        </w:rPr>
        <w:t xml:space="preserve"> </w:t>
      </w:r>
      <w:r>
        <w:t>specified</w:t>
      </w:r>
      <w:r>
        <w:rPr>
          <w:spacing w:val="25"/>
        </w:rPr>
        <w:t xml:space="preserve"> </w:t>
      </w:r>
      <w:r>
        <w:t>in</w:t>
      </w:r>
      <w:r>
        <w:rPr>
          <w:spacing w:val="24"/>
        </w:rPr>
        <w:t xml:space="preserve"> </w:t>
      </w:r>
      <w:r>
        <w:t>the</w:t>
      </w:r>
      <w:r>
        <w:rPr>
          <w:spacing w:val="24"/>
        </w:rPr>
        <w:t xml:space="preserve"> </w:t>
      </w:r>
      <w:r>
        <w:t>drawings,</w:t>
      </w:r>
      <w:r>
        <w:rPr>
          <w:spacing w:val="24"/>
        </w:rPr>
        <w:t xml:space="preserve"> </w:t>
      </w:r>
      <w:r>
        <w:t>an</w:t>
      </w:r>
      <w:r>
        <w:rPr>
          <w:spacing w:val="26"/>
        </w:rPr>
        <w:t xml:space="preserve"> </w:t>
      </w:r>
      <w:r>
        <w:rPr>
          <w:spacing w:val="-1"/>
        </w:rPr>
        <w:t>approved</w:t>
      </w:r>
      <w:r>
        <w:rPr>
          <w:spacing w:val="24"/>
        </w:rPr>
        <w:t xml:space="preserve"> </w:t>
      </w:r>
      <w:r>
        <w:rPr>
          <w:spacing w:val="-1"/>
        </w:rPr>
        <w:t>waterproofing</w:t>
      </w:r>
      <w:r>
        <w:rPr>
          <w:spacing w:val="24"/>
        </w:rPr>
        <w:t xml:space="preserve"> </w:t>
      </w:r>
      <w:r>
        <w:t>agent</w:t>
      </w:r>
      <w:r>
        <w:rPr>
          <w:spacing w:val="25"/>
        </w:rPr>
        <w:t xml:space="preserve"> </w:t>
      </w:r>
      <w:r>
        <w:rPr>
          <w:spacing w:val="-1"/>
        </w:rPr>
        <w:t>shall</w:t>
      </w:r>
      <w:r>
        <w:rPr>
          <w:spacing w:val="24"/>
        </w:rPr>
        <w:t xml:space="preserve"> </w:t>
      </w:r>
      <w:r>
        <w:t>be</w:t>
      </w:r>
      <w:r>
        <w:rPr>
          <w:spacing w:val="24"/>
        </w:rPr>
        <w:t xml:space="preserve"> </w:t>
      </w:r>
      <w:r>
        <w:t>added</w:t>
      </w:r>
      <w:r>
        <w:rPr>
          <w:spacing w:val="24"/>
        </w:rPr>
        <w:t xml:space="preserve"> </w:t>
      </w:r>
      <w:r>
        <w:t>to</w:t>
      </w:r>
      <w:r>
        <w:rPr>
          <w:spacing w:val="28"/>
        </w:rPr>
        <w:t xml:space="preserve"> </w:t>
      </w:r>
      <w:r>
        <w:t>the</w:t>
      </w:r>
      <w:r>
        <w:rPr>
          <w:spacing w:val="54"/>
          <w:w w:val="99"/>
        </w:rPr>
        <w:t xml:space="preserve"> </w:t>
      </w:r>
      <w:r>
        <w:t>concrete.</w:t>
      </w:r>
      <w:r>
        <w:rPr>
          <w:spacing w:val="39"/>
        </w:rPr>
        <w:t xml:space="preserve"> </w:t>
      </w:r>
      <w:r>
        <w:rPr>
          <w:spacing w:val="-1"/>
        </w:rPr>
        <w:t>Details</w:t>
      </w:r>
      <w:r>
        <w:rPr>
          <w:spacing w:val="36"/>
        </w:rPr>
        <w:t xml:space="preserve"> </w:t>
      </w:r>
      <w:r>
        <w:t>of</w:t>
      </w:r>
      <w:r>
        <w:rPr>
          <w:spacing w:val="38"/>
        </w:rPr>
        <w:t xml:space="preserve"> </w:t>
      </w:r>
      <w:r>
        <w:rPr>
          <w:spacing w:val="-1"/>
        </w:rPr>
        <w:t>waterproofing</w:t>
      </w:r>
      <w:r>
        <w:rPr>
          <w:spacing w:val="37"/>
        </w:rPr>
        <w:t xml:space="preserve"> </w:t>
      </w:r>
      <w:r>
        <w:t>agent</w:t>
      </w:r>
      <w:r>
        <w:rPr>
          <w:spacing w:val="38"/>
        </w:rPr>
        <w:t xml:space="preserve"> </w:t>
      </w:r>
      <w:r>
        <w:t>including</w:t>
      </w:r>
      <w:r>
        <w:rPr>
          <w:spacing w:val="39"/>
        </w:rPr>
        <w:t xml:space="preserve"> </w:t>
      </w:r>
      <w:r>
        <w:t>certificates</w:t>
      </w:r>
      <w:r>
        <w:rPr>
          <w:spacing w:val="35"/>
        </w:rPr>
        <w:t xml:space="preserve"> </w:t>
      </w:r>
      <w:r>
        <w:rPr>
          <w:spacing w:val="1"/>
        </w:rPr>
        <w:t>of</w:t>
      </w:r>
      <w:r>
        <w:rPr>
          <w:spacing w:val="37"/>
        </w:rPr>
        <w:t xml:space="preserve"> </w:t>
      </w:r>
      <w:r>
        <w:t>compliance</w:t>
      </w:r>
      <w:r>
        <w:rPr>
          <w:spacing w:val="36"/>
        </w:rPr>
        <w:t xml:space="preserve"> </w:t>
      </w:r>
      <w:r>
        <w:t>to</w:t>
      </w:r>
      <w:r>
        <w:rPr>
          <w:spacing w:val="37"/>
        </w:rPr>
        <w:t xml:space="preserve"> </w:t>
      </w:r>
      <w:r>
        <w:t>relevant</w:t>
      </w:r>
      <w:r>
        <w:rPr>
          <w:spacing w:val="60"/>
          <w:w w:val="99"/>
        </w:rPr>
        <w:t xml:space="preserve"> </w:t>
      </w:r>
      <w:r>
        <w:rPr>
          <w:spacing w:val="-1"/>
        </w:rPr>
        <w:t>standards</w:t>
      </w:r>
      <w:r>
        <w:rPr>
          <w:spacing w:val="17"/>
        </w:rPr>
        <w:t xml:space="preserve"> </w:t>
      </w:r>
      <w:r>
        <w:t>and</w:t>
      </w:r>
      <w:r>
        <w:rPr>
          <w:spacing w:val="18"/>
        </w:rPr>
        <w:t xml:space="preserve"> </w:t>
      </w:r>
      <w:r>
        <w:rPr>
          <w:spacing w:val="-1"/>
        </w:rPr>
        <w:t>other</w:t>
      </w:r>
      <w:r>
        <w:rPr>
          <w:spacing w:val="19"/>
        </w:rPr>
        <w:t xml:space="preserve"> </w:t>
      </w:r>
      <w:r>
        <w:rPr>
          <w:spacing w:val="-1"/>
        </w:rPr>
        <w:t>specifications</w:t>
      </w:r>
      <w:r>
        <w:rPr>
          <w:spacing w:val="17"/>
        </w:rPr>
        <w:t xml:space="preserve"> </w:t>
      </w:r>
      <w:r>
        <w:t>and</w:t>
      </w:r>
      <w:r>
        <w:rPr>
          <w:spacing w:val="17"/>
        </w:rPr>
        <w:t xml:space="preserve"> </w:t>
      </w:r>
      <w:r>
        <w:rPr>
          <w:spacing w:val="-1"/>
        </w:rPr>
        <w:t>details</w:t>
      </w:r>
      <w:r>
        <w:rPr>
          <w:spacing w:val="17"/>
        </w:rPr>
        <w:t xml:space="preserve"> </w:t>
      </w:r>
      <w:r>
        <w:rPr>
          <w:spacing w:val="-1"/>
        </w:rPr>
        <w:t>shall</w:t>
      </w:r>
      <w:r>
        <w:rPr>
          <w:spacing w:val="19"/>
        </w:rPr>
        <w:t xml:space="preserve"> </w:t>
      </w:r>
      <w:r>
        <w:t>be</w:t>
      </w:r>
      <w:r>
        <w:rPr>
          <w:spacing w:val="18"/>
        </w:rPr>
        <w:t xml:space="preserve"> </w:t>
      </w:r>
      <w:r>
        <w:rPr>
          <w:spacing w:val="-1"/>
        </w:rPr>
        <w:t>submitted</w:t>
      </w:r>
      <w:r>
        <w:rPr>
          <w:spacing w:val="19"/>
        </w:rPr>
        <w:t xml:space="preserve"> </w:t>
      </w:r>
      <w:r>
        <w:rPr>
          <w:spacing w:val="-1"/>
        </w:rPr>
        <w:t>for</w:t>
      </w:r>
      <w:r>
        <w:rPr>
          <w:spacing w:val="19"/>
        </w:rPr>
        <w:t xml:space="preserve"> </w:t>
      </w:r>
      <w:r>
        <w:rPr>
          <w:spacing w:val="-1"/>
        </w:rPr>
        <w:t>consultants'</w:t>
      </w:r>
      <w:r>
        <w:rPr>
          <w:spacing w:val="18"/>
        </w:rPr>
        <w:t xml:space="preserve"> </w:t>
      </w:r>
      <w:r>
        <w:rPr>
          <w:spacing w:val="-1"/>
        </w:rPr>
        <w:t>approval</w:t>
      </w:r>
      <w:r>
        <w:rPr>
          <w:spacing w:val="119"/>
          <w:w w:val="99"/>
        </w:rPr>
        <w:t xml:space="preserve"> </w:t>
      </w:r>
      <w:r>
        <w:rPr>
          <w:rFonts w:cs="Calibri"/>
          <w:spacing w:val="-1"/>
        </w:rPr>
        <w:t>before</w:t>
      </w:r>
      <w:r>
        <w:rPr>
          <w:rFonts w:cs="Calibri"/>
          <w:spacing w:val="-7"/>
        </w:rPr>
        <w:t xml:space="preserve"> </w:t>
      </w:r>
      <w:r>
        <w:rPr>
          <w:rFonts w:cs="Calibri"/>
        </w:rPr>
        <w:t>it’s</w:t>
      </w:r>
      <w:r>
        <w:rPr>
          <w:rFonts w:cs="Calibri"/>
          <w:spacing w:val="-8"/>
        </w:rPr>
        <w:t xml:space="preserve"> </w:t>
      </w:r>
      <w:r>
        <w:rPr>
          <w:rFonts w:cs="Calibri"/>
        </w:rPr>
        <w:t>use.</w:t>
      </w:r>
    </w:p>
    <w:p w14:paraId="74D6A277" w14:textId="77777777" w:rsidR="00354ABE" w:rsidRDefault="00354ABE">
      <w:pPr>
        <w:spacing w:before="1"/>
        <w:rPr>
          <w:rFonts w:ascii="Calibri" w:eastAsia="Calibri" w:hAnsi="Calibri" w:cs="Calibri"/>
          <w:sz w:val="23"/>
          <w:szCs w:val="23"/>
        </w:rPr>
      </w:pPr>
    </w:p>
    <w:p w14:paraId="74D6A278" w14:textId="77777777" w:rsidR="00354ABE" w:rsidRPr="002A271C" w:rsidRDefault="00000000" w:rsidP="002A271C">
      <w:pPr>
        <w:pStyle w:val="Heading2"/>
        <w:numPr>
          <w:ilvl w:val="1"/>
          <w:numId w:val="19"/>
        </w:numPr>
        <w:ind w:left="990"/>
        <w:jc w:val="left"/>
        <w:rPr>
          <w:spacing w:val="-1"/>
        </w:rPr>
      </w:pPr>
      <w:bookmarkStart w:id="57" w:name="_bookmark29"/>
      <w:bookmarkStart w:id="58" w:name="_Toc117242914"/>
      <w:bookmarkEnd w:id="57"/>
      <w:r>
        <w:rPr>
          <w:spacing w:val="-1"/>
        </w:rPr>
        <w:t>Production</w:t>
      </w:r>
      <w:r w:rsidRPr="002A271C">
        <w:rPr>
          <w:spacing w:val="-1"/>
        </w:rPr>
        <w:t xml:space="preserve"> </w:t>
      </w:r>
      <w:r>
        <w:rPr>
          <w:spacing w:val="-1"/>
        </w:rPr>
        <w:t>of</w:t>
      </w:r>
      <w:r w:rsidRPr="002A271C">
        <w:rPr>
          <w:spacing w:val="-1"/>
        </w:rPr>
        <w:t xml:space="preserve"> Concrete</w:t>
      </w:r>
      <w:bookmarkEnd w:id="58"/>
    </w:p>
    <w:p w14:paraId="74D6A279" w14:textId="77777777" w:rsidR="00354ABE" w:rsidRDefault="00000000">
      <w:pPr>
        <w:pStyle w:val="BodyText"/>
        <w:numPr>
          <w:ilvl w:val="2"/>
          <w:numId w:val="19"/>
        </w:numPr>
        <w:tabs>
          <w:tab w:val="left" w:pos="1201"/>
        </w:tabs>
        <w:spacing w:before="34"/>
        <w:ind w:left="1200" w:hanging="720"/>
      </w:pPr>
      <w:r>
        <w:rPr>
          <w:spacing w:val="-1"/>
        </w:rPr>
        <w:t>Field-mixed</w:t>
      </w:r>
      <w:r>
        <w:rPr>
          <w:spacing w:val="-11"/>
        </w:rPr>
        <w:t xml:space="preserve"> </w:t>
      </w:r>
      <w:r>
        <w:t>Concrete</w:t>
      </w:r>
      <w:r>
        <w:rPr>
          <w:spacing w:val="-11"/>
        </w:rPr>
        <w:t xml:space="preserve"> </w:t>
      </w:r>
      <w:r>
        <w:t>Plant</w:t>
      </w:r>
    </w:p>
    <w:p w14:paraId="74D6A27A" w14:textId="77777777" w:rsidR="00354ABE" w:rsidRDefault="00000000">
      <w:pPr>
        <w:pStyle w:val="BodyText"/>
        <w:numPr>
          <w:ilvl w:val="3"/>
          <w:numId w:val="19"/>
        </w:numPr>
        <w:tabs>
          <w:tab w:val="left" w:pos="1489"/>
        </w:tabs>
        <w:spacing w:before="36" w:line="276" w:lineRule="auto"/>
        <w:ind w:left="1488" w:right="114"/>
        <w:jc w:val="both"/>
      </w:pPr>
      <w:r>
        <w:rPr>
          <w:spacing w:val="-1"/>
        </w:rPr>
        <w:t>The</w:t>
      </w:r>
      <w:r>
        <w:rPr>
          <w:spacing w:val="44"/>
        </w:rPr>
        <w:t xml:space="preserve"> </w:t>
      </w:r>
      <w:r>
        <w:rPr>
          <w:spacing w:val="-1"/>
        </w:rPr>
        <w:t>Contractor</w:t>
      </w:r>
      <w:r>
        <w:rPr>
          <w:spacing w:val="44"/>
        </w:rPr>
        <w:t xml:space="preserve"> </w:t>
      </w:r>
      <w:r>
        <w:rPr>
          <w:spacing w:val="-1"/>
        </w:rPr>
        <w:t>shall</w:t>
      </w:r>
      <w:r>
        <w:t xml:space="preserve">  </w:t>
      </w:r>
      <w:r>
        <w:rPr>
          <w:spacing w:val="-1"/>
        </w:rPr>
        <w:t>select</w:t>
      </w:r>
      <w:r>
        <w:t xml:space="preserve">  the</w:t>
      </w:r>
      <w:r>
        <w:rPr>
          <w:spacing w:val="44"/>
        </w:rPr>
        <w:t xml:space="preserve"> </w:t>
      </w:r>
      <w:r>
        <w:rPr>
          <w:spacing w:val="-1"/>
        </w:rPr>
        <w:t>necessary</w:t>
      </w:r>
      <w:r>
        <w:rPr>
          <w:spacing w:val="1"/>
        </w:rPr>
        <w:t xml:space="preserve"> </w:t>
      </w:r>
      <w:r>
        <w:t>facilities</w:t>
      </w:r>
      <w:r>
        <w:rPr>
          <w:spacing w:val="44"/>
        </w:rPr>
        <w:t xml:space="preserve"> </w:t>
      </w:r>
      <w:r>
        <w:rPr>
          <w:spacing w:val="-1"/>
        </w:rPr>
        <w:t>for</w:t>
      </w:r>
      <w:r>
        <w:t xml:space="preserve">  storage,</w:t>
      </w:r>
      <w:r>
        <w:rPr>
          <w:spacing w:val="44"/>
        </w:rPr>
        <w:t xml:space="preserve"> </w:t>
      </w:r>
      <w:r>
        <w:t xml:space="preserve">batching,  </w:t>
      </w:r>
      <w:r>
        <w:rPr>
          <w:spacing w:val="1"/>
        </w:rPr>
        <w:t>mixing</w:t>
      </w:r>
      <w:r>
        <w:t xml:space="preserve">  </w:t>
      </w:r>
      <w:r>
        <w:rPr>
          <w:spacing w:val="-1"/>
        </w:rPr>
        <w:t>and</w:t>
      </w:r>
      <w:r>
        <w:rPr>
          <w:spacing w:val="63"/>
          <w:w w:val="99"/>
        </w:rPr>
        <w:t xml:space="preserve"> </w:t>
      </w:r>
      <w:r>
        <w:t>transporting</w:t>
      </w:r>
      <w:r>
        <w:rPr>
          <w:spacing w:val="-9"/>
        </w:rPr>
        <w:t xml:space="preserve"> </w:t>
      </w:r>
      <w:r>
        <w:t>of</w:t>
      </w:r>
      <w:r>
        <w:rPr>
          <w:spacing w:val="-8"/>
        </w:rPr>
        <w:t xml:space="preserve"> </w:t>
      </w:r>
      <w:r>
        <w:rPr>
          <w:spacing w:val="-1"/>
        </w:rPr>
        <w:t>each</w:t>
      </w:r>
      <w:r>
        <w:rPr>
          <w:spacing w:val="-8"/>
        </w:rPr>
        <w:t xml:space="preserve"> </w:t>
      </w:r>
      <w:r>
        <w:t>of</w:t>
      </w:r>
      <w:r>
        <w:rPr>
          <w:spacing w:val="-10"/>
        </w:rPr>
        <w:t xml:space="preserve"> </w:t>
      </w:r>
      <w:r>
        <w:rPr>
          <w:spacing w:val="1"/>
        </w:rPr>
        <w:t>the</w:t>
      </w:r>
      <w:r>
        <w:rPr>
          <w:spacing w:val="-10"/>
        </w:rPr>
        <w:t xml:space="preserve"> </w:t>
      </w:r>
      <w:r>
        <w:t>materials</w:t>
      </w:r>
      <w:r>
        <w:rPr>
          <w:spacing w:val="-10"/>
        </w:rPr>
        <w:t xml:space="preserve"> </w:t>
      </w:r>
      <w:r>
        <w:t>and</w:t>
      </w:r>
      <w:r>
        <w:rPr>
          <w:spacing w:val="-6"/>
        </w:rPr>
        <w:t xml:space="preserve"> </w:t>
      </w:r>
      <w:r>
        <w:rPr>
          <w:spacing w:val="-1"/>
        </w:rPr>
        <w:t>submit</w:t>
      </w:r>
      <w:r>
        <w:rPr>
          <w:spacing w:val="-9"/>
        </w:rPr>
        <w:t xml:space="preserve"> </w:t>
      </w:r>
      <w:r>
        <w:t>them</w:t>
      </w:r>
      <w:r>
        <w:rPr>
          <w:spacing w:val="-7"/>
        </w:rPr>
        <w:t xml:space="preserve"> </w:t>
      </w:r>
      <w:r>
        <w:rPr>
          <w:spacing w:val="-1"/>
        </w:rPr>
        <w:t>for</w:t>
      </w:r>
      <w:r>
        <w:rPr>
          <w:spacing w:val="-9"/>
        </w:rPr>
        <w:t xml:space="preserve"> </w:t>
      </w:r>
      <w:r>
        <w:t>approval</w:t>
      </w:r>
      <w:r>
        <w:rPr>
          <w:spacing w:val="-8"/>
        </w:rPr>
        <w:t xml:space="preserve"> </w:t>
      </w:r>
      <w:r>
        <w:t>of</w:t>
      </w:r>
      <w:r>
        <w:rPr>
          <w:spacing w:val="-10"/>
        </w:rPr>
        <w:t xml:space="preserve"> </w:t>
      </w:r>
      <w:r>
        <w:t>the</w:t>
      </w:r>
      <w:r>
        <w:rPr>
          <w:spacing w:val="-7"/>
        </w:rPr>
        <w:t xml:space="preserve"> </w:t>
      </w:r>
      <w:r>
        <w:rPr>
          <w:spacing w:val="-1"/>
        </w:rPr>
        <w:t>Consultant</w:t>
      </w:r>
      <w:r>
        <w:rPr>
          <w:spacing w:val="-9"/>
        </w:rPr>
        <w:t xml:space="preserve"> </w:t>
      </w:r>
      <w:r>
        <w:t>prior</w:t>
      </w:r>
      <w:r>
        <w:rPr>
          <w:spacing w:val="46"/>
          <w:w w:val="99"/>
        </w:rPr>
        <w:t xml:space="preserve"> </w:t>
      </w:r>
      <w:r>
        <w:t>to</w:t>
      </w:r>
      <w:r>
        <w:rPr>
          <w:spacing w:val="-6"/>
        </w:rPr>
        <w:t xml:space="preserve"> </w:t>
      </w:r>
      <w:r>
        <w:rPr>
          <w:spacing w:val="-1"/>
        </w:rPr>
        <w:t>start</w:t>
      </w:r>
      <w:r>
        <w:rPr>
          <w:spacing w:val="-5"/>
        </w:rPr>
        <w:t xml:space="preserve"> </w:t>
      </w:r>
      <w:r>
        <w:rPr>
          <w:spacing w:val="-1"/>
        </w:rPr>
        <w:t>work.</w:t>
      </w:r>
    </w:p>
    <w:p w14:paraId="74D6A27B" w14:textId="77777777" w:rsidR="00354ABE" w:rsidRDefault="00354ABE">
      <w:pPr>
        <w:rPr>
          <w:rFonts w:ascii="Calibri" w:eastAsia="Calibri" w:hAnsi="Calibri" w:cs="Calibri"/>
          <w:sz w:val="23"/>
          <w:szCs w:val="23"/>
        </w:rPr>
      </w:pPr>
    </w:p>
    <w:p w14:paraId="74D6A27C" w14:textId="77777777" w:rsidR="00354ABE" w:rsidRDefault="00000000">
      <w:pPr>
        <w:pStyle w:val="BodyText"/>
        <w:numPr>
          <w:ilvl w:val="2"/>
          <w:numId w:val="19"/>
        </w:numPr>
        <w:tabs>
          <w:tab w:val="left" w:pos="1201"/>
        </w:tabs>
        <w:ind w:left="1200" w:hanging="720"/>
      </w:pPr>
      <w:r>
        <w:t>Measuring</w:t>
      </w:r>
    </w:p>
    <w:p w14:paraId="74D6A27D" w14:textId="77777777" w:rsidR="00354ABE" w:rsidRDefault="00000000">
      <w:pPr>
        <w:pStyle w:val="BodyText"/>
        <w:numPr>
          <w:ilvl w:val="3"/>
          <w:numId w:val="19"/>
        </w:numPr>
        <w:tabs>
          <w:tab w:val="left" w:pos="1489"/>
        </w:tabs>
        <w:spacing w:before="36" w:line="276" w:lineRule="auto"/>
        <w:ind w:left="1488" w:right="126"/>
        <w:jc w:val="both"/>
      </w:pPr>
      <w:r>
        <w:t>All</w:t>
      </w:r>
      <w:r>
        <w:rPr>
          <w:spacing w:val="24"/>
        </w:rPr>
        <w:t xml:space="preserve"> </w:t>
      </w:r>
      <w:r>
        <w:t>materials</w:t>
      </w:r>
      <w:r>
        <w:rPr>
          <w:spacing w:val="23"/>
        </w:rPr>
        <w:t xml:space="preserve"> </w:t>
      </w:r>
      <w:r>
        <w:rPr>
          <w:spacing w:val="-1"/>
        </w:rPr>
        <w:t>shall</w:t>
      </w:r>
      <w:r>
        <w:rPr>
          <w:spacing w:val="25"/>
        </w:rPr>
        <w:t xml:space="preserve"> </w:t>
      </w:r>
      <w:r>
        <w:t>be</w:t>
      </w:r>
      <w:r>
        <w:rPr>
          <w:spacing w:val="24"/>
        </w:rPr>
        <w:t xml:space="preserve"> </w:t>
      </w:r>
      <w:r>
        <w:t>measure</w:t>
      </w:r>
      <w:r>
        <w:rPr>
          <w:spacing w:val="24"/>
        </w:rPr>
        <w:t xml:space="preserve"> </w:t>
      </w:r>
      <w:r>
        <w:t>by</w:t>
      </w:r>
      <w:r>
        <w:rPr>
          <w:spacing w:val="25"/>
        </w:rPr>
        <w:t xml:space="preserve"> </w:t>
      </w:r>
      <w:r>
        <w:rPr>
          <w:spacing w:val="-1"/>
        </w:rPr>
        <w:t>volume</w:t>
      </w:r>
      <w:r>
        <w:rPr>
          <w:spacing w:val="24"/>
        </w:rPr>
        <w:t xml:space="preserve"> </w:t>
      </w:r>
      <w:r>
        <w:rPr>
          <w:spacing w:val="-1"/>
        </w:rPr>
        <w:t>for</w:t>
      </w:r>
      <w:r>
        <w:rPr>
          <w:spacing w:val="24"/>
        </w:rPr>
        <w:t xml:space="preserve"> </w:t>
      </w:r>
      <w:r>
        <w:rPr>
          <w:spacing w:val="-1"/>
        </w:rPr>
        <w:t>each</w:t>
      </w:r>
      <w:r>
        <w:rPr>
          <w:spacing w:val="25"/>
        </w:rPr>
        <w:t xml:space="preserve"> </w:t>
      </w:r>
      <w:r>
        <w:t>batch</w:t>
      </w:r>
      <w:r>
        <w:rPr>
          <w:spacing w:val="22"/>
        </w:rPr>
        <w:t xml:space="preserve"> </w:t>
      </w:r>
      <w:r>
        <w:t>and</w:t>
      </w:r>
      <w:r>
        <w:rPr>
          <w:spacing w:val="25"/>
        </w:rPr>
        <w:t xml:space="preserve"> </w:t>
      </w:r>
      <w:r>
        <w:rPr>
          <w:spacing w:val="-1"/>
        </w:rPr>
        <w:t>water</w:t>
      </w:r>
      <w:r>
        <w:rPr>
          <w:spacing w:val="24"/>
        </w:rPr>
        <w:t xml:space="preserve"> </w:t>
      </w:r>
      <w:r>
        <w:rPr>
          <w:spacing w:val="-1"/>
        </w:rPr>
        <w:t>may</w:t>
      </w:r>
      <w:r>
        <w:rPr>
          <w:spacing w:val="26"/>
        </w:rPr>
        <w:t xml:space="preserve"> </w:t>
      </w:r>
      <w:r>
        <w:t>be</w:t>
      </w:r>
      <w:r>
        <w:rPr>
          <w:spacing w:val="24"/>
        </w:rPr>
        <w:t xml:space="preserve"> </w:t>
      </w:r>
      <w:r>
        <w:rPr>
          <w:spacing w:val="-1"/>
        </w:rPr>
        <w:t>measured</w:t>
      </w:r>
      <w:r>
        <w:rPr>
          <w:spacing w:val="51"/>
          <w:w w:val="99"/>
        </w:rPr>
        <w:t xml:space="preserve"> </w:t>
      </w:r>
      <w:r>
        <w:rPr>
          <w:spacing w:val="-1"/>
        </w:rPr>
        <w:t>volumetrically.</w:t>
      </w:r>
    </w:p>
    <w:p w14:paraId="74D6A27E" w14:textId="77777777" w:rsidR="00354ABE" w:rsidRDefault="00000000">
      <w:pPr>
        <w:pStyle w:val="BodyText"/>
        <w:numPr>
          <w:ilvl w:val="3"/>
          <w:numId w:val="19"/>
        </w:numPr>
        <w:tabs>
          <w:tab w:val="left" w:pos="1489"/>
        </w:tabs>
        <w:spacing w:line="276" w:lineRule="auto"/>
        <w:ind w:left="1488" w:right="115"/>
        <w:jc w:val="both"/>
      </w:pPr>
      <w:r>
        <w:rPr>
          <w:spacing w:val="-1"/>
        </w:rPr>
        <w:t>Cement</w:t>
      </w:r>
      <w:r>
        <w:rPr>
          <w:spacing w:val="-7"/>
        </w:rPr>
        <w:t xml:space="preserve"> </w:t>
      </w:r>
      <w:r>
        <w:rPr>
          <w:spacing w:val="-1"/>
        </w:rPr>
        <w:t>shall</w:t>
      </w:r>
      <w:r>
        <w:rPr>
          <w:spacing w:val="-7"/>
        </w:rPr>
        <w:t xml:space="preserve"> </w:t>
      </w:r>
      <w:r>
        <w:t>be</w:t>
      </w:r>
      <w:r>
        <w:rPr>
          <w:spacing w:val="-7"/>
        </w:rPr>
        <w:t xml:space="preserve"> </w:t>
      </w:r>
      <w:r>
        <w:t>measured</w:t>
      </w:r>
      <w:r>
        <w:rPr>
          <w:spacing w:val="-6"/>
        </w:rPr>
        <w:t xml:space="preserve"> </w:t>
      </w:r>
      <w:r>
        <w:t>by</w:t>
      </w:r>
      <w:r>
        <w:rPr>
          <w:spacing w:val="-7"/>
        </w:rPr>
        <w:t xml:space="preserve"> </w:t>
      </w:r>
      <w:r>
        <w:rPr>
          <w:spacing w:val="-1"/>
        </w:rPr>
        <w:t>number</w:t>
      </w:r>
      <w:r>
        <w:rPr>
          <w:spacing w:val="-6"/>
        </w:rPr>
        <w:t xml:space="preserve"> </w:t>
      </w:r>
      <w:r>
        <w:t>of</w:t>
      </w:r>
      <w:r>
        <w:rPr>
          <w:spacing w:val="-7"/>
        </w:rPr>
        <w:t xml:space="preserve"> </w:t>
      </w:r>
      <w:r>
        <w:t>bags</w:t>
      </w:r>
      <w:r>
        <w:rPr>
          <w:spacing w:val="-7"/>
        </w:rPr>
        <w:t xml:space="preserve"> </w:t>
      </w:r>
      <w:r>
        <w:t>unless</w:t>
      </w:r>
      <w:r>
        <w:rPr>
          <w:spacing w:val="-8"/>
        </w:rPr>
        <w:t xml:space="preserve"> </w:t>
      </w:r>
      <w:r>
        <w:t>automatic</w:t>
      </w:r>
      <w:r>
        <w:rPr>
          <w:spacing w:val="-7"/>
        </w:rPr>
        <w:t xml:space="preserve"> </w:t>
      </w:r>
      <w:r>
        <w:t>cement</w:t>
      </w:r>
      <w:r>
        <w:rPr>
          <w:spacing w:val="-6"/>
        </w:rPr>
        <w:t xml:space="preserve"> </w:t>
      </w:r>
      <w:r>
        <w:t>weight</w:t>
      </w:r>
      <w:r>
        <w:rPr>
          <w:spacing w:val="-6"/>
        </w:rPr>
        <w:t xml:space="preserve"> </w:t>
      </w:r>
      <w:r>
        <w:rPr>
          <w:spacing w:val="-1"/>
        </w:rPr>
        <w:t>measure</w:t>
      </w:r>
      <w:r>
        <w:rPr>
          <w:spacing w:val="-8"/>
        </w:rPr>
        <w:t xml:space="preserve"> </w:t>
      </w:r>
      <w:r>
        <w:rPr>
          <w:spacing w:val="1"/>
        </w:rPr>
        <w:t>is</w:t>
      </w:r>
      <w:r>
        <w:rPr>
          <w:spacing w:val="40"/>
          <w:w w:val="99"/>
        </w:rPr>
        <w:t xml:space="preserve"> </w:t>
      </w:r>
      <w:r>
        <w:t>in</w:t>
      </w:r>
      <w:r>
        <w:rPr>
          <w:spacing w:val="-5"/>
        </w:rPr>
        <w:t xml:space="preserve"> </w:t>
      </w:r>
      <w:r>
        <w:t>use.</w:t>
      </w:r>
    </w:p>
    <w:p w14:paraId="74D6A27F" w14:textId="77777777" w:rsidR="00354ABE" w:rsidRDefault="00354ABE">
      <w:pPr>
        <w:spacing w:before="1"/>
        <w:rPr>
          <w:rFonts w:ascii="Calibri" w:eastAsia="Calibri" w:hAnsi="Calibri" w:cs="Calibri"/>
          <w:sz w:val="23"/>
          <w:szCs w:val="23"/>
        </w:rPr>
      </w:pPr>
    </w:p>
    <w:p w14:paraId="74D6A280" w14:textId="77777777" w:rsidR="00354ABE" w:rsidRDefault="00000000">
      <w:pPr>
        <w:pStyle w:val="BodyText"/>
        <w:numPr>
          <w:ilvl w:val="2"/>
          <w:numId w:val="19"/>
        </w:numPr>
        <w:tabs>
          <w:tab w:val="left" w:pos="1201"/>
        </w:tabs>
        <w:ind w:left="1200" w:hanging="720"/>
      </w:pPr>
      <w:r>
        <w:t>Mixing</w:t>
      </w:r>
      <w:r>
        <w:rPr>
          <w:spacing w:val="-13"/>
        </w:rPr>
        <w:t xml:space="preserve"> </w:t>
      </w:r>
      <w:r>
        <w:t>Control</w:t>
      </w:r>
    </w:p>
    <w:p w14:paraId="74D6A281" w14:textId="77777777" w:rsidR="00354ABE" w:rsidRDefault="00000000">
      <w:pPr>
        <w:pStyle w:val="BodyText"/>
        <w:numPr>
          <w:ilvl w:val="3"/>
          <w:numId w:val="19"/>
        </w:numPr>
        <w:tabs>
          <w:tab w:val="left" w:pos="1489"/>
        </w:tabs>
        <w:spacing w:before="36" w:line="276" w:lineRule="auto"/>
        <w:ind w:left="1488" w:right="126"/>
        <w:jc w:val="both"/>
      </w:pPr>
      <w:r>
        <w:rPr>
          <w:spacing w:val="-1"/>
        </w:rPr>
        <w:t>Concrete</w:t>
      </w:r>
      <w:r>
        <w:rPr>
          <w:spacing w:val="1"/>
        </w:rPr>
        <w:t xml:space="preserve"> </w:t>
      </w:r>
      <w:r>
        <w:t>mixture</w:t>
      </w:r>
      <w:r>
        <w:rPr>
          <w:spacing w:val="1"/>
        </w:rPr>
        <w:t xml:space="preserve"> </w:t>
      </w:r>
      <w:r>
        <w:rPr>
          <w:spacing w:val="-1"/>
        </w:rPr>
        <w:t>shall</w:t>
      </w:r>
      <w:r>
        <w:rPr>
          <w:spacing w:val="2"/>
        </w:rPr>
        <w:t xml:space="preserve"> </w:t>
      </w:r>
      <w:r>
        <w:t>be</w:t>
      </w:r>
      <w:r>
        <w:rPr>
          <w:spacing w:val="1"/>
        </w:rPr>
        <w:t xml:space="preserve"> </w:t>
      </w:r>
      <w:r>
        <w:t>constantly</w:t>
      </w:r>
      <w:r>
        <w:rPr>
          <w:spacing w:val="3"/>
        </w:rPr>
        <w:t xml:space="preserve"> </w:t>
      </w:r>
      <w:r>
        <w:t>controlled</w:t>
      </w:r>
      <w:r>
        <w:rPr>
          <w:spacing w:val="2"/>
        </w:rPr>
        <w:t xml:space="preserve"> </w:t>
      </w:r>
      <w:r>
        <w:t>to</w:t>
      </w:r>
      <w:r>
        <w:rPr>
          <w:spacing w:val="3"/>
        </w:rPr>
        <w:t xml:space="preserve"> </w:t>
      </w:r>
      <w:r>
        <w:rPr>
          <w:spacing w:val="-1"/>
        </w:rPr>
        <w:t>obtain</w:t>
      </w:r>
      <w:r>
        <w:rPr>
          <w:spacing w:val="3"/>
        </w:rPr>
        <w:t xml:space="preserve"> </w:t>
      </w:r>
      <w:r>
        <w:rPr>
          <w:spacing w:val="-1"/>
        </w:rPr>
        <w:t>required</w:t>
      </w:r>
      <w:r>
        <w:rPr>
          <w:spacing w:val="2"/>
        </w:rPr>
        <w:t xml:space="preserve"> </w:t>
      </w:r>
      <w:r>
        <w:rPr>
          <w:spacing w:val="-1"/>
        </w:rPr>
        <w:t>workability</w:t>
      </w:r>
      <w:r>
        <w:rPr>
          <w:spacing w:val="3"/>
        </w:rPr>
        <w:t xml:space="preserve"> </w:t>
      </w:r>
      <w:r>
        <w:t>and</w:t>
      </w:r>
      <w:r>
        <w:rPr>
          <w:spacing w:val="3"/>
        </w:rPr>
        <w:t xml:space="preserve"> </w:t>
      </w:r>
      <w:r>
        <w:rPr>
          <w:spacing w:val="-1"/>
        </w:rPr>
        <w:t>mixed</w:t>
      </w:r>
      <w:r>
        <w:rPr>
          <w:spacing w:val="61"/>
          <w:w w:val="99"/>
        </w:rPr>
        <w:t xml:space="preserve"> </w:t>
      </w:r>
      <w:r>
        <w:rPr>
          <w:spacing w:val="-1"/>
        </w:rPr>
        <w:t>strength.</w:t>
      </w:r>
      <w:r>
        <w:rPr>
          <w:spacing w:val="-5"/>
        </w:rPr>
        <w:t xml:space="preserve"> </w:t>
      </w:r>
      <w:r>
        <w:t>Mixing</w:t>
      </w:r>
      <w:r>
        <w:rPr>
          <w:spacing w:val="-5"/>
        </w:rPr>
        <w:t xml:space="preserve"> </w:t>
      </w:r>
      <w:r>
        <w:t>time</w:t>
      </w:r>
      <w:r>
        <w:rPr>
          <w:spacing w:val="-5"/>
        </w:rPr>
        <w:t xml:space="preserve"> </w:t>
      </w:r>
      <w:r>
        <w:rPr>
          <w:spacing w:val="-1"/>
        </w:rPr>
        <w:t>for</w:t>
      </w:r>
      <w:r>
        <w:rPr>
          <w:spacing w:val="-2"/>
        </w:rPr>
        <w:t xml:space="preserve"> </w:t>
      </w:r>
      <w:r>
        <w:t>each</w:t>
      </w:r>
      <w:r>
        <w:rPr>
          <w:spacing w:val="-4"/>
        </w:rPr>
        <w:t xml:space="preserve"> </w:t>
      </w:r>
      <w:r>
        <w:t>batch</w:t>
      </w:r>
      <w:r>
        <w:rPr>
          <w:spacing w:val="-5"/>
        </w:rPr>
        <w:t xml:space="preserve"> </w:t>
      </w:r>
      <w:r>
        <w:rPr>
          <w:spacing w:val="-1"/>
        </w:rPr>
        <w:t>shall</w:t>
      </w:r>
      <w:r>
        <w:rPr>
          <w:spacing w:val="-5"/>
        </w:rPr>
        <w:t xml:space="preserve"> </w:t>
      </w:r>
      <w:r>
        <w:t>be</w:t>
      </w:r>
      <w:r>
        <w:rPr>
          <w:spacing w:val="-5"/>
        </w:rPr>
        <w:t xml:space="preserve"> </w:t>
      </w:r>
      <w:r>
        <w:t>not</w:t>
      </w:r>
      <w:r>
        <w:rPr>
          <w:spacing w:val="-5"/>
        </w:rPr>
        <w:t xml:space="preserve"> </w:t>
      </w:r>
      <w:r>
        <w:rPr>
          <w:spacing w:val="-1"/>
        </w:rPr>
        <w:t>more</w:t>
      </w:r>
      <w:r>
        <w:rPr>
          <w:spacing w:val="-5"/>
        </w:rPr>
        <w:t xml:space="preserve"> </w:t>
      </w:r>
      <w:r>
        <w:t>than</w:t>
      </w:r>
      <w:r>
        <w:rPr>
          <w:spacing w:val="-3"/>
        </w:rPr>
        <w:t xml:space="preserve"> </w:t>
      </w:r>
      <w:r>
        <w:t>3</w:t>
      </w:r>
      <w:r>
        <w:rPr>
          <w:spacing w:val="-5"/>
        </w:rPr>
        <w:t xml:space="preserve"> </w:t>
      </w:r>
      <w:r>
        <w:rPr>
          <w:spacing w:val="-1"/>
        </w:rPr>
        <w:t>minutes.</w:t>
      </w:r>
    </w:p>
    <w:p w14:paraId="74D6A282" w14:textId="77777777" w:rsidR="00354ABE" w:rsidRDefault="00354ABE">
      <w:pPr>
        <w:rPr>
          <w:rFonts w:ascii="Calibri" w:eastAsia="Calibri" w:hAnsi="Calibri" w:cs="Calibri"/>
          <w:sz w:val="23"/>
          <w:szCs w:val="23"/>
        </w:rPr>
      </w:pPr>
    </w:p>
    <w:p w14:paraId="74D6A283" w14:textId="77777777" w:rsidR="00354ABE" w:rsidRDefault="00000000">
      <w:pPr>
        <w:pStyle w:val="BodyText"/>
        <w:numPr>
          <w:ilvl w:val="2"/>
          <w:numId w:val="19"/>
        </w:numPr>
        <w:tabs>
          <w:tab w:val="left" w:pos="1201"/>
        </w:tabs>
        <w:ind w:left="1200" w:hanging="720"/>
      </w:pPr>
      <w:r>
        <w:t>Quality</w:t>
      </w:r>
      <w:r>
        <w:rPr>
          <w:spacing w:val="-12"/>
        </w:rPr>
        <w:t xml:space="preserve"> </w:t>
      </w:r>
      <w:r>
        <w:t>Control</w:t>
      </w:r>
    </w:p>
    <w:p w14:paraId="74D6A284" w14:textId="77777777" w:rsidR="00354ABE" w:rsidRDefault="00000000">
      <w:pPr>
        <w:pStyle w:val="BodyText"/>
        <w:numPr>
          <w:ilvl w:val="3"/>
          <w:numId w:val="19"/>
        </w:numPr>
        <w:tabs>
          <w:tab w:val="left" w:pos="1489"/>
        </w:tabs>
        <w:spacing w:before="36" w:line="276" w:lineRule="auto"/>
        <w:ind w:left="1488" w:right="116"/>
        <w:jc w:val="both"/>
      </w:pPr>
      <w:r>
        <w:rPr>
          <w:spacing w:val="-1"/>
        </w:rPr>
        <w:t>The</w:t>
      </w:r>
      <w:r>
        <w:rPr>
          <w:spacing w:val="-3"/>
        </w:rPr>
        <w:t xml:space="preserve"> </w:t>
      </w:r>
      <w:r>
        <w:rPr>
          <w:spacing w:val="-1"/>
        </w:rPr>
        <w:t>Contractor</w:t>
      </w:r>
      <w:r>
        <w:rPr>
          <w:spacing w:val="-2"/>
        </w:rPr>
        <w:t xml:space="preserve"> </w:t>
      </w:r>
      <w:r>
        <w:rPr>
          <w:spacing w:val="-1"/>
        </w:rPr>
        <w:t>shall</w:t>
      </w:r>
      <w:r>
        <w:rPr>
          <w:spacing w:val="-2"/>
        </w:rPr>
        <w:t xml:space="preserve"> </w:t>
      </w:r>
      <w:r>
        <w:t>conduct</w:t>
      </w:r>
      <w:r>
        <w:rPr>
          <w:spacing w:val="-4"/>
        </w:rPr>
        <w:t xml:space="preserve"> </w:t>
      </w:r>
      <w:r>
        <w:rPr>
          <w:spacing w:val="-1"/>
        </w:rPr>
        <w:t>tests</w:t>
      </w:r>
      <w:r>
        <w:rPr>
          <w:spacing w:val="-2"/>
        </w:rPr>
        <w:t xml:space="preserve"> </w:t>
      </w:r>
      <w:r>
        <w:rPr>
          <w:spacing w:val="-1"/>
        </w:rPr>
        <w:t>for</w:t>
      </w:r>
      <w:r>
        <w:rPr>
          <w:spacing w:val="-3"/>
        </w:rPr>
        <w:t xml:space="preserve"> </w:t>
      </w:r>
      <w:r>
        <w:t>quality</w:t>
      </w:r>
      <w:r>
        <w:rPr>
          <w:spacing w:val="-1"/>
        </w:rPr>
        <w:t xml:space="preserve"> </w:t>
      </w:r>
      <w:r>
        <w:t>control</w:t>
      </w:r>
      <w:r>
        <w:rPr>
          <w:spacing w:val="-3"/>
        </w:rPr>
        <w:t xml:space="preserve"> </w:t>
      </w:r>
      <w:r>
        <w:rPr>
          <w:spacing w:val="-1"/>
        </w:rPr>
        <w:t>toward insuring</w:t>
      </w:r>
      <w:r>
        <w:rPr>
          <w:spacing w:val="-3"/>
        </w:rPr>
        <w:t xml:space="preserve"> </w:t>
      </w:r>
      <w:r>
        <w:t>that</w:t>
      </w:r>
      <w:r>
        <w:rPr>
          <w:spacing w:val="4"/>
        </w:rPr>
        <w:t xml:space="preserve"> </w:t>
      </w:r>
      <w:r>
        <w:t>concrete</w:t>
      </w:r>
      <w:r>
        <w:rPr>
          <w:spacing w:val="-2"/>
        </w:rPr>
        <w:t xml:space="preserve"> </w:t>
      </w:r>
      <w:r>
        <w:t>of</w:t>
      </w:r>
      <w:r>
        <w:rPr>
          <w:spacing w:val="-3"/>
        </w:rPr>
        <w:t xml:space="preserve"> </w:t>
      </w:r>
      <w:r>
        <w:rPr>
          <w:spacing w:val="-1"/>
        </w:rPr>
        <w:t>the</w:t>
      </w:r>
      <w:r>
        <w:rPr>
          <w:spacing w:val="69"/>
          <w:w w:val="99"/>
        </w:rPr>
        <w:t xml:space="preserve"> </w:t>
      </w:r>
      <w:r>
        <w:rPr>
          <w:spacing w:val="-1"/>
        </w:rPr>
        <w:t>required</w:t>
      </w:r>
      <w:r>
        <w:rPr>
          <w:spacing w:val="-8"/>
        </w:rPr>
        <w:t xml:space="preserve"> </w:t>
      </w:r>
      <w:r>
        <w:t>quality</w:t>
      </w:r>
      <w:r>
        <w:rPr>
          <w:spacing w:val="-8"/>
        </w:rPr>
        <w:t xml:space="preserve"> </w:t>
      </w:r>
      <w:r>
        <w:t>is</w:t>
      </w:r>
      <w:r>
        <w:rPr>
          <w:spacing w:val="-8"/>
        </w:rPr>
        <w:t xml:space="preserve"> </w:t>
      </w:r>
      <w:r>
        <w:rPr>
          <w:spacing w:val="-1"/>
        </w:rPr>
        <w:t>constantly</w:t>
      </w:r>
      <w:r>
        <w:rPr>
          <w:spacing w:val="-7"/>
        </w:rPr>
        <w:t xml:space="preserve"> </w:t>
      </w:r>
      <w:r>
        <w:t>produced.</w:t>
      </w:r>
    </w:p>
    <w:p w14:paraId="74D6A285" w14:textId="77777777" w:rsidR="00354ABE" w:rsidRDefault="00000000">
      <w:pPr>
        <w:pStyle w:val="BodyText"/>
        <w:numPr>
          <w:ilvl w:val="3"/>
          <w:numId w:val="19"/>
        </w:numPr>
        <w:tabs>
          <w:tab w:val="left" w:pos="1489"/>
        </w:tabs>
        <w:spacing w:line="276" w:lineRule="auto"/>
        <w:ind w:left="1488" w:right="124"/>
        <w:jc w:val="both"/>
      </w:pPr>
      <w:r>
        <w:rPr>
          <w:spacing w:val="-1"/>
        </w:rPr>
        <w:t>The Contractor</w:t>
      </w:r>
      <w:r>
        <w:rPr>
          <w:spacing w:val="1"/>
        </w:rPr>
        <w:t xml:space="preserve"> </w:t>
      </w:r>
      <w:r>
        <w:rPr>
          <w:spacing w:val="-1"/>
        </w:rPr>
        <w:t>shall</w:t>
      </w:r>
      <w:r>
        <w:t xml:space="preserve"> have all</w:t>
      </w:r>
      <w:r>
        <w:rPr>
          <w:spacing w:val="2"/>
        </w:rPr>
        <w:t xml:space="preserve"> </w:t>
      </w:r>
      <w:r>
        <w:t>quality</w:t>
      </w:r>
      <w:r>
        <w:rPr>
          <w:spacing w:val="1"/>
        </w:rPr>
        <w:t xml:space="preserve"> </w:t>
      </w:r>
      <w:r>
        <w:t xml:space="preserve">control </w:t>
      </w:r>
      <w:r>
        <w:rPr>
          <w:spacing w:val="-1"/>
        </w:rPr>
        <w:t>tests report</w:t>
      </w:r>
      <w:r>
        <w:rPr>
          <w:spacing w:val="1"/>
        </w:rPr>
        <w:t xml:space="preserve"> </w:t>
      </w:r>
      <w:r>
        <w:t xml:space="preserve">ready </w:t>
      </w:r>
      <w:r>
        <w:rPr>
          <w:spacing w:val="-1"/>
        </w:rPr>
        <w:t>for</w:t>
      </w:r>
      <w:r>
        <w:rPr>
          <w:spacing w:val="1"/>
        </w:rPr>
        <w:t xml:space="preserve"> </w:t>
      </w:r>
      <w:r>
        <w:rPr>
          <w:spacing w:val="-1"/>
        </w:rPr>
        <w:t>submission</w:t>
      </w:r>
      <w:r>
        <w:t xml:space="preserve"> as required</w:t>
      </w:r>
      <w:r>
        <w:rPr>
          <w:spacing w:val="73"/>
          <w:w w:val="99"/>
        </w:rPr>
        <w:t xml:space="preserve"> </w:t>
      </w:r>
      <w:r>
        <w:t>by</w:t>
      </w:r>
      <w:r>
        <w:rPr>
          <w:spacing w:val="-8"/>
        </w:rPr>
        <w:t xml:space="preserve"> </w:t>
      </w:r>
      <w:r>
        <w:t>the</w:t>
      </w:r>
      <w:r>
        <w:rPr>
          <w:spacing w:val="-7"/>
        </w:rPr>
        <w:t xml:space="preserve"> </w:t>
      </w:r>
      <w:r>
        <w:rPr>
          <w:spacing w:val="-1"/>
        </w:rPr>
        <w:t>Consultant.</w:t>
      </w:r>
    </w:p>
    <w:p w14:paraId="74D6A286" w14:textId="77777777" w:rsidR="00354ABE" w:rsidRDefault="00354ABE">
      <w:pPr>
        <w:rPr>
          <w:rFonts w:ascii="Calibri" w:eastAsia="Calibri" w:hAnsi="Calibri" w:cs="Calibri"/>
          <w:sz w:val="20"/>
          <w:szCs w:val="20"/>
        </w:rPr>
      </w:pPr>
    </w:p>
    <w:p w14:paraId="74D6A287" w14:textId="77777777" w:rsidR="00354ABE" w:rsidRDefault="00354ABE">
      <w:pPr>
        <w:rPr>
          <w:rFonts w:ascii="Calibri" w:eastAsia="Calibri" w:hAnsi="Calibri" w:cs="Calibri"/>
          <w:sz w:val="20"/>
          <w:szCs w:val="20"/>
        </w:rPr>
      </w:pPr>
    </w:p>
    <w:p w14:paraId="74D6A288" w14:textId="77777777" w:rsidR="00354ABE" w:rsidRDefault="00354ABE">
      <w:pPr>
        <w:spacing w:before="1"/>
        <w:rPr>
          <w:rFonts w:ascii="Calibri" w:eastAsia="Calibri" w:hAnsi="Calibri" w:cs="Calibri"/>
          <w:sz w:val="29"/>
          <w:szCs w:val="29"/>
        </w:rPr>
      </w:pPr>
    </w:p>
    <w:p w14:paraId="74D6A289" w14:textId="77777777" w:rsidR="00354ABE" w:rsidRDefault="00000000">
      <w:pPr>
        <w:pStyle w:val="BodyText"/>
        <w:numPr>
          <w:ilvl w:val="2"/>
          <w:numId w:val="19"/>
        </w:numPr>
        <w:tabs>
          <w:tab w:val="left" w:pos="1201"/>
        </w:tabs>
        <w:ind w:left="1200" w:hanging="720"/>
      </w:pPr>
      <w:r>
        <w:t>Quality</w:t>
      </w:r>
      <w:r>
        <w:rPr>
          <w:spacing w:val="-5"/>
        </w:rPr>
        <w:t xml:space="preserve"> </w:t>
      </w:r>
      <w:r>
        <w:rPr>
          <w:spacing w:val="-1"/>
        </w:rPr>
        <w:t>Inspection</w:t>
      </w:r>
      <w:r>
        <w:rPr>
          <w:spacing w:val="-5"/>
        </w:rPr>
        <w:t xml:space="preserve"> </w:t>
      </w:r>
      <w:r>
        <w:t>of</w:t>
      </w:r>
      <w:r>
        <w:rPr>
          <w:spacing w:val="-6"/>
        </w:rPr>
        <w:t xml:space="preserve"> </w:t>
      </w:r>
      <w:r>
        <w:t>Concrete</w:t>
      </w:r>
      <w:r>
        <w:rPr>
          <w:spacing w:val="-7"/>
        </w:rPr>
        <w:t xml:space="preserve"> </w:t>
      </w:r>
      <w:r>
        <w:t>at</w:t>
      </w:r>
      <w:r>
        <w:rPr>
          <w:spacing w:val="-5"/>
        </w:rPr>
        <w:t xml:space="preserve"> </w:t>
      </w:r>
      <w:r>
        <w:t>the</w:t>
      </w:r>
      <w:r>
        <w:rPr>
          <w:spacing w:val="-6"/>
        </w:rPr>
        <w:t xml:space="preserve"> </w:t>
      </w:r>
      <w:r>
        <w:t>Point</w:t>
      </w:r>
      <w:r>
        <w:rPr>
          <w:spacing w:val="-6"/>
        </w:rPr>
        <w:t xml:space="preserve"> </w:t>
      </w:r>
      <w:r>
        <w:t>of</w:t>
      </w:r>
      <w:r>
        <w:rPr>
          <w:spacing w:val="-6"/>
        </w:rPr>
        <w:t xml:space="preserve"> </w:t>
      </w:r>
      <w:r>
        <w:rPr>
          <w:spacing w:val="-1"/>
        </w:rPr>
        <w:t>Placement</w:t>
      </w:r>
    </w:p>
    <w:p w14:paraId="74D6A28A" w14:textId="77777777" w:rsidR="00354ABE" w:rsidRDefault="00354ABE">
      <w:pPr>
        <w:sectPr w:rsidR="00354ABE">
          <w:pgSz w:w="11910" w:h="16840"/>
          <w:pgMar w:top="1380" w:right="1320" w:bottom="280" w:left="1680" w:header="720" w:footer="720" w:gutter="0"/>
          <w:cols w:space="720"/>
        </w:sectPr>
      </w:pPr>
    </w:p>
    <w:p w14:paraId="74D6A28B" w14:textId="77777777" w:rsidR="00354ABE" w:rsidRDefault="00000000">
      <w:pPr>
        <w:pStyle w:val="BodyText"/>
        <w:numPr>
          <w:ilvl w:val="3"/>
          <w:numId w:val="19"/>
        </w:numPr>
        <w:tabs>
          <w:tab w:val="left" w:pos="1489"/>
        </w:tabs>
        <w:spacing w:before="40" w:line="276" w:lineRule="auto"/>
        <w:ind w:left="1488" w:right="115"/>
        <w:jc w:val="both"/>
      </w:pPr>
      <w:r>
        <w:rPr>
          <w:spacing w:val="-1"/>
        </w:rPr>
        <w:lastRenderedPageBreak/>
        <w:t>The</w:t>
      </w:r>
      <w:r>
        <w:rPr>
          <w:spacing w:val="-14"/>
        </w:rPr>
        <w:t xml:space="preserve"> </w:t>
      </w:r>
      <w:r>
        <w:rPr>
          <w:spacing w:val="-1"/>
        </w:rPr>
        <w:t>Contractor</w:t>
      </w:r>
      <w:r>
        <w:rPr>
          <w:spacing w:val="-15"/>
        </w:rPr>
        <w:t xml:space="preserve"> </w:t>
      </w:r>
      <w:r>
        <w:rPr>
          <w:spacing w:val="-1"/>
        </w:rPr>
        <w:t>shall</w:t>
      </w:r>
      <w:r>
        <w:rPr>
          <w:spacing w:val="-13"/>
        </w:rPr>
        <w:t xml:space="preserve"> </w:t>
      </w:r>
      <w:r>
        <w:t>conduct</w:t>
      </w:r>
      <w:r>
        <w:rPr>
          <w:spacing w:val="-13"/>
        </w:rPr>
        <w:t xml:space="preserve"> </w:t>
      </w:r>
      <w:r>
        <w:t>tests</w:t>
      </w:r>
      <w:r>
        <w:rPr>
          <w:spacing w:val="-15"/>
        </w:rPr>
        <w:t xml:space="preserve"> </w:t>
      </w:r>
      <w:r>
        <w:t>on</w:t>
      </w:r>
      <w:r>
        <w:rPr>
          <w:spacing w:val="-13"/>
        </w:rPr>
        <w:t xml:space="preserve"> </w:t>
      </w:r>
      <w:r>
        <w:t>concrete</w:t>
      </w:r>
      <w:r>
        <w:rPr>
          <w:spacing w:val="-14"/>
        </w:rPr>
        <w:t xml:space="preserve"> </w:t>
      </w:r>
      <w:r>
        <w:t>at</w:t>
      </w:r>
      <w:r>
        <w:rPr>
          <w:spacing w:val="-13"/>
        </w:rPr>
        <w:t xml:space="preserve"> </w:t>
      </w:r>
      <w:r>
        <w:t>the</w:t>
      </w:r>
      <w:r>
        <w:rPr>
          <w:spacing w:val="-14"/>
        </w:rPr>
        <w:t xml:space="preserve"> </w:t>
      </w:r>
      <w:r>
        <w:t>point</w:t>
      </w:r>
      <w:r>
        <w:rPr>
          <w:spacing w:val="-13"/>
        </w:rPr>
        <w:t xml:space="preserve"> </w:t>
      </w:r>
      <w:r>
        <w:rPr>
          <w:spacing w:val="-1"/>
        </w:rPr>
        <w:t>of</w:t>
      </w:r>
      <w:r>
        <w:rPr>
          <w:spacing w:val="-14"/>
        </w:rPr>
        <w:t xml:space="preserve"> </w:t>
      </w:r>
      <w:r>
        <w:rPr>
          <w:spacing w:val="-1"/>
        </w:rPr>
        <w:t>placement.</w:t>
      </w:r>
      <w:r>
        <w:rPr>
          <w:spacing w:val="-8"/>
        </w:rPr>
        <w:t xml:space="preserve"> </w:t>
      </w:r>
      <w:r>
        <w:t>When</w:t>
      </w:r>
      <w:r>
        <w:rPr>
          <w:spacing w:val="-13"/>
        </w:rPr>
        <w:t xml:space="preserve"> </w:t>
      </w:r>
      <w:r>
        <w:rPr>
          <w:spacing w:val="-1"/>
        </w:rPr>
        <w:t>test</w:t>
      </w:r>
      <w:r>
        <w:rPr>
          <w:spacing w:val="-13"/>
        </w:rPr>
        <w:t xml:space="preserve"> </w:t>
      </w:r>
      <w:r>
        <w:t>results</w:t>
      </w:r>
      <w:r>
        <w:rPr>
          <w:spacing w:val="55"/>
          <w:w w:val="99"/>
        </w:rPr>
        <w:t xml:space="preserve"> </w:t>
      </w:r>
      <w:r>
        <w:rPr>
          <w:spacing w:val="-1"/>
        </w:rPr>
        <w:t>meet</w:t>
      </w:r>
      <w:r>
        <w:rPr>
          <w:spacing w:val="-5"/>
        </w:rPr>
        <w:t xml:space="preserve"> </w:t>
      </w:r>
      <w:r>
        <w:t>the</w:t>
      </w:r>
      <w:r>
        <w:rPr>
          <w:spacing w:val="-6"/>
        </w:rPr>
        <w:t xml:space="preserve"> </w:t>
      </w:r>
      <w:r>
        <w:t>tolerances</w:t>
      </w:r>
      <w:r>
        <w:rPr>
          <w:spacing w:val="-7"/>
        </w:rPr>
        <w:t xml:space="preserve"> </w:t>
      </w:r>
      <w:r>
        <w:rPr>
          <w:spacing w:val="-1"/>
        </w:rPr>
        <w:t>given</w:t>
      </w:r>
      <w:r>
        <w:rPr>
          <w:spacing w:val="-4"/>
        </w:rPr>
        <w:t xml:space="preserve"> </w:t>
      </w:r>
      <w:r>
        <w:t>below,</w:t>
      </w:r>
      <w:r>
        <w:rPr>
          <w:spacing w:val="-5"/>
        </w:rPr>
        <w:t xml:space="preserve"> </w:t>
      </w:r>
      <w:r>
        <w:t>the</w:t>
      </w:r>
      <w:r>
        <w:rPr>
          <w:spacing w:val="-6"/>
        </w:rPr>
        <w:t xml:space="preserve"> </w:t>
      </w:r>
      <w:r>
        <w:rPr>
          <w:spacing w:val="-1"/>
        </w:rPr>
        <w:t>concrete</w:t>
      </w:r>
      <w:r>
        <w:rPr>
          <w:spacing w:val="-3"/>
        </w:rPr>
        <w:t xml:space="preserve"> </w:t>
      </w:r>
      <w:r>
        <w:rPr>
          <w:spacing w:val="-1"/>
        </w:rPr>
        <w:t>shall</w:t>
      </w:r>
      <w:r>
        <w:rPr>
          <w:spacing w:val="-5"/>
        </w:rPr>
        <w:t xml:space="preserve"> </w:t>
      </w:r>
      <w:r>
        <w:t>be</w:t>
      </w:r>
      <w:r>
        <w:rPr>
          <w:spacing w:val="-5"/>
        </w:rPr>
        <w:t xml:space="preserve"> </w:t>
      </w:r>
      <w:r>
        <w:rPr>
          <w:spacing w:val="-1"/>
        </w:rPr>
        <w:t>qualified</w:t>
      </w:r>
      <w:r>
        <w:rPr>
          <w:spacing w:val="-5"/>
        </w:rPr>
        <w:t xml:space="preserve"> </w:t>
      </w:r>
      <w:r>
        <w:t>to</w:t>
      </w:r>
      <w:r>
        <w:rPr>
          <w:spacing w:val="-5"/>
        </w:rPr>
        <w:t xml:space="preserve"> </w:t>
      </w:r>
      <w:r>
        <w:t>have</w:t>
      </w:r>
      <w:r>
        <w:rPr>
          <w:spacing w:val="-5"/>
        </w:rPr>
        <w:t xml:space="preserve"> </w:t>
      </w:r>
      <w:r>
        <w:t>passed</w:t>
      </w:r>
      <w:r>
        <w:rPr>
          <w:spacing w:val="-5"/>
        </w:rPr>
        <w:t xml:space="preserve"> </w:t>
      </w:r>
      <w:r>
        <w:t>the</w:t>
      </w:r>
      <w:r>
        <w:rPr>
          <w:spacing w:val="-6"/>
        </w:rPr>
        <w:t xml:space="preserve"> </w:t>
      </w:r>
      <w:r>
        <w:rPr>
          <w:spacing w:val="-1"/>
        </w:rPr>
        <w:t>tests.</w:t>
      </w:r>
    </w:p>
    <w:p w14:paraId="74D6A28C" w14:textId="77777777" w:rsidR="00354ABE" w:rsidRDefault="00000000">
      <w:pPr>
        <w:pStyle w:val="BodyText"/>
        <w:numPr>
          <w:ilvl w:val="4"/>
          <w:numId w:val="19"/>
        </w:numPr>
        <w:tabs>
          <w:tab w:val="left" w:pos="2209"/>
        </w:tabs>
        <w:spacing w:line="244" w:lineRule="exact"/>
      </w:pPr>
      <w:r>
        <w:rPr>
          <w:spacing w:val="-1"/>
        </w:rPr>
        <w:t>The</w:t>
      </w:r>
      <w:r>
        <w:rPr>
          <w:spacing w:val="-4"/>
        </w:rPr>
        <w:t xml:space="preserve"> </w:t>
      </w:r>
      <w:r>
        <w:t>tolerance</w:t>
      </w:r>
      <w:r>
        <w:rPr>
          <w:spacing w:val="-4"/>
        </w:rPr>
        <w:t xml:space="preserve"> </w:t>
      </w:r>
      <w:r>
        <w:rPr>
          <w:spacing w:val="-1"/>
        </w:rPr>
        <w:t>between</w:t>
      </w:r>
      <w:r>
        <w:rPr>
          <w:spacing w:val="-2"/>
        </w:rPr>
        <w:t xml:space="preserve"> </w:t>
      </w:r>
      <w:r>
        <w:t>actual</w:t>
      </w:r>
      <w:r>
        <w:rPr>
          <w:spacing w:val="-2"/>
        </w:rPr>
        <w:t xml:space="preserve"> </w:t>
      </w:r>
      <w:r>
        <w:rPr>
          <w:spacing w:val="-1"/>
        </w:rPr>
        <w:t>slump</w:t>
      </w:r>
      <w:r>
        <w:rPr>
          <w:spacing w:val="-2"/>
        </w:rPr>
        <w:t xml:space="preserve"> </w:t>
      </w:r>
      <w:r>
        <w:t>and</w:t>
      </w:r>
      <w:r>
        <w:rPr>
          <w:spacing w:val="-2"/>
        </w:rPr>
        <w:t xml:space="preserve"> </w:t>
      </w:r>
      <w:r>
        <w:rPr>
          <w:spacing w:val="-1"/>
        </w:rPr>
        <w:t>required</w:t>
      </w:r>
      <w:r>
        <w:rPr>
          <w:spacing w:val="-2"/>
        </w:rPr>
        <w:t xml:space="preserve"> </w:t>
      </w:r>
      <w:r>
        <w:rPr>
          <w:spacing w:val="-1"/>
        </w:rPr>
        <w:t>slump</w:t>
      </w:r>
      <w:r>
        <w:rPr>
          <w:spacing w:val="-2"/>
        </w:rPr>
        <w:t xml:space="preserve"> </w:t>
      </w:r>
      <w:r>
        <w:t>of</w:t>
      </w:r>
      <w:r>
        <w:rPr>
          <w:spacing w:val="-1"/>
        </w:rPr>
        <w:t xml:space="preserve"> </w:t>
      </w:r>
      <w:r>
        <w:t>the</w:t>
      </w:r>
      <w:r>
        <w:rPr>
          <w:spacing w:val="-4"/>
        </w:rPr>
        <w:t xml:space="preserve"> </w:t>
      </w:r>
      <w:r>
        <w:t>concrete</w:t>
      </w:r>
      <w:r>
        <w:rPr>
          <w:spacing w:val="1"/>
        </w:rPr>
        <w:t xml:space="preserve"> </w:t>
      </w:r>
      <w:r>
        <w:rPr>
          <w:spacing w:val="-1"/>
        </w:rPr>
        <w:t>shall</w:t>
      </w:r>
      <w:r>
        <w:rPr>
          <w:spacing w:val="-2"/>
        </w:rPr>
        <w:t xml:space="preserve"> </w:t>
      </w:r>
      <w:r>
        <w:t>be</w:t>
      </w:r>
    </w:p>
    <w:p w14:paraId="74D6A28D" w14:textId="77777777" w:rsidR="00354ABE" w:rsidRDefault="00000000">
      <w:pPr>
        <w:pStyle w:val="BodyText"/>
        <w:spacing w:before="36"/>
        <w:ind w:left="2208" w:right="129" w:firstLine="0"/>
      </w:pPr>
      <w:r>
        <w:rPr>
          <w:spacing w:val="-1"/>
        </w:rPr>
        <w:t>±2.0</w:t>
      </w:r>
      <w:r>
        <w:rPr>
          <w:spacing w:val="-8"/>
        </w:rPr>
        <w:t xml:space="preserve"> </w:t>
      </w:r>
      <w:r>
        <w:t>mm</w:t>
      </w:r>
    </w:p>
    <w:p w14:paraId="74D6A28E" w14:textId="77777777" w:rsidR="00354ABE" w:rsidRDefault="00000000">
      <w:pPr>
        <w:pStyle w:val="BodyText"/>
        <w:numPr>
          <w:ilvl w:val="3"/>
          <w:numId w:val="19"/>
        </w:numPr>
        <w:tabs>
          <w:tab w:val="left" w:pos="1489"/>
        </w:tabs>
        <w:spacing w:before="36" w:line="276" w:lineRule="auto"/>
        <w:ind w:left="1488" w:right="121"/>
        <w:jc w:val="both"/>
      </w:pPr>
      <w:r>
        <w:rPr>
          <w:spacing w:val="-1"/>
        </w:rPr>
        <w:t>For</w:t>
      </w:r>
      <w:r>
        <w:rPr>
          <w:spacing w:val="25"/>
        </w:rPr>
        <w:t xml:space="preserve"> </w:t>
      </w:r>
      <w:r>
        <w:t>the</w:t>
      </w:r>
      <w:r>
        <w:rPr>
          <w:spacing w:val="25"/>
        </w:rPr>
        <w:t xml:space="preserve"> </w:t>
      </w:r>
      <w:r>
        <w:t>estimation</w:t>
      </w:r>
      <w:r>
        <w:rPr>
          <w:spacing w:val="27"/>
        </w:rPr>
        <w:t xml:space="preserve"> </w:t>
      </w:r>
      <w:r>
        <w:rPr>
          <w:spacing w:val="1"/>
        </w:rPr>
        <w:t>of</w:t>
      </w:r>
      <w:r>
        <w:rPr>
          <w:spacing w:val="25"/>
        </w:rPr>
        <w:t xml:space="preserve"> </w:t>
      </w:r>
      <w:r>
        <w:t>compressive</w:t>
      </w:r>
      <w:r>
        <w:rPr>
          <w:spacing w:val="27"/>
        </w:rPr>
        <w:t xml:space="preserve"> </w:t>
      </w:r>
      <w:r>
        <w:rPr>
          <w:spacing w:val="-1"/>
        </w:rPr>
        <w:t>strength</w:t>
      </w:r>
      <w:r>
        <w:rPr>
          <w:spacing w:val="27"/>
        </w:rPr>
        <w:t xml:space="preserve"> </w:t>
      </w:r>
      <w:r>
        <w:t>of</w:t>
      </w:r>
      <w:r>
        <w:rPr>
          <w:spacing w:val="27"/>
        </w:rPr>
        <w:t xml:space="preserve"> </w:t>
      </w:r>
      <w:r>
        <w:t>concrete</w:t>
      </w:r>
      <w:r>
        <w:rPr>
          <w:spacing w:val="27"/>
        </w:rPr>
        <w:t xml:space="preserve"> </w:t>
      </w:r>
      <w:r>
        <w:rPr>
          <w:spacing w:val="1"/>
        </w:rPr>
        <w:t>in</w:t>
      </w:r>
      <w:r>
        <w:rPr>
          <w:spacing w:val="27"/>
        </w:rPr>
        <w:t xml:space="preserve"> </w:t>
      </w:r>
      <w:r>
        <w:rPr>
          <w:spacing w:val="-1"/>
        </w:rPr>
        <w:t>compressive</w:t>
      </w:r>
      <w:r>
        <w:rPr>
          <w:spacing w:val="27"/>
        </w:rPr>
        <w:t xml:space="preserve"> </w:t>
      </w:r>
      <w:r>
        <w:t>strength</w:t>
      </w:r>
      <w:r>
        <w:rPr>
          <w:spacing w:val="27"/>
        </w:rPr>
        <w:t xml:space="preserve"> </w:t>
      </w:r>
      <w:r>
        <w:t>tests,</w:t>
      </w:r>
      <w:r>
        <w:rPr>
          <w:spacing w:val="42"/>
          <w:w w:val="99"/>
        </w:rPr>
        <w:t xml:space="preserve"> </w:t>
      </w:r>
      <w:r>
        <w:rPr>
          <w:spacing w:val="-1"/>
        </w:rPr>
        <w:t>when</w:t>
      </w:r>
      <w:r>
        <w:rPr>
          <w:spacing w:val="-8"/>
        </w:rPr>
        <w:t xml:space="preserve"> </w:t>
      </w:r>
      <w:r>
        <w:t>compressive</w:t>
      </w:r>
      <w:r>
        <w:rPr>
          <w:spacing w:val="-8"/>
        </w:rPr>
        <w:t xml:space="preserve"> </w:t>
      </w:r>
      <w:r>
        <w:t>strength</w:t>
      </w:r>
      <w:r>
        <w:rPr>
          <w:spacing w:val="-7"/>
        </w:rPr>
        <w:t xml:space="preserve"> </w:t>
      </w:r>
      <w:r>
        <w:t>of</w:t>
      </w:r>
      <w:r>
        <w:rPr>
          <w:spacing w:val="-8"/>
        </w:rPr>
        <w:t xml:space="preserve"> </w:t>
      </w:r>
      <w:r>
        <w:t>95%</w:t>
      </w:r>
      <w:r>
        <w:rPr>
          <w:spacing w:val="-9"/>
        </w:rPr>
        <w:t xml:space="preserve"> </w:t>
      </w:r>
      <w:r>
        <w:rPr>
          <w:spacing w:val="1"/>
        </w:rPr>
        <w:t>of</w:t>
      </w:r>
      <w:r>
        <w:rPr>
          <w:spacing w:val="-10"/>
        </w:rPr>
        <w:t xml:space="preserve"> </w:t>
      </w:r>
      <w:r>
        <w:t>the</w:t>
      </w:r>
      <w:r>
        <w:rPr>
          <w:spacing w:val="-10"/>
        </w:rPr>
        <w:t xml:space="preserve"> </w:t>
      </w:r>
      <w:r>
        <w:t>test</w:t>
      </w:r>
      <w:r>
        <w:rPr>
          <w:spacing w:val="-6"/>
        </w:rPr>
        <w:t xml:space="preserve"> </w:t>
      </w:r>
      <w:r>
        <w:t>samples</w:t>
      </w:r>
      <w:r>
        <w:rPr>
          <w:spacing w:val="-10"/>
        </w:rPr>
        <w:t xml:space="preserve"> </w:t>
      </w:r>
      <w:r>
        <w:t>is</w:t>
      </w:r>
      <w:r>
        <w:rPr>
          <w:spacing w:val="-8"/>
        </w:rPr>
        <w:t xml:space="preserve"> </w:t>
      </w:r>
      <w:r>
        <w:t>not</w:t>
      </w:r>
      <w:r>
        <w:rPr>
          <w:spacing w:val="-8"/>
        </w:rPr>
        <w:t xml:space="preserve"> </w:t>
      </w:r>
      <w:r>
        <w:t>less</w:t>
      </w:r>
      <w:r>
        <w:rPr>
          <w:spacing w:val="-10"/>
        </w:rPr>
        <w:t xml:space="preserve"> </w:t>
      </w:r>
      <w:r>
        <w:t>than</w:t>
      </w:r>
      <w:r>
        <w:rPr>
          <w:spacing w:val="-7"/>
        </w:rPr>
        <w:t xml:space="preserve"> </w:t>
      </w:r>
      <w:r>
        <w:t>the</w:t>
      </w:r>
      <w:r>
        <w:rPr>
          <w:spacing w:val="-8"/>
        </w:rPr>
        <w:t xml:space="preserve"> </w:t>
      </w:r>
      <w:r>
        <w:rPr>
          <w:spacing w:val="-1"/>
        </w:rPr>
        <w:t>specified</w:t>
      </w:r>
      <w:r>
        <w:rPr>
          <w:spacing w:val="-8"/>
        </w:rPr>
        <w:t xml:space="preserve"> </w:t>
      </w:r>
      <w:r>
        <w:t>design</w:t>
      </w:r>
      <w:r>
        <w:rPr>
          <w:spacing w:val="30"/>
          <w:w w:val="99"/>
        </w:rPr>
        <w:t xml:space="preserve"> </w:t>
      </w:r>
      <w:r>
        <w:rPr>
          <w:spacing w:val="-1"/>
        </w:rPr>
        <w:t>strength,</w:t>
      </w:r>
      <w:r>
        <w:rPr>
          <w:spacing w:val="30"/>
        </w:rPr>
        <w:t xml:space="preserve"> </w:t>
      </w:r>
      <w:r>
        <w:t>it</w:t>
      </w:r>
      <w:r>
        <w:rPr>
          <w:spacing w:val="30"/>
        </w:rPr>
        <w:t xml:space="preserve"> </w:t>
      </w:r>
      <w:r>
        <w:t>shall</w:t>
      </w:r>
      <w:r>
        <w:rPr>
          <w:spacing w:val="30"/>
        </w:rPr>
        <w:t xml:space="preserve"> </w:t>
      </w:r>
      <w:r>
        <w:t>be</w:t>
      </w:r>
      <w:r>
        <w:rPr>
          <w:spacing w:val="28"/>
        </w:rPr>
        <w:t xml:space="preserve"> </w:t>
      </w:r>
      <w:r>
        <w:t>qualified</w:t>
      </w:r>
      <w:r>
        <w:rPr>
          <w:spacing w:val="33"/>
        </w:rPr>
        <w:t xml:space="preserve"> </w:t>
      </w:r>
      <w:r>
        <w:t>to</w:t>
      </w:r>
      <w:r>
        <w:rPr>
          <w:spacing w:val="30"/>
        </w:rPr>
        <w:t xml:space="preserve"> </w:t>
      </w:r>
      <w:r>
        <w:rPr>
          <w:spacing w:val="-1"/>
        </w:rPr>
        <w:t>have</w:t>
      </w:r>
      <w:r>
        <w:rPr>
          <w:spacing w:val="29"/>
        </w:rPr>
        <w:t xml:space="preserve"> </w:t>
      </w:r>
      <w:r>
        <w:rPr>
          <w:spacing w:val="-1"/>
        </w:rPr>
        <w:t>passed</w:t>
      </w:r>
      <w:r>
        <w:rPr>
          <w:spacing w:val="31"/>
        </w:rPr>
        <w:t xml:space="preserve"> </w:t>
      </w:r>
      <w:r>
        <w:t>the</w:t>
      </w:r>
      <w:r>
        <w:rPr>
          <w:spacing w:val="29"/>
        </w:rPr>
        <w:t xml:space="preserve"> </w:t>
      </w:r>
      <w:r>
        <w:t>test.</w:t>
      </w:r>
      <w:r>
        <w:rPr>
          <w:spacing w:val="30"/>
        </w:rPr>
        <w:t xml:space="preserve"> </w:t>
      </w:r>
      <w:r>
        <w:t>In</w:t>
      </w:r>
      <w:r>
        <w:rPr>
          <w:spacing w:val="31"/>
        </w:rPr>
        <w:t xml:space="preserve"> </w:t>
      </w:r>
      <w:r>
        <w:rPr>
          <w:spacing w:val="-1"/>
        </w:rPr>
        <w:t>case</w:t>
      </w:r>
      <w:r>
        <w:rPr>
          <w:spacing w:val="28"/>
        </w:rPr>
        <w:t xml:space="preserve"> </w:t>
      </w:r>
      <w:r>
        <w:t>of</w:t>
      </w:r>
      <w:r>
        <w:rPr>
          <w:spacing w:val="32"/>
        </w:rPr>
        <w:t xml:space="preserve"> </w:t>
      </w:r>
      <w:r>
        <w:t>failure</w:t>
      </w:r>
      <w:r>
        <w:rPr>
          <w:spacing w:val="29"/>
        </w:rPr>
        <w:t xml:space="preserve"> </w:t>
      </w:r>
      <w:r>
        <w:t>to</w:t>
      </w:r>
      <w:r>
        <w:rPr>
          <w:spacing w:val="30"/>
        </w:rPr>
        <w:t xml:space="preserve"> </w:t>
      </w:r>
      <w:r>
        <w:t>the</w:t>
      </w:r>
      <w:r>
        <w:rPr>
          <w:spacing w:val="29"/>
        </w:rPr>
        <w:t xml:space="preserve"> </w:t>
      </w:r>
      <w:r>
        <w:t>above</w:t>
      </w:r>
      <w:r>
        <w:rPr>
          <w:spacing w:val="48"/>
          <w:w w:val="99"/>
        </w:rPr>
        <w:t xml:space="preserve"> </w:t>
      </w:r>
      <w:r>
        <w:rPr>
          <w:spacing w:val="-1"/>
        </w:rPr>
        <w:t>requirements,</w:t>
      </w:r>
      <w:r>
        <w:rPr>
          <w:spacing w:val="33"/>
        </w:rPr>
        <w:t xml:space="preserve"> </w:t>
      </w:r>
      <w:r>
        <w:t>the</w:t>
      </w:r>
      <w:r>
        <w:rPr>
          <w:spacing w:val="33"/>
        </w:rPr>
        <w:t xml:space="preserve"> </w:t>
      </w:r>
      <w:r>
        <w:t>Contractor</w:t>
      </w:r>
      <w:r>
        <w:rPr>
          <w:spacing w:val="32"/>
        </w:rPr>
        <w:t xml:space="preserve"> </w:t>
      </w:r>
      <w:r>
        <w:rPr>
          <w:spacing w:val="-1"/>
        </w:rPr>
        <w:t>shall</w:t>
      </w:r>
      <w:r>
        <w:rPr>
          <w:spacing w:val="34"/>
        </w:rPr>
        <w:t xml:space="preserve"> </w:t>
      </w:r>
      <w:r>
        <w:t>take</w:t>
      </w:r>
      <w:r>
        <w:rPr>
          <w:spacing w:val="32"/>
        </w:rPr>
        <w:t xml:space="preserve"> </w:t>
      </w:r>
      <w:r>
        <w:t>necessary</w:t>
      </w:r>
      <w:r>
        <w:rPr>
          <w:spacing w:val="34"/>
        </w:rPr>
        <w:t xml:space="preserve"> </w:t>
      </w:r>
      <w:r>
        <w:t>measures</w:t>
      </w:r>
      <w:r>
        <w:rPr>
          <w:spacing w:val="31"/>
        </w:rPr>
        <w:t xml:space="preserve"> </w:t>
      </w:r>
      <w:r>
        <w:t>such</w:t>
      </w:r>
      <w:r>
        <w:rPr>
          <w:spacing w:val="34"/>
        </w:rPr>
        <w:t xml:space="preserve"> </w:t>
      </w:r>
      <w:r>
        <w:t>as</w:t>
      </w:r>
      <w:r>
        <w:rPr>
          <w:spacing w:val="32"/>
        </w:rPr>
        <w:t xml:space="preserve"> </w:t>
      </w:r>
      <w:r>
        <w:t>to</w:t>
      </w:r>
      <w:r>
        <w:rPr>
          <w:spacing w:val="34"/>
        </w:rPr>
        <w:t xml:space="preserve"> </w:t>
      </w:r>
      <w:r>
        <w:t>perform</w:t>
      </w:r>
      <w:r>
        <w:rPr>
          <w:spacing w:val="40"/>
          <w:w w:val="99"/>
        </w:rPr>
        <w:t xml:space="preserve"> </w:t>
      </w:r>
      <w:r>
        <w:t>appropriate</w:t>
      </w:r>
      <w:r>
        <w:rPr>
          <w:spacing w:val="-8"/>
        </w:rPr>
        <w:t xml:space="preserve"> </w:t>
      </w:r>
      <w:r>
        <w:rPr>
          <w:spacing w:val="-1"/>
        </w:rPr>
        <w:t>test</w:t>
      </w:r>
      <w:r>
        <w:rPr>
          <w:spacing w:val="-6"/>
        </w:rPr>
        <w:t xml:space="preserve"> </w:t>
      </w:r>
      <w:r>
        <w:t>as</w:t>
      </w:r>
      <w:r>
        <w:rPr>
          <w:spacing w:val="-7"/>
        </w:rPr>
        <w:t xml:space="preserve"> </w:t>
      </w:r>
      <w:r>
        <w:t>instructed</w:t>
      </w:r>
      <w:r>
        <w:rPr>
          <w:spacing w:val="-6"/>
        </w:rPr>
        <w:t xml:space="preserve"> </w:t>
      </w:r>
      <w:r>
        <w:t>by</w:t>
      </w:r>
      <w:r>
        <w:rPr>
          <w:spacing w:val="-6"/>
        </w:rPr>
        <w:t xml:space="preserve"> </w:t>
      </w:r>
      <w:r>
        <w:t>the</w:t>
      </w:r>
      <w:r>
        <w:rPr>
          <w:spacing w:val="-7"/>
        </w:rPr>
        <w:t xml:space="preserve"> </w:t>
      </w:r>
      <w:r>
        <w:rPr>
          <w:spacing w:val="-1"/>
        </w:rPr>
        <w:t>Consultant.</w:t>
      </w:r>
    </w:p>
    <w:p w14:paraId="74D6A28F" w14:textId="77777777" w:rsidR="00354ABE" w:rsidRDefault="00354ABE">
      <w:pPr>
        <w:rPr>
          <w:rFonts w:ascii="Calibri" w:eastAsia="Calibri" w:hAnsi="Calibri" w:cs="Calibri"/>
          <w:sz w:val="23"/>
          <w:szCs w:val="23"/>
        </w:rPr>
      </w:pPr>
    </w:p>
    <w:p w14:paraId="74D6A290" w14:textId="77777777" w:rsidR="00354ABE" w:rsidRPr="002A271C" w:rsidRDefault="00000000" w:rsidP="002A271C">
      <w:pPr>
        <w:pStyle w:val="Heading2"/>
        <w:numPr>
          <w:ilvl w:val="1"/>
          <w:numId w:val="19"/>
        </w:numPr>
        <w:ind w:left="990"/>
        <w:jc w:val="left"/>
        <w:rPr>
          <w:spacing w:val="-1"/>
        </w:rPr>
      </w:pPr>
      <w:bookmarkStart w:id="59" w:name="_bookmark30"/>
      <w:bookmarkStart w:id="60" w:name="_Toc117242915"/>
      <w:bookmarkEnd w:id="59"/>
      <w:r>
        <w:rPr>
          <w:spacing w:val="-1"/>
        </w:rPr>
        <w:t>Transporting</w:t>
      </w:r>
      <w:r w:rsidRPr="002A271C">
        <w:rPr>
          <w:spacing w:val="-1"/>
        </w:rPr>
        <w:t xml:space="preserve"> </w:t>
      </w:r>
      <w:r>
        <w:rPr>
          <w:spacing w:val="-1"/>
        </w:rPr>
        <w:t>and</w:t>
      </w:r>
      <w:r w:rsidRPr="002A271C">
        <w:rPr>
          <w:spacing w:val="-1"/>
        </w:rPr>
        <w:t xml:space="preserve"> Placing</w:t>
      </w:r>
      <w:bookmarkEnd w:id="60"/>
    </w:p>
    <w:p w14:paraId="74D6A291" w14:textId="77777777" w:rsidR="00354ABE" w:rsidRDefault="00000000">
      <w:pPr>
        <w:pStyle w:val="BodyText"/>
        <w:numPr>
          <w:ilvl w:val="2"/>
          <w:numId w:val="19"/>
        </w:numPr>
        <w:tabs>
          <w:tab w:val="left" w:pos="1201"/>
        </w:tabs>
        <w:spacing w:before="34"/>
        <w:ind w:left="1200" w:hanging="720"/>
      </w:pPr>
      <w:r>
        <w:rPr>
          <w:spacing w:val="-1"/>
        </w:rPr>
        <w:t>General</w:t>
      </w:r>
    </w:p>
    <w:p w14:paraId="74D6A292" w14:textId="77777777" w:rsidR="00354ABE" w:rsidRDefault="00000000">
      <w:pPr>
        <w:pStyle w:val="BodyText"/>
        <w:numPr>
          <w:ilvl w:val="3"/>
          <w:numId w:val="19"/>
        </w:numPr>
        <w:tabs>
          <w:tab w:val="left" w:pos="1489"/>
        </w:tabs>
        <w:spacing w:before="37" w:line="276" w:lineRule="auto"/>
        <w:ind w:left="1488" w:right="124"/>
        <w:jc w:val="both"/>
      </w:pPr>
      <w:r>
        <w:rPr>
          <w:spacing w:val="-1"/>
        </w:rPr>
        <w:t>The</w:t>
      </w:r>
      <w:r>
        <w:rPr>
          <w:spacing w:val="1"/>
        </w:rPr>
        <w:t xml:space="preserve"> </w:t>
      </w:r>
      <w:r>
        <w:rPr>
          <w:spacing w:val="-1"/>
        </w:rPr>
        <w:t>Contractor</w:t>
      </w:r>
      <w:r>
        <w:rPr>
          <w:spacing w:val="2"/>
        </w:rPr>
        <w:t xml:space="preserve"> </w:t>
      </w:r>
      <w:r>
        <w:rPr>
          <w:spacing w:val="-1"/>
        </w:rPr>
        <w:t>shall</w:t>
      </w:r>
      <w:r>
        <w:rPr>
          <w:spacing w:val="5"/>
        </w:rPr>
        <w:t xml:space="preserve"> </w:t>
      </w:r>
      <w:r>
        <w:rPr>
          <w:spacing w:val="-1"/>
        </w:rPr>
        <w:t>establish</w:t>
      </w:r>
      <w:r>
        <w:rPr>
          <w:spacing w:val="3"/>
        </w:rPr>
        <w:t xml:space="preserve"> </w:t>
      </w:r>
      <w:r>
        <w:rPr>
          <w:spacing w:val="-1"/>
        </w:rPr>
        <w:t>manner</w:t>
      </w:r>
      <w:r>
        <w:rPr>
          <w:spacing w:val="2"/>
        </w:rPr>
        <w:t xml:space="preserve"> </w:t>
      </w:r>
      <w:r>
        <w:t>and</w:t>
      </w:r>
      <w:r>
        <w:rPr>
          <w:spacing w:val="2"/>
        </w:rPr>
        <w:t xml:space="preserve"> </w:t>
      </w:r>
      <w:r>
        <w:rPr>
          <w:spacing w:val="-1"/>
        </w:rPr>
        <w:t>schedule</w:t>
      </w:r>
      <w:r>
        <w:rPr>
          <w:spacing w:val="1"/>
        </w:rPr>
        <w:t xml:space="preserve"> </w:t>
      </w:r>
      <w:r>
        <w:rPr>
          <w:spacing w:val="-1"/>
        </w:rPr>
        <w:t>for</w:t>
      </w:r>
      <w:r>
        <w:rPr>
          <w:spacing w:val="2"/>
        </w:rPr>
        <w:t xml:space="preserve"> </w:t>
      </w:r>
      <w:r>
        <w:t>transporting</w:t>
      </w:r>
      <w:r>
        <w:rPr>
          <w:spacing w:val="2"/>
        </w:rPr>
        <w:t xml:space="preserve"> </w:t>
      </w:r>
      <w:r>
        <w:t>and</w:t>
      </w:r>
      <w:r>
        <w:rPr>
          <w:spacing w:val="1"/>
        </w:rPr>
        <w:t xml:space="preserve"> </w:t>
      </w:r>
      <w:r>
        <w:t>placing</w:t>
      </w:r>
      <w:r>
        <w:rPr>
          <w:spacing w:val="2"/>
        </w:rPr>
        <w:t xml:space="preserve"> </w:t>
      </w:r>
      <w:r>
        <w:rPr>
          <w:spacing w:val="-1"/>
        </w:rPr>
        <w:t>of</w:t>
      </w:r>
      <w:r>
        <w:rPr>
          <w:spacing w:val="75"/>
          <w:w w:val="99"/>
        </w:rPr>
        <w:t xml:space="preserve"> </w:t>
      </w:r>
      <w:r>
        <w:t>concrete</w:t>
      </w:r>
      <w:r>
        <w:rPr>
          <w:spacing w:val="-7"/>
        </w:rPr>
        <w:t xml:space="preserve"> </w:t>
      </w:r>
      <w:r>
        <w:t>and</w:t>
      </w:r>
      <w:r>
        <w:rPr>
          <w:spacing w:val="-7"/>
        </w:rPr>
        <w:t xml:space="preserve"> </w:t>
      </w:r>
      <w:r>
        <w:t>obtain</w:t>
      </w:r>
      <w:r>
        <w:rPr>
          <w:spacing w:val="-6"/>
        </w:rPr>
        <w:t xml:space="preserve"> </w:t>
      </w:r>
      <w:r>
        <w:rPr>
          <w:spacing w:val="-1"/>
        </w:rPr>
        <w:t>approval</w:t>
      </w:r>
      <w:r>
        <w:rPr>
          <w:spacing w:val="-6"/>
        </w:rPr>
        <w:t xml:space="preserve"> </w:t>
      </w:r>
      <w:r>
        <w:t>of</w:t>
      </w:r>
      <w:r>
        <w:rPr>
          <w:spacing w:val="-7"/>
        </w:rPr>
        <w:t xml:space="preserve"> </w:t>
      </w:r>
      <w:r>
        <w:t>the</w:t>
      </w:r>
      <w:r>
        <w:rPr>
          <w:spacing w:val="-7"/>
        </w:rPr>
        <w:t xml:space="preserve"> </w:t>
      </w:r>
      <w:r>
        <w:rPr>
          <w:spacing w:val="-1"/>
        </w:rPr>
        <w:t>Consultant.</w:t>
      </w:r>
    </w:p>
    <w:p w14:paraId="74D6A293" w14:textId="77777777" w:rsidR="00354ABE" w:rsidRDefault="00000000">
      <w:pPr>
        <w:pStyle w:val="BodyText"/>
        <w:numPr>
          <w:ilvl w:val="3"/>
          <w:numId w:val="19"/>
        </w:numPr>
        <w:tabs>
          <w:tab w:val="left" w:pos="1489"/>
        </w:tabs>
        <w:spacing w:line="276" w:lineRule="auto"/>
        <w:ind w:left="1488" w:right="123"/>
        <w:jc w:val="both"/>
      </w:pPr>
      <w:r>
        <w:rPr>
          <w:spacing w:val="-1"/>
        </w:rPr>
        <w:t>Concrete</w:t>
      </w:r>
      <w:r>
        <w:rPr>
          <w:spacing w:val="14"/>
        </w:rPr>
        <w:t xml:space="preserve"> </w:t>
      </w:r>
      <w:r>
        <w:rPr>
          <w:spacing w:val="-1"/>
        </w:rPr>
        <w:t>shall</w:t>
      </w:r>
      <w:r>
        <w:rPr>
          <w:spacing w:val="12"/>
        </w:rPr>
        <w:t xml:space="preserve"> </w:t>
      </w:r>
      <w:r>
        <w:t>be</w:t>
      </w:r>
      <w:r>
        <w:rPr>
          <w:spacing w:val="12"/>
        </w:rPr>
        <w:t xml:space="preserve"> </w:t>
      </w:r>
      <w:r>
        <w:t>transported</w:t>
      </w:r>
      <w:r>
        <w:rPr>
          <w:spacing w:val="12"/>
        </w:rPr>
        <w:t xml:space="preserve"> </w:t>
      </w:r>
      <w:r>
        <w:t>in</w:t>
      </w:r>
      <w:r>
        <w:rPr>
          <w:spacing w:val="13"/>
        </w:rPr>
        <w:t xml:space="preserve"> </w:t>
      </w:r>
      <w:r>
        <w:t>a</w:t>
      </w:r>
      <w:r>
        <w:rPr>
          <w:spacing w:val="12"/>
        </w:rPr>
        <w:t xml:space="preserve"> </w:t>
      </w:r>
      <w:r>
        <w:rPr>
          <w:spacing w:val="-1"/>
        </w:rPr>
        <w:t>manner</w:t>
      </w:r>
      <w:r>
        <w:rPr>
          <w:spacing w:val="13"/>
        </w:rPr>
        <w:t xml:space="preserve"> </w:t>
      </w:r>
      <w:r>
        <w:t>to</w:t>
      </w:r>
      <w:r>
        <w:rPr>
          <w:spacing w:val="12"/>
        </w:rPr>
        <w:t xml:space="preserve"> </w:t>
      </w:r>
      <w:r>
        <w:rPr>
          <w:spacing w:val="-1"/>
        </w:rPr>
        <w:t>minimize</w:t>
      </w:r>
      <w:r>
        <w:rPr>
          <w:spacing w:val="12"/>
        </w:rPr>
        <w:t xml:space="preserve"> </w:t>
      </w:r>
      <w:r>
        <w:t>segregation,</w:t>
      </w:r>
      <w:r>
        <w:rPr>
          <w:spacing w:val="13"/>
        </w:rPr>
        <w:t xml:space="preserve"> </w:t>
      </w:r>
      <w:r>
        <w:rPr>
          <w:spacing w:val="-1"/>
        </w:rPr>
        <w:t>spill,</w:t>
      </w:r>
      <w:r>
        <w:rPr>
          <w:spacing w:val="12"/>
        </w:rPr>
        <w:t xml:space="preserve"> </w:t>
      </w:r>
      <w:r>
        <w:t>age</w:t>
      </w:r>
      <w:r>
        <w:rPr>
          <w:spacing w:val="12"/>
        </w:rPr>
        <w:t xml:space="preserve"> </w:t>
      </w:r>
      <w:r>
        <w:t>and</w:t>
      </w:r>
      <w:r>
        <w:rPr>
          <w:spacing w:val="12"/>
        </w:rPr>
        <w:t xml:space="preserve"> </w:t>
      </w:r>
      <w:r>
        <w:t>other</w:t>
      </w:r>
      <w:r>
        <w:rPr>
          <w:spacing w:val="61"/>
          <w:w w:val="99"/>
        </w:rPr>
        <w:t xml:space="preserve"> </w:t>
      </w:r>
      <w:r>
        <w:t>changes</w:t>
      </w:r>
      <w:r>
        <w:rPr>
          <w:spacing w:val="-9"/>
        </w:rPr>
        <w:t xml:space="preserve"> </w:t>
      </w:r>
      <w:r>
        <w:t>in</w:t>
      </w:r>
      <w:r>
        <w:rPr>
          <w:spacing w:val="-7"/>
        </w:rPr>
        <w:t xml:space="preserve"> </w:t>
      </w:r>
      <w:r>
        <w:t>quality</w:t>
      </w:r>
      <w:r>
        <w:rPr>
          <w:spacing w:val="-7"/>
        </w:rPr>
        <w:t xml:space="preserve"> </w:t>
      </w:r>
      <w:r>
        <w:rPr>
          <w:spacing w:val="-1"/>
        </w:rPr>
        <w:t>thereof.</w:t>
      </w:r>
    </w:p>
    <w:p w14:paraId="74D6A294" w14:textId="77777777" w:rsidR="00354ABE" w:rsidRDefault="00000000">
      <w:pPr>
        <w:pStyle w:val="BodyText"/>
        <w:numPr>
          <w:ilvl w:val="3"/>
          <w:numId w:val="19"/>
        </w:numPr>
        <w:tabs>
          <w:tab w:val="left" w:pos="1489"/>
        </w:tabs>
        <w:spacing w:line="276" w:lineRule="auto"/>
        <w:ind w:left="1488" w:right="120"/>
        <w:jc w:val="both"/>
      </w:pPr>
      <w:r>
        <w:rPr>
          <w:spacing w:val="-1"/>
        </w:rPr>
        <w:t>Concrete shall</w:t>
      </w:r>
      <w:r>
        <w:t xml:space="preserve"> be</w:t>
      </w:r>
      <w:r>
        <w:rPr>
          <w:spacing w:val="-3"/>
        </w:rPr>
        <w:t xml:space="preserve"> </w:t>
      </w:r>
      <w:r>
        <w:t>placed</w:t>
      </w:r>
      <w:r>
        <w:rPr>
          <w:spacing w:val="-1"/>
        </w:rPr>
        <w:t xml:space="preserve"> </w:t>
      </w:r>
      <w:r>
        <w:t>and consolidated</w:t>
      </w:r>
      <w:r>
        <w:rPr>
          <w:spacing w:val="-1"/>
        </w:rPr>
        <w:t xml:space="preserve"> </w:t>
      </w:r>
      <w:r>
        <w:t>in</w:t>
      </w:r>
      <w:r>
        <w:rPr>
          <w:spacing w:val="-2"/>
        </w:rPr>
        <w:t xml:space="preserve"> </w:t>
      </w:r>
      <w:r>
        <w:t>a</w:t>
      </w:r>
      <w:r>
        <w:rPr>
          <w:spacing w:val="1"/>
        </w:rPr>
        <w:t xml:space="preserve"> </w:t>
      </w:r>
      <w:r>
        <w:rPr>
          <w:spacing w:val="-1"/>
        </w:rPr>
        <w:t>manner</w:t>
      </w:r>
      <w:r>
        <w:rPr>
          <w:spacing w:val="-2"/>
        </w:rPr>
        <w:t xml:space="preserve"> </w:t>
      </w:r>
      <w:r>
        <w:t>to insure</w:t>
      </w:r>
      <w:r>
        <w:rPr>
          <w:spacing w:val="-3"/>
        </w:rPr>
        <w:t xml:space="preserve"> </w:t>
      </w:r>
      <w:r>
        <w:rPr>
          <w:spacing w:val="-1"/>
        </w:rPr>
        <w:t>uniformity</w:t>
      </w:r>
      <w:r>
        <w:rPr>
          <w:spacing w:val="-2"/>
        </w:rPr>
        <w:t xml:space="preserve"> </w:t>
      </w:r>
      <w:r>
        <w:t>and</w:t>
      </w:r>
      <w:r>
        <w:rPr>
          <w:spacing w:val="-1"/>
        </w:rPr>
        <w:t xml:space="preserve"> </w:t>
      </w:r>
      <w:r>
        <w:t>optimum</w:t>
      </w:r>
      <w:r>
        <w:rPr>
          <w:spacing w:val="62"/>
          <w:w w:val="99"/>
        </w:rPr>
        <w:t xml:space="preserve"> </w:t>
      </w:r>
      <w:r>
        <w:rPr>
          <w:spacing w:val="-1"/>
        </w:rPr>
        <w:t>density.</w:t>
      </w:r>
    </w:p>
    <w:p w14:paraId="74D6A295" w14:textId="77777777" w:rsidR="00354ABE" w:rsidRDefault="00000000">
      <w:pPr>
        <w:pStyle w:val="BodyText"/>
        <w:numPr>
          <w:ilvl w:val="3"/>
          <w:numId w:val="19"/>
        </w:numPr>
        <w:tabs>
          <w:tab w:val="left" w:pos="1489"/>
        </w:tabs>
        <w:spacing w:line="276" w:lineRule="auto"/>
        <w:ind w:left="1488" w:right="123"/>
        <w:jc w:val="both"/>
      </w:pPr>
      <w:r>
        <w:t>In</w:t>
      </w:r>
      <w:r>
        <w:rPr>
          <w:spacing w:val="-13"/>
        </w:rPr>
        <w:t xml:space="preserve"> </w:t>
      </w:r>
      <w:r>
        <w:rPr>
          <w:spacing w:val="-1"/>
        </w:rPr>
        <w:t>case</w:t>
      </w:r>
      <w:r>
        <w:rPr>
          <w:spacing w:val="-14"/>
        </w:rPr>
        <w:t xml:space="preserve"> </w:t>
      </w:r>
      <w:r>
        <w:t>of</w:t>
      </w:r>
      <w:r>
        <w:rPr>
          <w:spacing w:val="-14"/>
        </w:rPr>
        <w:t xml:space="preserve"> </w:t>
      </w:r>
      <w:r>
        <w:t>rain</w:t>
      </w:r>
      <w:r>
        <w:rPr>
          <w:spacing w:val="-13"/>
        </w:rPr>
        <w:t xml:space="preserve"> </w:t>
      </w:r>
      <w:r>
        <w:t>or</w:t>
      </w:r>
      <w:r>
        <w:rPr>
          <w:spacing w:val="-14"/>
        </w:rPr>
        <w:t xml:space="preserve"> </w:t>
      </w:r>
      <w:r>
        <w:t>other</w:t>
      </w:r>
      <w:r>
        <w:rPr>
          <w:spacing w:val="-14"/>
        </w:rPr>
        <w:t xml:space="preserve"> </w:t>
      </w:r>
      <w:r>
        <w:t>conditions</w:t>
      </w:r>
      <w:r>
        <w:rPr>
          <w:spacing w:val="-15"/>
        </w:rPr>
        <w:t xml:space="preserve"> </w:t>
      </w:r>
      <w:r>
        <w:t>that</w:t>
      </w:r>
      <w:r>
        <w:rPr>
          <w:spacing w:val="-13"/>
        </w:rPr>
        <w:t xml:space="preserve"> </w:t>
      </w:r>
      <w:r>
        <w:rPr>
          <w:spacing w:val="-1"/>
        </w:rPr>
        <w:t>may</w:t>
      </w:r>
      <w:r>
        <w:rPr>
          <w:spacing w:val="-12"/>
        </w:rPr>
        <w:t xml:space="preserve"> </w:t>
      </w:r>
      <w:r>
        <w:rPr>
          <w:spacing w:val="-1"/>
        </w:rPr>
        <w:t>affect</w:t>
      </w:r>
      <w:r>
        <w:rPr>
          <w:spacing w:val="-13"/>
        </w:rPr>
        <w:t xml:space="preserve"> </w:t>
      </w:r>
      <w:r>
        <w:t>the</w:t>
      </w:r>
      <w:r>
        <w:rPr>
          <w:spacing w:val="-14"/>
        </w:rPr>
        <w:t xml:space="preserve"> </w:t>
      </w:r>
      <w:r>
        <w:t>quality</w:t>
      </w:r>
      <w:r>
        <w:rPr>
          <w:spacing w:val="-10"/>
        </w:rPr>
        <w:t xml:space="preserve"> </w:t>
      </w:r>
      <w:r>
        <w:t>of</w:t>
      </w:r>
      <w:r>
        <w:rPr>
          <w:spacing w:val="-14"/>
        </w:rPr>
        <w:t xml:space="preserve"> </w:t>
      </w:r>
      <w:r>
        <w:t>concrete</w:t>
      </w:r>
      <w:r>
        <w:rPr>
          <w:spacing w:val="-14"/>
        </w:rPr>
        <w:t xml:space="preserve"> </w:t>
      </w:r>
      <w:r>
        <w:t>during</w:t>
      </w:r>
      <w:r>
        <w:rPr>
          <w:spacing w:val="-13"/>
        </w:rPr>
        <w:t xml:space="preserve"> </w:t>
      </w:r>
      <w:r>
        <w:t>concreting,</w:t>
      </w:r>
      <w:r>
        <w:rPr>
          <w:spacing w:val="36"/>
          <w:w w:val="99"/>
        </w:rPr>
        <w:t xml:space="preserve"> </w:t>
      </w:r>
      <w:r>
        <w:t>the</w:t>
      </w:r>
      <w:r>
        <w:rPr>
          <w:spacing w:val="-7"/>
        </w:rPr>
        <w:t xml:space="preserve"> </w:t>
      </w:r>
      <w:r>
        <w:t>Contractor</w:t>
      </w:r>
      <w:r>
        <w:rPr>
          <w:spacing w:val="-6"/>
        </w:rPr>
        <w:t xml:space="preserve"> </w:t>
      </w:r>
      <w:r>
        <w:rPr>
          <w:spacing w:val="-1"/>
        </w:rPr>
        <w:t>shall</w:t>
      </w:r>
      <w:r>
        <w:rPr>
          <w:spacing w:val="-6"/>
        </w:rPr>
        <w:t xml:space="preserve"> </w:t>
      </w:r>
      <w:r>
        <w:t>take</w:t>
      </w:r>
      <w:r>
        <w:rPr>
          <w:spacing w:val="-7"/>
        </w:rPr>
        <w:t xml:space="preserve"> </w:t>
      </w:r>
      <w:r>
        <w:rPr>
          <w:spacing w:val="-1"/>
        </w:rPr>
        <w:t>necessary</w:t>
      </w:r>
      <w:r>
        <w:rPr>
          <w:spacing w:val="-6"/>
        </w:rPr>
        <w:t xml:space="preserve"> </w:t>
      </w:r>
      <w:r>
        <w:t>measures</w:t>
      </w:r>
      <w:r>
        <w:rPr>
          <w:spacing w:val="-8"/>
        </w:rPr>
        <w:t xml:space="preserve"> </w:t>
      </w:r>
      <w:r>
        <w:rPr>
          <w:spacing w:val="1"/>
        </w:rPr>
        <w:t>as</w:t>
      </w:r>
      <w:r>
        <w:rPr>
          <w:spacing w:val="-7"/>
        </w:rPr>
        <w:t xml:space="preserve"> </w:t>
      </w:r>
      <w:r>
        <w:t>instructed</w:t>
      </w:r>
      <w:r>
        <w:rPr>
          <w:spacing w:val="-4"/>
        </w:rPr>
        <w:t xml:space="preserve"> </w:t>
      </w:r>
      <w:r>
        <w:t>by</w:t>
      </w:r>
      <w:r>
        <w:rPr>
          <w:spacing w:val="-6"/>
        </w:rPr>
        <w:t xml:space="preserve"> </w:t>
      </w:r>
      <w:r>
        <w:t>the</w:t>
      </w:r>
      <w:r>
        <w:rPr>
          <w:spacing w:val="-7"/>
        </w:rPr>
        <w:t xml:space="preserve"> </w:t>
      </w:r>
      <w:r>
        <w:rPr>
          <w:spacing w:val="-1"/>
        </w:rPr>
        <w:t>Consultant.</w:t>
      </w:r>
    </w:p>
    <w:p w14:paraId="74D6A296" w14:textId="77777777" w:rsidR="00354ABE" w:rsidRDefault="00354ABE">
      <w:pPr>
        <w:rPr>
          <w:rFonts w:ascii="Calibri" w:eastAsia="Calibri" w:hAnsi="Calibri" w:cs="Calibri"/>
          <w:sz w:val="23"/>
          <w:szCs w:val="23"/>
        </w:rPr>
      </w:pPr>
    </w:p>
    <w:p w14:paraId="74D6A297" w14:textId="77777777" w:rsidR="00354ABE" w:rsidRDefault="00000000">
      <w:pPr>
        <w:pStyle w:val="BodyText"/>
        <w:numPr>
          <w:ilvl w:val="2"/>
          <w:numId w:val="19"/>
        </w:numPr>
        <w:tabs>
          <w:tab w:val="left" w:pos="1201"/>
        </w:tabs>
        <w:ind w:left="1200" w:hanging="720"/>
      </w:pPr>
      <w:r>
        <w:rPr>
          <w:spacing w:val="-1"/>
        </w:rPr>
        <w:t>Time</w:t>
      </w:r>
      <w:r>
        <w:rPr>
          <w:spacing w:val="-10"/>
        </w:rPr>
        <w:t xml:space="preserve"> </w:t>
      </w:r>
      <w:r>
        <w:rPr>
          <w:spacing w:val="-1"/>
        </w:rPr>
        <w:t>Limit</w:t>
      </w:r>
    </w:p>
    <w:p w14:paraId="74D6A298" w14:textId="77777777" w:rsidR="00354ABE" w:rsidRDefault="00000000">
      <w:pPr>
        <w:pStyle w:val="BodyText"/>
        <w:numPr>
          <w:ilvl w:val="3"/>
          <w:numId w:val="19"/>
        </w:numPr>
        <w:tabs>
          <w:tab w:val="left" w:pos="1489"/>
        </w:tabs>
        <w:spacing w:before="36" w:line="276" w:lineRule="auto"/>
        <w:ind w:left="1488" w:right="121"/>
        <w:jc w:val="both"/>
      </w:pPr>
      <w:r>
        <w:rPr>
          <w:spacing w:val="-1"/>
        </w:rPr>
        <w:t>The</w:t>
      </w:r>
      <w:r>
        <w:rPr>
          <w:spacing w:val="-6"/>
        </w:rPr>
        <w:t xml:space="preserve"> </w:t>
      </w:r>
      <w:r>
        <w:t>time</w:t>
      </w:r>
      <w:r>
        <w:rPr>
          <w:spacing w:val="-6"/>
        </w:rPr>
        <w:t xml:space="preserve"> </w:t>
      </w:r>
      <w:r>
        <w:rPr>
          <w:spacing w:val="-1"/>
        </w:rPr>
        <w:t>limit</w:t>
      </w:r>
      <w:r>
        <w:rPr>
          <w:spacing w:val="-6"/>
        </w:rPr>
        <w:t xml:space="preserve"> </w:t>
      </w:r>
      <w:r>
        <w:t>from</w:t>
      </w:r>
      <w:r>
        <w:rPr>
          <w:spacing w:val="-6"/>
        </w:rPr>
        <w:t xml:space="preserve"> </w:t>
      </w:r>
      <w:r>
        <w:rPr>
          <w:spacing w:val="-1"/>
        </w:rPr>
        <w:t>start</w:t>
      </w:r>
      <w:r>
        <w:rPr>
          <w:spacing w:val="-5"/>
        </w:rPr>
        <w:t xml:space="preserve"> </w:t>
      </w:r>
      <w:r>
        <w:t>of</w:t>
      </w:r>
      <w:r>
        <w:rPr>
          <w:spacing w:val="-6"/>
        </w:rPr>
        <w:t xml:space="preserve"> </w:t>
      </w:r>
      <w:r>
        <w:rPr>
          <w:spacing w:val="-1"/>
        </w:rPr>
        <w:t>mixing</w:t>
      </w:r>
      <w:r>
        <w:rPr>
          <w:spacing w:val="-6"/>
        </w:rPr>
        <w:t xml:space="preserve"> </w:t>
      </w:r>
      <w:r>
        <w:t>to</w:t>
      </w:r>
      <w:r>
        <w:rPr>
          <w:spacing w:val="-5"/>
        </w:rPr>
        <w:t xml:space="preserve"> </w:t>
      </w:r>
      <w:r>
        <w:rPr>
          <w:spacing w:val="-1"/>
        </w:rPr>
        <w:t>completion</w:t>
      </w:r>
      <w:r>
        <w:rPr>
          <w:spacing w:val="-5"/>
        </w:rPr>
        <w:t xml:space="preserve"> </w:t>
      </w:r>
      <w:r>
        <w:t>of</w:t>
      </w:r>
      <w:r>
        <w:rPr>
          <w:spacing w:val="-6"/>
        </w:rPr>
        <w:t xml:space="preserve"> </w:t>
      </w:r>
      <w:r>
        <w:t>placing</w:t>
      </w:r>
      <w:r>
        <w:rPr>
          <w:spacing w:val="-6"/>
        </w:rPr>
        <w:t xml:space="preserve"> </w:t>
      </w:r>
      <w:r>
        <w:t>of</w:t>
      </w:r>
      <w:r>
        <w:rPr>
          <w:spacing w:val="-6"/>
        </w:rPr>
        <w:t xml:space="preserve"> </w:t>
      </w:r>
      <w:r>
        <w:t>a</w:t>
      </w:r>
      <w:r>
        <w:rPr>
          <w:spacing w:val="-5"/>
        </w:rPr>
        <w:t xml:space="preserve"> </w:t>
      </w:r>
      <w:r>
        <w:t>batch</w:t>
      </w:r>
      <w:r>
        <w:rPr>
          <w:spacing w:val="-5"/>
        </w:rPr>
        <w:t xml:space="preserve"> </w:t>
      </w:r>
      <w:r>
        <w:t>as</w:t>
      </w:r>
      <w:r>
        <w:rPr>
          <w:spacing w:val="-6"/>
        </w:rPr>
        <w:t xml:space="preserve"> </w:t>
      </w:r>
      <w:r>
        <w:t>a</w:t>
      </w:r>
      <w:r>
        <w:rPr>
          <w:spacing w:val="-5"/>
        </w:rPr>
        <w:t xml:space="preserve"> </w:t>
      </w:r>
      <w:r>
        <w:rPr>
          <w:spacing w:val="-1"/>
        </w:rPr>
        <w:t>rule,</w:t>
      </w:r>
      <w:r>
        <w:rPr>
          <w:spacing w:val="-5"/>
        </w:rPr>
        <w:t xml:space="preserve"> </w:t>
      </w:r>
      <w:r>
        <w:rPr>
          <w:spacing w:val="-1"/>
        </w:rPr>
        <w:t>shall</w:t>
      </w:r>
      <w:r>
        <w:rPr>
          <w:spacing w:val="-5"/>
        </w:rPr>
        <w:t xml:space="preserve"> </w:t>
      </w:r>
      <w:r>
        <w:t>be</w:t>
      </w:r>
      <w:r>
        <w:rPr>
          <w:spacing w:val="-6"/>
        </w:rPr>
        <w:t xml:space="preserve"> </w:t>
      </w:r>
      <w:r>
        <w:rPr>
          <w:spacing w:val="-2"/>
        </w:rPr>
        <w:t>30</w:t>
      </w:r>
      <w:r>
        <w:rPr>
          <w:spacing w:val="67"/>
          <w:w w:val="99"/>
        </w:rPr>
        <w:t xml:space="preserve"> </w:t>
      </w:r>
      <w:r>
        <w:rPr>
          <w:spacing w:val="-1"/>
        </w:rPr>
        <w:t>minutes.</w:t>
      </w:r>
    </w:p>
    <w:p w14:paraId="74D6A299" w14:textId="77777777" w:rsidR="00354ABE" w:rsidRDefault="00354ABE">
      <w:pPr>
        <w:rPr>
          <w:rFonts w:ascii="Calibri" w:eastAsia="Calibri" w:hAnsi="Calibri" w:cs="Calibri"/>
          <w:sz w:val="23"/>
          <w:szCs w:val="23"/>
        </w:rPr>
      </w:pPr>
    </w:p>
    <w:p w14:paraId="74D6A29A" w14:textId="77777777" w:rsidR="00354ABE" w:rsidRDefault="00000000">
      <w:pPr>
        <w:pStyle w:val="BodyText"/>
        <w:numPr>
          <w:ilvl w:val="2"/>
          <w:numId w:val="19"/>
        </w:numPr>
        <w:tabs>
          <w:tab w:val="left" w:pos="1201"/>
        </w:tabs>
        <w:ind w:left="1200" w:hanging="720"/>
      </w:pPr>
      <w:r>
        <w:t>Preparation</w:t>
      </w:r>
      <w:r>
        <w:rPr>
          <w:spacing w:val="-8"/>
        </w:rPr>
        <w:t xml:space="preserve"> </w:t>
      </w:r>
      <w:r>
        <w:t>prior</w:t>
      </w:r>
      <w:r>
        <w:rPr>
          <w:spacing w:val="-7"/>
        </w:rPr>
        <w:t xml:space="preserve"> </w:t>
      </w:r>
      <w:r>
        <w:t>to</w:t>
      </w:r>
      <w:r>
        <w:rPr>
          <w:spacing w:val="-7"/>
        </w:rPr>
        <w:t xml:space="preserve"> </w:t>
      </w:r>
      <w:r>
        <w:t>Placing.</w:t>
      </w:r>
    </w:p>
    <w:p w14:paraId="74D6A29B" w14:textId="77777777" w:rsidR="00354ABE" w:rsidRDefault="00000000">
      <w:pPr>
        <w:pStyle w:val="BodyText"/>
        <w:numPr>
          <w:ilvl w:val="3"/>
          <w:numId w:val="19"/>
        </w:numPr>
        <w:tabs>
          <w:tab w:val="left" w:pos="1489"/>
        </w:tabs>
        <w:spacing w:before="36" w:line="276" w:lineRule="auto"/>
        <w:ind w:left="1488" w:right="121"/>
        <w:jc w:val="both"/>
      </w:pPr>
      <w:r>
        <w:rPr>
          <w:spacing w:val="-1"/>
        </w:rPr>
        <w:t>The</w:t>
      </w:r>
      <w:r>
        <w:rPr>
          <w:spacing w:val="31"/>
        </w:rPr>
        <w:t xml:space="preserve"> </w:t>
      </w:r>
      <w:r>
        <w:t>place</w:t>
      </w:r>
      <w:r>
        <w:rPr>
          <w:spacing w:val="31"/>
        </w:rPr>
        <w:t xml:space="preserve"> </w:t>
      </w:r>
      <w:r>
        <w:t>where</w:t>
      </w:r>
      <w:r>
        <w:rPr>
          <w:spacing w:val="31"/>
        </w:rPr>
        <w:t xml:space="preserve"> </w:t>
      </w:r>
      <w:r>
        <w:t>concrete</w:t>
      </w:r>
      <w:r>
        <w:rPr>
          <w:spacing w:val="31"/>
        </w:rPr>
        <w:t xml:space="preserve"> </w:t>
      </w:r>
      <w:r>
        <w:rPr>
          <w:spacing w:val="1"/>
        </w:rPr>
        <w:t>is</w:t>
      </w:r>
      <w:r>
        <w:rPr>
          <w:spacing w:val="33"/>
        </w:rPr>
        <w:t xml:space="preserve"> </w:t>
      </w:r>
      <w:r>
        <w:t>to</w:t>
      </w:r>
      <w:r>
        <w:rPr>
          <w:spacing w:val="32"/>
        </w:rPr>
        <w:t xml:space="preserve"> </w:t>
      </w:r>
      <w:r>
        <w:t>be</w:t>
      </w:r>
      <w:r>
        <w:rPr>
          <w:spacing w:val="31"/>
        </w:rPr>
        <w:t xml:space="preserve"> </w:t>
      </w:r>
      <w:r>
        <w:rPr>
          <w:spacing w:val="-1"/>
        </w:rPr>
        <w:t>deposited</w:t>
      </w:r>
      <w:r>
        <w:rPr>
          <w:spacing w:val="32"/>
        </w:rPr>
        <w:t xml:space="preserve"> </w:t>
      </w:r>
      <w:r>
        <w:rPr>
          <w:spacing w:val="-1"/>
        </w:rPr>
        <w:t>shall</w:t>
      </w:r>
      <w:r>
        <w:rPr>
          <w:spacing w:val="33"/>
        </w:rPr>
        <w:t xml:space="preserve"> </w:t>
      </w:r>
      <w:r>
        <w:t>be</w:t>
      </w:r>
      <w:r>
        <w:rPr>
          <w:spacing w:val="31"/>
        </w:rPr>
        <w:t xml:space="preserve"> </w:t>
      </w:r>
      <w:r>
        <w:t>cleaned</w:t>
      </w:r>
      <w:r>
        <w:rPr>
          <w:spacing w:val="32"/>
        </w:rPr>
        <w:t xml:space="preserve"> </w:t>
      </w:r>
      <w:r>
        <w:t>and</w:t>
      </w:r>
      <w:r>
        <w:rPr>
          <w:spacing w:val="32"/>
        </w:rPr>
        <w:t xml:space="preserve"> </w:t>
      </w:r>
      <w:r>
        <w:rPr>
          <w:spacing w:val="-1"/>
        </w:rPr>
        <w:t>sheathing</w:t>
      </w:r>
      <w:r>
        <w:rPr>
          <w:spacing w:val="31"/>
        </w:rPr>
        <w:t xml:space="preserve"> </w:t>
      </w:r>
      <w:r>
        <w:rPr>
          <w:spacing w:val="-1"/>
        </w:rPr>
        <w:t>shall</w:t>
      </w:r>
      <w:r>
        <w:rPr>
          <w:spacing w:val="32"/>
        </w:rPr>
        <w:t xml:space="preserve"> </w:t>
      </w:r>
      <w:r>
        <w:t>be</w:t>
      </w:r>
      <w:r>
        <w:rPr>
          <w:spacing w:val="54"/>
          <w:w w:val="99"/>
        </w:rPr>
        <w:t xml:space="preserve"> </w:t>
      </w:r>
      <w:r>
        <w:rPr>
          <w:spacing w:val="-1"/>
        </w:rPr>
        <w:t>sprinkled</w:t>
      </w:r>
      <w:r>
        <w:rPr>
          <w:spacing w:val="-6"/>
        </w:rPr>
        <w:t xml:space="preserve"> </w:t>
      </w:r>
      <w:r>
        <w:rPr>
          <w:spacing w:val="-1"/>
        </w:rPr>
        <w:t>with</w:t>
      </w:r>
      <w:r>
        <w:rPr>
          <w:spacing w:val="-6"/>
        </w:rPr>
        <w:t xml:space="preserve"> </w:t>
      </w:r>
      <w:r>
        <w:t>water.</w:t>
      </w:r>
      <w:r>
        <w:rPr>
          <w:spacing w:val="-6"/>
        </w:rPr>
        <w:t xml:space="preserve"> </w:t>
      </w:r>
      <w:r>
        <w:t>Subsequently,</w:t>
      </w:r>
      <w:r>
        <w:rPr>
          <w:spacing w:val="-6"/>
        </w:rPr>
        <w:t xml:space="preserve"> </w:t>
      </w:r>
      <w:r>
        <w:rPr>
          <w:spacing w:val="-1"/>
        </w:rPr>
        <w:t>water</w:t>
      </w:r>
      <w:r>
        <w:rPr>
          <w:spacing w:val="-2"/>
        </w:rPr>
        <w:t xml:space="preserve"> </w:t>
      </w:r>
      <w:r>
        <w:rPr>
          <w:spacing w:val="-1"/>
        </w:rPr>
        <w:t>accumulated</w:t>
      </w:r>
      <w:r>
        <w:rPr>
          <w:spacing w:val="-6"/>
        </w:rPr>
        <w:t xml:space="preserve"> </w:t>
      </w:r>
      <w:r>
        <w:t>in</w:t>
      </w:r>
      <w:r>
        <w:rPr>
          <w:spacing w:val="-3"/>
        </w:rPr>
        <w:t xml:space="preserve"> </w:t>
      </w:r>
      <w:r>
        <w:t>the</w:t>
      </w:r>
      <w:r>
        <w:rPr>
          <w:spacing w:val="-7"/>
        </w:rPr>
        <w:t xml:space="preserve"> </w:t>
      </w:r>
      <w:r>
        <w:rPr>
          <w:spacing w:val="-1"/>
        </w:rPr>
        <w:t>form</w:t>
      </w:r>
      <w:r>
        <w:rPr>
          <w:spacing w:val="-6"/>
        </w:rPr>
        <w:t xml:space="preserve"> </w:t>
      </w:r>
      <w:r>
        <w:rPr>
          <w:spacing w:val="-1"/>
        </w:rPr>
        <w:t>shall</w:t>
      </w:r>
      <w:r>
        <w:rPr>
          <w:spacing w:val="-6"/>
        </w:rPr>
        <w:t xml:space="preserve"> </w:t>
      </w:r>
      <w:r>
        <w:rPr>
          <w:spacing w:val="1"/>
        </w:rPr>
        <w:t>be</w:t>
      </w:r>
      <w:r>
        <w:rPr>
          <w:spacing w:val="-6"/>
        </w:rPr>
        <w:t xml:space="preserve"> </w:t>
      </w:r>
      <w:r>
        <w:t>removed.</w:t>
      </w:r>
    </w:p>
    <w:p w14:paraId="74D6A29C" w14:textId="77777777" w:rsidR="00354ABE" w:rsidRDefault="00354ABE">
      <w:pPr>
        <w:rPr>
          <w:rFonts w:ascii="Calibri" w:eastAsia="Calibri" w:hAnsi="Calibri" w:cs="Calibri"/>
          <w:sz w:val="23"/>
          <w:szCs w:val="23"/>
        </w:rPr>
      </w:pPr>
    </w:p>
    <w:p w14:paraId="74D6A29D" w14:textId="77777777" w:rsidR="00354ABE" w:rsidRDefault="00000000">
      <w:pPr>
        <w:pStyle w:val="BodyText"/>
        <w:numPr>
          <w:ilvl w:val="2"/>
          <w:numId w:val="19"/>
        </w:numPr>
        <w:tabs>
          <w:tab w:val="left" w:pos="1201"/>
        </w:tabs>
        <w:ind w:left="1200" w:hanging="720"/>
      </w:pPr>
      <w:r>
        <w:rPr>
          <w:spacing w:val="-1"/>
        </w:rPr>
        <w:t>Construction</w:t>
      </w:r>
      <w:r>
        <w:rPr>
          <w:spacing w:val="-15"/>
        </w:rPr>
        <w:t xml:space="preserve"> </w:t>
      </w:r>
      <w:r>
        <w:t>Joint</w:t>
      </w:r>
    </w:p>
    <w:p w14:paraId="74D6A29E" w14:textId="77777777" w:rsidR="00354ABE" w:rsidRDefault="00000000">
      <w:pPr>
        <w:pStyle w:val="BodyText"/>
        <w:numPr>
          <w:ilvl w:val="3"/>
          <w:numId w:val="19"/>
        </w:numPr>
        <w:tabs>
          <w:tab w:val="left" w:pos="1489"/>
        </w:tabs>
        <w:spacing w:before="36" w:line="276" w:lineRule="auto"/>
        <w:ind w:left="1488" w:right="122"/>
        <w:jc w:val="both"/>
      </w:pPr>
      <w:r>
        <w:rPr>
          <w:spacing w:val="-1"/>
        </w:rPr>
        <w:t>Joint</w:t>
      </w:r>
      <w:r>
        <w:rPr>
          <w:spacing w:val="12"/>
        </w:rPr>
        <w:t xml:space="preserve"> </w:t>
      </w:r>
      <w:r>
        <w:rPr>
          <w:spacing w:val="-1"/>
        </w:rPr>
        <w:t>surfaces</w:t>
      </w:r>
      <w:r>
        <w:rPr>
          <w:spacing w:val="11"/>
        </w:rPr>
        <w:t xml:space="preserve"> </w:t>
      </w:r>
      <w:r>
        <w:rPr>
          <w:spacing w:val="-1"/>
        </w:rPr>
        <w:t>shall</w:t>
      </w:r>
      <w:r>
        <w:rPr>
          <w:spacing w:val="13"/>
        </w:rPr>
        <w:t xml:space="preserve"> </w:t>
      </w:r>
      <w:r>
        <w:t>be</w:t>
      </w:r>
      <w:r>
        <w:rPr>
          <w:spacing w:val="12"/>
        </w:rPr>
        <w:t xml:space="preserve"> </w:t>
      </w:r>
      <w:r>
        <w:t>cleaned,</w:t>
      </w:r>
      <w:r>
        <w:rPr>
          <w:spacing w:val="13"/>
        </w:rPr>
        <w:t xml:space="preserve"> </w:t>
      </w:r>
      <w:r>
        <w:t>made</w:t>
      </w:r>
      <w:r>
        <w:rPr>
          <w:spacing w:val="11"/>
        </w:rPr>
        <w:t xml:space="preserve"> </w:t>
      </w:r>
      <w:r>
        <w:rPr>
          <w:spacing w:val="-1"/>
        </w:rPr>
        <w:t>free</w:t>
      </w:r>
      <w:r>
        <w:rPr>
          <w:spacing w:val="12"/>
        </w:rPr>
        <w:t xml:space="preserve"> </w:t>
      </w:r>
      <w:r>
        <w:t>of</w:t>
      </w:r>
      <w:r>
        <w:rPr>
          <w:spacing w:val="12"/>
        </w:rPr>
        <w:t xml:space="preserve"> </w:t>
      </w:r>
      <w:r>
        <w:t>laitance</w:t>
      </w:r>
      <w:r>
        <w:rPr>
          <w:spacing w:val="12"/>
        </w:rPr>
        <w:t xml:space="preserve"> </w:t>
      </w:r>
      <w:r>
        <w:t>and</w:t>
      </w:r>
      <w:r>
        <w:rPr>
          <w:spacing w:val="11"/>
        </w:rPr>
        <w:t xml:space="preserve"> </w:t>
      </w:r>
      <w:r>
        <w:t>other</w:t>
      </w:r>
      <w:r>
        <w:rPr>
          <w:spacing w:val="13"/>
        </w:rPr>
        <w:t xml:space="preserve"> </w:t>
      </w:r>
      <w:r>
        <w:rPr>
          <w:spacing w:val="-1"/>
        </w:rPr>
        <w:t>foreign</w:t>
      </w:r>
      <w:r>
        <w:rPr>
          <w:spacing w:val="12"/>
        </w:rPr>
        <w:t xml:space="preserve"> </w:t>
      </w:r>
      <w:r>
        <w:t>matters,</w:t>
      </w:r>
      <w:r>
        <w:rPr>
          <w:spacing w:val="13"/>
        </w:rPr>
        <w:t xml:space="preserve"> </w:t>
      </w:r>
      <w:r>
        <w:t>and</w:t>
      </w:r>
      <w:r>
        <w:rPr>
          <w:spacing w:val="13"/>
        </w:rPr>
        <w:t xml:space="preserve"> </w:t>
      </w:r>
      <w:r>
        <w:rPr>
          <w:spacing w:val="-1"/>
        </w:rPr>
        <w:t>an</w:t>
      </w:r>
      <w:r>
        <w:rPr>
          <w:spacing w:val="49"/>
          <w:w w:val="99"/>
        </w:rPr>
        <w:t xml:space="preserve"> </w:t>
      </w:r>
      <w:r>
        <w:rPr>
          <w:spacing w:val="-1"/>
        </w:rPr>
        <w:t>approved</w:t>
      </w:r>
      <w:r>
        <w:rPr>
          <w:spacing w:val="15"/>
        </w:rPr>
        <w:t xml:space="preserve"> </w:t>
      </w:r>
      <w:r>
        <w:t>bonding</w:t>
      </w:r>
      <w:r>
        <w:rPr>
          <w:spacing w:val="14"/>
        </w:rPr>
        <w:t xml:space="preserve"> </w:t>
      </w:r>
      <w:r>
        <w:t>agent</w:t>
      </w:r>
      <w:r>
        <w:rPr>
          <w:spacing w:val="13"/>
        </w:rPr>
        <w:t xml:space="preserve"> </w:t>
      </w:r>
      <w:r>
        <w:rPr>
          <w:spacing w:val="-1"/>
        </w:rPr>
        <w:t>applied</w:t>
      </w:r>
      <w:r>
        <w:rPr>
          <w:spacing w:val="15"/>
        </w:rPr>
        <w:t xml:space="preserve"> </w:t>
      </w:r>
      <w:r>
        <w:t>prior</w:t>
      </w:r>
      <w:r>
        <w:rPr>
          <w:spacing w:val="14"/>
        </w:rPr>
        <w:t xml:space="preserve"> </w:t>
      </w:r>
      <w:r>
        <w:t>to</w:t>
      </w:r>
      <w:r>
        <w:rPr>
          <w:spacing w:val="16"/>
        </w:rPr>
        <w:t xml:space="preserve"> </w:t>
      </w:r>
      <w:r>
        <w:rPr>
          <w:spacing w:val="-1"/>
        </w:rPr>
        <w:t>concreting.</w:t>
      </w:r>
      <w:r>
        <w:rPr>
          <w:spacing w:val="14"/>
        </w:rPr>
        <w:t xml:space="preserve"> </w:t>
      </w:r>
      <w:r>
        <w:rPr>
          <w:spacing w:val="-1"/>
        </w:rPr>
        <w:t>Joint</w:t>
      </w:r>
      <w:r>
        <w:rPr>
          <w:spacing w:val="14"/>
        </w:rPr>
        <w:t xml:space="preserve"> </w:t>
      </w:r>
      <w:r>
        <w:rPr>
          <w:spacing w:val="-1"/>
        </w:rPr>
        <w:t>surface</w:t>
      </w:r>
      <w:r>
        <w:rPr>
          <w:spacing w:val="16"/>
        </w:rPr>
        <w:t xml:space="preserve"> </w:t>
      </w:r>
      <w:r>
        <w:rPr>
          <w:spacing w:val="-1"/>
        </w:rPr>
        <w:t>shall</w:t>
      </w:r>
      <w:r>
        <w:rPr>
          <w:spacing w:val="14"/>
        </w:rPr>
        <w:t xml:space="preserve"> </w:t>
      </w:r>
      <w:r>
        <w:t>be</w:t>
      </w:r>
      <w:r>
        <w:rPr>
          <w:spacing w:val="14"/>
        </w:rPr>
        <w:t xml:space="preserve"> </w:t>
      </w:r>
      <w:r>
        <w:rPr>
          <w:spacing w:val="-1"/>
        </w:rPr>
        <w:t>roughened</w:t>
      </w:r>
      <w:r>
        <w:rPr>
          <w:spacing w:val="15"/>
        </w:rPr>
        <w:t xml:space="preserve"> </w:t>
      </w:r>
      <w:r>
        <w:t>if</w:t>
      </w:r>
      <w:r>
        <w:rPr>
          <w:spacing w:val="75"/>
          <w:w w:val="99"/>
        </w:rPr>
        <w:t xml:space="preserve"> </w:t>
      </w:r>
      <w:r>
        <w:rPr>
          <w:spacing w:val="-1"/>
        </w:rPr>
        <w:t>directed</w:t>
      </w:r>
      <w:r>
        <w:rPr>
          <w:spacing w:val="-7"/>
        </w:rPr>
        <w:t xml:space="preserve"> </w:t>
      </w:r>
      <w:r>
        <w:t>by</w:t>
      </w:r>
      <w:r>
        <w:rPr>
          <w:spacing w:val="-7"/>
        </w:rPr>
        <w:t xml:space="preserve"> </w:t>
      </w:r>
      <w:r>
        <w:t>the</w:t>
      </w:r>
      <w:r>
        <w:rPr>
          <w:spacing w:val="-6"/>
        </w:rPr>
        <w:t xml:space="preserve"> </w:t>
      </w:r>
      <w:r>
        <w:rPr>
          <w:spacing w:val="-1"/>
        </w:rPr>
        <w:t>Consultant.</w:t>
      </w:r>
    </w:p>
    <w:p w14:paraId="74D6A29F" w14:textId="77777777" w:rsidR="00354ABE" w:rsidRDefault="00000000">
      <w:pPr>
        <w:pStyle w:val="BodyText"/>
        <w:numPr>
          <w:ilvl w:val="3"/>
          <w:numId w:val="19"/>
        </w:numPr>
        <w:tabs>
          <w:tab w:val="left" w:pos="1489"/>
        </w:tabs>
        <w:spacing w:line="276" w:lineRule="auto"/>
        <w:ind w:left="1488" w:right="128"/>
        <w:jc w:val="both"/>
      </w:pPr>
      <w:r>
        <w:rPr>
          <w:spacing w:val="-1"/>
        </w:rPr>
        <w:t>The</w:t>
      </w:r>
      <w:r>
        <w:rPr>
          <w:spacing w:val="23"/>
        </w:rPr>
        <w:t xml:space="preserve"> </w:t>
      </w:r>
      <w:r>
        <w:t>locations</w:t>
      </w:r>
      <w:r>
        <w:rPr>
          <w:spacing w:val="23"/>
        </w:rPr>
        <w:t xml:space="preserve"> </w:t>
      </w:r>
      <w:r>
        <w:t>of</w:t>
      </w:r>
      <w:r>
        <w:rPr>
          <w:spacing w:val="26"/>
        </w:rPr>
        <w:t xml:space="preserve"> </w:t>
      </w:r>
      <w:r>
        <w:t>shapes</w:t>
      </w:r>
      <w:r>
        <w:rPr>
          <w:spacing w:val="23"/>
        </w:rPr>
        <w:t xml:space="preserve"> </w:t>
      </w:r>
      <w:r>
        <w:t>of</w:t>
      </w:r>
      <w:r>
        <w:rPr>
          <w:spacing w:val="25"/>
        </w:rPr>
        <w:t xml:space="preserve"> </w:t>
      </w:r>
      <w:r>
        <w:t>construction</w:t>
      </w:r>
      <w:r>
        <w:rPr>
          <w:spacing w:val="25"/>
        </w:rPr>
        <w:t xml:space="preserve"> </w:t>
      </w:r>
      <w:r>
        <w:rPr>
          <w:spacing w:val="-1"/>
        </w:rPr>
        <w:t>joints</w:t>
      </w:r>
      <w:r>
        <w:rPr>
          <w:spacing w:val="26"/>
        </w:rPr>
        <w:t xml:space="preserve"> </w:t>
      </w:r>
      <w:r>
        <w:rPr>
          <w:spacing w:val="-1"/>
        </w:rPr>
        <w:t>shall</w:t>
      </w:r>
      <w:r>
        <w:rPr>
          <w:spacing w:val="24"/>
        </w:rPr>
        <w:t xml:space="preserve"> </w:t>
      </w:r>
      <w:r>
        <w:t>be</w:t>
      </w:r>
      <w:r>
        <w:rPr>
          <w:spacing w:val="26"/>
        </w:rPr>
        <w:t xml:space="preserve"> </w:t>
      </w:r>
      <w:r>
        <w:t>consulted</w:t>
      </w:r>
      <w:r>
        <w:rPr>
          <w:spacing w:val="24"/>
        </w:rPr>
        <w:t xml:space="preserve"> </w:t>
      </w:r>
      <w:r>
        <w:t>and</w:t>
      </w:r>
      <w:r>
        <w:rPr>
          <w:spacing w:val="25"/>
        </w:rPr>
        <w:t xml:space="preserve"> </w:t>
      </w:r>
      <w:r>
        <w:rPr>
          <w:spacing w:val="-1"/>
        </w:rPr>
        <w:t>approved</w:t>
      </w:r>
      <w:r>
        <w:rPr>
          <w:spacing w:val="24"/>
        </w:rPr>
        <w:t xml:space="preserve"> </w:t>
      </w:r>
      <w:r>
        <w:t>by</w:t>
      </w:r>
      <w:r>
        <w:rPr>
          <w:spacing w:val="25"/>
        </w:rPr>
        <w:t xml:space="preserve"> </w:t>
      </w:r>
      <w:r>
        <w:t>the</w:t>
      </w:r>
      <w:r>
        <w:rPr>
          <w:spacing w:val="48"/>
          <w:w w:val="99"/>
        </w:rPr>
        <w:t xml:space="preserve"> </w:t>
      </w:r>
      <w:r>
        <w:rPr>
          <w:spacing w:val="-1"/>
        </w:rPr>
        <w:t>Consultant.</w:t>
      </w:r>
    </w:p>
    <w:p w14:paraId="74D6A2A0" w14:textId="77777777" w:rsidR="00354ABE" w:rsidRDefault="00354ABE">
      <w:pPr>
        <w:spacing w:before="1"/>
        <w:rPr>
          <w:rFonts w:ascii="Calibri" w:eastAsia="Calibri" w:hAnsi="Calibri" w:cs="Calibri"/>
          <w:sz w:val="23"/>
          <w:szCs w:val="23"/>
        </w:rPr>
      </w:pPr>
    </w:p>
    <w:p w14:paraId="74D6A2A1" w14:textId="77777777" w:rsidR="00354ABE" w:rsidRDefault="00000000">
      <w:pPr>
        <w:pStyle w:val="BodyText"/>
        <w:numPr>
          <w:ilvl w:val="2"/>
          <w:numId w:val="19"/>
        </w:numPr>
        <w:tabs>
          <w:tab w:val="left" w:pos="1201"/>
        </w:tabs>
        <w:ind w:left="1200" w:hanging="720"/>
      </w:pPr>
      <w:r>
        <w:rPr>
          <w:spacing w:val="-1"/>
        </w:rPr>
        <w:t>Concrete</w:t>
      </w:r>
      <w:r>
        <w:rPr>
          <w:spacing w:val="-15"/>
        </w:rPr>
        <w:t xml:space="preserve"> </w:t>
      </w:r>
      <w:r>
        <w:t>Placing</w:t>
      </w:r>
    </w:p>
    <w:p w14:paraId="74D6A2A2" w14:textId="77777777" w:rsidR="00354ABE" w:rsidRDefault="00000000">
      <w:pPr>
        <w:pStyle w:val="BodyText"/>
        <w:numPr>
          <w:ilvl w:val="3"/>
          <w:numId w:val="19"/>
        </w:numPr>
        <w:tabs>
          <w:tab w:val="left" w:pos="1489"/>
        </w:tabs>
        <w:spacing w:before="36" w:line="276" w:lineRule="auto"/>
        <w:ind w:left="1488" w:right="126"/>
        <w:jc w:val="both"/>
      </w:pPr>
      <w:r>
        <w:rPr>
          <w:spacing w:val="-1"/>
        </w:rPr>
        <w:t>Concrete</w:t>
      </w:r>
      <w:r>
        <w:rPr>
          <w:spacing w:val="2"/>
        </w:rPr>
        <w:t xml:space="preserve"> </w:t>
      </w:r>
      <w:r>
        <w:t>placing</w:t>
      </w:r>
      <w:r>
        <w:rPr>
          <w:spacing w:val="3"/>
        </w:rPr>
        <w:t xml:space="preserve"> </w:t>
      </w:r>
      <w:r>
        <w:rPr>
          <w:spacing w:val="-1"/>
        </w:rPr>
        <w:t>shall</w:t>
      </w:r>
      <w:r>
        <w:rPr>
          <w:spacing w:val="2"/>
        </w:rPr>
        <w:t xml:space="preserve"> </w:t>
      </w:r>
      <w:r>
        <w:t>be</w:t>
      </w:r>
      <w:r>
        <w:rPr>
          <w:spacing w:val="2"/>
        </w:rPr>
        <w:t xml:space="preserve"> </w:t>
      </w:r>
      <w:r>
        <w:rPr>
          <w:spacing w:val="-1"/>
        </w:rPr>
        <w:t>proceeded</w:t>
      </w:r>
      <w:r>
        <w:rPr>
          <w:spacing w:val="3"/>
        </w:rPr>
        <w:t xml:space="preserve"> </w:t>
      </w:r>
      <w:r>
        <w:t>to</w:t>
      </w:r>
      <w:r>
        <w:rPr>
          <w:spacing w:val="4"/>
        </w:rPr>
        <w:t xml:space="preserve"> </w:t>
      </w:r>
      <w:r>
        <w:t>keep</w:t>
      </w:r>
      <w:r>
        <w:rPr>
          <w:spacing w:val="3"/>
        </w:rPr>
        <w:t xml:space="preserve"> </w:t>
      </w:r>
      <w:r>
        <w:t>the</w:t>
      </w:r>
      <w:r>
        <w:rPr>
          <w:spacing w:val="2"/>
        </w:rPr>
        <w:t xml:space="preserve"> </w:t>
      </w:r>
      <w:r>
        <w:t>surface</w:t>
      </w:r>
      <w:r>
        <w:rPr>
          <w:spacing w:val="2"/>
        </w:rPr>
        <w:t xml:space="preserve"> </w:t>
      </w:r>
      <w:r>
        <w:rPr>
          <w:spacing w:val="1"/>
        </w:rPr>
        <w:t>of</w:t>
      </w:r>
      <w:r>
        <w:rPr>
          <w:spacing w:val="2"/>
        </w:rPr>
        <w:t xml:space="preserve"> </w:t>
      </w:r>
      <w:r>
        <w:rPr>
          <w:spacing w:val="-1"/>
        </w:rPr>
        <w:t>placed</w:t>
      </w:r>
      <w:r>
        <w:rPr>
          <w:spacing w:val="3"/>
        </w:rPr>
        <w:t xml:space="preserve"> </w:t>
      </w:r>
      <w:r>
        <w:t>concrete</w:t>
      </w:r>
      <w:r>
        <w:rPr>
          <w:spacing w:val="3"/>
        </w:rPr>
        <w:t xml:space="preserve"> </w:t>
      </w:r>
      <w:r>
        <w:t>as</w:t>
      </w:r>
      <w:r>
        <w:rPr>
          <w:spacing w:val="1"/>
        </w:rPr>
        <w:t xml:space="preserve"> </w:t>
      </w:r>
      <w:r>
        <w:t>horizontal</w:t>
      </w:r>
      <w:r>
        <w:rPr>
          <w:spacing w:val="60"/>
          <w:w w:val="99"/>
        </w:rPr>
        <w:t xml:space="preserve"> </w:t>
      </w:r>
      <w:r>
        <w:t>as</w:t>
      </w:r>
      <w:r>
        <w:rPr>
          <w:spacing w:val="-10"/>
        </w:rPr>
        <w:t xml:space="preserve"> </w:t>
      </w:r>
      <w:r>
        <w:rPr>
          <w:spacing w:val="-1"/>
        </w:rPr>
        <w:t>possible.</w:t>
      </w:r>
    </w:p>
    <w:p w14:paraId="74D6A2A3" w14:textId="77777777" w:rsidR="00354ABE" w:rsidRDefault="00000000">
      <w:pPr>
        <w:pStyle w:val="BodyText"/>
        <w:numPr>
          <w:ilvl w:val="3"/>
          <w:numId w:val="19"/>
        </w:numPr>
        <w:tabs>
          <w:tab w:val="left" w:pos="1489"/>
        </w:tabs>
        <w:spacing w:line="276" w:lineRule="auto"/>
        <w:ind w:left="1488" w:right="118"/>
        <w:jc w:val="both"/>
      </w:pPr>
      <w:r>
        <w:rPr>
          <w:spacing w:val="-1"/>
        </w:rPr>
        <w:t>Concrete shall</w:t>
      </w:r>
      <w:r>
        <w:t xml:space="preserve"> be</w:t>
      </w:r>
      <w:r>
        <w:rPr>
          <w:spacing w:val="-1"/>
        </w:rPr>
        <w:t xml:space="preserve"> </w:t>
      </w:r>
      <w:r>
        <w:t xml:space="preserve">continuously </w:t>
      </w:r>
      <w:r>
        <w:rPr>
          <w:spacing w:val="-1"/>
        </w:rPr>
        <w:t xml:space="preserve">poured </w:t>
      </w:r>
      <w:r>
        <w:t xml:space="preserve">to compact </w:t>
      </w:r>
      <w:r>
        <w:rPr>
          <w:spacing w:val="-1"/>
        </w:rPr>
        <w:t>around</w:t>
      </w:r>
      <w:r>
        <w:rPr>
          <w:spacing w:val="-2"/>
        </w:rPr>
        <w:t xml:space="preserve"> </w:t>
      </w:r>
      <w:r>
        <w:rPr>
          <w:spacing w:val="-1"/>
        </w:rPr>
        <w:t>reinforcing</w:t>
      </w:r>
      <w:r>
        <w:t xml:space="preserve"> bars</w:t>
      </w:r>
      <w:r>
        <w:rPr>
          <w:spacing w:val="4"/>
        </w:rPr>
        <w:t xml:space="preserve"> </w:t>
      </w:r>
      <w:r>
        <w:t>and</w:t>
      </w:r>
      <w:r>
        <w:rPr>
          <w:spacing w:val="1"/>
        </w:rPr>
        <w:t xml:space="preserve"> </w:t>
      </w:r>
      <w:r>
        <w:rPr>
          <w:spacing w:val="-1"/>
        </w:rPr>
        <w:t>comers</w:t>
      </w:r>
      <w:r>
        <w:rPr>
          <w:spacing w:val="-2"/>
        </w:rPr>
        <w:t xml:space="preserve"> </w:t>
      </w:r>
      <w:r>
        <w:t>of</w:t>
      </w:r>
      <w:r>
        <w:rPr>
          <w:spacing w:val="67"/>
          <w:w w:val="99"/>
        </w:rPr>
        <w:t xml:space="preserve"> </w:t>
      </w:r>
      <w:r>
        <w:rPr>
          <w:spacing w:val="-1"/>
        </w:rPr>
        <w:t>formwork.</w:t>
      </w:r>
      <w:r>
        <w:rPr>
          <w:spacing w:val="-11"/>
        </w:rPr>
        <w:t xml:space="preserve"> </w:t>
      </w:r>
      <w:r>
        <w:rPr>
          <w:spacing w:val="-1"/>
        </w:rPr>
        <w:t>Concrete</w:t>
      </w:r>
      <w:r>
        <w:rPr>
          <w:spacing w:val="-12"/>
        </w:rPr>
        <w:t xml:space="preserve"> </w:t>
      </w:r>
      <w:r>
        <w:rPr>
          <w:spacing w:val="-1"/>
        </w:rPr>
        <w:t>should</w:t>
      </w:r>
      <w:r>
        <w:rPr>
          <w:spacing w:val="-11"/>
        </w:rPr>
        <w:t xml:space="preserve"> </w:t>
      </w:r>
      <w:r>
        <w:rPr>
          <w:spacing w:val="1"/>
        </w:rPr>
        <w:t>not</w:t>
      </w:r>
      <w:r>
        <w:rPr>
          <w:spacing w:val="-11"/>
        </w:rPr>
        <w:t xml:space="preserve"> </w:t>
      </w:r>
      <w:r>
        <w:t>be</w:t>
      </w:r>
      <w:r>
        <w:rPr>
          <w:spacing w:val="-12"/>
        </w:rPr>
        <w:t xml:space="preserve"> </w:t>
      </w:r>
      <w:r>
        <w:rPr>
          <w:spacing w:val="-1"/>
        </w:rPr>
        <w:t>dropped</w:t>
      </w:r>
      <w:r>
        <w:rPr>
          <w:spacing w:val="-11"/>
        </w:rPr>
        <w:t xml:space="preserve"> </w:t>
      </w:r>
      <w:r>
        <w:rPr>
          <w:spacing w:val="-1"/>
        </w:rPr>
        <w:t>from</w:t>
      </w:r>
      <w:r>
        <w:rPr>
          <w:spacing w:val="-12"/>
        </w:rPr>
        <w:t xml:space="preserve"> </w:t>
      </w:r>
      <w:r>
        <w:t>a</w:t>
      </w:r>
      <w:r>
        <w:rPr>
          <w:spacing w:val="-11"/>
        </w:rPr>
        <w:t xml:space="preserve"> </w:t>
      </w:r>
      <w:r>
        <w:rPr>
          <w:spacing w:val="-1"/>
        </w:rPr>
        <w:t>height</w:t>
      </w:r>
      <w:r>
        <w:rPr>
          <w:spacing w:val="-11"/>
        </w:rPr>
        <w:t xml:space="preserve"> </w:t>
      </w:r>
      <w:r>
        <w:rPr>
          <w:spacing w:val="1"/>
        </w:rPr>
        <w:t>of</w:t>
      </w:r>
      <w:r>
        <w:rPr>
          <w:spacing w:val="-11"/>
        </w:rPr>
        <w:t xml:space="preserve"> </w:t>
      </w:r>
      <w:r>
        <w:rPr>
          <w:spacing w:val="-1"/>
        </w:rPr>
        <w:t>more</w:t>
      </w:r>
      <w:r>
        <w:rPr>
          <w:spacing w:val="-12"/>
        </w:rPr>
        <w:t xml:space="preserve"> </w:t>
      </w:r>
      <w:r>
        <w:t>than</w:t>
      </w:r>
      <w:r>
        <w:rPr>
          <w:spacing w:val="-10"/>
        </w:rPr>
        <w:t xml:space="preserve"> </w:t>
      </w:r>
      <w:r>
        <w:t>2.8</w:t>
      </w:r>
      <w:r>
        <w:rPr>
          <w:spacing w:val="-9"/>
        </w:rPr>
        <w:t xml:space="preserve"> </w:t>
      </w:r>
      <w:r>
        <w:rPr>
          <w:spacing w:val="-1"/>
        </w:rPr>
        <w:t>meters</w:t>
      </w:r>
      <w:r>
        <w:rPr>
          <w:spacing w:val="-11"/>
        </w:rPr>
        <w:t xml:space="preserve"> </w:t>
      </w:r>
      <w:r>
        <w:rPr>
          <w:spacing w:val="-1"/>
        </w:rPr>
        <w:t>without</w:t>
      </w:r>
      <w:r>
        <w:rPr>
          <w:spacing w:val="99"/>
          <w:w w:val="99"/>
        </w:rPr>
        <w:t xml:space="preserve"> </w:t>
      </w:r>
      <w:r>
        <w:t>taking</w:t>
      </w:r>
      <w:r>
        <w:rPr>
          <w:spacing w:val="-10"/>
        </w:rPr>
        <w:t xml:space="preserve"> </w:t>
      </w:r>
      <w:r>
        <w:t>appropriate</w:t>
      </w:r>
      <w:r>
        <w:rPr>
          <w:spacing w:val="-9"/>
        </w:rPr>
        <w:t xml:space="preserve"> </w:t>
      </w:r>
      <w:r>
        <w:t>measures</w:t>
      </w:r>
      <w:r>
        <w:rPr>
          <w:spacing w:val="-10"/>
        </w:rPr>
        <w:t xml:space="preserve"> </w:t>
      </w:r>
      <w:r>
        <w:rPr>
          <w:spacing w:val="1"/>
        </w:rPr>
        <w:t>to</w:t>
      </w:r>
      <w:r>
        <w:rPr>
          <w:spacing w:val="-8"/>
        </w:rPr>
        <w:t xml:space="preserve"> </w:t>
      </w:r>
      <w:r>
        <w:rPr>
          <w:spacing w:val="-1"/>
        </w:rPr>
        <w:t>prevent</w:t>
      </w:r>
      <w:r>
        <w:rPr>
          <w:spacing w:val="-8"/>
        </w:rPr>
        <w:t xml:space="preserve"> </w:t>
      </w:r>
      <w:r>
        <w:t>segregation.</w:t>
      </w:r>
    </w:p>
    <w:p w14:paraId="74D6A2A4" w14:textId="77777777" w:rsidR="00354ABE" w:rsidRDefault="00000000">
      <w:pPr>
        <w:pStyle w:val="BodyText"/>
        <w:numPr>
          <w:ilvl w:val="3"/>
          <w:numId w:val="19"/>
        </w:numPr>
        <w:tabs>
          <w:tab w:val="left" w:pos="1489"/>
        </w:tabs>
        <w:ind w:left="1488"/>
      </w:pPr>
      <w:r>
        <w:rPr>
          <w:spacing w:val="-1"/>
        </w:rPr>
        <w:t>The</w:t>
      </w:r>
      <w:r>
        <w:rPr>
          <w:spacing w:val="-17"/>
        </w:rPr>
        <w:t xml:space="preserve"> </w:t>
      </w:r>
      <w:r>
        <w:t>maximum</w:t>
      </w:r>
      <w:r>
        <w:rPr>
          <w:spacing w:val="-19"/>
        </w:rPr>
        <w:t xml:space="preserve"> </w:t>
      </w:r>
      <w:r>
        <w:t>time</w:t>
      </w:r>
      <w:r>
        <w:rPr>
          <w:spacing w:val="-19"/>
        </w:rPr>
        <w:t xml:space="preserve"> </w:t>
      </w:r>
      <w:r>
        <w:rPr>
          <w:spacing w:val="-1"/>
        </w:rPr>
        <w:t>interval</w:t>
      </w:r>
      <w:r>
        <w:rPr>
          <w:spacing w:val="-16"/>
        </w:rPr>
        <w:t xml:space="preserve"> </w:t>
      </w:r>
      <w:r>
        <w:rPr>
          <w:spacing w:val="-1"/>
        </w:rPr>
        <w:t>between</w:t>
      </w:r>
      <w:r>
        <w:rPr>
          <w:spacing w:val="-17"/>
        </w:rPr>
        <w:t xml:space="preserve"> </w:t>
      </w:r>
      <w:r>
        <w:t>placements</w:t>
      </w:r>
      <w:r>
        <w:rPr>
          <w:spacing w:val="-16"/>
        </w:rPr>
        <w:t xml:space="preserve"> </w:t>
      </w:r>
      <w:r>
        <w:t>of</w:t>
      </w:r>
      <w:r>
        <w:rPr>
          <w:spacing w:val="-19"/>
        </w:rPr>
        <w:t xml:space="preserve"> </w:t>
      </w:r>
      <w:r>
        <w:t>continuous</w:t>
      </w:r>
      <w:r>
        <w:rPr>
          <w:spacing w:val="-19"/>
        </w:rPr>
        <w:t xml:space="preserve"> </w:t>
      </w:r>
      <w:r>
        <w:t>concreting</w:t>
      </w:r>
      <w:r>
        <w:rPr>
          <w:spacing w:val="-17"/>
        </w:rPr>
        <w:t xml:space="preserve"> </w:t>
      </w:r>
      <w:r>
        <w:rPr>
          <w:spacing w:val="-1"/>
        </w:rPr>
        <w:t>shall</w:t>
      </w:r>
      <w:r>
        <w:rPr>
          <w:spacing w:val="-18"/>
        </w:rPr>
        <w:t xml:space="preserve"> </w:t>
      </w:r>
      <w:r>
        <w:t>not</w:t>
      </w:r>
      <w:r>
        <w:rPr>
          <w:spacing w:val="-16"/>
        </w:rPr>
        <w:t xml:space="preserve"> </w:t>
      </w:r>
      <w:r>
        <w:rPr>
          <w:spacing w:val="-1"/>
        </w:rPr>
        <w:t>exceed</w:t>
      </w:r>
    </w:p>
    <w:p w14:paraId="74D6A2A5" w14:textId="77777777" w:rsidR="00354ABE" w:rsidRDefault="00000000">
      <w:pPr>
        <w:pStyle w:val="BodyText"/>
        <w:spacing w:before="36" w:line="276" w:lineRule="auto"/>
        <w:ind w:left="1488" w:right="127" w:firstLine="0"/>
      </w:pPr>
      <w:r>
        <w:t>0.5</w:t>
      </w:r>
      <w:r>
        <w:rPr>
          <w:spacing w:val="23"/>
        </w:rPr>
        <w:t xml:space="preserve"> </w:t>
      </w:r>
      <w:r>
        <w:rPr>
          <w:spacing w:val="-1"/>
        </w:rPr>
        <w:t>hours.</w:t>
      </w:r>
      <w:r>
        <w:rPr>
          <w:spacing w:val="24"/>
        </w:rPr>
        <w:t xml:space="preserve"> </w:t>
      </w:r>
      <w:r>
        <w:rPr>
          <w:spacing w:val="-1"/>
        </w:rPr>
        <w:t>However,</w:t>
      </w:r>
      <w:r>
        <w:rPr>
          <w:spacing w:val="26"/>
        </w:rPr>
        <w:t xml:space="preserve"> </w:t>
      </w:r>
      <w:r>
        <w:rPr>
          <w:spacing w:val="-1"/>
        </w:rPr>
        <w:t>when</w:t>
      </w:r>
      <w:r>
        <w:rPr>
          <w:spacing w:val="25"/>
        </w:rPr>
        <w:t xml:space="preserve"> </w:t>
      </w:r>
      <w:r>
        <w:t>special</w:t>
      </w:r>
      <w:r>
        <w:rPr>
          <w:spacing w:val="23"/>
        </w:rPr>
        <w:t xml:space="preserve"> </w:t>
      </w:r>
      <w:r>
        <w:t>measures</w:t>
      </w:r>
      <w:r>
        <w:rPr>
          <w:spacing w:val="22"/>
        </w:rPr>
        <w:t xml:space="preserve"> </w:t>
      </w:r>
      <w:r>
        <w:t>are</w:t>
      </w:r>
      <w:r>
        <w:rPr>
          <w:spacing w:val="24"/>
        </w:rPr>
        <w:t xml:space="preserve"> </w:t>
      </w:r>
      <w:r>
        <w:t>taken</w:t>
      </w:r>
      <w:r>
        <w:rPr>
          <w:spacing w:val="24"/>
        </w:rPr>
        <w:t xml:space="preserve"> </w:t>
      </w:r>
      <w:r>
        <w:t>this</w:t>
      </w:r>
      <w:r>
        <w:rPr>
          <w:spacing w:val="23"/>
        </w:rPr>
        <w:t xml:space="preserve"> </w:t>
      </w:r>
      <w:r>
        <w:t>time</w:t>
      </w:r>
      <w:r>
        <w:rPr>
          <w:spacing w:val="23"/>
        </w:rPr>
        <w:t xml:space="preserve"> </w:t>
      </w:r>
      <w:r>
        <w:rPr>
          <w:spacing w:val="-1"/>
        </w:rPr>
        <w:t>limit</w:t>
      </w:r>
      <w:r>
        <w:rPr>
          <w:spacing w:val="26"/>
        </w:rPr>
        <w:t xml:space="preserve"> </w:t>
      </w:r>
      <w:r>
        <w:rPr>
          <w:spacing w:val="-1"/>
        </w:rPr>
        <w:t>may</w:t>
      </w:r>
      <w:r>
        <w:rPr>
          <w:spacing w:val="25"/>
        </w:rPr>
        <w:t xml:space="preserve"> </w:t>
      </w:r>
      <w:r>
        <w:t>be</w:t>
      </w:r>
      <w:r>
        <w:rPr>
          <w:spacing w:val="24"/>
        </w:rPr>
        <w:t xml:space="preserve"> </w:t>
      </w:r>
      <w:r>
        <w:t>changed</w:t>
      </w:r>
      <w:r>
        <w:rPr>
          <w:spacing w:val="39"/>
          <w:w w:val="99"/>
        </w:rPr>
        <w:t xml:space="preserve"> </w:t>
      </w:r>
      <w:r>
        <w:t>according</w:t>
      </w:r>
      <w:r>
        <w:rPr>
          <w:spacing w:val="-7"/>
        </w:rPr>
        <w:t xml:space="preserve"> </w:t>
      </w:r>
      <w:r>
        <w:t>to</w:t>
      </w:r>
      <w:r>
        <w:rPr>
          <w:spacing w:val="-6"/>
        </w:rPr>
        <w:t xml:space="preserve"> </w:t>
      </w:r>
      <w:r>
        <w:t>instruction</w:t>
      </w:r>
      <w:r>
        <w:rPr>
          <w:spacing w:val="-6"/>
        </w:rPr>
        <w:t xml:space="preserve"> </w:t>
      </w:r>
      <w:r>
        <w:t>or</w:t>
      </w:r>
      <w:r>
        <w:rPr>
          <w:spacing w:val="-6"/>
        </w:rPr>
        <w:t xml:space="preserve"> </w:t>
      </w:r>
      <w:r>
        <w:rPr>
          <w:spacing w:val="-1"/>
        </w:rPr>
        <w:t>approval</w:t>
      </w:r>
      <w:r>
        <w:rPr>
          <w:spacing w:val="-6"/>
        </w:rPr>
        <w:t xml:space="preserve"> </w:t>
      </w:r>
      <w:r>
        <w:t>of</w:t>
      </w:r>
      <w:r>
        <w:rPr>
          <w:spacing w:val="-7"/>
        </w:rPr>
        <w:t xml:space="preserve"> </w:t>
      </w:r>
      <w:r>
        <w:t>the</w:t>
      </w:r>
      <w:r>
        <w:rPr>
          <w:spacing w:val="-6"/>
        </w:rPr>
        <w:t xml:space="preserve"> </w:t>
      </w:r>
      <w:r>
        <w:rPr>
          <w:spacing w:val="-1"/>
        </w:rPr>
        <w:t>Consultant.</w:t>
      </w:r>
    </w:p>
    <w:p w14:paraId="74D6A2A6" w14:textId="77777777" w:rsidR="00354ABE" w:rsidRDefault="00354ABE">
      <w:pPr>
        <w:rPr>
          <w:rFonts w:ascii="Calibri" w:eastAsia="Calibri" w:hAnsi="Calibri" w:cs="Calibri"/>
          <w:sz w:val="20"/>
          <w:szCs w:val="20"/>
        </w:rPr>
      </w:pPr>
    </w:p>
    <w:p w14:paraId="74D6A2A7" w14:textId="77777777" w:rsidR="00354ABE" w:rsidRDefault="00354ABE">
      <w:pPr>
        <w:rPr>
          <w:rFonts w:ascii="Calibri" w:eastAsia="Calibri" w:hAnsi="Calibri" w:cs="Calibri"/>
          <w:sz w:val="26"/>
          <w:szCs w:val="26"/>
        </w:rPr>
      </w:pPr>
    </w:p>
    <w:p w14:paraId="74D6A2A8" w14:textId="77777777" w:rsidR="00354ABE" w:rsidRDefault="00000000">
      <w:pPr>
        <w:pStyle w:val="BodyText"/>
        <w:numPr>
          <w:ilvl w:val="2"/>
          <w:numId w:val="19"/>
        </w:numPr>
        <w:tabs>
          <w:tab w:val="left" w:pos="1201"/>
        </w:tabs>
        <w:ind w:left="1200" w:hanging="720"/>
      </w:pPr>
      <w:r>
        <w:rPr>
          <w:spacing w:val="-1"/>
        </w:rPr>
        <w:t>Consolidation</w:t>
      </w:r>
    </w:p>
    <w:p w14:paraId="74D6A2A9" w14:textId="77777777" w:rsidR="00354ABE" w:rsidRDefault="00354ABE">
      <w:pPr>
        <w:sectPr w:rsidR="00354ABE">
          <w:pgSz w:w="11910" w:h="16840"/>
          <w:pgMar w:top="1380" w:right="1320" w:bottom="280" w:left="1680" w:header="720" w:footer="720" w:gutter="0"/>
          <w:cols w:space="720"/>
        </w:sectPr>
      </w:pPr>
    </w:p>
    <w:p w14:paraId="74D6A2AA" w14:textId="77777777" w:rsidR="00354ABE" w:rsidRDefault="00000000">
      <w:pPr>
        <w:pStyle w:val="BodyText"/>
        <w:numPr>
          <w:ilvl w:val="3"/>
          <w:numId w:val="19"/>
        </w:numPr>
        <w:tabs>
          <w:tab w:val="left" w:pos="1489"/>
        </w:tabs>
        <w:spacing w:before="40" w:line="276" w:lineRule="auto"/>
        <w:ind w:left="1488" w:right="115"/>
        <w:jc w:val="both"/>
      </w:pPr>
      <w:r>
        <w:rPr>
          <w:spacing w:val="-1"/>
        </w:rPr>
        <w:lastRenderedPageBreak/>
        <w:t>Vibrating</w:t>
      </w:r>
      <w:r>
        <w:rPr>
          <w:spacing w:val="16"/>
        </w:rPr>
        <w:t xml:space="preserve"> </w:t>
      </w:r>
      <w:r>
        <w:t>of</w:t>
      </w:r>
      <w:r>
        <w:rPr>
          <w:spacing w:val="16"/>
        </w:rPr>
        <w:t xml:space="preserve"> </w:t>
      </w:r>
      <w:r>
        <w:t>concrete</w:t>
      </w:r>
      <w:r>
        <w:rPr>
          <w:spacing w:val="16"/>
        </w:rPr>
        <w:t xml:space="preserve"> </w:t>
      </w:r>
      <w:r>
        <w:t>and</w:t>
      </w:r>
      <w:r>
        <w:rPr>
          <w:spacing w:val="18"/>
        </w:rPr>
        <w:t xml:space="preserve"> </w:t>
      </w:r>
      <w:r>
        <w:t>tapping</w:t>
      </w:r>
      <w:r>
        <w:rPr>
          <w:spacing w:val="16"/>
        </w:rPr>
        <w:t xml:space="preserve"> </w:t>
      </w:r>
      <w:r>
        <w:t>of</w:t>
      </w:r>
      <w:r>
        <w:rPr>
          <w:spacing w:val="16"/>
        </w:rPr>
        <w:t xml:space="preserve"> </w:t>
      </w:r>
      <w:r>
        <w:rPr>
          <w:spacing w:val="-1"/>
        </w:rPr>
        <w:t>formwork</w:t>
      </w:r>
      <w:r>
        <w:rPr>
          <w:spacing w:val="17"/>
        </w:rPr>
        <w:t xml:space="preserve"> </w:t>
      </w:r>
      <w:r>
        <w:rPr>
          <w:spacing w:val="-1"/>
        </w:rPr>
        <w:t>shall</w:t>
      </w:r>
      <w:r>
        <w:rPr>
          <w:spacing w:val="18"/>
        </w:rPr>
        <w:t xml:space="preserve"> </w:t>
      </w:r>
      <w:r>
        <w:t>be</w:t>
      </w:r>
      <w:r>
        <w:rPr>
          <w:spacing w:val="16"/>
        </w:rPr>
        <w:t xml:space="preserve"> </w:t>
      </w:r>
      <w:r>
        <w:t>performed</w:t>
      </w:r>
      <w:r>
        <w:rPr>
          <w:spacing w:val="18"/>
        </w:rPr>
        <w:t xml:space="preserve"> </w:t>
      </w:r>
      <w:r>
        <w:t>to</w:t>
      </w:r>
      <w:r>
        <w:rPr>
          <w:spacing w:val="17"/>
        </w:rPr>
        <w:t xml:space="preserve"> </w:t>
      </w:r>
      <w:r>
        <w:rPr>
          <w:spacing w:val="1"/>
        </w:rPr>
        <w:t>wall,</w:t>
      </w:r>
      <w:r>
        <w:rPr>
          <w:spacing w:val="17"/>
        </w:rPr>
        <w:t xml:space="preserve"> </w:t>
      </w:r>
      <w:r>
        <w:rPr>
          <w:spacing w:val="-1"/>
        </w:rPr>
        <w:t>column</w:t>
      </w:r>
      <w:r>
        <w:rPr>
          <w:spacing w:val="17"/>
        </w:rPr>
        <w:t xml:space="preserve"> </w:t>
      </w:r>
      <w:r>
        <w:t>and</w:t>
      </w:r>
      <w:r>
        <w:rPr>
          <w:spacing w:val="56"/>
          <w:w w:val="99"/>
        </w:rPr>
        <w:t xml:space="preserve"> </w:t>
      </w:r>
      <w:r>
        <w:t>other</w:t>
      </w:r>
      <w:r>
        <w:rPr>
          <w:spacing w:val="7"/>
        </w:rPr>
        <w:t xml:space="preserve"> </w:t>
      </w:r>
      <w:r>
        <w:rPr>
          <w:spacing w:val="-1"/>
        </w:rPr>
        <w:t>places</w:t>
      </w:r>
      <w:r>
        <w:rPr>
          <w:spacing w:val="7"/>
        </w:rPr>
        <w:t xml:space="preserve"> </w:t>
      </w:r>
      <w:r>
        <w:rPr>
          <w:spacing w:val="-1"/>
        </w:rPr>
        <w:t>difficult</w:t>
      </w:r>
      <w:r>
        <w:rPr>
          <w:spacing w:val="7"/>
        </w:rPr>
        <w:t xml:space="preserve"> </w:t>
      </w:r>
      <w:r>
        <w:rPr>
          <w:spacing w:val="-1"/>
        </w:rPr>
        <w:t>for</w:t>
      </w:r>
      <w:r>
        <w:rPr>
          <w:spacing w:val="8"/>
        </w:rPr>
        <w:t xml:space="preserve"> </w:t>
      </w:r>
      <w:r>
        <w:t>concrete</w:t>
      </w:r>
      <w:r>
        <w:rPr>
          <w:spacing w:val="6"/>
        </w:rPr>
        <w:t xml:space="preserve"> </w:t>
      </w:r>
      <w:r>
        <w:t>to</w:t>
      </w:r>
      <w:r>
        <w:rPr>
          <w:spacing w:val="8"/>
        </w:rPr>
        <w:t xml:space="preserve"> </w:t>
      </w:r>
      <w:r>
        <w:rPr>
          <w:spacing w:val="-1"/>
        </w:rPr>
        <w:t>proceed.</w:t>
      </w:r>
      <w:r>
        <w:rPr>
          <w:spacing w:val="8"/>
        </w:rPr>
        <w:t xml:space="preserve"> </w:t>
      </w:r>
      <w:r>
        <w:rPr>
          <w:spacing w:val="-1"/>
        </w:rPr>
        <w:t>Proper</w:t>
      </w:r>
      <w:r>
        <w:rPr>
          <w:spacing w:val="7"/>
        </w:rPr>
        <w:t xml:space="preserve"> </w:t>
      </w:r>
      <w:r>
        <w:t>number</w:t>
      </w:r>
      <w:r>
        <w:rPr>
          <w:spacing w:val="8"/>
        </w:rPr>
        <w:t xml:space="preserve"> </w:t>
      </w:r>
      <w:r>
        <w:t>of</w:t>
      </w:r>
      <w:r>
        <w:rPr>
          <w:spacing w:val="6"/>
        </w:rPr>
        <w:t xml:space="preserve"> </w:t>
      </w:r>
      <w:r>
        <w:t>workers</w:t>
      </w:r>
      <w:r>
        <w:rPr>
          <w:spacing w:val="7"/>
        </w:rPr>
        <w:t xml:space="preserve"> </w:t>
      </w:r>
      <w:r>
        <w:rPr>
          <w:spacing w:val="-1"/>
        </w:rPr>
        <w:t>for</w:t>
      </w:r>
      <w:r>
        <w:rPr>
          <w:spacing w:val="7"/>
        </w:rPr>
        <w:t xml:space="preserve"> </w:t>
      </w:r>
      <w:r>
        <w:t>placing</w:t>
      </w:r>
      <w:r>
        <w:rPr>
          <w:spacing w:val="8"/>
        </w:rPr>
        <w:t xml:space="preserve"> </w:t>
      </w:r>
      <w:r>
        <w:t>and</w:t>
      </w:r>
      <w:r>
        <w:rPr>
          <w:spacing w:val="63"/>
          <w:w w:val="99"/>
        </w:rPr>
        <w:t xml:space="preserve"> </w:t>
      </w:r>
      <w:r>
        <w:t>compacting</w:t>
      </w:r>
      <w:r>
        <w:rPr>
          <w:spacing w:val="-9"/>
        </w:rPr>
        <w:t xml:space="preserve"> </w:t>
      </w:r>
      <w:r>
        <w:t>concrete</w:t>
      </w:r>
      <w:r>
        <w:rPr>
          <w:spacing w:val="-8"/>
        </w:rPr>
        <w:t xml:space="preserve"> </w:t>
      </w:r>
      <w:r>
        <w:rPr>
          <w:spacing w:val="-1"/>
        </w:rPr>
        <w:t>shall</w:t>
      </w:r>
      <w:r>
        <w:rPr>
          <w:spacing w:val="-9"/>
        </w:rPr>
        <w:t xml:space="preserve"> </w:t>
      </w:r>
      <w:r>
        <w:t>be</w:t>
      </w:r>
      <w:r>
        <w:rPr>
          <w:spacing w:val="-7"/>
        </w:rPr>
        <w:t xml:space="preserve"> </w:t>
      </w:r>
      <w:r>
        <w:rPr>
          <w:spacing w:val="-1"/>
        </w:rPr>
        <w:t>arranged.</w:t>
      </w:r>
    </w:p>
    <w:p w14:paraId="74D6A2AB" w14:textId="77777777" w:rsidR="00354ABE" w:rsidRDefault="00000000">
      <w:pPr>
        <w:pStyle w:val="BodyText"/>
        <w:numPr>
          <w:ilvl w:val="3"/>
          <w:numId w:val="19"/>
        </w:numPr>
        <w:tabs>
          <w:tab w:val="left" w:pos="1489"/>
        </w:tabs>
        <w:spacing w:line="276" w:lineRule="auto"/>
        <w:ind w:left="1488" w:right="119"/>
        <w:jc w:val="both"/>
      </w:pPr>
      <w:r>
        <w:rPr>
          <w:spacing w:val="-1"/>
        </w:rPr>
        <w:t>Vibrator</w:t>
      </w:r>
      <w:r>
        <w:rPr>
          <w:spacing w:val="26"/>
        </w:rPr>
        <w:t xml:space="preserve"> </w:t>
      </w:r>
      <w:r>
        <w:rPr>
          <w:spacing w:val="-1"/>
        </w:rPr>
        <w:t>shall</w:t>
      </w:r>
      <w:r>
        <w:rPr>
          <w:spacing w:val="27"/>
        </w:rPr>
        <w:t xml:space="preserve"> </w:t>
      </w:r>
      <w:r>
        <w:t>be</w:t>
      </w:r>
      <w:r>
        <w:rPr>
          <w:spacing w:val="25"/>
        </w:rPr>
        <w:t xml:space="preserve"> </w:t>
      </w:r>
      <w:r>
        <w:rPr>
          <w:spacing w:val="-1"/>
        </w:rPr>
        <w:t>operated</w:t>
      </w:r>
      <w:r>
        <w:rPr>
          <w:spacing w:val="27"/>
        </w:rPr>
        <w:t xml:space="preserve"> </w:t>
      </w:r>
      <w:r>
        <w:rPr>
          <w:spacing w:val="-1"/>
        </w:rPr>
        <w:t>for</w:t>
      </w:r>
      <w:r>
        <w:rPr>
          <w:spacing w:val="26"/>
        </w:rPr>
        <w:t xml:space="preserve"> </w:t>
      </w:r>
      <w:r>
        <w:t>concrete</w:t>
      </w:r>
      <w:r>
        <w:rPr>
          <w:spacing w:val="26"/>
        </w:rPr>
        <w:t xml:space="preserve"> </w:t>
      </w:r>
      <w:r>
        <w:rPr>
          <w:spacing w:val="-1"/>
        </w:rPr>
        <w:t>called</w:t>
      </w:r>
      <w:r>
        <w:rPr>
          <w:spacing w:val="27"/>
        </w:rPr>
        <w:t xml:space="preserve"> </w:t>
      </w:r>
      <w:r>
        <w:rPr>
          <w:spacing w:val="-1"/>
        </w:rPr>
        <w:t>for</w:t>
      </w:r>
      <w:r>
        <w:rPr>
          <w:spacing w:val="28"/>
        </w:rPr>
        <w:t xml:space="preserve"> </w:t>
      </w:r>
      <w:r>
        <w:rPr>
          <w:spacing w:val="-1"/>
        </w:rPr>
        <w:t>water</w:t>
      </w:r>
      <w:r>
        <w:rPr>
          <w:spacing w:val="29"/>
        </w:rPr>
        <w:t xml:space="preserve"> </w:t>
      </w:r>
      <w:r>
        <w:rPr>
          <w:spacing w:val="-1"/>
        </w:rPr>
        <w:t>tightness,</w:t>
      </w:r>
      <w:r>
        <w:rPr>
          <w:spacing w:val="26"/>
        </w:rPr>
        <w:t xml:space="preserve"> </w:t>
      </w:r>
      <w:r>
        <w:rPr>
          <w:spacing w:val="-1"/>
        </w:rPr>
        <w:t>difficult</w:t>
      </w:r>
      <w:r>
        <w:rPr>
          <w:spacing w:val="27"/>
        </w:rPr>
        <w:t xml:space="preserve"> </w:t>
      </w:r>
      <w:r>
        <w:t>portion</w:t>
      </w:r>
      <w:r>
        <w:rPr>
          <w:spacing w:val="27"/>
        </w:rPr>
        <w:t xml:space="preserve"> </w:t>
      </w:r>
      <w:r>
        <w:rPr>
          <w:spacing w:val="-1"/>
        </w:rPr>
        <w:t>for</w:t>
      </w:r>
      <w:r>
        <w:rPr>
          <w:spacing w:val="95"/>
          <w:w w:val="99"/>
        </w:rPr>
        <w:t xml:space="preserve"> </w:t>
      </w:r>
      <w:r>
        <w:t>concrete</w:t>
      </w:r>
      <w:r>
        <w:rPr>
          <w:spacing w:val="6"/>
        </w:rPr>
        <w:t xml:space="preserve"> </w:t>
      </w:r>
      <w:r>
        <w:t>to</w:t>
      </w:r>
      <w:r>
        <w:rPr>
          <w:spacing w:val="7"/>
        </w:rPr>
        <w:t xml:space="preserve"> </w:t>
      </w:r>
      <w:r>
        <w:rPr>
          <w:spacing w:val="-1"/>
        </w:rPr>
        <w:t>proceed</w:t>
      </w:r>
      <w:r>
        <w:rPr>
          <w:spacing w:val="7"/>
        </w:rPr>
        <w:t xml:space="preserve"> </w:t>
      </w:r>
      <w:r>
        <w:t>and</w:t>
      </w:r>
      <w:r>
        <w:rPr>
          <w:spacing w:val="10"/>
        </w:rPr>
        <w:t xml:space="preserve"> </w:t>
      </w:r>
      <w:r>
        <w:rPr>
          <w:spacing w:val="-1"/>
        </w:rPr>
        <w:t>other</w:t>
      </w:r>
      <w:r>
        <w:rPr>
          <w:spacing w:val="7"/>
        </w:rPr>
        <w:t xml:space="preserve"> </w:t>
      </w:r>
      <w:r>
        <w:t>cases</w:t>
      </w:r>
      <w:r>
        <w:rPr>
          <w:spacing w:val="7"/>
        </w:rPr>
        <w:t xml:space="preserve"> </w:t>
      </w:r>
      <w:r>
        <w:rPr>
          <w:spacing w:val="-1"/>
        </w:rPr>
        <w:t>directed</w:t>
      </w:r>
      <w:r>
        <w:rPr>
          <w:spacing w:val="7"/>
        </w:rPr>
        <w:t xml:space="preserve"> </w:t>
      </w:r>
      <w:r>
        <w:t>by</w:t>
      </w:r>
      <w:r>
        <w:rPr>
          <w:spacing w:val="8"/>
        </w:rPr>
        <w:t xml:space="preserve"> </w:t>
      </w:r>
      <w:r>
        <w:t>the</w:t>
      </w:r>
      <w:r>
        <w:rPr>
          <w:spacing w:val="6"/>
        </w:rPr>
        <w:t xml:space="preserve"> </w:t>
      </w:r>
      <w:r>
        <w:rPr>
          <w:spacing w:val="-1"/>
        </w:rPr>
        <w:t>Consultant.</w:t>
      </w:r>
      <w:r>
        <w:rPr>
          <w:spacing w:val="7"/>
        </w:rPr>
        <w:t xml:space="preserve"> </w:t>
      </w:r>
      <w:r>
        <w:rPr>
          <w:spacing w:val="-1"/>
        </w:rPr>
        <w:t>However,</w:t>
      </w:r>
      <w:r>
        <w:rPr>
          <w:spacing w:val="8"/>
        </w:rPr>
        <w:t xml:space="preserve"> </w:t>
      </w:r>
      <w:r>
        <w:rPr>
          <w:spacing w:val="-1"/>
        </w:rPr>
        <w:t>vibrator</w:t>
      </w:r>
      <w:r>
        <w:rPr>
          <w:spacing w:val="7"/>
        </w:rPr>
        <w:t xml:space="preserve"> </w:t>
      </w:r>
      <w:r>
        <w:t>shall</w:t>
      </w:r>
      <w:r>
        <w:rPr>
          <w:spacing w:val="69"/>
          <w:w w:val="99"/>
        </w:rPr>
        <w:t xml:space="preserve"> </w:t>
      </w:r>
      <w:r>
        <w:t>not</w:t>
      </w:r>
      <w:r>
        <w:rPr>
          <w:spacing w:val="1"/>
        </w:rPr>
        <w:t xml:space="preserve"> </w:t>
      </w:r>
      <w:r>
        <w:t xml:space="preserve">be </w:t>
      </w:r>
      <w:r>
        <w:rPr>
          <w:spacing w:val="-1"/>
        </w:rPr>
        <w:t>touched</w:t>
      </w:r>
      <w:r>
        <w:rPr>
          <w:spacing w:val="1"/>
        </w:rPr>
        <w:t xml:space="preserve"> </w:t>
      </w:r>
      <w:r>
        <w:rPr>
          <w:spacing w:val="-1"/>
        </w:rPr>
        <w:t>reinforcing</w:t>
      </w:r>
      <w:r>
        <w:t xml:space="preserve"> </w:t>
      </w:r>
      <w:r>
        <w:rPr>
          <w:spacing w:val="-1"/>
        </w:rPr>
        <w:t>bars</w:t>
      </w:r>
      <w:r>
        <w:t xml:space="preserve"> and</w:t>
      </w:r>
      <w:r>
        <w:rPr>
          <w:spacing w:val="1"/>
        </w:rPr>
        <w:t xml:space="preserve"> </w:t>
      </w:r>
      <w:r>
        <w:rPr>
          <w:spacing w:val="-1"/>
        </w:rPr>
        <w:t>shall</w:t>
      </w:r>
      <w:r>
        <w:rPr>
          <w:spacing w:val="1"/>
        </w:rPr>
        <w:t xml:space="preserve"> </w:t>
      </w:r>
      <w:r>
        <w:t>not</w:t>
      </w:r>
      <w:r>
        <w:rPr>
          <w:spacing w:val="1"/>
        </w:rPr>
        <w:t xml:space="preserve"> </w:t>
      </w:r>
      <w:r>
        <w:t xml:space="preserve">be </w:t>
      </w:r>
      <w:r>
        <w:rPr>
          <w:spacing w:val="-1"/>
        </w:rPr>
        <w:t>operated</w:t>
      </w:r>
      <w:r>
        <w:rPr>
          <w:spacing w:val="1"/>
        </w:rPr>
        <w:t xml:space="preserve"> </w:t>
      </w:r>
      <w:r>
        <w:rPr>
          <w:spacing w:val="-1"/>
        </w:rPr>
        <w:t>more</w:t>
      </w:r>
      <w:r>
        <w:t xml:space="preserve"> than</w:t>
      </w:r>
      <w:r>
        <w:rPr>
          <w:spacing w:val="3"/>
        </w:rPr>
        <w:t xml:space="preserve"> </w:t>
      </w:r>
      <w:r>
        <w:t xml:space="preserve">30 </w:t>
      </w:r>
      <w:r>
        <w:rPr>
          <w:spacing w:val="-1"/>
        </w:rPr>
        <w:t xml:space="preserve">seconds </w:t>
      </w:r>
      <w:r>
        <w:t>at</w:t>
      </w:r>
      <w:r>
        <w:rPr>
          <w:spacing w:val="1"/>
        </w:rPr>
        <w:t xml:space="preserve"> </w:t>
      </w:r>
      <w:r>
        <w:t>same</w:t>
      </w:r>
      <w:r>
        <w:rPr>
          <w:spacing w:val="77"/>
          <w:w w:val="99"/>
        </w:rPr>
        <w:t xml:space="preserve"> </w:t>
      </w:r>
      <w:r>
        <w:rPr>
          <w:spacing w:val="-1"/>
        </w:rPr>
        <w:t>spot.</w:t>
      </w:r>
    </w:p>
    <w:p w14:paraId="74D6A2AC" w14:textId="77777777" w:rsidR="00354ABE" w:rsidRDefault="00000000">
      <w:pPr>
        <w:pStyle w:val="BodyText"/>
        <w:numPr>
          <w:ilvl w:val="3"/>
          <w:numId w:val="19"/>
        </w:numPr>
        <w:tabs>
          <w:tab w:val="left" w:pos="1489"/>
        </w:tabs>
        <w:spacing w:line="276" w:lineRule="auto"/>
        <w:ind w:left="1488" w:right="122"/>
        <w:jc w:val="both"/>
      </w:pPr>
      <w:r>
        <w:rPr>
          <w:spacing w:val="-1"/>
        </w:rPr>
        <w:t>Concrete</w:t>
      </w:r>
      <w:r>
        <w:rPr>
          <w:spacing w:val="-2"/>
        </w:rPr>
        <w:t xml:space="preserve"> </w:t>
      </w:r>
      <w:r>
        <w:rPr>
          <w:spacing w:val="-1"/>
        </w:rPr>
        <w:t>shall</w:t>
      </w:r>
      <w:r>
        <w:rPr>
          <w:spacing w:val="-4"/>
        </w:rPr>
        <w:t xml:space="preserve"> </w:t>
      </w:r>
      <w:r>
        <w:t>be</w:t>
      </w:r>
      <w:r>
        <w:rPr>
          <w:spacing w:val="-4"/>
        </w:rPr>
        <w:t xml:space="preserve"> </w:t>
      </w:r>
      <w:r>
        <w:t>placed</w:t>
      </w:r>
      <w:r>
        <w:rPr>
          <w:spacing w:val="-4"/>
        </w:rPr>
        <w:t xml:space="preserve"> </w:t>
      </w:r>
      <w:r>
        <w:t>300 -</w:t>
      </w:r>
      <w:r>
        <w:rPr>
          <w:spacing w:val="-3"/>
        </w:rPr>
        <w:t xml:space="preserve"> </w:t>
      </w:r>
      <w:r>
        <w:t>600</w:t>
      </w:r>
      <w:r>
        <w:rPr>
          <w:spacing w:val="-4"/>
        </w:rPr>
        <w:t xml:space="preserve"> </w:t>
      </w:r>
      <w:r>
        <w:t>rom</w:t>
      </w:r>
      <w:r>
        <w:rPr>
          <w:spacing w:val="-5"/>
        </w:rPr>
        <w:t xml:space="preserve"> </w:t>
      </w:r>
      <w:r>
        <w:t>thickness</w:t>
      </w:r>
      <w:r>
        <w:rPr>
          <w:spacing w:val="-5"/>
        </w:rPr>
        <w:t xml:space="preserve"> </w:t>
      </w:r>
      <w:r>
        <w:t>at</w:t>
      </w:r>
      <w:r>
        <w:rPr>
          <w:spacing w:val="-4"/>
        </w:rPr>
        <w:t xml:space="preserve"> </w:t>
      </w:r>
      <w:r>
        <w:t>once</w:t>
      </w:r>
      <w:r>
        <w:rPr>
          <w:spacing w:val="-5"/>
        </w:rPr>
        <w:t xml:space="preserve"> </w:t>
      </w:r>
      <w:r>
        <w:t>in</w:t>
      </w:r>
      <w:r>
        <w:rPr>
          <w:spacing w:val="-1"/>
        </w:rPr>
        <w:t xml:space="preserve"> case</w:t>
      </w:r>
      <w:r>
        <w:rPr>
          <w:spacing w:val="-3"/>
        </w:rPr>
        <w:t xml:space="preserve"> </w:t>
      </w:r>
      <w:r>
        <w:rPr>
          <w:spacing w:val="-1"/>
        </w:rPr>
        <w:t>vibrator</w:t>
      </w:r>
      <w:r>
        <w:rPr>
          <w:spacing w:val="-4"/>
        </w:rPr>
        <w:t xml:space="preserve"> </w:t>
      </w:r>
      <w:r>
        <w:t>is</w:t>
      </w:r>
      <w:r>
        <w:rPr>
          <w:spacing w:val="-5"/>
        </w:rPr>
        <w:t xml:space="preserve"> </w:t>
      </w:r>
      <w:r>
        <w:t>performing.</w:t>
      </w:r>
      <w:r>
        <w:rPr>
          <w:spacing w:val="-5"/>
        </w:rPr>
        <w:t xml:space="preserve"> </w:t>
      </w:r>
      <w:r>
        <w:t>In</w:t>
      </w:r>
      <w:r>
        <w:rPr>
          <w:spacing w:val="52"/>
          <w:w w:val="99"/>
        </w:rPr>
        <w:t xml:space="preserve"> </w:t>
      </w:r>
      <w:r>
        <w:rPr>
          <w:spacing w:val="-1"/>
        </w:rPr>
        <w:t>case</w:t>
      </w:r>
      <w:r>
        <w:rPr>
          <w:spacing w:val="25"/>
        </w:rPr>
        <w:t xml:space="preserve"> </w:t>
      </w:r>
      <w:r>
        <w:rPr>
          <w:spacing w:val="-1"/>
        </w:rPr>
        <w:t>flexible-insert-vibrator</w:t>
      </w:r>
      <w:r>
        <w:rPr>
          <w:spacing w:val="26"/>
        </w:rPr>
        <w:t xml:space="preserve"> </w:t>
      </w:r>
      <w:r>
        <w:rPr>
          <w:spacing w:val="1"/>
        </w:rPr>
        <w:t>is</w:t>
      </w:r>
      <w:r>
        <w:rPr>
          <w:spacing w:val="26"/>
        </w:rPr>
        <w:t xml:space="preserve"> </w:t>
      </w:r>
      <w:r>
        <w:rPr>
          <w:spacing w:val="-1"/>
        </w:rPr>
        <w:t>called</w:t>
      </w:r>
      <w:r>
        <w:rPr>
          <w:spacing w:val="27"/>
        </w:rPr>
        <w:t xml:space="preserve"> </w:t>
      </w:r>
      <w:r>
        <w:rPr>
          <w:spacing w:val="-1"/>
        </w:rPr>
        <w:t>for,</w:t>
      </w:r>
      <w:r>
        <w:rPr>
          <w:spacing w:val="27"/>
        </w:rPr>
        <w:t xml:space="preserve"> </w:t>
      </w:r>
      <w:r>
        <w:t>concrete</w:t>
      </w:r>
      <w:r>
        <w:rPr>
          <w:spacing w:val="25"/>
        </w:rPr>
        <w:t xml:space="preserve"> </w:t>
      </w:r>
      <w:r>
        <w:rPr>
          <w:spacing w:val="-1"/>
        </w:rPr>
        <w:t>shall</w:t>
      </w:r>
      <w:r>
        <w:rPr>
          <w:spacing w:val="27"/>
        </w:rPr>
        <w:t xml:space="preserve"> </w:t>
      </w:r>
      <w:r>
        <w:rPr>
          <w:spacing w:val="1"/>
        </w:rPr>
        <w:t>not</w:t>
      </w:r>
      <w:r>
        <w:rPr>
          <w:spacing w:val="26"/>
        </w:rPr>
        <w:t xml:space="preserve"> </w:t>
      </w:r>
      <w:r>
        <w:t>be</w:t>
      </w:r>
      <w:r>
        <w:rPr>
          <w:spacing w:val="26"/>
        </w:rPr>
        <w:t xml:space="preserve"> </w:t>
      </w:r>
      <w:r>
        <w:rPr>
          <w:spacing w:val="-1"/>
        </w:rPr>
        <w:t>placed</w:t>
      </w:r>
      <w:r>
        <w:rPr>
          <w:spacing w:val="27"/>
        </w:rPr>
        <w:t xml:space="preserve"> </w:t>
      </w:r>
      <w:r>
        <w:t>thicker</w:t>
      </w:r>
      <w:r>
        <w:rPr>
          <w:spacing w:val="26"/>
        </w:rPr>
        <w:t xml:space="preserve"> </w:t>
      </w:r>
      <w:r>
        <w:t>than</w:t>
      </w:r>
      <w:r>
        <w:rPr>
          <w:spacing w:val="28"/>
        </w:rPr>
        <w:t xml:space="preserve"> </w:t>
      </w:r>
      <w:r>
        <w:rPr>
          <w:spacing w:val="-1"/>
        </w:rPr>
        <w:t>the</w:t>
      </w:r>
      <w:r>
        <w:rPr>
          <w:spacing w:val="94"/>
          <w:w w:val="99"/>
        </w:rPr>
        <w:t xml:space="preserve"> </w:t>
      </w:r>
      <w:r>
        <w:rPr>
          <w:spacing w:val="-1"/>
        </w:rPr>
        <w:t>length</w:t>
      </w:r>
      <w:r>
        <w:rPr>
          <w:spacing w:val="-5"/>
        </w:rPr>
        <w:t xml:space="preserve"> </w:t>
      </w:r>
      <w:r>
        <w:t>of</w:t>
      </w:r>
      <w:r>
        <w:rPr>
          <w:spacing w:val="-5"/>
        </w:rPr>
        <w:t xml:space="preserve"> </w:t>
      </w:r>
      <w:r>
        <w:t>the</w:t>
      </w:r>
      <w:r>
        <w:rPr>
          <w:spacing w:val="-5"/>
        </w:rPr>
        <w:t xml:space="preserve"> </w:t>
      </w:r>
      <w:r>
        <w:rPr>
          <w:spacing w:val="-1"/>
        </w:rPr>
        <w:t>insert</w:t>
      </w:r>
      <w:r>
        <w:rPr>
          <w:spacing w:val="-4"/>
        </w:rPr>
        <w:t xml:space="preserve"> </w:t>
      </w:r>
      <w:r>
        <w:t>or</w:t>
      </w:r>
      <w:r>
        <w:rPr>
          <w:spacing w:val="-3"/>
        </w:rPr>
        <w:t xml:space="preserve"> </w:t>
      </w:r>
      <w:r>
        <w:rPr>
          <w:spacing w:val="-1"/>
        </w:rPr>
        <w:t>vibrator</w:t>
      </w:r>
      <w:r>
        <w:rPr>
          <w:spacing w:val="-4"/>
        </w:rPr>
        <w:t xml:space="preserve"> </w:t>
      </w:r>
      <w:r>
        <w:t>at</w:t>
      </w:r>
      <w:r>
        <w:rPr>
          <w:spacing w:val="-4"/>
        </w:rPr>
        <w:t xml:space="preserve"> </w:t>
      </w:r>
      <w:r>
        <w:t>one</w:t>
      </w:r>
      <w:r>
        <w:rPr>
          <w:spacing w:val="-5"/>
        </w:rPr>
        <w:t xml:space="preserve"> </w:t>
      </w:r>
      <w:r>
        <w:t>pouring.</w:t>
      </w:r>
    </w:p>
    <w:p w14:paraId="74D6A2AD" w14:textId="77777777" w:rsidR="00354ABE" w:rsidRDefault="00354ABE">
      <w:pPr>
        <w:rPr>
          <w:rFonts w:ascii="Calibri" w:eastAsia="Calibri" w:hAnsi="Calibri" w:cs="Calibri"/>
          <w:sz w:val="23"/>
          <w:szCs w:val="23"/>
        </w:rPr>
      </w:pPr>
    </w:p>
    <w:p w14:paraId="74D6A2AE" w14:textId="77777777" w:rsidR="00354ABE" w:rsidRDefault="00000000">
      <w:pPr>
        <w:pStyle w:val="BodyText"/>
        <w:numPr>
          <w:ilvl w:val="2"/>
          <w:numId w:val="19"/>
        </w:numPr>
        <w:tabs>
          <w:tab w:val="left" w:pos="1201"/>
        </w:tabs>
        <w:ind w:left="1200" w:hanging="720"/>
      </w:pPr>
      <w:r>
        <w:t>Placing</w:t>
      </w:r>
      <w:r>
        <w:rPr>
          <w:spacing w:val="-12"/>
        </w:rPr>
        <w:t xml:space="preserve"> </w:t>
      </w:r>
      <w:r>
        <w:rPr>
          <w:spacing w:val="-1"/>
        </w:rPr>
        <w:t>Speed</w:t>
      </w:r>
    </w:p>
    <w:p w14:paraId="74D6A2AF" w14:textId="77777777" w:rsidR="00354ABE" w:rsidRDefault="00000000">
      <w:pPr>
        <w:pStyle w:val="BodyText"/>
        <w:numPr>
          <w:ilvl w:val="3"/>
          <w:numId w:val="19"/>
        </w:numPr>
        <w:tabs>
          <w:tab w:val="left" w:pos="1489"/>
        </w:tabs>
        <w:spacing w:before="37" w:line="276" w:lineRule="auto"/>
        <w:ind w:left="1488" w:right="122"/>
        <w:jc w:val="both"/>
      </w:pPr>
      <w:r>
        <w:rPr>
          <w:spacing w:val="-1"/>
        </w:rPr>
        <w:t>Concrete</w:t>
      </w:r>
      <w:r>
        <w:rPr>
          <w:spacing w:val="34"/>
        </w:rPr>
        <w:t xml:space="preserve"> </w:t>
      </w:r>
      <w:r>
        <w:rPr>
          <w:spacing w:val="-1"/>
        </w:rPr>
        <w:t>shall</w:t>
      </w:r>
      <w:r>
        <w:rPr>
          <w:spacing w:val="34"/>
        </w:rPr>
        <w:t xml:space="preserve"> </w:t>
      </w:r>
      <w:r>
        <w:t>be</w:t>
      </w:r>
      <w:r>
        <w:rPr>
          <w:spacing w:val="33"/>
        </w:rPr>
        <w:t xml:space="preserve"> </w:t>
      </w:r>
      <w:r>
        <w:rPr>
          <w:spacing w:val="-1"/>
        </w:rPr>
        <w:t>placed</w:t>
      </w:r>
      <w:r>
        <w:rPr>
          <w:spacing w:val="35"/>
        </w:rPr>
        <w:t xml:space="preserve"> </w:t>
      </w:r>
      <w:r>
        <w:t>at</w:t>
      </w:r>
      <w:r>
        <w:rPr>
          <w:spacing w:val="32"/>
        </w:rPr>
        <w:t xml:space="preserve"> </w:t>
      </w:r>
      <w:r>
        <w:t>the</w:t>
      </w:r>
      <w:r>
        <w:rPr>
          <w:spacing w:val="33"/>
        </w:rPr>
        <w:t xml:space="preserve"> </w:t>
      </w:r>
      <w:r>
        <w:rPr>
          <w:spacing w:val="-1"/>
        </w:rPr>
        <w:t>speed</w:t>
      </w:r>
      <w:r>
        <w:rPr>
          <w:spacing w:val="35"/>
        </w:rPr>
        <w:t xml:space="preserve"> </w:t>
      </w:r>
      <w:r>
        <w:rPr>
          <w:spacing w:val="-1"/>
        </w:rPr>
        <w:t>suited</w:t>
      </w:r>
      <w:r>
        <w:rPr>
          <w:spacing w:val="35"/>
        </w:rPr>
        <w:t xml:space="preserve"> </w:t>
      </w:r>
      <w:r>
        <w:rPr>
          <w:spacing w:val="-1"/>
        </w:rPr>
        <w:t>for</w:t>
      </w:r>
      <w:r>
        <w:rPr>
          <w:spacing w:val="34"/>
        </w:rPr>
        <w:t xml:space="preserve"> </w:t>
      </w:r>
      <w:r>
        <w:t>the</w:t>
      </w:r>
      <w:r>
        <w:rPr>
          <w:spacing w:val="33"/>
        </w:rPr>
        <w:t xml:space="preserve"> </w:t>
      </w:r>
      <w:r>
        <w:rPr>
          <w:spacing w:val="-1"/>
        </w:rPr>
        <w:t>workability</w:t>
      </w:r>
      <w:r>
        <w:rPr>
          <w:spacing w:val="35"/>
        </w:rPr>
        <w:t xml:space="preserve"> </w:t>
      </w:r>
      <w:r>
        <w:t>of</w:t>
      </w:r>
      <w:r>
        <w:rPr>
          <w:spacing w:val="33"/>
        </w:rPr>
        <w:t xml:space="preserve"> </w:t>
      </w:r>
      <w:r>
        <w:t>the</w:t>
      </w:r>
      <w:r>
        <w:rPr>
          <w:spacing w:val="31"/>
        </w:rPr>
        <w:t xml:space="preserve"> </w:t>
      </w:r>
      <w:r>
        <w:t>concrete</w:t>
      </w:r>
      <w:r>
        <w:rPr>
          <w:spacing w:val="35"/>
        </w:rPr>
        <w:t xml:space="preserve"> </w:t>
      </w:r>
      <w:r>
        <w:t>and</w:t>
      </w:r>
      <w:r>
        <w:rPr>
          <w:spacing w:val="75"/>
          <w:w w:val="99"/>
        </w:rPr>
        <w:t xml:space="preserve"> </w:t>
      </w:r>
      <w:r>
        <w:t>condition</w:t>
      </w:r>
      <w:r>
        <w:rPr>
          <w:spacing w:val="-6"/>
        </w:rPr>
        <w:t xml:space="preserve"> </w:t>
      </w:r>
      <w:r>
        <w:t>of</w:t>
      </w:r>
      <w:r>
        <w:rPr>
          <w:spacing w:val="-7"/>
        </w:rPr>
        <w:t xml:space="preserve"> </w:t>
      </w:r>
      <w:r>
        <w:t>the</w:t>
      </w:r>
      <w:r>
        <w:rPr>
          <w:spacing w:val="-7"/>
        </w:rPr>
        <w:t xml:space="preserve"> </w:t>
      </w:r>
      <w:r>
        <w:t>place</w:t>
      </w:r>
      <w:r>
        <w:rPr>
          <w:spacing w:val="-4"/>
        </w:rPr>
        <w:t xml:space="preserve"> </w:t>
      </w:r>
      <w:r>
        <w:t>of</w:t>
      </w:r>
      <w:r>
        <w:rPr>
          <w:spacing w:val="-7"/>
        </w:rPr>
        <w:t xml:space="preserve"> </w:t>
      </w:r>
      <w:r>
        <w:t>placement,</w:t>
      </w:r>
      <w:r>
        <w:rPr>
          <w:spacing w:val="-5"/>
        </w:rPr>
        <w:t xml:space="preserve"> </w:t>
      </w:r>
      <w:r>
        <w:t>which</w:t>
      </w:r>
      <w:r>
        <w:rPr>
          <w:spacing w:val="-6"/>
        </w:rPr>
        <w:t xml:space="preserve"> </w:t>
      </w:r>
      <w:r>
        <w:t>insures</w:t>
      </w:r>
      <w:r>
        <w:rPr>
          <w:spacing w:val="-8"/>
        </w:rPr>
        <w:t xml:space="preserve"> </w:t>
      </w:r>
      <w:r>
        <w:t>proper</w:t>
      </w:r>
      <w:r>
        <w:rPr>
          <w:spacing w:val="-6"/>
        </w:rPr>
        <w:t xml:space="preserve"> </w:t>
      </w:r>
      <w:r>
        <w:t>consolidation</w:t>
      </w:r>
      <w:r>
        <w:rPr>
          <w:spacing w:val="-5"/>
        </w:rPr>
        <w:t xml:space="preserve"> </w:t>
      </w:r>
      <w:r>
        <w:t>of</w:t>
      </w:r>
      <w:r>
        <w:rPr>
          <w:spacing w:val="-7"/>
        </w:rPr>
        <w:t xml:space="preserve"> </w:t>
      </w:r>
      <w:r>
        <w:rPr>
          <w:spacing w:val="-1"/>
        </w:rPr>
        <w:t>concrete.</w:t>
      </w:r>
    </w:p>
    <w:p w14:paraId="74D6A2B0" w14:textId="77777777" w:rsidR="00354ABE" w:rsidRDefault="00354ABE">
      <w:pPr>
        <w:rPr>
          <w:rFonts w:ascii="Calibri" w:eastAsia="Calibri" w:hAnsi="Calibri" w:cs="Calibri"/>
          <w:sz w:val="23"/>
          <w:szCs w:val="23"/>
        </w:rPr>
      </w:pPr>
    </w:p>
    <w:p w14:paraId="74D6A2B1" w14:textId="77777777" w:rsidR="00354ABE" w:rsidRPr="002A271C" w:rsidRDefault="00000000" w:rsidP="002A271C">
      <w:pPr>
        <w:pStyle w:val="Heading2"/>
        <w:numPr>
          <w:ilvl w:val="1"/>
          <w:numId w:val="19"/>
        </w:numPr>
        <w:ind w:left="990"/>
        <w:jc w:val="left"/>
        <w:rPr>
          <w:spacing w:val="-1"/>
        </w:rPr>
      </w:pPr>
      <w:bookmarkStart w:id="61" w:name="_bookmark31"/>
      <w:bookmarkStart w:id="62" w:name="_Toc117242916"/>
      <w:bookmarkEnd w:id="61"/>
      <w:r>
        <w:rPr>
          <w:spacing w:val="-1"/>
        </w:rPr>
        <w:t>Concrete</w:t>
      </w:r>
      <w:r w:rsidRPr="002A271C">
        <w:rPr>
          <w:spacing w:val="-1"/>
        </w:rPr>
        <w:t xml:space="preserve"> </w:t>
      </w:r>
      <w:r>
        <w:rPr>
          <w:spacing w:val="-1"/>
        </w:rPr>
        <w:t>Curing</w:t>
      </w:r>
      <w:bookmarkEnd w:id="62"/>
    </w:p>
    <w:p w14:paraId="74D6A2B2" w14:textId="77777777" w:rsidR="00354ABE" w:rsidRDefault="00000000">
      <w:pPr>
        <w:pStyle w:val="BodyText"/>
        <w:numPr>
          <w:ilvl w:val="2"/>
          <w:numId w:val="19"/>
        </w:numPr>
        <w:tabs>
          <w:tab w:val="left" w:pos="1201"/>
        </w:tabs>
        <w:spacing w:before="34"/>
        <w:ind w:left="1200" w:hanging="720"/>
      </w:pPr>
      <w:r>
        <w:rPr>
          <w:spacing w:val="-1"/>
        </w:rPr>
        <w:t>Curing</w:t>
      </w:r>
      <w:r>
        <w:rPr>
          <w:spacing w:val="-13"/>
        </w:rPr>
        <w:t xml:space="preserve"> </w:t>
      </w:r>
      <w:r>
        <w:t>Method</w:t>
      </w:r>
    </w:p>
    <w:p w14:paraId="74D6A2B3" w14:textId="77777777" w:rsidR="00354ABE" w:rsidRDefault="00000000">
      <w:pPr>
        <w:pStyle w:val="BodyText"/>
        <w:numPr>
          <w:ilvl w:val="3"/>
          <w:numId w:val="19"/>
        </w:numPr>
        <w:tabs>
          <w:tab w:val="left" w:pos="1489"/>
        </w:tabs>
        <w:spacing w:before="36" w:line="276" w:lineRule="auto"/>
        <w:ind w:left="1488" w:right="117"/>
        <w:jc w:val="both"/>
      </w:pPr>
      <w:r>
        <w:rPr>
          <w:spacing w:val="-1"/>
        </w:rPr>
        <w:t>After</w:t>
      </w:r>
      <w:r>
        <w:rPr>
          <w:spacing w:val="2"/>
        </w:rPr>
        <w:t xml:space="preserve"> </w:t>
      </w:r>
      <w:r>
        <w:t>concrete</w:t>
      </w:r>
      <w:r>
        <w:rPr>
          <w:spacing w:val="2"/>
        </w:rPr>
        <w:t xml:space="preserve"> </w:t>
      </w:r>
      <w:r>
        <w:t>has</w:t>
      </w:r>
      <w:r>
        <w:rPr>
          <w:spacing w:val="2"/>
        </w:rPr>
        <w:t xml:space="preserve"> </w:t>
      </w:r>
      <w:r>
        <w:rPr>
          <w:spacing w:val="-1"/>
        </w:rPr>
        <w:t>been</w:t>
      </w:r>
      <w:r>
        <w:rPr>
          <w:spacing w:val="4"/>
        </w:rPr>
        <w:t xml:space="preserve"> </w:t>
      </w:r>
      <w:r>
        <w:rPr>
          <w:spacing w:val="-1"/>
        </w:rPr>
        <w:t>placed,</w:t>
      </w:r>
      <w:r>
        <w:rPr>
          <w:spacing w:val="3"/>
        </w:rPr>
        <w:t xml:space="preserve"> </w:t>
      </w:r>
      <w:r>
        <w:t>the</w:t>
      </w:r>
      <w:r>
        <w:rPr>
          <w:spacing w:val="2"/>
        </w:rPr>
        <w:t xml:space="preserve"> </w:t>
      </w:r>
      <w:r>
        <w:t>concrete</w:t>
      </w:r>
      <w:r>
        <w:rPr>
          <w:spacing w:val="3"/>
        </w:rPr>
        <w:t xml:space="preserve"> </w:t>
      </w:r>
      <w:r>
        <w:rPr>
          <w:spacing w:val="-1"/>
        </w:rPr>
        <w:t>surface</w:t>
      </w:r>
      <w:r>
        <w:rPr>
          <w:spacing w:val="3"/>
        </w:rPr>
        <w:t xml:space="preserve"> </w:t>
      </w:r>
      <w:r>
        <w:rPr>
          <w:spacing w:val="-1"/>
        </w:rPr>
        <w:t>shall</w:t>
      </w:r>
      <w:r>
        <w:rPr>
          <w:spacing w:val="2"/>
        </w:rPr>
        <w:t xml:space="preserve"> </w:t>
      </w:r>
      <w:r>
        <w:t>be</w:t>
      </w:r>
      <w:r>
        <w:rPr>
          <w:spacing w:val="2"/>
        </w:rPr>
        <w:t xml:space="preserve"> </w:t>
      </w:r>
      <w:r>
        <w:t>kept</w:t>
      </w:r>
      <w:r>
        <w:rPr>
          <w:spacing w:val="3"/>
        </w:rPr>
        <w:t xml:space="preserve"> </w:t>
      </w:r>
      <w:r>
        <w:rPr>
          <w:spacing w:val="-1"/>
        </w:rPr>
        <w:t>moist</w:t>
      </w:r>
      <w:r>
        <w:rPr>
          <w:spacing w:val="3"/>
        </w:rPr>
        <w:t xml:space="preserve"> </w:t>
      </w:r>
      <w:r>
        <w:t>by</w:t>
      </w:r>
      <w:r>
        <w:rPr>
          <w:spacing w:val="4"/>
        </w:rPr>
        <w:t xml:space="preserve"> </w:t>
      </w:r>
      <w:r>
        <w:rPr>
          <w:spacing w:val="-1"/>
        </w:rPr>
        <w:t>sprayed</w:t>
      </w:r>
      <w:r>
        <w:rPr>
          <w:spacing w:val="4"/>
        </w:rPr>
        <w:t xml:space="preserve"> </w:t>
      </w:r>
      <w:r>
        <w:rPr>
          <w:spacing w:val="-1"/>
        </w:rPr>
        <w:t>with</w:t>
      </w:r>
      <w:r>
        <w:rPr>
          <w:spacing w:val="63"/>
          <w:w w:val="99"/>
        </w:rPr>
        <w:t xml:space="preserve"> </w:t>
      </w:r>
      <w:r>
        <w:rPr>
          <w:spacing w:val="-1"/>
        </w:rPr>
        <w:t>water</w:t>
      </w:r>
      <w:r>
        <w:rPr>
          <w:spacing w:val="9"/>
        </w:rPr>
        <w:t xml:space="preserve"> </w:t>
      </w:r>
      <w:r>
        <w:t>or</w:t>
      </w:r>
      <w:r>
        <w:rPr>
          <w:spacing w:val="10"/>
        </w:rPr>
        <w:t xml:space="preserve"> </w:t>
      </w:r>
      <w:r>
        <w:t>by</w:t>
      </w:r>
      <w:r>
        <w:rPr>
          <w:spacing w:val="10"/>
        </w:rPr>
        <w:t xml:space="preserve"> </w:t>
      </w:r>
      <w:r>
        <w:t>other</w:t>
      </w:r>
      <w:r>
        <w:rPr>
          <w:spacing w:val="10"/>
        </w:rPr>
        <w:t xml:space="preserve"> </w:t>
      </w:r>
      <w:r>
        <w:rPr>
          <w:spacing w:val="-1"/>
        </w:rPr>
        <w:t>appropriate</w:t>
      </w:r>
      <w:r>
        <w:rPr>
          <w:spacing w:val="9"/>
        </w:rPr>
        <w:t xml:space="preserve"> </w:t>
      </w:r>
      <w:r>
        <w:rPr>
          <w:spacing w:val="-1"/>
        </w:rPr>
        <w:t>methods,</w:t>
      </w:r>
      <w:r>
        <w:rPr>
          <w:spacing w:val="10"/>
        </w:rPr>
        <w:t xml:space="preserve"> </w:t>
      </w:r>
      <w:r>
        <w:t>and</w:t>
      </w:r>
      <w:r>
        <w:rPr>
          <w:spacing w:val="11"/>
        </w:rPr>
        <w:t xml:space="preserve"> </w:t>
      </w:r>
      <w:r>
        <w:rPr>
          <w:spacing w:val="-1"/>
        </w:rPr>
        <w:t>shall</w:t>
      </w:r>
      <w:r>
        <w:rPr>
          <w:spacing w:val="9"/>
        </w:rPr>
        <w:t xml:space="preserve"> </w:t>
      </w:r>
      <w:r>
        <w:t>be</w:t>
      </w:r>
      <w:r>
        <w:rPr>
          <w:spacing w:val="9"/>
        </w:rPr>
        <w:t xml:space="preserve"> </w:t>
      </w:r>
      <w:r>
        <w:rPr>
          <w:spacing w:val="-1"/>
        </w:rPr>
        <w:t>protected</w:t>
      </w:r>
      <w:r>
        <w:rPr>
          <w:spacing w:val="10"/>
        </w:rPr>
        <w:t xml:space="preserve"> </w:t>
      </w:r>
      <w:r>
        <w:rPr>
          <w:spacing w:val="-1"/>
        </w:rPr>
        <w:t>from</w:t>
      </w:r>
      <w:r>
        <w:rPr>
          <w:spacing w:val="8"/>
        </w:rPr>
        <w:t xml:space="preserve"> </w:t>
      </w:r>
      <w:r>
        <w:t>direct</w:t>
      </w:r>
      <w:r>
        <w:rPr>
          <w:spacing w:val="19"/>
        </w:rPr>
        <w:t xml:space="preserve"> </w:t>
      </w:r>
      <w:r>
        <w:rPr>
          <w:spacing w:val="-1"/>
        </w:rPr>
        <w:t>sunlight</w:t>
      </w:r>
      <w:r>
        <w:rPr>
          <w:spacing w:val="10"/>
        </w:rPr>
        <w:t xml:space="preserve"> </w:t>
      </w:r>
      <w:r>
        <w:t>and</w:t>
      </w:r>
      <w:r>
        <w:rPr>
          <w:spacing w:val="79"/>
          <w:w w:val="99"/>
        </w:rPr>
        <w:t xml:space="preserve"> </w:t>
      </w:r>
      <w:r>
        <w:t>rapid</w:t>
      </w:r>
      <w:r>
        <w:rPr>
          <w:spacing w:val="13"/>
        </w:rPr>
        <w:t xml:space="preserve"> </w:t>
      </w:r>
      <w:r>
        <w:t>drying.</w:t>
      </w:r>
      <w:r>
        <w:rPr>
          <w:spacing w:val="10"/>
        </w:rPr>
        <w:t xml:space="preserve"> </w:t>
      </w:r>
      <w:r>
        <w:rPr>
          <w:spacing w:val="-1"/>
        </w:rPr>
        <w:t>The</w:t>
      </w:r>
      <w:r>
        <w:rPr>
          <w:spacing w:val="13"/>
        </w:rPr>
        <w:t xml:space="preserve"> </w:t>
      </w:r>
      <w:r>
        <w:t>top</w:t>
      </w:r>
      <w:r>
        <w:rPr>
          <w:spacing w:val="13"/>
        </w:rPr>
        <w:t xml:space="preserve"> </w:t>
      </w:r>
      <w:r>
        <w:rPr>
          <w:spacing w:val="-1"/>
        </w:rPr>
        <w:t>surface</w:t>
      </w:r>
      <w:r>
        <w:rPr>
          <w:spacing w:val="13"/>
        </w:rPr>
        <w:t xml:space="preserve"> </w:t>
      </w:r>
      <w:r>
        <w:t>of</w:t>
      </w:r>
      <w:r>
        <w:rPr>
          <w:spacing w:val="12"/>
        </w:rPr>
        <w:t xml:space="preserve"> </w:t>
      </w:r>
      <w:r>
        <w:t>slabs</w:t>
      </w:r>
      <w:r>
        <w:rPr>
          <w:spacing w:val="11"/>
        </w:rPr>
        <w:t xml:space="preserve"> </w:t>
      </w:r>
      <w:r>
        <w:rPr>
          <w:spacing w:val="-1"/>
        </w:rPr>
        <w:t>shall</w:t>
      </w:r>
      <w:r>
        <w:rPr>
          <w:spacing w:val="14"/>
        </w:rPr>
        <w:t xml:space="preserve"> </w:t>
      </w:r>
      <w:r>
        <w:t>be</w:t>
      </w:r>
      <w:r>
        <w:rPr>
          <w:spacing w:val="12"/>
        </w:rPr>
        <w:t xml:space="preserve"> </w:t>
      </w:r>
      <w:r>
        <w:t>kept</w:t>
      </w:r>
      <w:r>
        <w:rPr>
          <w:spacing w:val="14"/>
        </w:rPr>
        <w:t xml:space="preserve"> </w:t>
      </w:r>
      <w:r>
        <w:rPr>
          <w:spacing w:val="-1"/>
        </w:rPr>
        <w:t>flooded</w:t>
      </w:r>
      <w:r>
        <w:rPr>
          <w:spacing w:val="13"/>
        </w:rPr>
        <w:t xml:space="preserve"> </w:t>
      </w:r>
      <w:r>
        <w:rPr>
          <w:spacing w:val="-1"/>
        </w:rPr>
        <w:t>with</w:t>
      </w:r>
      <w:r>
        <w:rPr>
          <w:spacing w:val="13"/>
        </w:rPr>
        <w:t xml:space="preserve"> </w:t>
      </w:r>
      <w:r>
        <w:rPr>
          <w:spacing w:val="-1"/>
        </w:rPr>
        <w:t>water</w:t>
      </w:r>
      <w:r>
        <w:rPr>
          <w:spacing w:val="14"/>
        </w:rPr>
        <w:t xml:space="preserve"> </w:t>
      </w:r>
      <w:r>
        <w:t>at</w:t>
      </w:r>
      <w:r>
        <w:rPr>
          <w:spacing w:val="13"/>
        </w:rPr>
        <w:t xml:space="preserve"> </w:t>
      </w:r>
      <w:r>
        <w:t>all</w:t>
      </w:r>
      <w:r>
        <w:rPr>
          <w:spacing w:val="11"/>
        </w:rPr>
        <w:t xml:space="preserve"> </w:t>
      </w:r>
      <w:r>
        <w:rPr>
          <w:spacing w:val="-1"/>
        </w:rPr>
        <w:t>times</w:t>
      </w:r>
      <w:r>
        <w:rPr>
          <w:spacing w:val="11"/>
        </w:rPr>
        <w:t xml:space="preserve"> </w:t>
      </w:r>
      <w:r>
        <w:t>after</w:t>
      </w:r>
      <w:r>
        <w:rPr>
          <w:spacing w:val="51"/>
          <w:w w:val="99"/>
        </w:rPr>
        <w:t xml:space="preserve"> </w:t>
      </w:r>
      <w:r>
        <w:t>concreting</w:t>
      </w:r>
      <w:r>
        <w:rPr>
          <w:spacing w:val="-9"/>
        </w:rPr>
        <w:t xml:space="preserve"> </w:t>
      </w:r>
      <w:r>
        <w:rPr>
          <w:spacing w:val="-1"/>
        </w:rPr>
        <w:t>for</w:t>
      </w:r>
      <w:r>
        <w:rPr>
          <w:spacing w:val="-9"/>
        </w:rPr>
        <w:t xml:space="preserve"> </w:t>
      </w:r>
      <w:r>
        <w:t>the</w:t>
      </w:r>
      <w:r>
        <w:rPr>
          <w:spacing w:val="-9"/>
        </w:rPr>
        <w:t xml:space="preserve"> </w:t>
      </w:r>
      <w:r>
        <w:t>duration</w:t>
      </w:r>
      <w:r>
        <w:rPr>
          <w:spacing w:val="-8"/>
        </w:rPr>
        <w:t xml:space="preserve"> </w:t>
      </w:r>
      <w:r>
        <w:t>of</w:t>
      </w:r>
      <w:r>
        <w:rPr>
          <w:spacing w:val="-7"/>
        </w:rPr>
        <w:t xml:space="preserve"> </w:t>
      </w:r>
      <w:r>
        <w:t>curing</w:t>
      </w:r>
      <w:r>
        <w:rPr>
          <w:spacing w:val="-9"/>
        </w:rPr>
        <w:t xml:space="preserve"> </w:t>
      </w:r>
      <w:r>
        <w:t>period.</w:t>
      </w:r>
      <w:r>
        <w:rPr>
          <w:spacing w:val="-8"/>
        </w:rPr>
        <w:t xml:space="preserve"> </w:t>
      </w:r>
      <w:r>
        <w:rPr>
          <w:spacing w:val="-1"/>
        </w:rPr>
        <w:t>This</w:t>
      </w:r>
      <w:r>
        <w:rPr>
          <w:spacing w:val="-8"/>
        </w:rPr>
        <w:t xml:space="preserve"> </w:t>
      </w:r>
      <w:r>
        <w:t>curing</w:t>
      </w:r>
      <w:r>
        <w:rPr>
          <w:spacing w:val="-9"/>
        </w:rPr>
        <w:t xml:space="preserve"> </w:t>
      </w:r>
      <w:r>
        <w:t>period</w:t>
      </w:r>
      <w:r>
        <w:rPr>
          <w:spacing w:val="-7"/>
        </w:rPr>
        <w:t xml:space="preserve"> </w:t>
      </w:r>
      <w:r>
        <w:rPr>
          <w:spacing w:val="-1"/>
        </w:rPr>
        <w:t>shall</w:t>
      </w:r>
      <w:r>
        <w:rPr>
          <w:spacing w:val="-8"/>
        </w:rPr>
        <w:t xml:space="preserve"> </w:t>
      </w:r>
      <w:r>
        <w:t>be</w:t>
      </w:r>
      <w:r>
        <w:rPr>
          <w:spacing w:val="-10"/>
        </w:rPr>
        <w:t xml:space="preserve"> </w:t>
      </w:r>
      <w:r>
        <w:rPr>
          <w:spacing w:val="-1"/>
        </w:rPr>
        <w:t>for</w:t>
      </w:r>
      <w:r>
        <w:rPr>
          <w:spacing w:val="-8"/>
        </w:rPr>
        <w:t xml:space="preserve"> </w:t>
      </w:r>
      <w:r>
        <w:t>not</w:t>
      </w:r>
      <w:r>
        <w:rPr>
          <w:spacing w:val="-8"/>
        </w:rPr>
        <w:t xml:space="preserve"> </w:t>
      </w:r>
      <w:r>
        <w:t>less</w:t>
      </w:r>
      <w:r>
        <w:rPr>
          <w:spacing w:val="-10"/>
        </w:rPr>
        <w:t xml:space="preserve"> </w:t>
      </w:r>
      <w:r>
        <w:t>than</w:t>
      </w:r>
      <w:r>
        <w:rPr>
          <w:spacing w:val="-7"/>
        </w:rPr>
        <w:t xml:space="preserve"> </w:t>
      </w:r>
      <w:r>
        <w:rPr>
          <w:spacing w:val="1"/>
        </w:rPr>
        <w:t>14</w:t>
      </w:r>
      <w:r>
        <w:rPr>
          <w:spacing w:val="28"/>
          <w:w w:val="99"/>
        </w:rPr>
        <w:t xml:space="preserve"> </w:t>
      </w:r>
      <w:r>
        <w:t>days.</w:t>
      </w:r>
    </w:p>
    <w:p w14:paraId="74D6A2B4" w14:textId="77777777" w:rsidR="00354ABE" w:rsidRDefault="00000000">
      <w:pPr>
        <w:pStyle w:val="BodyText"/>
        <w:numPr>
          <w:ilvl w:val="3"/>
          <w:numId w:val="19"/>
        </w:numPr>
        <w:tabs>
          <w:tab w:val="left" w:pos="1489"/>
        </w:tabs>
        <w:spacing w:line="276" w:lineRule="auto"/>
        <w:ind w:left="1488" w:right="120"/>
        <w:jc w:val="both"/>
      </w:pPr>
      <w:r>
        <w:t>As</w:t>
      </w:r>
      <w:r>
        <w:rPr>
          <w:spacing w:val="-6"/>
        </w:rPr>
        <w:t xml:space="preserve"> </w:t>
      </w:r>
      <w:r>
        <w:t>a</w:t>
      </w:r>
      <w:r>
        <w:rPr>
          <w:spacing w:val="-3"/>
        </w:rPr>
        <w:t xml:space="preserve"> </w:t>
      </w:r>
      <w:r>
        <w:t>rule,</w:t>
      </w:r>
      <w:r>
        <w:rPr>
          <w:spacing w:val="-3"/>
        </w:rPr>
        <w:t xml:space="preserve"> </w:t>
      </w:r>
      <w:r>
        <w:t>no</w:t>
      </w:r>
      <w:r>
        <w:rPr>
          <w:spacing w:val="-3"/>
        </w:rPr>
        <w:t xml:space="preserve"> </w:t>
      </w:r>
      <w:r>
        <w:rPr>
          <w:spacing w:val="-1"/>
        </w:rPr>
        <w:t>foot</w:t>
      </w:r>
      <w:r>
        <w:rPr>
          <w:spacing w:val="-3"/>
        </w:rPr>
        <w:t xml:space="preserve"> </w:t>
      </w:r>
      <w:r>
        <w:t>traffic</w:t>
      </w:r>
      <w:r>
        <w:rPr>
          <w:spacing w:val="-5"/>
        </w:rPr>
        <w:t xml:space="preserve"> </w:t>
      </w:r>
      <w:r>
        <w:t>or</w:t>
      </w:r>
      <w:r>
        <w:rPr>
          <w:spacing w:val="-3"/>
        </w:rPr>
        <w:t xml:space="preserve"> </w:t>
      </w:r>
      <w:r>
        <w:t>loads</w:t>
      </w:r>
      <w:r>
        <w:rPr>
          <w:spacing w:val="-5"/>
        </w:rPr>
        <w:t xml:space="preserve"> </w:t>
      </w:r>
      <w:r>
        <w:rPr>
          <w:spacing w:val="-1"/>
        </w:rPr>
        <w:t>shall</w:t>
      </w:r>
      <w:r>
        <w:rPr>
          <w:spacing w:val="-2"/>
        </w:rPr>
        <w:t xml:space="preserve"> </w:t>
      </w:r>
      <w:r>
        <w:t>be</w:t>
      </w:r>
      <w:r>
        <w:rPr>
          <w:spacing w:val="-4"/>
        </w:rPr>
        <w:t xml:space="preserve"> </w:t>
      </w:r>
      <w:r>
        <w:t>permitted</w:t>
      </w:r>
      <w:r>
        <w:rPr>
          <w:spacing w:val="-2"/>
        </w:rPr>
        <w:t xml:space="preserve"> </w:t>
      </w:r>
      <w:r>
        <w:t>on</w:t>
      </w:r>
      <w:r>
        <w:rPr>
          <w:spacing w:val="-3"/>
        </w:rPr>
        <w:t xml:space="preserve"> </w:t>
      </w:r>
      <w:r>
        <w:t>concrete</w:t>
      </w:r>
      <w:r>
        <w:rPr>
          <w:spacing w:val="-1"/>
        </w:rPr>
        <w:t xml:space="preserve"> for</w:t>
      </w:r>
      <w:r>
        <w:rPr>
          <w:spacing w:val="-3"/>
        </w:rPr>
        <w:t xml:space="preserve"> </w:t>
      </w:r>
      <w:r>
        <w:t>at</w:t>
      </w:r>
      <w:r>
        <w:rPr>
          <w:spacing w:val="-4"/>
        </w:rPr>
        <w:t xml:space="preserve"> </w:t>
      </w:r>
      <w:r>
        <w:t>least</w:t>
      </w:r>
      <w:r>
        <w:rPr>
          <w:spacing w:val="-1"/>
        </w:rPr>
        <w:t xml:space="preserve"> </w:t>
      </w:r>
      <w:r>
        <w:t>24</w:t>
      </w:r>
      <w:r>
        <w:rPr>
          <w:spacing w:val="-4"/>
        </w:rPr>
        <w:t xml:space="preserve"> </w:t>
      </w:r>
      <w:r>
        <w:t>hours</w:t>
      </w:r>
      <w:r>
        <w:rPr>
          <w:spacing w:val="-2"/>
        </w:rPr>
        <w:t xml:space="preserve"> </w:t>
      </w:r>
      <w:r>
        <w:t>after</w:t>
      </w:r>
      <w:r>
        <w:rPr>
          <w:spacing w:val="48"/>
          <w:w w:val="99"/>
        </w:rPr>
        <w:t xml:space="preserve"> </w:t>
      </w:r>
      <w:r>
        <w:rPr>
          <w:spacing w:val="-1"/>
        </w:rPr>
        <w:t>placement.</w:t>
      </w:r>
    </w:p>
    <w:p w14:paraId="74D6A2B5" w14:textId="77777777" w:rsidR="00354ABE" w:rsidRDefault="00354ABE">
      <w:pPr>
        <w:spacing w:before="1"/>
        <w:rPr>
          <w:rFonts w:ascii="Calibri" w:eastAsia="Calibri" w:hAnsi="Calibri" w:cs="Calibri"/>
          <w:sz w:val="23"/>
          <w:szCs w:val="23"/>
        </w:rPr>
      </w:pPr>
    </w:p>
    <w:p w14:paraId="74D6A2B6" w14:textId="77777777" w:rsidR="00354ABE" w:rsidRPr="002A271C" w:rsidRDefault="00000000" w:rsidP="002A271C">
      <w:pPr>
        <w:pStyle w:val="Heading2"/>
        <w:numPr>
          <w:ilvl w:val="1"/>
          <w:numId w:val="19"/>
        </w:numPr>
        <w:ind w:left="990"/>
        <w:jc w:val="left"/>
        <w:rPr>
          <w:spacing w:val="-1"/>
        </w:rPr>
      </w:pPr>
      <w:bookmarkStart w:id="63" w:name="_Toc117242917"/>
      <w:r>
        <w:rPr>
          <w:spacing w:val="-1"/>
        </w:rPr>
        <w:t>Test</w:t>
      </w:r>
      <w:bookmarkEnd w:id="63"/>
    </w:p>
    <w:p w14:paraId="74D6A2B7" w14:textId="77777777" w:rsidR="00354ABE" w:rsidRDefault="00000000">
      <w:pPr>
        <w:pStyle w:val="BodyText"/>
        <w:numPr>
          <w:ilvl w:val="2"/>
          <w:numId w:val="19"/>
        </w:numPr>
        <w:tabs>
          <w:tab w:val="left" w:pos="1201"/>
        </w:tabs>
        <w:spacing w:before="34"/>
        <w:ind w:left="1200" w:hanging="720"/>
      </w:pPr>
      <w:r>
        <w:rPr>
          <w:spacing w:val="-1"/>
        </w:rPr>
        <w:t>General</w:t>
      </w:r>
    </w:p>
    <w:p w14:paraId="74D6A2B8" w14:textId="77777777" w:rsidR="00354ABE" w:rsidRDefault="00000000">
      <w:pPr>
        <w:pStyle w:val="BodyText"/>
        <w:numPr>
          <w:ilvl w:val="3"/>
          <w:numId w:val="19"/>
        </w:numPr>
        <w:tabs>
          <w:tab w:val="left" w:pos="1921"/>
        </w:tabs>
        <w:spacing w:before="36" w:line="276" w:lineRule="auto"/>
        <w:ind w:left="1920" w:right="128" w:hanging="1080"/>
      </w:pPr>
      <w:r>
        <w:rPr>
          <w:spacing w:val="-1"/>
        </w:rPr>
        <w:t>The</w:t>
      </w:r>
      <w:r>
        <w:rPr>
          <w:spacing w:val="20"/>
        </w:rPr>
        <w:t xml:space="preserve"> </w:t>
      </w:r>
      <w:r>
        <w:t>contractor</w:t>
      </w:r>
      <w:r>
        <w:rPr>
          <w:spacing w:val="22"/>
        </w:rPr>
        <w:t xml:space="preserve"> </w:t>
      </w:r>
      <w:r>
        <w:rPr>
          <w:spacing w:val="-1"/>
        </w:rPr>
        <w:t>shall</w:t>
      </w:r>
      <w:r>
        <w:rPr>
          <w:spacing w:val="21"/>
        </w:rPr>
        <w:t xml:space="preserve"> </w:t>
      </w:r>
      <w:r>
        <w:t>be</w:t>
      </w:r>
      <w:r>
        <w:rPr>
          <w:spacing w:val="21"/>
        </w:rPr>
        <w:t xml:space="preserve"> </w:t>
      </w:r>
      <w:r>
        <w:rPr>
          <w:spacing w:val="-1"/>
        </w:rPr>
        <w:t>required</w:t>
      </w:r>
      <w:r>
        <w:rPr>
          <w:spacing w:val="23"/>
        </w:rPr>
        <w:t xml:space="preserve"> </w:t>
      </w:r>
      <w:r>
        <w:t>to</w:t>
      </w:r>
      <w:r>
        <w:rPr>
          <w:spacing w:val="22"/>
        </w:rPr>
        <w:t xml:space="preserve"> </w:t>
      </w:r>
      <w:r>
        <w:t>conduct</w:t>
      </w:r>
      <w:r>
        <w:rPr>
          <w:spacing w:val="20"/>
        </w:rPr>
        <w:t xml:space="preserve"> </w:t>
      </w:r>
      <w:r>
        <w:t>all</w:t>
      </w:r>
      <w:r>
        <w:rPr>
          <w:spacing w:val="21"/>
        </w:rPr>
        <w:t xml:space="preserve"> </w:t>
      </w:r>
      <w:r>
        <w:rPr>
          <w:spacing w:val="-1"/>
        </w:rPr>
        <w:t>tests</w:t>
      </w:r>
      <w:r>
        <w:rPr>
          <w:spacing w:val="21"/>
        </w:rPr>
        <w:t xml:space="preserve"> </w:t>
      </w:r>
      <w:r>
        <w:t>according</w:t>
      </w:r>
      <w:r>
        <w:rPr>
          <w:spacing w:val="22"/>
        </w:rPr>
        <w:t xml:space="preserve"> </w:t>
      </w:r>
      <w:r>
        <w:t>to</w:t>
      </w:r>
      <w:r>
        <w:rPr>
          <w:spacing w:val="22"/>
        </w:rPr>
        <w:t xml:space="preserve"> </w:t>
      </w:r>
      <w:r>
        <w:t>BS</w:t>
      </w:r>
      <w:r>
        <w:rPr>
          <w:spacing w:val="21"/>
        </w:rPr>
        <w:t xml:space="preserve"> </w:t>
      </w:r>
      <w:r>
        <w:rPr>
          <w:spacing w:val="-1"/>
        </w:rPr>
        <w:t>method</w:t>
      </w:r>
      <w:r>
        <w:rPr>
          <w:spacing w:val="20"/>
        </w:rPr>
        <w:t xml:space="preserve"> </w:t>
      </w:r>
      <w:r>
        <w:rPr>
          <w:spacing w:val="-1"/>
        </w:rPr>
        <w:t>and</w:t>
      </w:r>
      <w:r>
        <w:rPr>
          <w:spacing w:val="49"/>
          <w:w w:val="99"/>
        </w:rPr>
        <w:t xml:space="preserve"> </w:t>
      </w:r>
      <w:r>
        <w:rPr>
          <w:spacing w:val="-1"/>
        </w:rPr>
        <w:t>procedure.</w:t>
      </w:r>
    </w:p>
    <w:p w14:paraId="74D6A2B9" w14:textId="77777777" w:rsidR="00354ABE" w:rsidRDefault="00000000">
      <w:pPr>
        <w:pStyle w:val="BodyText"/>
        <w:numPr>
          <w:ilvl w:val="3"/>
          <w:numId w:val="19"/>
        </w:numPr>
        <w:tabs>
          <w:tab w:val="left" w:pos="1921"/>
        </w:tabs>
        <w:spacing w:line="276" w:lineRule="auto"/>
        <w:ind w:left="1920" w:right="129" w:hanging="1080"/>
      </w:pPr>
      <w:r>
        <w:rPr>
          <w:spacing w:val="-1"/>
        </w:rPr>
        <w:t>Test,</w:t>
      </w:r>
      <w:r>
        <w:t xml:space="preserve"> </w:t>
      </w:r>
      <w:r>
        <w:rPr>
          <w:spacing w:val="4"/>
        </w:rPr>
        <w:t xml:space="preserve"> </w:t>
      </w:r>
      <w:r>
        <w:t xml:space="preserve">as </w:t>
      </w:r>
      <w:r>
        <w:rPr>
          <w:spacing w:val="3"/>
        </w:rPr>
        <w:t xml:space="preserve"> </w:t>
      </w:r>
      <w:r>
        <w:t xml:space="preserve">a </w:t>
      </w:r>
      <w:r>
        <w:rPr>
          <w:spacing w:val="6"/>
        </w:rPr>
        <w:t xml:space="preserve"> </w:t>
      </w:r>
      <w:r>
        <w:rPr>
          <w:spacing w:val="-1"/>
        </w:rPr>
        <w:t>rule,</w:t>
      </w:r>
      <w:r>
        <w:t xml:space="preserve"> </w:t>
      </w:r>
      <w:r>
        <w:rPr>
          <w:spacing w:val="6"/>
        </w:rPr>
        <w:t xml:space="preserve"> </w:t>
      </w:r>
      <w:r>
        <w:rPr>
          <w:spacing w:val="-1"/>
        </w:rPr>
        <w:t>shall</w:t>
      </w:r>
      <w:r>
        <w:t xml:space="preserve"> </w:t>
      </w:r>
      <w:r>
        <w:rPr>
          <w:spacing w:val="4"/>
        </w:rPr>
        <w:t xml:space="preserve"> </w:t>
      </w:r>
      <w:r>
        <w:t xml:space="preserve">be </w:t>
      </w:r>
      <w:r>
        <w:rPr>
          <w:spacing w:val="5"/>
        </w:rPr>
        <w:t xml:space="preserve"> </w:t>
      </w:r>
      <w:r>
        <w:t xml:space="preserve">conducted </w:t>
      </w:r>
      <w:r>
        <w:rPr>
          <w:spacing w:val="4"/>
        </w:rPr>
        <w:t xml:space="preserve"> </w:t>
      </w:r>
      <w:r>
        <w:t xml:space="preserve">at </w:t>
      </w:r>
      <w:r>
        <w:rPr>
          <w:spacing w:val="4"/>
        </w:rPr>
        <w:t xml:space="preserve"> </w:t>
      </w:r>
      <w:r>
        <w:t xml:space="preserve">the </w:t>
      </w:r>
      <w:r>
        <w:rPr>
          <w:spacing w:val="3"/>
        </w:rPr>
        <w:t xml:space="preserve"> </w:t>
      </w:r>
      <w:r>
        <w:t xml:space="preserve">locations </w:t>
      </w:r>
      <w:r>
        <w:rPr>
          <w:spacing w:val="4"/>
        </w:rPr>
        <w:t xml:space="preserve"> </w:t>
      </w:r>
      <w:r>
        <w:rPr>
          <w:spacing w:val="-1"/>
        </w:rPr>
        <w:t>directed</w:t>
      </w:r>
      <w:r>
        <w:t xml:space="preserve"> </w:t>
      </w:r>
      <w:r>
        <w:rPr>
          <w:spacing w:val="4"/>
        </w:rPr>
        <w:t xml:space="preserve"> </w:t>
      </w:r>
      <w:r>
        <w:t xml:space="preserve">or </w:t>
      </w:r>
      <w:r>
        <w:rPr>
          <w:spacing w:val="6"/>
        </w:rPr>
        <w:t xml:space="preserve"> </w:t>
      </w:r>
      <w:r>
        <w:t xml:space="preserve">at </w:t>
      </w:r>
      <w:r>
        <w:rPr>
          <w:spacing w:val="5"/>
        </w:rPr>
        <w:t xml:space="preserve"> </w:t>
      </w:r>
      <w:r>
        <w:t xml:space="preserve">the </w:t>
      </w:r>
      <w:r>
        <w:rPr>
          <w:spacing w:val="3"/>
        </w:rPr>
        <w:t xml:space="preserve"> </w:t>
      </w:r>
      <w:r>
        <w:t>testing</w:t>
      </w:r>
      <w:r>
        <w:rPr>
          <w:spacing w:val="46"/>
          <w:w w:val="99"/>
        </w:rPr>
        <w:t xml:space="preserve"> </w:t>
      </w:r>
      <w:r>
        <w:rPr>
          <w:spacing w:val="-1"/>
        </w:rPr>
        <w:t>institutions</w:t>
      </w:r>
      <w:r>
        <w:rPr>
          <w:spacing w:val="-10"/>
        </w:rPr>
        <w:t xml:space="preserve"> </w:t>
      </w:r>
      <w:r>
        <w:rPr>
          <w:spacing w:val="-1"/>
        </w:rPr>
        <w:t>approved</w:t>
      </w:r>
      <w:r>
        <w:rPr>
          <w:spacing w:val="-8"/>
        </w:rPr>
        <w:t xml:space="preserve"> </w:t>
      </w:r>
      <w:r>
        <w:t>by</w:t>
      </w:r>
      <w:r>
        <w:rPr>
          <w:spacing w:val="-8"/>
        </w:rPr>
        <w:t xml:space="preserve"> </w:t>
      </w:r>
      <w:r>
        <w:t>the</w:t>
      </w:r>
      <w:r>
        <w:rPr>
          <w:spacing w:val="-8"/>
        </w:rPr>
        <w:t xml:space="preserve"> </w:t>
      </w:r>
      <w:r>
        <w:rPr>
          <w:spacing w:val="-1"/>
        </w:rPr>
        <w:t>Consultant.</w:t>
      </w:r>
    </w:p>
    <w:p w14:paraId="74D6A2BA" w14:textId="77777777" w:rsidR="00354ABE" w:rsidRDefault="00000000">
      <w:pPr>
        <w:pStyle w:val="BodyText"/>
        <w:numPr>
          <w:ilvl w:val="3"/>
          <w:numId w:val="19"/>
        </w:numPr>
        <w:tabs>
          <w:tab w:val="left" w:pos="1921"/>
        </w:tabs>
        <w:ind w:left="1920" w:hanging="1080"/>
      </w:pPr>
      <w:r>
        <w:rPr>
          <w:spacing w:val="-1"/>
        </w:rPr>
        <w:t>The</w:t>
      </w:r>
      <w:r>
        <w:rPr>
          <w:spacing w:val="-6"/>
        </w:rPr>
        <w:t xml:space="preserve"> </w:t>
      </w:r>
      <w:r>
        <w:rPr>
          <w:spacing w:val="-1"/>
        </w:rPr>
        <w:t>Consultant</w:t>
      </w:r>
      <w:r>
        <w:rPr>
          <w:spacing w:val="-5"/>
        </w:rPr>
        <w:t xml:space="preserve"> </w:t>
      </w:r>
      <w:r>
        <w:rPr>
          <w:spacing w:val="-1"/>
        </w:rPr>
        <w:t>shall</w:t>
      </w:r>
      <w:r>
        <w:rPr>
          <w:spacing w:val="-4"/>
        </w:rPr>
        <w:t xml:space="preserve"> </w:t>
      </w:r>
      <w:r>
        <w:t>conduct</w:t>
      </w:r>
      <w:r>
        <w:rPr>
          <w:spacing w:val="-3"/>
        </w:rPr>
        <w:t xml:space="preserve"> </w:t>
      </w:r>
      <w:r>
        <w:rPr>
          <w:spacing w:val="-1"/>
        </w:rPr>
        <w:t>test,</w:t>
      </w:r>
      <w:r>
        <w:rPr>
          <w:spacing w:val="-5"/>
        </w:rPr>
        <w:t xml:space="preserve"> </w:t>
      </w:r>
      <w:r>
        <w:t>as</w:t>
      </w:r>
      <w:r>
        <w:rPr>
          <w:spacing w:val="-6"/>
        </w:rPr>
        <w:t xml:space="preserve"> </w:t>
      </w:r>
      <w:r>
        <w:t>a</w:t>
      </w:r>
      <w:r>
        <w:rPr>
          <w:spacing w:val="-5"/>
        </w:rPr>
        <w:t xml:space="preserve"> </w:t>
      </w:r>
      <w:r>
        <w:rPr>
          <w:spacing w:val="-1"/>
        </w:rPr>
        <w:t>rule.</w:t>
      </w:r>
    </w:p>
    <w:p w14:paraId="74D6A2BB" w14:textId="77777777" w:rsidR="00354ABE" w:rsidRDefault="00000000">
      <w:pPr>
        <w:pStyle w:val="BodyText"/>
        <w:numPr>
          <w:ilvl w:val="3"/>
          <w:numId w:val="19"/>
        </w:numPr>
        <w:tabs>
          <w:tab w:val="left" w:pos="1921"/>
        </w:tabs>
        <w:spacing w:before="36"/>
        <w:ind w:left="1920" w:hanging="1080"/>
      </w:pPr>
      <w:r>
        <w:t>In</w:t>
      </w:r>
      <w:r>
        <w:rPr>
          <w:spacing w:val="-5"/>
        </w:rPr>
        <w:t xml:space="preserve"> </w:t>
      </w:r>
      <w:r>
        <w:rPr>
          <w:spacing w:val="-1"/>
        </w:rPr>
        <w:t>case</w:t>
      </w:r>
      <w:r>
        <w:rPr>
          <w:spacing w:val="-5"/>
        </w:rPr>
        <w:t xml:space="preserve"> </w:t>
      </w:r>
      <w:r>
        <w:t>of</w:t>
      </w:r>
      <w:r>
        <w:rPr>
          <w:spacing w:val="-5"/>
        </w:rPr>
        <w:t xml:space="preserve"> </w:t>
      </w:r>
      <w:r>
        <w:t>failure</w:t>
      </w:r>
      <w:r>
        <w:rPr>
          <w:spacing w:val="-5"/>
        </w:rPr>
        <w:t xml:space="preserve"> </w:t>
      </w:r>
      <w:r>
        <w:t>in</w:t>
      </w:r>
      <w:r>
        <w:rPr>
          <w:spacing w:val="-4"/>
        </w:rPr>
        <w:t xml:space="preserve"> </w:t>
      </w:r>
      <w:r>
        <w:rPr>
          <w:spacing w:val="-1"/>
        </w:rPr>
        <w:t>test,</w:t>
      </w:r>
      <w:r>
        <w:rPr>
          <w:spacing w:val="-2"/>
        </w:rPr>
        <w:t xml:space="preserve"> </w:t>
      </w:r>
      <w:r>
        <w:t>measure</w:t>
      </w:r>
      <w:r>
        <w:rPr>
          <w:spacing w:val="-5"/>
        </w:rPr>
        <w:t xml:space="preserve"> </w:t>
      </w:r>
      <w:r>
        <w:rPr>
          <w:spacing w:val="-1"/>
        </w:rPr>
        <w:t>shall</w:t>
      </w:r>
      <w:r>
        <w:rPr>
          <w:spacing w:val="-5"/>
        </w:rPr>
        <w:t xml:space="preserve"> </w:t>
      </w:r>
      <w:r>
        <w:t>be</w:t>
      </w:r>
      <w:r>
        <w:rPr>
          <w:spacing w:val="-5"/>
        </w:rPr>
        <w:t xml:space="preserve"> </w:t>
      </w:r>
      <w:r>
        <w:t>taken</w:t>
      </w:r>
      <w:r>
        <w:rPr>
          <w:spacing w:val="-4"/>
        </w:rPr>
        <w:t xml:space="preserve"> </w:t>
      </w:r>
      <w:r>
        <w:t>as</w:t>
      </w:r>
      <w:r>
        <w:rPr>
          <w:spacing w:val="-6"/>
        </w:rPr>
        <w:t xml:space="preserve"> </w:t>
      </w:r>
      <w:r>
        <w:t>instructed</w:t>
      </w:r>
      <w:r>
        <w:rPr>
          <w:spacing w:val="-5"/>
        </w:rPr>
        <w:t xml:space="preserve"> </w:t>
      </w:r>
      <w:r>
        <w:t>by</w:t>
      </w:r>
      <w:r>
        <w:rPr>
          <w:spacing w:val="-4"/>
        </w:rPr>
        <w:t xml:space="preserve"> </w:t>
      </w:r>
      <w:r>
        <w:t>the</w:t>
      </w:r>
      <w:r>
        <w:rPr>
          <w:spacing w:val="-5"/>
        </w:rPr>
        <w:t xml:space="preserve"> </w:t>
      </w:r>
      <w:r>
        <w:rPr>
          <w:spacing w:val="-1"/>
        </w:rPr>
        <w:t>Consultant.</w:t>
      </w:r>
    </w:p>
    <w:p w14:paraId="74D6A2BC" w14:textId="77777777" w:rsidR="00354ABE" w:rsidRDefault="00000000">
      <w:pPr>
        <w:pStyle w:val="BodyText"/>
        <w:numPr>
          <w:ilvl w:val="3"/>
          <w:numId w:val="19"/>
        </w:numPr>
        <w:tabs>
          <w:tab w:val="left" w:pos="1921"/>
        </w:tabs>
        <w:spacing w:before="36" w:line="276" w:lineRule="auto"/>
        <w:ind w:left="1920" w:right="127" w:hanging="1080"/>
      </w:pPr>
      <w:r>
        <w:rPr>
          <w:spacing w:val="-1"/>
        </w:rPr>
        <w:t>The</w:t>
      </w:r>
      <w:r>
        <w:rPr>
          <w:spacing w:val="-6"/>
        </w:rPr>
        <w:t xml:space="preserve"> </w:t>
      </w:r>
      <w:r>
        <w:t>Contractor</w:t>
      </w:r>
      <w:r>
        <w:rPr>
          <w:spacing w:val="-4"/>
        </w:rPr>
        <w:t xml:space="preserve"> </w:t>
      </w:r>
      <w:r>
        <w:rPr>
          <w:spacing w:val="-1"/>
        </w:rPr>
        <w:t>shall</w:t>
      </w:r>
      <w:r>
        <w:rPr>
          <w:spacing w:val="-5"/>
        </w:rPr>
        <w:t xml:space="preserve"> </w:t>
      </w:r>
      <w:r>
        <w:rPr>
          <w:spacing w:val="-1"/>
        </w:rPr>
        <w:t>keep</w:t>
      </w:r>
      <w:r>
        <w:rPr>
          <w:spacing w:val="-4"/>
        </w:rPr>
        <w:t xml:space="preserve"> </w:t>
      </w:r>
      <w:r>
        <w:t>test</w:t>
      </w:r>
      <w:r>
        <w:rPr>
          <w:spacing w:val="-3"/>
        </w:rPr>
        <w:t xml:space="preserve"> </w:t>
      </w:r>
      <w:r>
        <w:t>records</w:t>
      </w:r>
      <w:r>
        <w:rPr>
          <w:spacing w:val="-6"/>
        </w:rPr>
        <w:t xml:space="preserve"> </w:t>
      </w:r>
      <w:r>
        <w:t>during</w:t>
      </w:r>
      <w:r>
        <w:rPr>
          <w:spacing w:val="-6"/>
        </w:rPr>
        <w:t xml:space="preserve"> </w:t>
      </w:r>
      <w:r>
        <w:t>the</w:t>
      </w:r>
      <w:r>
        <w:rPr>
          <w:spacing w:val="-5"/>
        </w:rPr>
        <w:t xml:space="preserve"> </w:t>
      </w:r>
      <w:r>
        <w:t>work</w:t>
      </w:r>
      <w:r>
        <w:rPr>
          <w:spacing w:val="-5"/>
        </w:rPr>
        <w:t xml:space="preserve"> </w:t>
      </w:r>
      <w:r>
        <w:t>and</w:t>
      </w:r>
      <w:r>
        <w:rPr>
          <w:spacing w:val="-4"/>
        </w:rPr>
        <w:t xml:space="preserve"> </w:t>
      </w:r>
      <w:r>
        <w:rPr>
          <w:spacing w:val="-1"/>
        </w:rPr>
        <w:t>for</w:t>
      </w:r>
      <w:r>
        <w:rPr>
          <w:spacing w:val="-5"/>
        </w:rPr>
        <w:t xml:space="preserve"> </w:t>
      </w:r>
      <w:r>
        <w:t>2</w:t>
      </w:r>
      <w:r>
        <w:rPr>
          <w:spacing w:val="-5"/>
        </w:rPr>
        <w:t xml:space="preserve"> </w:t>
      </w:r>
      <w:r>
        <w:t>years</w:t>
      </w:r>
      <w:r>
        <w:rPr>
          <w:spacing w:val="-6"/>
        </w:rPr>
        <w:t xml:space="preserve"> </w:t>
      </w:r>
      <w:r>
        <w:rPr>
          <w:spacing w:val="-1"/>
        </w:rPr>
        <w:t>completion</w:t>
      </w:r>
      <w:r>
        <w:rPr>
          <w:spacing w:val="-5"/>
        </w:rPr>
        <w:t xml:space="preserve"> </w:t>
      </w:r>
      <w:r>
        <w:t>of</w:t>
      </w:r>
      <w:r>
        <w:rPr>
          <w:spacing w:val="37"/>
          <w:w w:val="99"/>
        </w:rPr>
        <w:t xml:space="preserve"> </w:t>
      </w:r>
      <w:r>
        <w:t>the</w:t>
      </w:r>
      <w:r>
        <w:rPr>
          <w:spacing w:val="-9"/>
        </w:rPr>
        <w:t xml:space="preserve"> </w:t>
      </w:r>
      <w:r>
        <w:t>contracted</w:t>
      </w:r>
      <w:r>
        <w:rPr>
          <w:spacing w:val="-7"/>
        </w:rPr>
        <w:t xml:space="preserve"> </w:t>
      </w:r>
      <w:r>
        <w:rPr>
          <w:spacing w:val="-1"/>
        </w:rPr>
        <w:t>work.</w:t>
      </w:r>
    </w:p>
    <w:p w14:paraId="74D6A2BD" w14:textId="77777777" w:rsidR="00354ABE" w:rsidRDefault="00354ABE">
      <w:pPr>
        <w:spacing w:before="1"/>
        <w:rPr>
          <w:rFonts w:ascii="Calibri" w:eastAsia="Calibri" w:hAnsi="Calibri" w:cs="Calibri"/>
          <w:sz w:val="23"/>
          <w:szCs w:val="23"/>
        </w:rPr>
      </w:pPr>
    </w:p>
    <w:p w14:paraId="74D6A2BE" w14:textId="77777777" w:rsidR="00354ABE" w:rsidRDefault="00000000">
      <w:pPr>
        <w:pStyle w:val="BodyText"/>
        <w:numPr>
          <w:ilvl w:val="2"/>
          <w:numId w:val="19"/>
        </w:numPr>
        <w:tabs>
          <w:tab w:val="left" w:pos="1201"/>
        </w:tabs>
        <w:ind w:left="1200" w:hanging="720"/>
      </w:pPr>
      <w:r>
        <w:t>Material</w:t>
      </w:r>
    </w:p>
    <w:p w14:paraId="74D6A2BF" w14:textId="77777777" w:rsidR="00354ABE" w:rsidRDefault="00000000">
      <w:pPr>
        <w:pStyle w:val="BodyText"/>
        <w:numPr>
          <w:ilvl w:val="3"/>
          <w:numId w:val="19"/>
        </w:numPr>
        <w:tabs>
          <w:tab w:val="left" w:pos="1921"/>
        </w:tabs>
        <w:spacing w:before="36"/>
        <w:ind w:left="1920" w:hanging="1080"/>
      </w:pPr>
      <w:r>
        <w:rPr>
          <w:spacing w:val="-1"/>
        </w:rPr>
        <w:t>Cement</w:t>
      </w:r>
      <w:r>
        <w:rPr>
          <w:spacing w:val="-10"/>
        </w:rPr>
        <w:t xml:space="preserve"> </w:t>
      </w:r>
      <w:r>
        <w:rPr>
          <w:spacing w:val="-1"/>
        </w:rPr>
        <w:t>Test</w:t>
      </w:r>
    </w:p>
    <w:p w14:paraId="74D6A2C0" w14:textId="77777777" w:rsidR="00354ABE" w:rsidRDefault="00000000">
      <w:pPr>
        <w:pStyle w:val="BodyText"/>
        <w:numPr>
          <w:ilvl w:val="0"/>
          <w:numId w:val="18"/>
        </w:numPr>
        <w:tabs>
          <w:tab w:val="left" w:pos="1921"/>
        </w:tabs>
        <w:spacing w:before="36"/>
      </w:pPr>
      <w:r>
        <w:rPr>
          <w:spacing w:val="-1"/>
        </w:rPr>
        <w:t>Setting</w:t>
      </w:r>
      <w:r>
        <w:rPr>
          <w:spacing w:val="-11"/>
        </w:rPr>
        <w:t xml:space="preserve"> </w:t>
      </w:r>
      <w:r>
        <w:t>test.</w:t>
      </w:r>
    </w:p>
    <w:p w14:paraId="74D6A2C1" w14:textId="77777777" w:rsidR="00354ABE" w:rsidRDefault="00000000">
      <w:pPr>
        <w:pStyle w:val="BodyText"/>
        <w:numPr>
          <w:ilvl w:val="0"/>
          <w:numId w:val="18"/>
        </w:numPr>
        <w:tabs>
          <w:tab w:val="left" w:pos="1921"/>
        </w:tabs>
        <w:spacing w:before="36"/>
      </w:pPr>
      <w:r>
        <w:rPr>
          <w:spacing w:val="-1"/>
        </w:rPr>
        <w:t>Soundness</w:t>
      </w:r>
      <w:r>
        <w:rPr>
          <w:spacing w:val="-15"/>
        </w:rPr>
        <w:t xml:space="preserve"> </w:t>
      </w:r>
      <w:r>
        <w:t>test.</w:t>
      </w:r>
    </w:p>
    <w:p w14:paraId="74D6A2C2" w14:textId="77777777" w:rsidR="00354ABE" w:rsidRDefault="00000000">
      <w:pPr>
        <w:pStyle w:val="BodyText"/>
        <w:numPr>
          <w:ilvl w:val="0"/>
          <w:numId w:val="18"/>
        </w:numPr>
        <w:tabs>
          <w:tab w:val="left" w:pos="1921"/>
        </w:tabs>
        <w:spacing w:before="36"/>
      </w:pPr>
      <w:r>
        <w:rPr>
          <w:spacing w:val="-1"/>
        </w:rPr>
        <w:t>Compressive</w:t>
      </w:r>
      <w:r>
        <w:rPr>
          <w:spacing w:val="-12"/>
        </w:rPr>
        <w:t xml:space="preserve"> </w:t>
      </w:r>
      <w:r>
        <w:rPr>
          <w:spacing w:val="-1"/>
        </w:rPr>
        <w:t>strength</w:t>
      </w:r>
      <w:r>
        <w:rPr>
          <w:spacing w:val="-10"/>
        </w:rPr>
        <w:t xml:space="preserve"> </w:t>
      </w:r>
      <w:r>
        <w:rPr>
          <w:spacing w:val="-1"/>
        </w:rPr>
        <w:t>test.</w:t>
      </w:r>
    </w:p>
    <w:p w14:paraId="74D6A2C3" w14:textId="77777777" w:rsidR="00354ABE" w:rsidRDefault="00000000">
      <w:pPr>
        <w:pStyle w:val="BodyText"/>
        <w:spacing w:before="36" w:line="276" w:lineRule="auto"/>
        <w:ind w:left="1920" w:right="1634" w:firstLine="0"/>
      </w:pPr>
      <w:r>
        <w:t>Note:</w:t>
      </w:r>
      <w:r>
        <w:rPr>
          <w:spacing w:val="-7"/>
        </w:rPr>
        <w:t xml:space="preserve"> </w:t>
      </w:r>
      <w:r>
        <w:t>Item</w:t>
      </w:r>
      <w:r>
        <w:rPr>
          <w:spacing w:val="-7"/>
        </w:rPr>
        <w:t xml:space="preserve"> </w:t>
      </w:r>
      <w:r>
        <w:t>(1)</w:t>
      </w:r>
      <w:r>
        <w:rPr>
          <w:spacing w:val="-6"/>
        </w:rPr>
        <w:t xml:space="preserve"> </w:t>
      </w:r>
      <w:r>
        <w:rPr>
          <w:spacing w:val="-1"/>
        </w:rPr>
        <w:t>shall</w:t>
      </w:r>
      <w:r>
        <w:rPr>
          <w:spacing w:val="-5"/>
        </w:rPr>
        <w:t xml:space="preserve"> </w:t>
      </w:r>
      <w:r>
        <w:t>be</w:t>
      </w:r>
      <w:r>
        <w:rPr>
          <w:spacing w:val="-6"/>
        </w:rPr>
        <w:t xml:space="preserve"> </w:t>
      </w:r>
      <w:r>
        <w:t>conducted</w:t>
      </w:r>
      <w:r>
        <w:rPr>
          <w:spacing w:val="-5"/>
        </w:rPr>
        <w:t xml:space="preserve"> </w:t>
      </w:r>
      <w:r>
        <w:t>once</w:t>
      </w:r>
      <w:r>
        <w:rPr>
          <w:spacing w:val="-8"/>
        </w:rPr>
        <w:t xml:space="preserve"> </w:t>
      </w:r>
      <w:r>
        <w:t>in</w:t>
      </w:r>
      <w:r>
        <w:rPr>
          <w:spacing w:val="-5"/>
        </w:rPr>
        <w:t xml:space="preserve"> </w:t>
      </w:r>
      <w:r>
        <w:rPr>
          <w:spacing w:val="-1"/>
        </w:rPr>
        <w:t>every</w:t>
      </w:r>
      <w:r>
        <w:rPr>
          <w:spacing w:val="-5"/>
        </w:rPr>
        <w:t xml:space="preserve"> </w:t>
      </w:r>
      <w:r>
        <w:t>manufacturer.</w:t>
      </w:r>
      <w:r>
        <w:rPr>
          <w:spacing w:val="26"/>
          <w:w w:val="99"/>
        </w:rPr>
        <w:t xml:space="preserve"> </w:t>
      </w:r>
      <w:r>
        <w:rPr>
          <w:spacing w:val="-1"/>
        </w:rPr>
        <w:t>Item</w:t>
      </w:r>
      <w:r>
        <w:rPr>
          <w:spacing w:val="-5"/>
        </w:rPr>
        <w:t xml:space="preserve"> </w:t>
      </w:r>
      <w:r>
        <w:t>(2)</w:t>
      </w:r>
      <w:r>
        <w:rPr>
          <w:spacing w:val="-5"/>
        </w:rPr>
        <w:t xml:space="preserve"> </w:t>
      </w:r>
      <w:r>
        <w:t>&amp;</w:t>
      </w:r>
      <w:r>
        <w:rPr>
          <w:spacing w:val="-4"/>
        </w:rPr>
        <w:t xml:space="preserve"> </w:t>
      </w:r>
      <w:r>
        <w:rPr>
          <w:spacing w:val="-1"/>
        </w:rPr>
        <w:t>(3)</w:t>
      </w:r>
      <w:r>
        <w:rPr>
          <w:spacing w:val="-5"/>
        </w:rPr>
        <w:t xml:space="preserve"> </w:t>
      </w:r>
      <w:r>
        <w:rPr>
          <w:spacing w:val="-1"/>
        </w:rPr>
        <w:t>shall</w:t>
      </w:r>
      <w:r>
        <w:rPr>
          <w:spacing w:val="-4"/>
        </w:rPr>
        <w:t xml:space="preserve"> </w:t>
      </w:r>
      <w:r>
        <w:t>be</w:t>
      </w:r>
      <w:r>
        <w:rPr>
          <w:spacing w:val="-5"/>
        </w:rPr>
        <w:t xml:space="preserve"> </w:t>
      </w:r>
      <w:r>
        <w:t>conducted</w:t>
      </w:r>
      <w:r>
        <w:rPr>
          <w:spacing w:val="-4"/>
        </w:rPr>
        <w:t xml:space="preserve"> </w:t>
      </w:r>
      <w:r>
        <w:t>once</w:t>
      </w:r>
      <w:r>
        <w:rPr>
          <w:spacing w:val="-5"/>
        </w:rPr>
        <w:t xml:space="preserve"> </w:t>
      </w:r>
      <w:r>
        <w:t>in</w:t>
      </w:r>
      <w:r>
        <w:rPr>
          <w:spacing w:val="-4"/>
        </w:rPr>
        <w:t xml:space="preserve"> </w:t>
      </w:r>
      <w:r>
        <w:rPr>
          <w:spacing w:val="-1"/>
        </w:rPr>
        <w:t>every</w:t>
      </w:r>
      <w:r>
        <w:rPr>
          <w:spacing w:val="-4"/>
        </w:rPr>
        <w:t xml:space="preserve"> </w:t>
      </w:r>
      <w:r>
        <w:t>2,000</w:t>
      </w:r>
      <w:r>
        <w:rPr>
          <w:spacing w:val="-5"/>
        </w:rPr>
        <w:t xml:space="preserve"> </w:t>
      </w:r>
      <w:r>
        <w:rPr>
          <w:spacing w:val="-1"/>
        </w:rPr>
        <w:t>bags.</w:t>
      </w:r>
    </w:p>
    <w:p w14:paraId="74D6A2C4" w14:textId="77777777" w:rsidR="00354ABE" w:rsidRDefault="00000000">
      <w:pPr>
        <w:pStyle w:val="BodyText"/>
        <w:numPr>
          <w:ilvl w:val="3"/>
          <w:numId w:val="19"/>
        </w:numPr>
        <w:tabs>
          <w:tab w:val="left" w:pos="1921"/>
        </w:tabs>
        <w:ind w:left="1920" w:hanging="1080"/>
      </w:pPr>
      <w:r>
        <w:t>Aggregate</w:t>
      </w:r>
      <w:r>
        <w:rPr>
          <w:spacing w:val="-13"/>
        </w:rPr>
        <w:t xml:space="preserve"> </w:t>
      </w:r>
      <w:r>
        <w:t>test:</w:t>
      </w:r>
    </w:p>
    <w:p w14:paraId="74D6A2C5" w14:textId="77777777" w:rsidR="00354ABE" w:rsidRDefault="00000000">
      <w:pPr>
        <w:pStyle w:val="BodyText"/>
        <w:numPr>
          <w:ilvl w:val="0"/>
          <w:numId w:val="18"/>
        </w:numPr>
        <w:tabs>
          <w:tab w:val="left" w:pos="1921"/>
        </w:tabs>
        <w:spacing w:before="36"/>
      </w:pPr>
      <w:r>
        <w:rPr>
          <w:spacing w:val="-1"/>
        </w:rPr>
        <w:t>Grading</w:t>
      </w:r>
      <w:r>
        <w:rPr>
          <w:spacing w:val="-9"/>
        </w:rPr>
        <w:t xml:space="preserve"> </w:t>
      </w:r>
      <w:r>
        <w:t>and</w:t>
      </w:r>
      <w:r>
        <w:rPr>
          <w:spacing w:val="-8"/>
        </w:rPr>
        <w:t xml:space="preserve"> </w:t>
      </w:r>
      <w:r>
        <w:rPr>
          <w:spacing w:val="-1"/>
        </w:rPr>
        <w:t>fineness</w:t>
      </w:r>
      <w:r>
        <w:rPr>
          <w:spacing w:val="-10"/>
        </w:rPr>
        <w:t xml:space="preserve"> </w:t>
      </w:r>
      <w:r>
        <w:t>modules.</w:t>
      </w:r>
    </w:p>
    <w:p w14:paraId="74D6A2C6" w14:textId="77777777" w:rsidR="00354ABE" w:rsidRDefault="00354ABE">
      <w:pPr>
        <w:sectPr w:rsidR="00354ABE">
          <w:pgSz w:w="11910" w:h="16840"/>
          <w:pgMar w:top="1380" w:right="1320" w:bottom="280" w:left="1680" w:header="720" w:footer="720" w:gutter="0"/>
          <w:cols w:space="720"/>
        </w:sectPr>
      </w:pPr>
    </w:p>
    <w:p w14:paraId="74D6A2C7" w14:textId="77777777" w:rsidR="00354ABE" w:rsidRPr="002A271C" w:rsidRDefault="00000000" w:rsidP="002A271C">
      <w:pPr>
        <w:pStyle w:val="Heading2"/>
        <w:numPr>
          <w:ilvl w:val="1"/>
          <w:numId w:val="19"/>
        </w:numPr>
        <w:ind w:left="990"/>
        <w:jc w:val="left"/>
        <w:rPr>
          <w:spacing w:val="-1"/>
        </w:rPr>
      </w:pPr>
      <w:bookmarkStart w:id="64" w:name="_Toc117242918"/>
      <w:r>
        <w:rPr>
          <w:spacing w:val="-1"/>
        </w:rPr>
        <w:lastRenderedPageBreak/>
        <w:t>Concrete</w:t>
      </w:r>
      <w:r w:rsidRPr="002A271C">
        <w:rPr>
          <w:spacing w:val="-1"/>
        </w:rPr>
        <w:t xml:space="preserve"> </w:t>
      </w:r>
      <w:r>
        <w:rPr>
          <w:spacing w:val="-1"/>
        </w:rPr>
        <w:t>Testing</w:t>
      </w:r>
      <w:bookmarkEnd w:id="64"/>
    </w:p>
    <w:p w14:paraId="74D6A2C8" w14:textId="77777777" w:rsidR="00354ABE" w:rsidRDefault="00000000">
      <w:pPr>
        <w:pStyle w:val="BodyText"/>
        <w:numPr>
          <w:ilvl w:val="2"/>
          <w:numId w:val="19"/>
        </w:numPr>
        <w:tabs>
          <w:tab w:val="left" w:pos="1201"/>
        </w:tabs>
        <w:spacing w:before="34"/>
        <w:ind w:left="1200" w:hanging="720"/>
      </w:pPr>
      <w:r>
        <w:rPr>
          <w:spacing w:val="-1"/>
        </w:rPr>
        <w:t>Fresh</w:t>
      </w:r>
      <w:r>
        <w:rPr>
          <w:spacing w:val="-12"/>
        </w:rPr>
        <w:t xml:space="preserve"> </w:t>
      </w:r>
      <w:r>
        <w:t>concrete</w:t>
      </w:r>
    </w:p>
    <w:p w14:paraId="74D6A2C9" w14:textId="77777777" w:rsidR="00354ABE" w:rsidRDefault="00000000">
      <w:pPr>
        <w:pStyle w:val="BodyText"/>
        <w:numPr>
          <w:ilvl w:val="3"/>
          <w:numId w:val="19"/>
        </w:numPr>
        <w:tabs>
          <w:tab w:val="left" w:pos="1921"/>
        </w:tabs>
        <w:spacing w:before="36" w:line="276" w:lineRule="auto"/>
        <w:ind w:left="1920" w:right="123" w:hanging="1080"/>
        <w:jc w:val="both"/>
      </w:pPr>
      <w:r>
        <w:rPr>
          <w:spacing w:val="-1"/>
        </w:rPr>
        <w:t>Slump,</w:t>
      </w:r>
      <w:r>
        <w:rPr>
          <w:spacing w:val="39"/>
        </w:rPr>
        <w:t xml:space="preserve"> </w:t>
      </w:r>
      <w:r>
        <w:t>air</w:t>
      </w:r>
      <w:r>
        <w:rPr>
          <w:spacing w:val="39"/>
        </w:rPr>
        <w:t xml:space="preserve"> </w:t>
      </w:r>
      <w:r>
        <w:t>content,</w:t>
      </w:r>
      <w:r>
        <w:rPr>
          <w:spacing w:val="40"/>
        </w:rPr>
        <w:t xml:space="preserve"> </w:t>
      </w:r>
      <w:r>
        <w:rPr>
          <w:spacing w:val="-1"/>
        </w:rPr>
        <w:t>shall</w:t>
      </w:r>
      <w:r>
        <w:rPr>
          <w:spacing w:val="39"/>
        </w:rPr>
        <w:t xml:space="preserve"> </w:t>
      </w:r>
      <w:r>
        <w:t>be</w:t>
      </w:r>
      <w:r>
        <w:rPr>
          <w:spacing w:val="36"/>
        </w:rPr>
        <w:t xml:space="preserve"> </w:t>
      </w:r>
      <w:r>
        <w:t>conducted</w:t>
      </w:r>
      <w:r>
        <w:rPr>
          <w:spacing w:val="39"/>
        </w:rPr>
        <w:t xml:space="preserve"> </w:t>
      </w:r>
      <w:r>
        <w:t>daily,</w:t>
      </w:r>
      <w:r>
        <w:rPr>
          <w:spacing w:val="37"/>
        </w:rPr>
        <w:t xml:space="preserve"> </w:t>
      </w:r>
      <w:r>
        <w:t>and</w:t>
      </w:r>
      <w:r>
        <w:rPr>
          <w:spacing w:val="37"/>
        </w:rPr>
        <w:t xml:space="preserve"> </w:t>
      </w:r>
      <w:r>
        <w:rPr>
          <w:spacing w:val="-1"/>
        </w:rPr>
        <w:t>more</w:t>
      </w:r>
      <w:r>
        <w:rPr>
          <w:spacing w:val="38"/>
        </w:rPr>
        <w:t xml:space="preserve"> </w:t>
      </w:r>
      <w:r>
        <w:rPr>
          <w:spacing w:val="-1"/>
        </w:rPr>
        <w:t>often</w:t>
      </w:r>
      <w:r>
        <w:rPr>
          <w:spacing w:val="39"/>
        </w:rPr>
        <w:t xml:space="preserve"> </w:t>
      </w:r>
      <w:r>
        <w:t>at</w:t>
      </w:r>
      <w:r>
        <w:rPr>
          <w:spacing w:val="40"/>
        </w:rPr>
        <w:t xml:space="preserve"> </w:t>
      </w:r>
      <w:r>
        <w:rPr>
          <w:spacing w:val="-1"/>
        </w:rPr>
        <w:t>request</w:t>
      </w:r>
      <w:r>
        <w:rPr>
          <w:spacing w:val="39"/>
        </w:rPr>
        <w:t xml:space="preserve"> </w:t>
      </w:r>
      <w:r>
        <w:t>of</w:t>
      </w:r>
      <w:r>
        <w:rPr>
          <w:spacing w:val="39"/>
        </w:rPr>
        <w:t xml:space="preserve"> </w:t>
      </w:r>
      <w:r>
        <w:t>the</w:t>
      </w:r>
      <w:r>
        <w:rPr>
          <w:spacing w:val="45"/>
          <w:w w:val="99"/>
        </w:rPr>
        <w:t xml:space="preserve"> </w:t>
      </w:r>
      <w:r>
        <w:rPr>
          <w:spacing w:val="-1"/>
        </w:rPr>
        <w:t>Consultant.</w:t>
      </w:r>
    </w:p>
    <w:p w14:paraId="74D6A2CA" w14:textId="77777777" w:rsidR="00354ABE" w:rsidRDefault="00354ABE">
      <w:pPr>
        <w:rPr>
          <w:rFonts w:ascii="Calibri" w:eastAsia="Calibri" w:hAnsi="Calibri" w:cs="Calibri"/>
          <w:sz w:val="23"/>
          <w:szCs w:val="23"/>
        </w:rPr>
      </w:pPr>
    </w:p>
    <w:p w14:paraId="74D6A2CB" w14:textId="77777777" w:rsidR="00354ABE" w:rsidRDefault="00000000">
      <w:pPr>
        <w:pStyle w:val="BodyText"/>
        <w:numPr>
          <w:ilvl w:val="2"/>
          <w:numId w:val="19"/>
        </w:numPr>
        <w:tabs>
          <w:tab w:val="left" w:pos="1201"/>
        </w:tabs>
        <w:ind w:left="1200" w:hanging="720"/>
      </w:pPr>
      <w:r>
        <w:rPr>
          <w:spacing w:val="-1"/>
        </w:rPr>
        <w:t>Compressive</w:t>
      </w:r>
      <w:r>
        <w:rPr>
          <w:spacing w:val="-9"/>
        </w:rPr>
        <w:t xml:space="preserve"> </w:t>
      </w:r>
      <w:r>
        <w:rPr>
          <w:spacing w:val="-1"/>
        </w:rPr>
        <w:t>strength</w:t>
      </w:r>
      <w:r>
        <w:rPr>
          <w:spacing w:val="-7"/>
        </w:rPr>
        <w:t xml:space="preserve"> </w:t>
      </w:r>
      <w:r>
        <w:rPr>
          <w:spacing w:val="-1"/>
        </w:rPr>
        <w:t>test</w:t>
      </w:r>
      <w:r>
        <w:rPr>
          <w:spacing w:val="-7"/>
        </w:rPr>
        <w:t xml:space="preserve"> </w:t>
      </w:r>
      <w:r>
        <w:t>of</w:t>
      </w:r>
      <w:r>
        <w:rPr>
          <w:spacing w:val="-7"/>
        </w:rPr>
        <w:t xml:space="preserve"> </w:t>
      </w:r>
      <w:r>
        <w:t>concrete</w:t>
      </w:r>
    </w:p>
    <w:p w14:paraId="74D6A2CC" w14:textId="77777777" w:rsidR="00354ABE" w:rsidRDefault="00000000">
      <w:pPr>
        <w:spacing w:before="36"/>
        <w:ind w:left="1200"/>
        <w:rPr>
          <w:rFonts w:ascii="Calibri" w:eastAsia="Calibri" w:hAnsi="Calibri" w:cs="Calibri"/>
          <w:sz w:val="20"/>
          <w:szCs w:val="20"/>
        </w:rPr>
      </w:pPr>
      <w:r>
        <w:rPr>
          <w:rFonts w:ascii="Calibri"/>
          <w:b/>
          <w:spacing w:val="-1"/>
          <w:sz w:val="20"/>
        </w:rPr>
        <w:t>Test</w:t>
      </w:r>
      <w:r>
        <w:rPr>
          <w:rFonts w:ascii="Calibri"/>
          <w:b/>
          <w:spacing w:val="-6"/>
          <w:sz w:val="20"/>
        </w:rPr>
        <w:t xml:space="preserve"> </w:t>
      </w:r>
      <w:r>
        <w:rPr>
          <w:rFonts w:ascii="Calibri"/>
          <w:b/>
          <w:spacing w:val="-1"/>
          <w:sz w:val="20"/>
        </w:rPr>
        <w:t>for</w:t>
      </w:r>
      <w:r>
        <w:rPr>
          <w:rFonts w:ascii="Calibri"/>
          <w:b/>
          <w:spacing w:val="-4"/>
          <w:sz w:val="20"/>
        </w:rPr>
        <w:t xml:space="preserve"> </w:t>
      </w:r>
      <w:r>
        <w:rPr>
          <w:rFonts w:ascii="Calibri"/>
          <w:b/>
          <w:spacing w:val="-1"/>
          <w:sz w:val="20"/>
        </w:rPr>
        <w:t>estimation</w:t>
      </w:r>
      <w:r>
        <w:rPr>
          <w:rFonts w:ascii="Calibri"/>
          <w:b/>
          <w:spacing w:val="-5"/>
          <w:sz w:val="20"/>
        </w:rPr>
        <w:t xml:space="preserve"> </w:t>
      </w:r>
      <w:r>
        <w:rPr>
          <w:rFonts w:ascii="Calibri"/>
          <w:b/>
          <w:sz w:val="20"/>
        </w:rPr>
        <w:t>on</w:t>
      </w:r>
      <w:r>
        <w:rPr>
          <w:rFonts w:ascii="Calibri"/>
          <w:b/>
          <w:spacing w:val="-5"/>
          <w:sz w:val="20"/>
        </w:rPr>
        <w:t xml:space="preserve"> </w:t>
      </w:r>
      <w:r>
        <w:rPr>
          <w:rFonts w:ascii="Calibri"/>
          <w:b/>
          <w:spacing w:val="-1"/>
          <w:sz w:val="20"/>
        </w:rPr>
        <w:t>strength</w:t>
      </w:r>
      <w:r>
        <w:rPr>
          <w:rFonts w:ascii="Calibri"/>
          <w:b/>
          <w:spacing w:val="-4"/>
          <w:sz w:val="20"/>
        </w:rPr>
        <w:t xml:space="preserve"> </w:t>
      </w:r>
      <w:r>
        <w:rPr>
          <w:rFonts w:ascii="Calibri"/>
          <w:b/>
          <w:sz w:val="20"/>
        </w:rPr>
        <w:t>of</w:t>
      </w:r>
      <w:r>
        <w:rPr>
          <w:rFonts w:ascii="Calibri"/>
          <w:b/>
          <w:spacing w:val="-7"/>
          <w:sz w:val="20"/>
        </w:rPr>
        <w:t xml:space="preserve"> </w:t>
      </w:r>
      <w:r>
        <w:rPr>
          <w:rFonts w:ascii="Calibri"/>
          <w:b/>
          <w:spacing w:val="-1"/>
          <w:sz w:val="20"/>
        </w:rPr>
        <w:t>concrete</w:t>
      </w:r>
      <w:r>
        <w:rPr>
          <w:rFonts w:ascii="Calibri"/>
          <w:b/>
          <w:spacing w:val="-5"/>
          <w:sz w:val="20"/>
        </w:rPr>
        <w:t xml:space="preserve"> </w:t>
      </w:r>
      <w:r>
        <w:rPr>
          <w:rFonts w:ascii="Calibri"/>
          <w:b/>
          <w:sz w:val="20"/>
        </w:rPr>
        <w:t>in</w:t>
      </w:r>
      <w:r>
        <w:rPr>
          <w:rFonts w:ascii="Calibri"/>
          <w:b/>
          <w:spacing w:val="-5"/>
          <w:sz w:val="20"/>
        </w:rPr>
        <w:t xml:space="preserve"> </w:t>
      </w:r>
      <w:r>
        <w:rPr>
          <w:rFonts w:ascii="Calibri"/>
          <w:b/>
          <w:spacing w:val="-1"/>
          <w:sz w:val="20"/>
        </w:rPr>
        <w:t>structure:</w:t>
      </w:r>
    </w:p>
    <w:p w14:paraId="74D6A2CD" w14:textId="77777777" w:rsidR="00354ABE" w:rsidRDefault="00354ABE">
      <w:pPr>
        <w:rPr>
          <w:rFonts w:ascii="Calibri" w:eastAsia="Calibri" w:hAnsi="Calibri" w:cs="Calibri"/>
          <w:b/>
          <w:bCs/>
          <w:sz w:val="26"/>
          <w:szCs w:val="26"/>
        </w:rPr>
      </w:pPr>
    </w:p>
    <w:p w14:paraId="74D6A2CE" w14:textId="77777777" w:rsidR="00354ABE" w:rsidRDefault="00000000">
      <w:pPr>
        <w:pStyle w:val="BodyText"/>
        <w:numPr>
          <w:ilvl w:val="3"/>
          <w:numId w:val="19"/>
        </w:numPr>
        <w:tabs>
          <w:tab w:val="left" w:pos="1921"/>
        </w:tabs>
        <w:spacing w:line="276" w:lineRule="auto"/>
        <w:ind w:left="1920" w:right="120" w:hanging="1080"/>
        <w:jc w:val="both"/>
      </w:pPr>
      <w:r>
        <w:t>In</w:t>
      </w:r>
      <w:r>
        <w:rPr>
          <w:spacing w:val="-9"/>
        </w:rPr>
        <w:t xml:space="preserve"> </w:t>
      </w:r>
      <w:r>
        <w:rPr>
          <w:spacing w:val="-1"/>
        </w:rPr>
        <w:t>order</w:t>
      </w:r>
      <w:r>
        <w:rPr>
          <w:spacing w:val="-10"/>
        </w:rPr>
        <w:t xml:space="preserve"> </w:t>
      </w:r>
      <w:r>
        <w:t>to</w:t>
      </w:r>
      <w:r>
        <w:rPr>
          <w:spacing w:val="-9"/>
        </w:rPr>
        <w:t xml:space="preserve"> </w:t>
      </w:r>
      <w:r>
        <w:rPr>
          <w:spacing w:val="-1"/>
        </w:rPr>
        <w:t>assume</w:t>
      </w:r>
      <w:r>
        <w:rPr>
          <w:spacing w:val="-10"/>
        </w:rPr>
        <w:t xml:space="preserve"> </w:t>
      </w:r>
      <w:r>
        <w:rPr>
          <w:spacing w:val="-1"/>
        </w:rPr>
        <w:t>estimated</w:t>
      </w:r>
      <w:r>
        <w:rPr>
          <w:spacing w:val="-5"/>
        </w:rPr>
        <w:t xml:space="preserve"> </w:t>
      </w:r>
      <w:r>
        <w:rPr>
          <w:spacing w:val="-1"/>
        </w:rPr>
        <w:t>strength</w:t>
      </w:r>
      <w:r>
        <w:rPr>
          <w:spacing w:val="-9"/>
        </w:rPr>
        <w:t xml:space="preserve"> </w:t>
      </w:r>
      <w:r>
        <w:t>of</w:t>
      </w:r>
      <w:r>
        <w:rPr>
          <w:spacing w:val="-10"/>
        </w:rPr>
        <w:t xml:space="preserve"> </w:t>
      </w:r>
      <w:r>
        <w:t>concrete</w:t>
      </w:r>
      <w:r>
        <w:rPr>
          <w:spacing w:val="-10"/>
        </w:rPr>
        <w:t xml:space="preserve"> </w:t>
      </w:r>
      <w:r>
        <w:t>in</w:t>
      </w:r>
      <w:r>
        <w:rPr>
          <w:spacing w:val="-9"/>
        </w:rPr>
        <w:t xml:space="preserve"> </w:t>
      </w:r>
      <w:r>
        <w:t>structure,</w:t>
      </w:r>
      <w:r>
        <w:rPr>
          <w:spacing w:val="-9"/>
        </w:rPr>
        <w:t xml:space="preserve"> </w:t>
      </w:r>
      <w:r>
        <w:rPr>
          <w:spacing w:val="-1"/>
        </w:rPr>
        <w:t>compressive</w:t>
      </w:r>
      <w:r>
        <w:rPr>
          <w:spacing w:val="-8"/>
        </w:rPr>
        <w:t xml:space="preserve"> </w:t>
      </w:r>
      <w:r>
        <w:rPr>
          <w:spacing w:val="-1"/>
        </w:rPr>
        <w:t>strength</w:t>
      </w:r>
      <w:r>
        <w:rPr>
          <w:spacing w:val="81"/>
          <w:w w:val="99"/>
        </w:rPr>
        <w:t xml:space="preserve"> </w:t>
      </w:r>
      <w:r>
        <w:rPr>
          <w:spacing w:val="-1"/>
        </w:rPr>
        <w:t>test</w:t>
      </w:r>
      <w:r>
        <w:rPr>
          <w:spacing w:val="18"/>
        </w:rPr>
        <w:t xml:space="preserve"> </w:t>
      </w:r>
      <w:r>
        <w:rPr>
          <w:spacing w:val="-1"/>
        </w:rPr>
        <w:t>shall</w:t>
      </w:r>
      <w:r>
        <w:rPr>
          <w:spacing w:val="15"/>
        </w:rPr>
        <w:t xml:space="preserve"> </w:t>
      </w:r>
      <w:r>
        <w:t>be</w:t>
      </w:r>
      <w:r>
        <w:rPr>
          <w:spacing w:val="17"/>
        </w:rPr>
        <w:t xml:space="preserve"> </w:t>
      </w:r>
      <w:r>
        <w:t>conducted</w:t>
      </w:r>
      <w:r>
        <w:rPr>
          <w:spacing w:val="15"/>
        </w:rPr>
        <w:t xml:space="preserve"> </w:t>
      </w:r>
      <w:r>
        <w:rPr>
          <w:spacing w:val="-1"/>
        </w:rPr>
        <w:t>for</w:t>
      </w:r>
      <w:r>
        <w:rPr>
          <w:spacing w:val="17"/>
        </w:rPr>
        <w:t xml:space="preserve"> </w:t>
      </w:r>
      <w:r>
        <w:rPr>
          <w:spacing w:val="-1"/>
        </w:rPr>
        <w:t>prepared</w:t>
      </w:r>
      <w:r>
        <w:rPr>
          <w:spacing w:val="17"/>
        </w:rPr>
        <w:t xml:space="preserve"> </w:t>
      </w:r>
      <w:r>
        <w:t>test</w:t>
      </w:r>
      <w:r>
        <w:rPr>
          <w:spacing w:val="15"/>
        </w:rPr>
        <w:t xml:space="preserve"> </w:t>
      </w:r>
      <w:r>
        <w:t>pieces</w:t>
      </w:r>
      <w:r>
        <w:rPr>
          <w:spacing w:val="15"/>
        </w:rPr>
        <w:t xml:space="preserve"> </w:t>
      </w:r>
      <w:r>
        <w:t>on</w:t>
      </w:r>
      <w:r>
        <w:rPr>
          <w:spacing w:val="16"/>
        </w:rPr>
        <w:t xml:space="preserve"> </w:t>
      </w:r>
      <w:r>
        <w:t>the</w:t>
      </w:r>
      <w:r>
        <w:rPr>
          <w:spacing w:val="16"/>
        </w:rPr>
        <w:t xml:space="preserve"> </w:t>
      </w:r>
      <w:r>
        <w:t>7th</w:t>
      </w:r>
      <w:r>
        <w:rPr>
          <w:spacing w:val="17"/>
        </w:rPr>
        <w:t xml:space="preserve"> </w:t>
      </w:r>
      <w:r>
        <w:t>day</w:t>
      </w:r>
      <w:r>
        <w:rPr>
          <w:spacing w:val="16"/>
        </w:rPr>
        <w:t xml:space="preserve"> </w:t>
      </w:r>
      <w:r>
        <w:t>and</w:t>
      </w:r>
      <w:r>
        <w:rPr>
          <w:spacing w:val="17"/>
        </w:rPr>
        <w:t xml:space="preserve"> </w:t>
      </w:r>
      <w:r>
        <w:t>28th</w:t>
      </w:r>
      <w:r>
        <w:rPr>
          <w:spacing w:val="16"/>
        </w:rPr>
        <w:t xml:space="preserve"> </w:t>
      </w:r>
      <w:r>
        <w:t>day</w:t>
      </w:r>
      <w:r>
        <w:rPr>
          <w:spacing w:val="16"/>
        </w:rPr>
        <w:t xml:space="preserve"> </w:t>
      </w:r>
      <w:r>
        <w:t>and</w:t>
      </w:r>
      <w:r>
        <w:rPr>
          <w:spacing w:val="44"/>
          <w:w w:val="99"/>
        </w:rPr>
        <w:t xml:space="preserve"> </w:t>
      </w:r>
      <w:r>
        <w:t>those</w:t>
      </w:r>
      <w:r>
        <w:rPr>
          <w:spacing w:val="-6"/>
        </w:rPr>
        <w:t xml:space="preserve"> </w:t>
      </w:r>
      <w:r>
        <w:t>test</w:t>
      </w:r>
      <w:r>
        <w:rPr>
          <w:spacing w:val="-5"/>
        </w:rPr>
        <w:t xml:space="preserve"> </w:t>
      </w:r>
      <w:r>
        <w:t>pieces</w:t>
      </w:r>
      <w:r>
        <w:rPr>
          <w:spacing w:val="-6"/>
        </w:rPr>
        <w:t xml:space="preserve"> </w:t>
      </w:r>
      <w:r>
        <w:rPr>
          <w:spacing w:val="-1"/>
        </w:rPr>
        <w:t>shall</w:t>
      </w:r>
      <w:r>
        <w:rPr>
          <w:spacing w:val="-6"/>
        </w:rPr>
        <w:t xml:space="preserve"> </w:t>
      </w:r>
      <w:r>
        <w:t>be</w:t>
      </w:r>
      <w:r>
        <w:rPr>
          <w:spacing w:val="-4"/>
        </w:rPr>
        <w:t xml:space="preserve"> </w:t>
      </w:r>
      <w:r>
        <w:t>made</w:t>
      </w:r>
      <w:r>
        <w:rPr>
          <w:spacing w:val="-5"/>
        </w:rPr>
        <w:t xml:space="preserve"> </w:t>
      </w:r>
      <w:r>
        <w:rPr>
          <w:spacing w:val="-1"/>
        </w:rPr>
        <w:t>for</w:t>
      </w:r>
      <w:r>
        <w:rPr>
          <w:spacing w:val="-5"/>
        </w:rPr>
        <w:t xml:space="preserve"> </w:t>
      </w:r>
      <w:r>
        <w:t>sampling</w:t>
      </w:r>
      <w:r>
        <w:rPr>
          <w:spacing w:val="-5"/>
        </w:rPr>
        <w:t xml:space="preserve"> </w:t>
      </w:r>
      <w:r>
        <w:t>at</w:t>
      </w:r>
      <w:r>
        <w:rPr>
          <w:spacing w:val="-4"/>
        </w:rPr>
        <w:t xml:space="preserve"> </w:t>
      </w:r>
      <w:r>
        <w:t>placing</w:t>
      </w:r>
      <w:r>
        <w:rPr>
          <w:spacing w:val="-6"/>
        </w:rPr>
        <w:t xml:space="preserve"> </w:t>
      </w:r>
      <w:r>
        <w:t>of</w:t>
      </w:r>
      <w:r>
        <w:rPr>
          <w:spacing w:val="-5"/>
        </w:rPr>
        <w:t xml:space="preserve"> </w:t>
      </w:r>
      <w:r>
        <w:t>concreting.</w:t>
      </w:r>
    </w:p>
    <w:p w14:paraId="74D6A2CF" w14:textId="77777777" w:rsidR="00354ABE" w:rsidRDefault="00000000">
      <w:pPr>
        <w:pStyle w:val="BodyText"/>
        <w:numPr>
          <w:ilvl w:val="3"/>
          <w:numId w:val="19"/>
        </w:numPr>
        <w:tabs>
          <w:tab w:val="left" w:pos="1921"/>
        </w:tabs>
        <w:spacing w:line="276" w:lineRule="auto"/>
        <w:ind w:left="1920" w:right="117" w:hanging="1080"/>
        <w:jc w:val="both"/>
      </w:pPr>
      <w:r>
        <w:rPr>
          <w:spacing w:val="-1"/>
        </w:rPr>
        <w:t>Strength</w:t>
      </w:r>
      <w:r>
        <w:rPr>
          <w:spacing w:val="-9"/>
        </w:rPr>
        <w:t xml:space="preserve"> </w:t>
      </w:r>
      <w:r>
        <w:rPr>
          <w:spacing w:val="-1"/>
        </w:rPr>
        <w:t>test</w:t>
      </w:r>
      <w:r>
        <w:rPr>
          <w:spacing w:val="-8"/>
        </w:rPr>
        <w:t xml:space="preserve"> </w:t>
      </w:r>
      <w:r>
        <w:rPr>
          <w:spacing w:val="-1"/>
        </w:rPr>
        <w:t>shall</w:t>
      </w:r>
      <w:r>
        <w:rPr>
          <w:spacing w:val="-8"/>
        </w:rPr>
        <w:t xml:space="preserve"> </w:t>
      </w:r>
      <w:r>
        <w:t>be</w:t>
      </w:r>
      <w:r>
        <w:rPr>
          <w:spacing w:val="-10"/>
        </w:rPr>
        <w:t xml:space="preserve"> </w:t>
      </w:r>
      <w:r>
        <w:t>conducted</w:t>
      </w:r>
      <w:r>
        <w:rPr>
          <w:spacing w:val="-9"/>
        </w:rPr>
        <w:t xml:space="preserve"> </w:t>
      </w:r>
      <w:r>
        <w:rPr>
          <w:spacing w:val="-1"/>
        </w:rPr>
        <w:t>for</w:t>
      </w:r>
      <w:r>
        <w:rPr>
          <w:spacing w:val="-9"/>
        </w:rPr>
        <w:t xml:space="preserve"> </w:t>
      </w:r>
      <w:r>
        <w:rPr>
          <w:spacing w:val="-1"/>
        </w:rPr>
        <w:t>each</w:t>
      </w:r>
      <w:r>
        <w:rPr>
          <w:spacing w:val="-8"/>
        </w:rPr>
        <w:t xml:space="preserve"> </w:t>
      </w:r>
      <w:r>
        <w:t>of</w:t>
      </w:r>
      <w:r>
        <w:rPr>
          <w:spacing w:val="-10"/>
        </w:rPr>
        <w:t xml:space="preserve"> </w:t>
      </w:r>
      <w:r>
        <w:t>the</w:t>
      </w:r>
      <w:r>
        <w:rPr>
          <w:spacing w:val="-7"/>
        </w:rPr>
        <w:t xml:space="preserve"> </w:t>
      </w:r>
      <w:r>
        <w:rPr>
          <w:spacing w:val="-1"/>
        </w:rPr>
        <w:t>following</w:t>
      </w:r>
      <w:r>
        <w:rPr>
          <w:spacing w:val="-9"/>
        </w:rPr>
        <w:t xml:space="preserve"> </w:t>
      </w:r>
      <w:r>
        <w:t>conditions:</w:t>
      </w:r>
      <w:r>
        <w:rPr>
          <w:spacing w:val="-9"/>
        </w:rPr>
        <w:t xml:space="preserve"> </w:t>
      </w:r>
      <w:r>
        <w:rPr>
          <w:spacing w:val="-1"/>
        </w:rPr>
        <w:t>each</w:t>
      </w:r>
      <w:r>
        <w:rPr>
          <w:spacing w:val="-8"/>
        </w:rPr>
        <w:t xml:space="preserve"> </w:t>
      </w:r>
      <w:r>
        <w:t>days</w:t>
      </w:r>
      <w:r>
        <w:rPr>
          <w:spacing w:val="-10"/>
        </w:rPr>
        <w:t xml:space="preserve"> </w:t>
      </w:r>
      <w:r>
        <w:rPr>
          <w:spacing w:val="-1"/>
        </w:rPr>
        <w:t>pour,</w:t>
      </w:r>
      <w:r>
        <w:rPr>
          <w:spacing w:val="61"/>
          <w:w w:val="99"/>
        </w:rPr>
        <w:t xml:space="preserve"> </w:t>
      </w:r>
      <w:r>
        <w:rPr>
          <w:spacing w:val="-1"/>
        </w:rPr>
        <w:t>each</w:t>
      </w:r>
      <w:r>
        <w:rPr>
          <w:spacing w:val="4"/>
        </w:rPr>
        <w:t xml:space="preserve"> </w:t>
      </w:r>
      <w:r>
        <w:t>class</w:t>
      </w:r>
      <w:r>
        <w:rPr>
          <w:spacing w:val="2"/>
        </w:rPr>
        <w:t xml:space="preserve"> </w:t>
      </w:r>
      <w:r>
        <w:t>of</w:t>
      </w:r>
      <w:r>
        <w:rPr>
          <w:spacing w:val="2"/>
        </w:rPr>
        <w:t xml:space="preserve"> </w:t>
      </w:r>
      <w:r>
        <w:t>concrete,</w:t>
      </w:r>
      <w:r>
        <w:rPr>
          <w:spacing w:val="3"/>
        </w:rPr>
        <w:t xml:space="preserve"> </w:t>
      </w:r>
      <w:r>
        <w:rPr>
          <w:spacing w:val="-1"/>
        </w:rPr>
        <w:t>each</w:t>
      </w:r>
      <w:r>
        <w:rPr>
          <w:spacing w:val="4"/>
        </w:rPr>
        <w:t xml:space="preserve"> </w:t>
      </w:r>
      <w:r>
        <w:t>change</w:t>
      </w:r>
      <w:r>
        <w:rPr>
          <w:spacing w:val="2"/>
        </w:rPr>
        <w:t xml:space="preserve"> </w:t>
      </w:r>
      <w:r>
        <w:t>of</w:t>
      </w:r>
      <w:r>
        <w:rPr>
          <w:spacing w:val="2"/>
        </w:rPr>
        <w:t xml:space="preserve"> </w:t>
      </w:r>
      <w:r>
        <w:t>supplies</w:t>
      </w:r>
      <w:r>
        <w:rPr>
          <w:spacing w:val="3"/>
        </w:rPr>
        <w:t xml:space="preserve"> </w:t>
      </w:r>
      <w:r>
        <w:t>or</w:t>
      </w:r>
      <w:r>
        <w:rPr>
          <w:spacing w:val="3"/>
        </w:rPr>
        <w:t xml:space="preserve"> </w:t>
      </w:r>
      <w:r>
        <w:rPr>
          <w:spacing w:val="-1"/>
        </w:rPr>
        <w:t>source</w:t>
      </w:r>
      <w:r>
        <w:rPr>
          <w:spacing w:val="2"/>
        </w:rPr>
        <w:t xml:space="preserve"> </w:t>
      </w:r>
      <w:r>
        <w:t>and</w:t>
      </w:r>
      <w:r>
        <w:rPr>
          <w:spacing w:val="4"/>
        </w:rPr>
        <w:t xml:space="preserve"> </w:t>
      </w:r>
      <w:r>
        <w:rPr>
          <w:spacing w:val="-1"/>
        </w:rPr>
        <w:t>each</w:t>
      </w:r>
      <w:r>
        <w:rPr>
          <w:spacing w:val="4"/>
        </w:rPr>
        <w:t xml:space="preserve"> </w:t>
      </w:r>
      <w:r>
        <w:t>100</w:t>
      </w:r>
      <w:r>
        <w:rPr>
          <w:spacing w:val="2"/>
        </w:rPr>
        <w:t xml:space="preserve"> </w:t>
      </w:r>
      <w:r>
        <w:t>cubic</w:t>
      </w:r>
      <w:r>
        <w:rPr>
          <w:spacing w:val="2"/>
        </w:rPr>
        <w:t xml:space="preserve"> </w:t>
      </w:r>
      <w:r>
        <w:rPr>
          <w:spacing w:val="-1"/>
        </w:rPr>
        <w:t>meter</w:t>
      </w:r>
      <w:r>
        <w:rPr>
          <w:spacing w:val="52"/>
          <w:w w:val="99"/>
        </w:rPr>
        <w:t xml:space="preserve"> </w:t>
      </w:r>
      <w:r>
        <w:t>of</w:t>
      </w:r>
      <w:r>
        <w:rPr>
          <w:spacing w:val="2"/>
        </w:rPr>
        <w:t xml:space="preserve"> </w:t>
      </w:r>
      <w:r>
        <w:t>concrete</w:t>
      </w:r>
      <w:r>
        <w:rPr>
          <w:spacing w:val="5"/>
        </w:rPr>
        <w:t xml:space="preserve"> </w:t>
      </w:r>
      <w:r>
        <w:t>or:</w:t>
      </w:r>
      <w:r>
        <w:rPr>
          <w:spacing w:val="3"/>
        </w:rPr>
        <w:t xml:space="preserve"> </w:t>
      </w:r>
      <w:r>
        <w:t>fraction</w:t>
      </w:r>
      <w:r>
        <w:rPr>
          <w:spacing w:val="6"/>
        </w:rPr>
        <w:t xml:space="preserve"> </w:t>
      </w:r>
      <w:r>
        <w:t>thereof.</w:t>
      </w:r>
      <w:r>
        <w:rPr>
          <w:spacing w:val="3"/>
        </w:rPr>
        <w:t xml:space="preserve"> </w:t>
      </w:r>
      <w:r>
        <w:rPr>
          <w:spacing w:val="-1"/>
        </w:rPr>
        <w:t>The</w:t>
      </w:r>
      <w:r>
        <w:rPr>
          <w:spacing w:val="3"/>
        </w:rPr>
        <w:t xml:space="preserve"> </w:t>
      </w:r>
      <w:r>
        <w:rPr>
          <w:spacing w:val="-1"/>
        </w:rPr>
        <w:t>number</w:t>
      </w:r>
      <w:r>
        <w:rPr>
          <w:spacing w:val="3"/>
        </w:rPr>
        <w:t xml:space="preserve"> </w:t>
      </w:r>
      <w:r>
        <w:t>of</w:t>
      </w:r>
      <w:r>
        <w:rPr>
          <w:spacing w:val="3"/>
        </w:rPr>
        <w:t xml:space="preserve"> </w:t>
      </w:r>
      <w:r>
        <w:t>test</w:t>
      </w:r>
      <w:r>
        <w:rPr>
          <w:spacing w:val="4"/>
        </w:rPr>
        <w:t xml:space="preserve"> </w:t>
      </w:r>
      <w:r>
        <w:t>pieces</w:t>
      </w:r>
      <w:r>
        <w:rPr>
          <w:spacing w:val="4"/>
        </w:rPr>
        <w:t xml:space="preserve"> </w:t>
      </w:r>
      <w:r>
        <w:t>to</w:t>
      </w:r>
      <w:r>
        <w:rPr>
          <w:spacing w:val="5"/>
        </w:rPr>
        <w:t xml:space="preserve"> </w:t>
      </w:r>
      <w:r>
        <w:t>be</w:t>
      </w:r>
      <w:r>
        <w:rPr>
          <w:spacing w:val="2"/>
        </w:rPr>
        <w:t xml:space="preserve"> </w:t>
      </w:r>
      <w:r>
        <w:rPr>
          <w:spacing w:val="-1"/>
        </w:rPr>
        <w:t>used</w:t>
      </w:r>
      <w:r>
        <w:rPr>
          <w:spacing w:val="5"/>
        </w:rPr>
        <w:t xml:space="preserve"> </w:t>
      </w:r>
      <w:r>
        <w:t>in</w:t>
      </w:r>
      <w:r>
        <w:rPr>
          <w:spacing w:val="3"/>
        </w:rPr>
        <w:t xml:space="preserve"> </w:t>
      </w:r>
      <w:r>
        <w:t>a</w:t>
      </w:r>
      <w:r>
        <w:rPr>
          <w:spacing w:val="5"/>
        </w:rPr>
        <w:t xml:space="preserve"> </w:t>
      </w:r>
      <w:r>
        <w:rPr>
          <w:spacing w:val="-1"/>
        </w:rPr>
        <w:t>test</w:t>
      </w:r>
      <w:r>
        <w:rPr>
          <w:spacing w:val="3"/>
        </w:rPr>
        <w:t xml:space="preserve"> </w:t>
      </w:r>
      <w:r>
        <w:rPr>
          <w:spacing w:val="-1"/>
        </w:rPr>
        <w:t>shall</w:t>
      </w:r>
      <w:r>
        <w:rPr>
          <w:spacing w:val="29"/>
          <w:w w:val="99"/>
        </w:rPr>
        <w:t xml:space="preserve"> </w:t>
      </w:r>
      <w:r>
        <w:t>be</w:t>
      </w:r>
      <w:r>
        <w:rPr>
          <w:spacing w:val="14"/>
        </w:rPr>
        <w:t xml:space="preserve"> </w:t>
      </w:r>
      <w:r>
        <w:t>not</w:t>
      </w:r>
      <w:r>
        <w:rPr>
          <w:spacing w:val="16"/>
        </w:rPr>
        <w:t xml:space="preserve"> </w:t>
      </w:r>
      <w:r>
        <w:t>less</w:t>
      </w:r>
      <w:r>
        <w:rPr>
          <w:spacing w:val="15"/>
        </w:rPr>
        <w:t xml:space="preserve"> </w:t>
      </w:r>
      <w:r>
        <w:t>than</w:t>
      </w:r>
      <w:r>
        <w:rPr>
          <w:spacing w:val="17"/>
        </w:rPr>
        <w:t xml:space="preserve"> </w:t>
      </w:r>
      <w:r>
        <w:t>3</w:t>
      </w:r>
      <w:r>
        <w:rPr>
          <w:spacing w:val="16"/>
        </w:rPr>
        <w:t xml:space="preserve"> </w:t>
      </w:r>
      <w:r>
        <w:rPr>
          <w:spacing w:val="-1"/>
        </w:rPr>
        <w:t>for</w:t>
      </w:r>
      <w:r>
        <w:rPr>
          <w:spacing w:val="19"/>
        </w:rPr>
        <w:t xml:space="preserve"> </w:t>
      </w:r>
      <w:r>
        <w:rPr>
          <w:spacing w:val="-1"/>
        </w:rPr>
        <w:t>each</w:t>
      </w:r>
      <w:r>
        <w:rPr>
          <w:spacing w:val="16"/>
        </w:rPr>
        <w:t xml:space="preserve"> </w:t>
      </w:r>
      <w:r>
        <w:rPr>
          <w:spacing w:val="-1"/>
        </w:rPr>
        <w:t>test</w:t>
      </w:r>
      <w:r>
        <w:rPr>
          <w:spacing w:val="16"/>
        </w:rPr>
        <w:t xml:space="preserve"> </w:t>
      </w:r>
      <w:r>
        <w:t>of</w:t>
      </w:r>
      <w:r>
        <w:rPr>
          <w:spacing w:val="15"/>
        </w:rPr>
        <w:t xml:space="preserve"> </w:t>
      </w:r>
      <w:r>
        <w:rPr>
          <w:spacing w:val="1"/>
        </w:rPr>
        <w:t>the</w:t>
      </w:r>
      <w:r>
        <w:rPr>
          <w:spacing w:val="15"/>
        </w:rPr>
        <w:t xml:space="preserve"> </w:t>
      </w:r>
      <w:r>
        <w:t>7th</w:t>
      </w:r>
      <w:r>
        <w:rPr>
          <w:spacing w:val="17"/>
        </w:rPr>
        <w:t xml:space="preserve"> </w:t>
      </w:r>
      <w:r>
        <w:t>day</w:t>
      </w:r>
      <w:r>
        <w:rPr>
          <w:spacing w:val="23"/>
        </w:rPr>
        <w:t xml:space="preserve"> </w:t>
      </w:r>
      <w:r>
        <w:t>and</w:t>
      </w:r>
      <w:r>
        <w:rPr>
          <w:spacing w:val="16"/>
        </w:rPr>
        <w:t xml:space="preserve"> </w:t>
      </w:r>
      <w:r>
        <w:t>the</w:t>
      </w:r>
      <w:r>
        <w:rPr>
          <w:spacing w:val="15"/>
        </w:rPr>
        <w:t xml:space="preserve"> </w:t>
      </w:r>
      <w:r>
        <w:t>28th</w:t>
      </w:r>
      <w:r>
        <w:rPr>
          <w:spacing w:val="17"/>
        </w:rPr>
        <w:t xml:space="preserve"> </w:t>
      </w:r>
      <w:r>
        <w:t>day</w:t>
      </w:r>
      <w:r>
        <w:rPr>
          <w:spacing w:val="17"/>
        </w:rPr>
        <w:t xml:space="preserve"> </w:t>
      </w:r>
      <w:r>
        <w:rPr>
          <w:spacing w:val="-1"/>
        </w:rPr>
        <w:t>unless</w:t>
      </w:r>
      <w:r>
        <w:rPr>
          <w:spacing w:val="15"/>
        </w:rPr>
        <w:t xml:space="preserve"> </w:t>
      </w:r>
      <w:r>
        <w:t>otherwise</w:t>
      </w:r>
      <w:r>
        <w:rPr>
          <w:spacing w:val="30"/>
          <w:w w:val="99"/>
        </w:rPr>
        <w:t xml:space="preserve"> </w:t>
      </w:r>
      <w:r>
        <w:t>instructed</w:t>
      </w:r>
      <w:r>
        <w:rPr>
          <w:spacing w:val="-8"/>
        </w:rPr>
        <w:t xml:space="preserve"> </w:t>
      </w:r>
      <w:r>
        <w:t>by</w:t>
      </w:r>
      <w:r>
        <w:rPr>
          <w:spacing w:val="-7"/>
        </w:rPr>
        <w:t xml:space="preserve"> </w:t>
      </w:r>
      <w:r>
        <w:t>the</w:t>
      </w:r>
      <w:r>
        <w:rPr>
          <w:spacing w:val="-9"/>
        </w:rPr>
        <w:t xml:space="preserve"> </w:t>
      </w:r>
      <w:r>
        <w:rPr>
          <w:spacing w:val="-1"/>
        </w:rPr>
        <w:t>Consultant.</w:t>
      </w:r>
    </w:p>
    <w:p w14:paraId="74D6A2D0" w14:textId="77777777" w:rsidR="00354ABE" w:rsidRDefault="00000000">
      <w:pPr>
        <w:pStyle w:val="BodyText"/>
        <w:numPr>
          <w:ilvl w:val="3"/>
          <w:numId w:val="19"/>
        </w:numPr>
        <w:tabs>
          <w:tab w:val="left" w:pos="1921"/>
        </w:tabs>
        <w:spacing w:line="276" w:lineRule="auto"/>
        <w:ind w:left="1920" w:right="123" w:hanging="1080"/>
        <w:jc w:val="both"/>
      </w:pPr>
      <w:r>
        <w:rPr>
          <w:spacing w:val="-1"/>
        </w:rPr>
        <w:t>Test</w:t>
      </w:r>
      <w:r>
        <w:rPr>
          <w:spacing w:val="-9"/>
        </w:rPr>
        <w:t xml:space="preserve"> </w:t>
      </w:r>
      <w:r>
        <w:t>pieces</w:t>
      </w:r>
      <w:r>
        <w:rPr>
          <w:spacing w:val="-10"/>
        </w:rPr>
        <w:t xml:space="preserve"> </w:t>
      </w:r>
      <w:r>
        <w:rPr>
          <w:spacing w:val="-1"/>
        </w:rPr>
        <w:t>shall</w:t>
      </w:r>
      <w:r>
        <w:rPr>
          <w:spacing w:val="-6"/>
        </w:rPr>
        <w:t xml:space="preserve"> </w:t>
      </w:r>
      <w:r>
        <w:t>be</w:t>
      </w:r>
      <w:r>
        <w:rPr>
          <w:spacing w:val="-7"/>
        </w:rPr>
        <w:t xml:space="preserve"> </w:t>
      </w:r>
      <w:r>
        <w:t>made</w:t>
      </w:r>
      <w:r>
        <w:rPr>
          <w:spacing w:val="-10"/>
        </w:rPr>
        <w:t xml:space="preserve"> </w:t>
      </w:r>
      <w:r>
        <w:t>in</w:t>
      </w:r>
      <w:r>
        <w:rPr>
          <w:spacing w:val="-8"/>
        </w:rPr>
        <w:t xml:space="preserve"> </w:t>
      </w:r>
      <w:r>
        <w:t>accordance</w:t>
      </w:r>
      <w:r>
        <w:rPr>
          <w:spacing w:val="-7"/>
        </w:rPr>
        <w:t xml:space="preserve"> </w:t>
      </w:r>
      <w:r>
        <w:rPr>
          <w:spacing w:val="-1"/>
        </w:rPr>
        <w:t>with</w:t>
      </w:r>
      <w:r>
        <w:rPr>
          <w:spacing w:val="-8"/>
        </w:rPr>
        <w:t xml:space="preserve"> </w:t>
      </w:r>
      <w:r>
        <w:t>British</w:t>
      </w:r>
      <w:r>
        <w:rPr>
          <w:spacing w:val="-9"/>
        </w:rPr>
        <w:t xml:space="preserve"> </w:t>
      </w:r>
      <w:r>
        <w:rPr>
          <w:spacing w:val="-1"/>
        </w:rPr>
        <w:t>Standards,</w:t>
      </w:r>
      <w:r>
        <w:rPr>
          <w:spacing w:val="-8"/>
        </w:rPr>
        <w:t xml:space="preserve"> </w:t>
      </w:r>
      <w:r>
        <w:t>and</w:t>
      </w:r>
      <w:r>
        <w:rPr>
          <w:spacing w:val="-8"/>
        </w:rPr>
        <w:t xml:space="preserve"> </w:t>
      </w:r>
      <w:r>
        <w:rPr>
          <w:spacing w:val="-1"/>
        </w:rPr>
        <w:t>sampling</w:t>
      </w:r>
      <w:r>
        <w:rPr>
          <w:spacing w:val="-6"/>
        </w:rPr>
        <w:t xml:space="preserve"> </w:t>
      </w:r>
      <w:r>
        <w:rPr>
          <w:spacing w:val="-1"/>
        </w:rPr>
        <w:t>shall</w:t>
      </w:r>
      <w:r>
        <w:rPr>
          <w:spacing w:val="-8"/>
        </w:rPr>
        <w:t xml:space="preserve"> </w:t>
      </w:r>
      <w:r>
        <w:rPr>
          <w:spacing w:val="1"/>
        </w:rPr>
        <w:t>be</w:t>
      </w:r>
      <w:r>
        <w:rPr>
          <w:spacing w:val="70"/>
          <w:w w:val="99"/>
        </w:rPr>
        <w:t xml:space="preserve"> </w:t>
      </w:r>
      <w:r>
        <w:t>taken</w:t>
      </w:r>
      <w:r>
        <w:rPr>
          <w:spacing w:val="-5"/>
        </w:rPr>
        <w:t xml:space="preserve"> </w:t>
      </w:r>
      <w:r>
        <w:t>as</w:t>
      </w:r>
      <w:r>
        <w:rPr>
          <w:spacing w:val="-6"/>
        </w:rPr>
        <w:t xml:space="preserve"> </w:t>
      </w:r>
      <w:r>
        <w:t>near</w:t>
      </w:r>
      <w:r>
        <w:rPr>
          <w:spacing w:val="-4"/>
        </w:rPr>
        <w:t xml:space="preserve"> </w:t>
      </w:r>
      <w:r>
        <w:t>as</w:t>
      </w:r>
      <w:r>
        <w:rPr>
          <w:spacing w:val="-6"/>
        </w:rPr>
        <w:t xml:space="preserve"> </w:t>
      </w:r>
      <w:r>
        <w:t>possible</w:t>
      </w:r>
      <w:r>
        <w:rPr>
          <w:spacing w:val="-6"/>
        </w:rPr>
        <w:t xml:space="preserve"> </w:t>
      </w:r>
      <w:r>
        <w:t>at</w:t>
      </w:r>
      <w:r>
        <w:rPr>
          <w:spacing w:val="-5"/>
        </w:rPr>
        <w:t xml:space="preserve"> </w:t>
      </w:r>
      <w:r>
        <w:t>the</w:t>
      </w:r>
      <w:r>
        <w:rPr>
          <w:spacing w:val="-5"/>
        </w:rPr>
        <w:t xml:space="preserve"> </w:t>
      </w:r>
      <w:r>
        <w:t>point</w:t>
      </w:r>
      <w:r>
        <w:rPr>
          <w:spacing w:val="-4"/>
        </w:rPr>
        <w:t xml:space="preserve"> </w:t>
      </w:r>
      <w:r>
        <w:t>of</w:t>
      </w:r>
      <w:r>
        <w:rPr>
          <w:spacing w:val="-5"/>
        </w:rPr>
        <w:t xml:space="preserve"> </w:t>
      </w:r>
      <w:r>
        <w:t>placement.</w:t>
      </w:r>
    </w:p>
    <w:p w14:paraId="74D6A2D1" w14:textId="77777777" w:rsidR="00354ABE" w:rsidRDefault="00000000">
      <w:pPr>
        <w:pStyle w:val="BodyText"/>
        <w:numPr>
          <w:ilvl w:val="3"/>
          <w:numId w:val="19"/>
        </w:numPr>
        <w:tabs>
          <w:tab w:val="left" w:pos="1921"/>
        </w:tabs>
        <w:spacing w:line="276" w:lineRule="auto"/>
        <w:ind w:left="1920" w:right="116" w:hanging="1080"/>
        <w:jc w:val="both"/>
      </w:pPr>
      <w:r>
        <w:rPr>
          <w:spacing w:val="-1"/>
        </w:rPr>
        <w:t>Test</w:t>
      </w:r>
      <w:r>
        <w:rPr>
          <w:spacing w:val="5"/>
        </w:rPr>
        <w:t xml:space="preserve"> </w:t>
      </w:r>
      <w:r>
        <w:t>pieces</w:t>
      </w:r>
      <w:r>
        <w:rPr>
          <w:spacing w:val="4"/>
        </w:rPr>
        <w:t xml:space="preserve"> </w:t>
      </w:r>
      <w:r>
        <w:rPr>
          <w:spacing w:val="-1"/>
        </w:rPr>
        <w:t>shall</w:t>
      </w:r>
      <w:r>
        <w:rPr>
          <w:spacing w:val="6"/>
        </w:rPr>
        <w:t xml:space="preserve"> </w:t>
      </w:r>
      <w:r>
        <w:t>be</w:t>
      </w:r>
      <w:r>
        <w:rPr>
          <w:spacing w:val="7"/>
        </w:rPr>
        <w:t xml:space="preserve"> </w:t>
      </w:r>
      <w:r>
        <w:rPr>
          <w:spacing w:val="-1"/>
        </w:rPr>
        <w:t>stored</w:t>
      </w:r>
      <w:r>
        <w:rPr>
          <w:spacing w:val="6"/>
        </w:rPr>
        <w:t xml:space="preserve"> </w:t>
      </w:r>
      <w:r>
        <w:t>without</w:t>
      </w:r>
      <w:r>
        <w:rPr>
          <w:spacing w:val="6"/>
        </w:rPr>
        <w:t xml:space="preserve"> </w:t>
      </w:r>
      <w:r>
        <w:rPr>
          <w:spacing w:val="-1"/>
        </w:rPr>
        <w:t>being</w:t>
      </w:r>
      <w:r>
        <w:rPr>
          <w:spacing w:val="5"/>
        </w:rPr>
        <w:t xml:space="preserve"> </w:t>
      </w:r>
      <w:r>
        <w:rPr>
          <w:spacing w:val="-1"/>
        </w:rPr>
        <w:t>disturbed</w:t>
      </w:r>
      <w:r>
        <w:rPr>
          <w:spacing w:val="11"/>
        </w:rPr>
        <w:t xml:space="preserve"> </w:t>
      </w:r>
      <w:r>
        <w:t>and</w:t>
      </w:r>
      <w:r>
        <w:rPr>
          <w:spacing w:val="6"/>
        </w:rPr>
        <w:t xml:space="preserve"> </w:t>
      </w:r>
      <w:r>
        <w:rPr>
          <w:spacing w:val="-1"/>
        </w:rPr>
        <w:t>shall</w:t>
      </w:r>
      <w:r>
        <w:rPr>
          <w:spacing w:val="6"/>
        </w:rPr>
        <w:t xml:space="preserve"> </w:t>
      </w:r>
      <w:r>
        <w:t>be</w:t>
      </w:r>
      <w:r>
        <w:rPr>
          <w:spacing w:val="5"/>
        </w:rPr>
        <w:t xml:space="preserve"> </w:t>
      </w:r>
      <w:r>
        <w:rPr>
          <w:spacing w:val="-1"/>
        </w:rPr>
        <w:t>covered</w:t>
      </w:r>
      <w:r>
        <w:rPr>
          <w:spacing w:val="5"/>
        </w:rPr>
        <w:t xml:space="preserve"> </w:t>
      </w:r>
      <w:r>
        <w:t>during</w:t>
      </w:r>
      <w:r>
        <w:rPr>
          <w:spacing w:val="5"/>
        </w:rPr>
        <w:t xml:space="preserve"> </w:t>
      </w:r>
      <w:r>
        <w:t>the</w:t>
      </w:r>
      <w:r>
        <w:rPr>
          <w:spacing w:val="67"/>
          <w:w w:val="99"/>
        </w:rPr>
        <w:t xml:space="preserve"> </w:t>
      </w:r>
      <w:r>
        <w:rPr>
          <w:spacing w:val="-1"/>
        </w:rPr>
        <w:t>first</w:t>
      </w:r>
      <w:r>
        <w:rPr>
          <w:spacing w:val="20"/>
        </w:rPr>
        <w:t xml:space="preserve"> </w:t>
      </w:r>
      <w:r>
        <w:t>24</w:t>
      </w:r>
      <w:r>
        <w:rPr>
          <w:spacing w:val="18"/>
        </w:rPr>
        <w:t xml:space="preserve"> </w:t>
      </w:r>
      <w:r>
        <w:rPr>
          <w:spacing w:val="-1"/>
        </w:rPr>
        <w:t>hours,</w:t>
      </w:r>
      <w:r>
        <w:rPr>
          <w:spacing w:val="19"/>
        </w:rPr>
        <w:t xml:space="preserve"> </w:t>
      </w:r>
      <w:r>
        <w:t>and</w:t>
      </w:r>
      <w:r>
        <w:rPr>
          <w:spacing w:val="19"/>
        </w:rPr>
        <w:t xml:space="preserve"> </w:t>
      </w:r>
      <w:r>
        <w:rPr>
          <w:spacing w:val="-1"/>
        </w:rPr>
        <w:t>carefully</w:t>
      </w:r>
      <w:r>
        <w:rPr>
          <w:spacing w:val="20"/>
        </w:rPr>
        <w:t xml:space="preserve"> </w:t>
      </w:r>
      <w:r>
        <w:t>transported</w:t>
      </w:r>
      <w:r>
        <w:rPr>
          <w:spacing w:val="19"/>
        </w:rPr>
        <w:t xml:space="preserve"> </w:t>
      </w:r>
      <w:r>
        <w:t>specimens</w:t>
      </w:r>
      <w:r>
        <w:rPr>
          <w:spacing w:val="17"/>
        </w:rPr>
        <w:t xml:space="preserve"> </w:t>
      </w:r>
      <w:r>
        <w:t>to</w:t>
      </w:r>
      <w:r>
        <w:rPr>
          <w:spacing w:val="19"/>
        </w:rPr>
        <w:t xml:space="preserve"> </w:t>
      </w:r>
      <w:r>
        <w:t>the</w:t>
      </w:r>
      <w:r>
        <w:rPr>
          <w:spacing w:val="19"/>
        </w:rPr>
        <w:t xml:space="preserve"> </w:t>
      </w:r>
      <w:r>
        <w:rPr>
          <w:spacing w:val="-1"/>
        </w:rPr>
        <w:t>testing</w:t>
      </w:r>
      <w:r>
        <w:rPr>
          <w:spacing w:val="18"/>
        </w:rPr>
        <w:t xml:space="preserve"> </w:t>
      </w:r>
      <w:r>
        <w:t>laboratory.</w:t>
      </w:r>
      <w:r>
        <w:rPr>
          <w:spacing w:val="19"/>
        </w:rPr>
        <w:t xml:space="preserve"> </w:t>
      </w:r>
      <w:r>
        <w:rPr>
          <w:spacing w:val="-1"/>
        </w:rPr>
        <w:t>Test</w:t>
      </w:r>
      <w:r>
        <w:rPr>
          <w:spacing w:val="47"/>
          <w:w w:val="99"/>
        </w:rPr>
        <w:t xml:space="preserve"> </w:t>
      </w:r>
      <w:r>
        <w:t>pieces</w:t>
      </w:r>
      <w:r>
        <w:rPr>
          <w:spacing w:val="-11"/>
        </w:rPr>
        <w:t xml:space="preserve"> </w:t>
      </w:r>
      <w:r>
        <w:rPr>
          <w:spacing w:val="-1"/>
        </w:rPr>
        <w:t>shall</w:t>
      </w:r>
      <w:r>
        <w:rPr>
          <w:spacing w:val="-8"/>
        </w:rPr>
        <w:t xml:space="preserve"> </w:t>
      </w:r>
      <w:r>
        <w:t>be</w:t>
      </w:r>
      <w:r>
        <w:rPr>
          <w:spacing w:val="-10"/>
        </w:rPr>
        <w:t xml:space="preserve"> </w:t>
      </w:r>
      <w:r>
        <w:rPr>
          <w:spacing w:val="-1"/>
        </w:rPr>
        <w:t>cured</w:t>
      </w:r>
      <w:r>
        <w:rPr>
          <w:spacing w:val="-8"/>
        </w:rPr>
        <w:t xml:space="preserve"> </w:t>
      </w:r>
      <w:r>
        <w:t>in</w:t>
      </w:r>
      <w:r>
        <w:rPr>
          <w:spacing w:val="-9"/>
        </w:rPr>
        <w:t xml:space="preserve"> </w:t>
      </w:r>
      <w:r>
        <w:rPr>
          <w:spacing w:val="-1"/>
        </w:rPr>
        <w:t>water</w:t>
      </w:r>
      <w:r>
        <w:rPr>
          <w:spacing w:val="-10"/>
        </w:rPr>
        <w:t xml:space="preserve"> </w:t>
      </w:r>
      <w:r>
        <w:t>after</w:t>
      </w:r>
      <w:r>
        <w:rPr>
          <w:spacing w:val="-10"/>
        </w:rPr>
        <w:t xml:space="preserve"> </w:t>
      </w:r>
      <w:r>
        <w:t>de-moulding.</w:t>
      </w:r>
      <w:r>
        <w:rPr>
          <w:spacing w:val="-9"/>
        </w:rPr>
        <w:t xml:space="preserve"> </w:t>
      </w:r>
      <w:r>
        <w:rPr>
          <w:spacing w:val="-1"/>
        </w:rPr>
        <w:t>The</w:t>
      </w:r>
      <w:r>
        <w:rPr>
          <w:spacing w:val="-10"/>
        </w:rPr>
        <w:t xml:space="preserve"> </w:t>
      </w:r>
      <w:r>
        <w:t>temperature</w:t>
      </w:r>
      <w:r>
        <w:rPr>
          <w:spacing w:val="-10"/>
        </w:rPr>
        <w:t xml:space="preserve"> </w:t>
      </w:r>
      <w:r>
        <w:t>of</w:t>
      </w:r>
      <w:r>
        <w:rPr>
          <w:spacing w:val="-10"/>
        </w:rPr>
        <w:t xml:space="preserve"> </w:t>
      </w:r>
      <w:r>
        <w:rPr>
          <w:spacing w:val="-1"/>
        </w:rPr>
        <w:t>test</w:t>
      </w:r>
      <w:r>
        <w:rPr>
          <w:spacing w:val="-8"/>
        </w:rPr>
        <w:t xml:space="preserve"> </w:t>
      </w:r>
      <w:r>
        <w:rPr>
          <w:spacing w:val="-1"/>
        </w:rPr>
        <w:t>pieces</w:t>
      </w:r>
      <w:r>
        <w:rPr>
          <w:spacing w:val="-10"/>
        </w:rPr>
        <w:t xml:space="preserve"> </w:t>
      </w:r>
      <w:r>
        <w:rPr>
          <w:spacing w:val="-1"/>
        </w:rPr>
        <w:t>shall</w:t>
      </w:r>
      <w:r>
        <w:rPr>
          <w:spacing w:val="49"/>
          <w:w w:val="99"/>
        </w:rPr>
        <w:t xml:space="preserve"> </w:t>
      </w:r>
      <w:r>
        <w:t>be</w:t>
      </w:r>
      <w:r>
        <w:rPr>
          <w:spacing w:val="-3"/>
        </w:rPr>
        <w:t xml:space="preserve"> </w:t>
      </w:r>
      <w:r>
        <w:t>kept</w:t>
      </w:r>
      <w:r>
        <w:rPr>
          <w:spacing w:val="-1"/>
        </w:rPr>
        <w:t xml:space="preserve"> </w:t>
      </w:r>
      <w:r>
        <w:t>as</w:t>
      </w:r>
      <w:r>
        <w:rPr>
          <w:spacing w:val="-2"/>
        </w:rPr>
        <w:t xml:space="preserve"> </w:t>
      </w:r>
      <w:r>
        <w:rPr>
          <w:spacing w:val="-1"/>
        </w:rPr>
        <w:t>close</w:t>
      </w:r>
      <w:r>
        <w:rPr>
          <w:spacing w:val="-2"/>
        </w:rPr>
        <w:t xml:space="preserve"> </w:t>
      </w:r>
      <w:r>
        <w:t>as</w:t>
      </w:r>
      <w:r>
        <w:rPr>
          <w:spacing w:val="-2"/>
        </w:rPr>
        <w:t xml:space="preserve"> </w:t>
      </w:r>
      <w:r>
        <w:t>possible</w:t>
      </w:r>
      <w:r>
        <w:rPr>
          <w:spacing w:val="-3"/>
        </w:rPr>
        <w:t xml:space="preserve"> </w:t>
      </w:r>
      <w:r>
        <w:t>to the</w:t>
      </w:r>
      <w:r>
        <w:rPr>
          <w:spacing w:val="-3"/>
        </w:rPr>
        <w:t xml:space="preserve"> </w:t>
      </w:r>
      <w:r>
        <w:rPr>
          <w:spacing w:val="-1"/>
        </w:rPr>
        <w:t>temperature</w:t>
      </w:r>
      <w:r>
        <w:rPr>
          <w:spacing w:val="-3"/>
        </w:rPr>
        <w:t xml:space="preserve"> </w:t>
      </w:r>
      <w:r>
        <w:t>of</w:t>
      </w:r>
      <w:r>
        <w:rPr>
          <w:spacing w:val="3"/>
        </w:rPr>
        <w:t xml:space="preserve"> </w:t>
      </w:r>
      <w:r>
        <w:t>the</w:t>
      </w:r>
      <w:r>
        <w:rPr>
          <w:spacing w:val="-2"/>
        </w:rPr>
        <w:t xml:space="preserve"> </w:t>
      </w:r>
      <w:r>
        <w:t>concrete</w:t>
      </w:r>
      <w:r>
        <w:rPr>
          <w:spacing w:val="-2"/>
        </w:rPr>
        <w:t xml:space="preserve"> </w:t>
      </w:r>
      <w:r>
        <w:t>in</w:t>
      </w:r>
      <w:r>
        <w:rPr>
          <w:spacing w:val="-1"/>
        </w:rPr>
        <w:t xml:space="preserve"> </w:t>
      </w:r>
      <w:r>
        <w:t>structure</w:t>
      </w:r>
      <w:r>
        <w:rPr>
          <w:spacing w:val="-3"/>
        </w:rPr>
        <w:t xml:space="preserve"> </w:t>
      </w:r>
      <w:r>
        <w:t>until</w:t>
      </w:r>
      <w:r>
        <w:rPr>
          <w:spacing w:val="-1"/>
        </w:rPr>
        <w:t xml:space="preserve"> </w:t>
      </w:r>
      <w:r>
        <w:t>the</w:t>
      </w:r>
      <w:r>
        <w:rPr>
          <w:spacing w:val="32"/>
          <w:w w:val="99"/>
        </w:rPr>
        <w:t xml:space="preserve"> </w:t>
      </w:r>
      <w:r>
        <w:t>time</w:t>
      </w:r>
      <w:r>
        <w:rPr>
          <w:spacing w:val="-8"/>
        </w:rPr>
        <w:t xml:space="preserve"> </w:t>
      </w:r>
      <w:r>
        <w:t>of</w:t>
      </w:r>
      <w:r>
        <w:rPr>
          <w:spacing w:val="-7"/>
        </w:rPr>
        <w:t xml:space="preserve"> </w:t>
      </w:r>
      <w:r>
        <w:t>testing.</w:t>
      </w:r>
    </w:p>
    <w:p w14:paraId="74D6A2D2" w14:textId="77777777" w:rsidR="00354ABE" w:rsidRDefault="00354ABE">
      <w:pPr>
        <w:spacing w:before="1"/>
        <w:rPr>
          <w:rFonts w:ascii="Calibri" w:eastAsia="Calibri" w:hAnsi="Calibri" w:cs="Calibri"/>
          <w:sz w:val="23"/>
          <w:szCs w:val="23"/>
        </w:rPr>
      </w:pPr>
    </w:p>
    <w:p w14:paraId="74D6A2D3" w14:textId="77777777" w:rsidR="00354ABE" w:rsidRPr="002A271C" w:rsidRDefault="00000000" w:rsidP="002A271C">
      <w:pPr>
        <w:pStyle w:val="Heading2"/>
        <w:numPr>
          <w:ilvl w:val="1"/>
          <w:numId w:val="19"/>
        </w:numPr>
        <w:ind w:left="990"/>
        <w:jc w:val="left"/>
        <w:rPr>
          <w:spacing w:val="-1"/>
        </w:rPr>
      </w:pPr>
      <w:bookmarkStart w:id="65" w:name="_Toc117242919"/>
      <w:r>
        <w:rPr>
          <w:spacing w:val="-1"/>
        </w:rPr>
        <w:t>Defective</w:t>
      </w:r>
      <w:r w:rsidRPr="002A271C">
        <w:rPr>
          <w:spacing w:val="-1"/>
        </w:rPr>
        <w:t xml:space="preserve"> Concrete </w:t>
      </w:r>
      <w:r>
        <w:rPr>
          <w:spacing w:val="-1"/>
        </w:rPr>
        <w:t>and</w:t>
      </w:r>
      <w:r w:rsidRPr="002A271C">
        <w:rPr>
          <w:spacing w:val="-1"/>
        </w:rPr>
        <w:t xml:space="preserve"> Finishes</w:t>
      </w:r>
      <w:bookmarkEnd w:id="65"/>
    </w:p>
    <w:p w14:paraId="74D6A2D4" w14:textId="77777777" w:rsidR="00354ABE" w:rsidRDefault="00000000">
      <w:pPr>
        <w:pStyle w:val="BodyText"/>
        <w:numPr>
          <w:ilvl w:val="2"/>
          <w:numId w:val="19"/>
        </w:numPr>
        <w:tabs>
          <w:tab w:val="left" w:pos="1201"/>
        </w:tabs>
        <w:spacing w:before="34" w:line="276" w:lineRule="auto"/>
        <w:ind w:left="1200" w:right="124" w:hanging="720"/>
        <w:jc w:val="both"/>
      </w:pPr>
      <w:r>
        <w:rPr>
          <w:spacing w:val="-1"/>
        </w:rPr>
        <w:t>Honeycombed</w:t>
      </w:r>
      <w:r>
        <w:rPr>
          <w:spacing w:val="-5"/>
        </w:rPr>
        <w:t xml:space="preserve"> </w:t>
      </w:r>
      <w:r>
        <w:t>surfaces</w:t>
      </w:r>
      <w:r>
        <w:rPr>
          <w:spacing w:val="-3"/>
        </w:rPr>
        <w:t xml:space="preserve"> </w:t>
      </w:r>
      <w:r>
        <w:rPr>
          <w:spacing w:val="-1"/>
        </w:rPr>
        <w:t xml:space="preserve">shall </w:t>
      </w:r>
      <w:r>
        <w:t>be</w:t>
      </w:r>
      <w:r>
        <w:rPr>
          <w:spacing w:val="-5"/>
        </w:rPr>
        <w:t xml:space="preserve"> </w:t>
      </w:r>
      <w:r>
        <w:t>made</w:t>
      </w:r>
      <w:r>
        <w:rPr>
          <w:spacing w:val="-3"/>
        </w:rPr>
        <w:t xml:space="preserve"> </w:t>
      </w:r>
      <w:r>
        <w:t>good</w:t>
      </w:r>
      <w:r>
        <w:rPr>
          <w:spacing w:val="-4"/>
        </w:rPr>
        <w:t xml:space="preserve"> </w:t>
      </w:r>
      <w:r>
        <w:t>or</w:t>
      </w:r>
      <w:r>
        <w:rPr>
          <w:spacing w:val="-4"/>
        </w:rPr>
        <w:t xml:space="preserve"> </w:t>
      </w:r>
      <w:r>
        <w:t>on</w:t>
      </w:r>
      <w:r>
        <w:rPr>
          <w:spacing w:val="-4"/>
        </w:rPr>
        <w:t xml:space="preserve"> </w:t>
      </w:r>
      <w:r>
        <w:t>the</w:t>
      </w:r>
      <w:r>
        <w:rPr>
          <w:spacing w:val="-5"/>
        </w:rPr>
        <w:t xml:space="preserve"> </w:t>
      </w:r>
      <w:r>
        <w:t>instruction</w:t>
      </w:r>
      <w:r>
        <w:rPr>
          <w:spacing w:val="-4"/>
        </w:rPr>
        <w:t xml:space="preserve"> </w:t>
      </w:r>
      <w:r>
        <w:t>of</w:t>
      </w:r>
      <w:r>
        <w:rPr>
          <w:spacing w:val="-5"/>
        </w:rPr>
        <w:t xml:space="preserve"> </w:t>
      </w:r>
      <w:r>
        <w:t>the</w:t>
      </w:r>
      <w:r>
        <w:rPr>
          <w:spacing w:val="-5"/>
        </w:rPr>
        <w:t xml:space="preserve"> </w:t>
      </w:r>
      <w:r>
        <w:t>Consultant</w:t>
      </w:r>
      <w:r>
        <w:rPr>
          <w:spacing w:val="-4"/>
        </w:rPr>
        <w:t xml:space="preserve"> </w:t>
      </w:r>
      <w:r>
        <w:t>be</w:t>
      </w:r>
      <w:r>
        <w:rPr>
          <w:spacing w:val="-5"/>
        </w:rPr>
        <w:t xml:space="preserve"> </w:t>
      </w:r>
      <w:r>
        <w:t>cut</w:t>
      </w:r>
      <w:r>
        <w:rPr>
          <w:spacing w:val="-4"/>
        </w:rPr>
        <w:t xml:space="preserve"> </w:t>
      </w:r>
      <w:r>
        <w:t>out</w:t>
      </w:r>
      <w:r>
        <w:rPr>
          <w:spacing w:val="38"/>
          <w:w w:val="99"/>
        </w:rPr>
        <w:t xml:space="preserve"> </w:t>
      </w:r>
      <w:r>
        <w:t>by</w:t>
      </w:r>
      <w:r>
        <w:rPr>
          <w:spacing w:val="-5"/>
        </w:rPr>
        <w:t xml:space="preserve"> </w:t>
      </w:r>
      <w:r>
        <w:t>the</w:t>
      </w:r>
      <w:r>
        <w:rPr>
          <w:spacing w:val="-5"/>
        </w:rPr>
        <w:t xml:space="preserve"> </w:t>
      </w:r>
      <w:r>
        <w:t>Contractor</w:t>
      </w:r>
      <w:r>
        <w:rPr>
          <w:spacing w:val="-5"/>
        </w:rPr>
        <w:t xml:space="preserve"> </w:t>
      </w:r>
      <w:r>
        <w:t>and</w:t>
      </w:r>
      <w:r>
        <w:rPr>
          <w:spacing w:val="-4"/>
        </w:rPr>
        <w:t xml:space="preserve"> </w:t>
      </w:r>
      <w:r>
        <w:t>make</w:t>
      </w:r>
      <w:r>
        <w:rPr>
          <w:spacing w:val="-6"/>
        </w:rPr>
        <w:t xml:space="preserve"> </w:t>
      </w:r>
      <w:r>
        <w:t>good</w:t>
      </w:r>
      <w:r>
        <w:rPr>
          <w:spacing w:val="-4"/>
        </w:rPr>
        <w:t xml:space="preserve"> </w:t>
      </w:r>
      <w:r>
        <w:t>at</w:t>
      </w:r>
      <w:r>
        <w:rPr>
          <w:spacing w:val="-5"/>
        </w:rPr>
        <w:t xml:space="preserve"> </w:t>
      </w:r>
      <w:r>
        <w:t>his</w:t>
      </w:r>
      <w:r>
        <w:rPr>
          <w:spacing w:val="-6"/>
        </w:rPr>
        <w:t xml:space="preserve"> </w:t>
      </w:r>
      <w:r>
        <w:rPr>
          <w:spacing w:val="-1"/>
        </w:rPr>
        <w:t>own</w:t>
      </w:r>
      <w:r>
        <w:rPr>
          <w:spacing w:val="-4"/>
        </w:rPr>
        <w:t xml:space="preserve"> </w:t>
      </w:r>
      <w:r>
        <w:rPr>
          <w:spacing w:val="-1"/>
        </w:rPr>
        <w:t>expense.</w:t>
      </w:r>
    </w:p>
    <w:p w14:paraId="74D6A2D5" w14:textId="77777777" w:rsidR="00354ABE" w:rsidRDefault="00000000">
      <w:pPr>
        <w:pStyle w:val="BodyText"/>
        <w:numPr>
          <w:ilvl w:val="2"/>
          <w:numId w:val="19"/>
        </w:numPr>
        <w:tabs>
          <w:tab w:val="left" w:pos="1201"/>
        </w:tabs>
        <w:spacing w:line="276" w:lineRule="auto"/>
        <w:ind w:left="1200" w:right="124" w:hanging="720"/>
        <w:jc w:val="both"/>
      </w:pPr>
      <w:r>
        <w:rPr>
          <w:spacing w:val="-1"/>
        </w:rPr>
        <w:t>Concealed</w:t>
      </w:r>
      <w:r>
        <w:rPr>
          <w:spacing w:val="-3"/>
        </w:rPr>
        <w:t xml:space="preserve"> </w:t>
      </w:r>
      <w:r>
        <w:t>concrete</w:t>
      </w:r>
      <w:r>
        <w:rPr>
          <w:spacing w:val="-3"/>
        </w:rPr>
        <w:t xml:space="preserve"> </w:t>
      </w:r>
      <w:r>
        <w:t>faces</w:t>
      </w:r>
      <w:r>
        <w:rPr>
          <w:spacing w:val="-4"/>
        </w:rPr>
        <w:t xml:space="preserve"> </w:t>
      </w:r>
      <w:r>
        <w:t>shall</w:t>
      </w:r>
      <w:r>
        <w:rPr>
          <w:spacing w:val="-3"/>
        </w:rPr>
        <w:t xml:space="preserve"> </w:t>
      </w:r>
      <w:r>
        <w:rPr>
          <w:spacing w:val="-1"/>
        </w:rPr>
        <w:t>left</w:t>
      </w:r>
      <w:r>
        <w:rPr>
          <w:spacing w:val="-2"/>
        </w:rPr>
        <w:t xml:space="preserve"> </w:t>
      </w:r>
      <w:r>
        <w:t>as</w:t>
      </w:r>
      <w:r>
        <w:rPr>
          <w:spacing w:val="-3"/>
        </w:rPr>
        <w:t xml:space="preserve"> </w:t>
      </w:r>
      <w:r>
        <w:rPr>
          <w:spacing w:val="-1"/>
        </w:rPr>
        <w:t>from</w:t>
      </w:r>
      <w:r>
        <w:rPr>
          <w:spacing w:val="-4"/>
        </w:rPr>
        <w:t xml:space="preserve"> </w:t>
      </w:r>
      <w:r>
        <w:t>the</w:t>
      </w:r>
      <w:r>
        <w:rPr>
          <w:spacing w:val="-4"/>
        </w:rPr>
        <w:t xml:space="preserve"> </w:t>
      </w:r>
      <w:r>
        <w:rPr>
          <w:spacing w:val="-1"/>
        </w:rPr>
        <w:t>formwork</w:t>
      </w:r>
      <w:r>
        <w:rPr>
          <w:spacing w:val="-2"/>
        </w:rPr>
        <w:t xml:space="preserve"> </w:t>
      </w:r>
      <w:r>
        <w:t>except</w:t>
      </w:r>
      <w:r>
        <w:rPr>
          <w:spacing w:val="-2"/>
        </w:rPr>
        <w:t xml:space="preserve"> </w:t>
      </w:r>
      <w:r>
        <w:rPr>
          <w:spacing w:val="-1"/>
        </w:rPr>
        <w:t>honeycombed</w:t>
      </w:r>
      <w:r>
        <w:rPr>
          <w:spacing w:val="-2"/>
        </w:rPr>
        <w:t xml:space="preserve"> </w:t>
      </w:r>
      <w:r>
        <w:rPr>
          <w:spacing w:val="-1"/>
        </w:rPr>
        <w:t>surfaces</w:t>
      </w:r>
      <w:r>
        <w:rPr>
          <w:spacing w:val="-4"/>
        </w:rPr>
        <w:t xml:space="preserve"> </w:t>
      </w:r>
      <w:r>
        <w:t>shall</w:t>
      </w:r>
      <w:r>
        <w:rPr>
          <w:spacing w:val="83"/>
          <w:w w:val="99"/>
        </w:rPr>
        <w:t xml:space="preserve"> </w:t>
      </w:r>
      <w:r>
        <w:t>be</w:t>
      </w:r>
      <w:r>
        <w:rPr>
          <w:spacing w:val="7"/>
        </w:rPr>
        <w:t xml:space="preserve"> </w:t>
      </w:r>
      <w:r>
        <w:t>made</w:t>
      </w:r>
      <w:r>
        <w:rPr>
          <w:spacing w:val="7"/>
        </w:rPr>
        <w:t xml:space="preserve"> </w:t>
      </w:r>
      <w:r>
        <w:t>good.</w:t>
      </w:r>
      <w:r>
        <w:rPr>
          <w:spacing w:val="7"/>
        </w:rPr>
        <w:t xml:space="preserve"> </w:t>
      </w:r>
      <w:r>
        <w:rPr>
          <w:spacing w:val="-1"/>
        </w:rPr>
        <w:t>Faces</w:t>
      </w:r>
      <w:r>
        <w:rPr>
          <w:spacing w:val="7"/>
        </w:rPr>
        <w:t xml:space="preserve"> </w:t>
      </w:r>
      <w:r>
        <w:t>of</w:t>
      </w:r>
      <w:r>
        <w:rPr>
          <w:spacing w:val="7"/>
        </w:rPr>
        <w:t xml:space="preserve"> </w:t>
      </w:r>
      <w:r>
        <w:t>concrete</w:t>
      </w:r>
      <w:r>
        <w:rPr>
          <w:spacing w:val="7"/>
        </w:rPr>
        <w:t xml:space="preserve"> </w:t>
      </w:r>
      <w:r>
        <w:t>to</w:t>
      </w:r>
      <w:r>
        <w:rPr>
          <w:spacing w:val="8"/>
        </w:rPr>
        <w:t xml:space="preserve"> </w:t>
      </w:r>
      <w:r>
        <w:t>be</w:t>
      </w:r>
      <w:r>
        <w:rPr>
          <w:spacing w:val="7"/>
        </w:rPr>
        <w:t xml:space="preserve"> </w:t>
      </w:r>
      <w:r>
        <w:rPr>
          <w:spacing w:val="-1"/>
        </w:rPr>
        <w:t>rendered</w:t>
      </w:r>
      <w:r>
        <w:rPr>
          <w:spacing w:val="8"/>
        </w:rPr>
        <w:t xml:space="preserve"> </w:t>
      </w:r>
      <w:r>
        <w:rPr>
          <w:spacing w:val="-1"/>
        </w:rPr>
        <w:t>shall</w:t>
      </w:r>
      <w:r>
        <w:rPr>
          <w:spacing w:val="8"/>
        </w:rPr>
        <w:t xml:space="preserve"> </w:t>
      </w:r>
      <w:r>
        <w:t>be</w:t>
      </w:r>
      <w:r>
        <w:rPr>
          <w:spacing w:val="7"/>
        </w:rPr>
        <w:t xml:space="preserve"> </w:t>
      </w:r>
      <w:r>
        <w:t>roughened</w:t>
      </w:r>
      <w:r>
        <w:rPr>
          <w:spacing w:val="8"/>
        </w:rPr>
        <w:t xml:space="preserve"> </w:t>
      </w:r>
      <w:r>
        <w:t>by</w:t>
      </w:r>
      <w:r>
        <w:rPr>
          <w:spacing w:val="9"/>
        </w:rPr>
        <w:t xml:space="preserve"> </w:t>
      </w:r>
      <w:r>
        <w:rPr>
          <w:spacing w:val="-1"/>
        </w:rPr>
        <w:t>approved</w:t>
      </w:r>
      <w:r>
        <w:rPr>
          <w:spacing w:val="8"/>
        </w:rPr>
        <w:t xml:space="preserve"> </w:t>
      </w:r>
      <w:r>
        <w:rPr>
          <w:spacing w:val="-1"/>
        </w:rPr>
        <w:t>means</w:t>
      </w:r>
      <w:r>
        <w:rPr>
          <w:spacing w:val="7"/>
        </w:rPr>
        <w:t xml:space="preserve"> </w:t>
      </w:r>
      <w:r>
        <w:t>to</w:t>
      </w:r>
      <w:r>
        <w:rPr>
          <w:spacing w:val="49"/>
          <w:w w:val="99"/>
        </w:rPr>
        <w:t xml:space="preserve"> </w:t>
      </w:r>
      <w:r>
        <w:rPr>
          <w:spacing w:val="-1"/>
        </w:rPr>
        <w:t>form</w:t>
      </w:r>
      <w:r>
        <w:rPr>
          <w:spacing w:val="14"/>
        </w:rPr>
        <w:t xml:space="preserve"> </w:t>
      </w:r>
      <w:r>
        <w:t>a</w:t>
      </w:r>
      <w:r>
        <w:rPr>
          <w:spacing w:val="15"/>
        </w:rPr>
        <w:t xml:space="preserve"> </w:t>
      </w:r>
      <w:r>
        <w:t>key.</w:t>
      </w:r>
      <w:r>
        <w:rPr>
          <w:spacing w:val="15"/>
        </w:rPr>
        <w:t xml:space="preserve"> </w:t>
      </w:r>
      <w:r>
        <w:rPr>
          <w:spacing w:val="-1"/>
        </w:rPr>
        <w:t>Faces</w:t>
      </w:r>
      <w:r>
        <w:rPr>
          <w:spacing w:val="17"/>
        </w:rPr>
        <w:t xml:space="preserve"> </w:t>
      </w:r>
      <w:r>
        <w:t>of</w:t>
      </w:r>
      <w:r>
        <w:rPr>
          <w:spacing w:val="16"/>
        </w:rPr>
        <w:t xml:space="preserve"> </w:t>
      </w:r>
      <w:r>
        <w:t>concrete</w:t>
      </w:r>
      <w:r>
        <w:rPr>
          <w:spacing w:val="14"/>
        </w:rPr>
        <w:t xml:space="preserve"> </w:t>
      </w:r>
      <w:r>
        <w:t>that</w:t>
      </w:r>
      <w:r>
        <w:rPr>
          <w:spacing w:val="17"/>
        </w:rPr>
        <w:t xml:space="preserve"> </w:t>
      </w:r>
      <w:r>
        <w:t>are</w:t>
      </w:r>
      <w:r>
        <w:rPr>
          <w:spacing w:val="14"/>
        </w:rPr>
        <w:t xml:space="preserve"> </w:t>
      </w:r>
      <w:r>
        <w:t>to</w:t>
      </w:r>
      <w:r>
        <w:rPr>
          <w:spacing w:val="16"/>
        </w:rPr>
        <w:t xml:space="preserve"> </w:t>
      </w:r>
      <w:r>
        <w:t>have</w:t>
      </w:r>
      <w:r>
        <w:rPr>
          <w:spacing w:val="16"/>
        </w:rPr>
        <w:t xml:space="preserve"> </w:t>
      </w:r>
      <w:r>
        <w:rPr>
          <w:spacing w:val="-1"/>
        </w:rPr>
        <w:t>finished</w:t>
      </w:r>
      <w:r>
        <w:rPr>
          <w:spacing w:val="17"/>
        </w:rPr>
        <w:t xml:space="preserve"> </w:t>
      </w:r>
      <w:r>
        <w:t>other</w:t>
      </w:r>
      <w:r>
        <w:rPr>
          <w:spacing w:val="15"/>
        </w:rPr>
        <w:t xml:space="preserve"> </w:t>
      </w:r>
      <w:r>
        <w:t>than</w:t>
      </w:r>
      <w:r>
        <w:rPr>
          <w:spacing w:val="16"/>
        </w:rPr>
        <w:t xml:space="preserve"> </w:t>
      </w:r>
      <w:r>
        <w:t>those</w:t>
      </w:r>
      <w:r>
        <w:rPr>
          <w:spacing w:val="17"/>
        </w:rPr>
        <w:t xml:space="preserve"> </w:t>
      </w:r>
      <w:r>
        <w:rPr>
          <w:spacing w:val="-1"/>
        </w:rPr>
        <w:t>specified</w:t>
      </w:r>
      <w:r>
        <w:rPr>
          <w:spacing w:val="19"/>
        </w:rPr>
        <w:t xml:space="preserve"> </w:t>
      </w:r>
      <w:r>
        <w:t>shall</w:t>
      </w:r>
      <w:r>
        <w:rPr>
          <w:spacing w:val="14"/>
        </w:rPr>
        <w:t xml:space="preserve"> </w:t>
      </w:r>
      <w:r>
        <w:t>be</w:t>
      </w:r>
      <w:r>
        <w:rPr>
          <w:spacing w:val="56"/>
          <w:w w:val="99"/>
        </w:rPr>
        <w:t xml:space="preserve"> </w:t>
      </w:r>
      <w:r>
        <w:rPr>
          <w:spacing w:val="-1"/>
        </w:rPr>
        <w:t>prepared</w:t>
      </w:r>
      <w:r>
        <w:rPr>
          <w:spacing w:val="-6"/>
        </w:rPr>
        <w:t xml:space="preserve"> </w:t>
      </w:r>
      <w:r>
        <w:t>in</w:t>
      </w:r>
      <w:r>
        <w:rPr>
          <w:spacing w:val="-5"/>
        </w:rPr>
        <w:t xml:space="preserve"> </w:t>
      </w:r>
      <w:r>
        <w:rPr>
          <w:spacing w:val="1"/>
        </w:rPr>
        <w:t>an</w:t>
      </w:r>
      <w:r>
        <w:rPr>
          <w:spacing w:val="-6"/>
        </w:rPr>
        <w:t xml:space="preserve"> </w:t>
      </w:r>
      <w:r>
        <w:rPr>
          <w:spacing w:val="-1"/>
        </w:rPr>
        <w:t>approved</w:t>
      </w:r>
      <w:r>
        <w:rPr>
          <w:spacing w:val="-5"/>
        </w:rPr>
        <w:t xml:space="preserve"> </w:t>
      </w:r>
      <w:r>
        <w:t>manner</w:t>
      </w:r>
      <w:r>
        <w:rPr>
          <w:spacing w:val="-6"/>
        </w:rPr>
        <w:t xml:space="preserve"> </w:t>
      </w:r>
      <w:r>
        <w:t>as</w:t>
      </w:r>
      <w:r>
        <w:rPr>
          <w:spacing w:val="-6"/>
        </w:rPr>
        <w:t xml:space="preserve"> </w:t>
      </w:r>
      <w:r>
        <w:t>instructed</w:t>
      </w:r>
      <w:r>
        <w:rPr>
          <w:spacing w:val="-6"/>
        </w:rPr>
        <w:t xml:space="preserve"> </w:t>
      </w:r>
      <w:r>
        <w:t>by</w:t>
      </w:r>
      <w:r>
        <w:rPr>
          <w:spacing w:val="-5"/>
        </w:rPr>
        <w:t xml:space="preserve"> </w:t>
      </w:r>
      <w:r>
        <w:t>the</w:t>
      </w:r>
      <w:r>
        <w:rPr>
          <w:spacing w:val="-7"/>
        </w:rPr>
        <w:t xml:space="preserve"> </w:t>
      </w:r>
      <w:r>
        <w:t>Consultant.</w:t>
      </w:r>
    </w:p>
    <w:p w14:paraId="74D6A2D6" w14:textId="77777777" w:rsidR="00354ABE" w:rsidRDefault="00000000">
      <w:pPr>
        <w:pStyle w:val="BodyText"/>
        <w:numPr>
          <w:ilvl w:val="2"/>
          <w:numId w:val="19"/>
        </w:numPr>
        <w:tabs>
          <w:tab w:val="left" w:pos="1201"/>
        </w:tabs>
        <w:spacing w:line="276" w:lineRule="auto"/>
        <w:ind w:left="1200" w:right="113" w:hanging="720"/>
        <w:jc w:val="both"/>
      </w:pPr>
      <w:r>
        <w:rPr>
          <w:spacing w:val="-1"/>
        </w:rPr>
        <w:t>Concrete</w:t>
      </w:r>
      <w:r>
        <w:rPr>
          <w:spacing w:val="6"/>
        </w:rPr>
        <w:t xml:space="preserve"> </w:t>
      </w:r>
      <w:r>
        <w:t>arches</w:t>
      </w:r>
      <w:r>
        <w:rPr>
          <w:spacing w:val="7"/>
        </w:rPr>
        <w:t xml:space="preserve"> </w:t>
      </w:r>
      <w:r>
        <w:rPr>
          <w:spacing w:val="1"/>
        </w:rPr>
        <w:t>as</w:t>
      </w:r>
      <w:r>
        <w:rPr>
          <w:spacing w:val="9"/>
        </w:rPr>
        <w:t xml:space="preserve"> </w:t>
      </w:r>
      <w:r>
        <w:rPr>
          <w:spacing w:val="-1"/>
        </w:rPr>
        <w:t>shown</w:t>
      </w:r>
      <w:r>
        <w:rPr>
          <w:spacing w:val="8"/>
        </w:rPr>
        <w:t xml:space="preserve"> </w:t>
      </w:r>
      <w:r>
        <w:t>on</w:t>
      </w:r>
      <w:r>
        <w:rPr>
          <w:spacing w:val="10"/>
        </w:rPr>
        <w:t xml:space="preserve"> </w:t>
      </w:r>
      <w:r>
        <w:t>the</w:t>
      </w:r>
      <w:r>
        <w:rPr>
          <w:spacing w:val="7"/>
        </w:rPr>
        <w:t xml:space="preserve"> </w:t>
      </w:r>
      <w:r>
        <w:rPr>
          <w:spacing w:val="-1"/>
        </w:rPr>
        <w:t>drawings</w:t>
      </w:r>
      <w:r>
        <w:rPr>
          <w:spacing w:val="9"/>
        </w:rPr>
        <w:t xml:space="preserve"> </w:t>
      </w:r>
      <w:r>
        <w:rPr>
          <w:spacing w:val="-1"/>
        </w:rPr>
        <w:t>shall</w:t>
      </w:r>
      <w:r>
        <w:rPr>
          <w:spacing w:val="7"/>
        </w:rPr>
        <w:t xml:space="preserve"> </w:t>
      </w:r>
      <w:r>
        <w:t>be</w:t>
      </w:r>
      <w:r>
        <w:rPr>
          <w:spacing w:val="7"/>
        </w:rPr>
        <w:t xml:space="preserve"> </w:t>
      </w:r>
      <w:r>
        <w:t>precast</w:t>
      </w:r>
      <w:r>
        <w:rPr>
          <w:spacing w:val="8"/>
        </w:rPr>
        <w:t xml:space="preserve"> </w:t>
      </w:r>
      <w:r>
        <w:rPr>
          <w:spacing w:val="-1"/>
        </w:rPr>
        <w:t>with</w:t>
      </w:r>
      <w:r>
        <w:rPr>
          <w:spacing w:val="8"/>
        </w:rPr>
        <w:t xml:space="preserve"> </w:t>
      </w:r>
      <w:r>
        <w:t>10mm</w:t>
      </w:r>
      <w:r>
        <w:rPr>
          <w:spacing w:val="7"/>
        </w:rPr>
        <w:t xml:space="preserve"> </w:t>
      </w:r>
      <w:r>
        <w:t>granite</w:t>
      </w:r>
      <w:r>
        <w:rPr>
          <w:spacing w:val="7"/>
        </w:rPr>
        <w:t xml:space="preserve"> </w:t>
      </w:r>
      <w:r>
        <w:t>chippings</w:t>
      </w:r>
      <w:r>
        <w:rPr>
          <w:spacing w:val="6"/>
        </w:rPr>
        <w:t xml:space="preserve"> </w:t>
      </w:r>
      <w:r>
        <w:t>as</w:t>
      </w:r>
      <w:r>
        <w:rPr>
          <w:spacing w:val="60"/>
          <w:w w:val="99"/>
        </w:rPr>
        <w:t xml:space="preserve"> </w:t>
      </w:r>
      <w:r>
        <w:rPr>
          <w:spacing w:val="-1"/>
        </w:rPr>
        <w:t>aggregate,</w:t>
      </w:r>
      <w:r>
        <w:rPr>
          <w:spacing w:val="-14"/>
        </w:rPr>
        <w:t xml:space="preserve"> </w:t>
      </w:r>
      <w:r>
        <w:t>ground</w:t>
      </w:r>
      <w:r>
        <w:rPr>
          <w:spacing w:val="-14"/>
        </w:rPr>
        <w:t xml:space="preserve"> </w:t>
      </w:r>
      <w:r>
        <w:rPr>
          <w:spacing w:val="-1"/>
        </w:rPr>
        <w:t>smooth</w:t>
      </w:r>
      <w:r>
        <w:rPr>
          <w:spacing w:val="-14"/>
        </w:rPr>
        <w:t xml:space="preserve"> </w:t>
      </w:r>
      <w:r>
        <w:t>to</w:t>
      </w:r>
      <w:r>
        <w:rPr>
          <w:spacing w:val="-14"/>
        </w:rPr>
        <w:t xml:space="preserve"> </w:t>
      </w:r>
      <w:r>
        <w:rPr>
          <w:spacing w:val="-1"/>
        </w:rPr>
        <w:t>expose</w:t>
      </w:r>
      <w:r>
        <w:rPr>
          <w:spacing w:val="-14"/>
        </w:rPr>
        <w:t xml:space="preserve"> </w:t>
      </w:r>
      <w:r>
        <w:t>aggregate</w:t>
      </w:r>
      <w:r>
        <w:rPr>
          <w:spacing w:val="-15"/>
        </w:rPr>
        <w:t xml:space="preserve"> </w:t>
      </w:r>
      <w:r>
        <w:t>and</w:t>
      </w:r>
      <w:r>
        <w:rPr>
          <w:spacing w:val="-14"/>
        </w:rPr>
        <w:t xml:space="preserve"> </w:t>
      </w:r>
      <w:r>
        <w:rPr>
          <w:spacing w:val="-1"/>
        </w:rPr>
        <w:t>applied</w:t>
      </w:r>
      <w:r>
        <w:rPr>
          <w:spacing w:val="-15"/>
        </w:rPr>
        <w:t xml:space="preserve"> </w:t>
      </w:r>
      <w:r>
        <w:t>with</w:t>
      </w:r>
      <w:r>
        <w:rPr>
          <w:spacing w:val="-14"/>
        </w:rPr>
        <w:t xml:space="preserve"> </w:t>
      </w:r>
      <w:r>
        <w:t>a</w:t>
      </w:r>
      <w:r>
        <w:rPr>
          <w:spacing w:val="-14"/>
        </w:rPr>
        <w:t xml:space="preserve"> </w:t>
      </w:r>
      <w:r>
        <w:rPr>
          <w:spacing w:val="-1"/>
        </w:rPr>
        <w:t>clear</w:t>
      </w:r>
      <w:r>
        <w:rPr>
          <w:spacing w:val="-14"/>
        </w:rPr>
        <w:t xml:space="preserve"> </w:t>
      </w:r>
      <w:r>
        <w:rPr>
          <w:spacing w:val="-1"/>
        </w:rPr>
        <w:t>weather-proof</w:t>
      </w:r>
      <w:r>
        <w:rPr>
          <w:spacing w:val="-14"/>
        </w:rPr>
        <w:t xml:space="preserve"> </w:t>
      </w:r>
      <w:r>
        <w:t>coating</w:t>
      </w:r>
      <w:r>
        <w:rPr>
          <w:spacing w:val="87"/>
          <w:w w:val="99"/>
        </w:rPr>
        <w:t xml:space="preserve"> </w:t>
      </w:r>
      <w:r>
        <w:rPr>
          <w:spacing w:val="-1"/>
        </w:rPr>
        <w:t>(Formwork</w:t>
      </w:r>
      <w:r>
        <w:t xml:space="preserve"> to</w:t>
      </w:r>
      <w:r>
        <w:rPr>
          <w:spacing w:val="1"/>
        </w:rPr>
        <w:t xml:space="preserve"> </w:t>
      </w:r>
      <w:r>
        <w:t xml:space="preserve">be </w:t>
      </w:r>
      <w:r>
        <w:rPr>
          <w:spacing w:val="-1"/>
        </w:rPr>
        <w:t>applied</w:t>
      </w:r>
      <w:r>
        <w:rPr>
          <w:spacing w:val="4"/>
        </w:rPr>
        <w:t xml:space="preserve"> </w:t>
      </w:r>
      <w:r>
        <w:rPr>
          <w:spacing w:val="-1"/>
        </w:rPr>
        <w:t>with</w:t>
      </w:r>
      <w:r>
        <w:rPr>
          <w:spacing w:val="3"/>
        </w:rPr>
        <w:t xml:space="preserve"> </w:t>
      </w:r>
      <w:r>
        <w:t>a</w:t>
      </w:r>
      <w:r>
        <w:rPr>
          <w:spacing w:val="1"/>
        </w:rPr>
        <w:t xml:space="preserve"> </w:t>
      </w:r>
      <w:r>
        <w:rPr>
          <w:spacing w:val="-1"/>
        </w:rPr>
        <w:t>retarding</w:t>
      </w:r>
      <w:r>
        <w:t xml:space="preserve"> agent</w:t>
      </w:r>
      <w:r>
        <w:rPr>
          <w:spacing w:val="1"/>
        </w:rPr>
        <w:t xml:space="preserve"> </w:t>
      </w:r>
      <w:r>
        <w:t xml:space="preserve">and </w:t>
      </w:r>
      <w:r>
        <w:rPr>
          <w:spacing w:val="-1"/>
        </w:rPr>
        <w:t>treated</w:t>
      </w:r>
      <w:r>
        <w:rPr>
          <w:spacing w:val="1"/>
        </w:rPr>
        <w:t xml:space="preserve"> </w:t>
      </w:r>
      <w:r>
        <w:t xml:space="preserve">as </w:t>
      </w:r>
      <w:r>
        <w:rPr>
          <w:spacing w:val="-1"/>
        </w:rPr>
        <w:t>required</w:t>
      </w:r>
      <w:r>
        <w:rPr>
          <w:spacing w:val="1"/>
        </w:rPr>
        <w:t xml:space="preserve"> </w:t>
      </w:r>
      <w:r>
        <w:t>to</w:t>
      </w:r>
      <w:r>
        <w:rPr>
          <w:spacing w:val="1"/>
        </w:rPr>
        <w:t xml:space="preserve"> </w:t>
      </w:r>
      <w:r>
        <w:rPr>
          <w:spacing w:val="-1"/>
        </w:rPr>
        <w:t>expose</w:t>
      </w:r>
      <w:r>
        <w:t xml:space="preserve"> aggregate</w:t>
      </w:r>
      <w:r>
        <w:rPr>
          <w:spacing w:val="83"/>
          <w:w w:val="99"/>
        </w:rPr>
        <w:t xml:space="preserve"> </w:t>
      </w:r>
      <w:r>
        <w:t>prior</w:t>
      </w:r>
      <w:r>
        <w:rPr>
          <w:spacing w:val="-1"/>
        </w:rPr>
        <w:t xml:space="preserve"> </w:t>
      </w:r>
      <w:r>
        <w:t>to casting).</w:t>
      </w:r>
      <w:r>
        <w:rPr>
          <w:spacing w:val="-1"/>
        </w:rPr>
        <w:t xml:space="preserve"> </w:t>
      </w:r>
      <w:r>
        <w:t>Samples</w:t>
      </w:r>
      <w:r>
        <w:rPr>
          <w:spacing w:val="-2"/>
        </w:rPr>
        <w:t xml:space="preserve"> </w:t>
      </w:r>
      <w:r>
        <w:t>shall</w:t>
      </w:r>
      <w:r>
        <w:rPr>
          <w:spacing w:val="-1"/>
        </w:rPr>
        <w:t xml:space="preserve"> </w:t>
      </w:r>
      <w:r>
        <w:t>be</w:t>
      </w:r>
      <w:r>
        <w:rPr>
          <w:spacing w:val="-1"/>
        </w:rPr>
        <w:t xml:space="preserve"> submitted</w:t>
      </w:r>
      <w:r>
        <w:rPr>
          <w:spacing w:val="3"/>
        </w:rPr>
        <w:t xml:space="preserve"> </w:t>
      </w:r>
      <w:r>
        <w:rPr>
          <w:spacing w:val="-1"/>
        </w:rPr>
        <w:t>for</w:t>
      </w:r>
      <w:r>
        <w:t xml:space="preserve"> consultants'</w:t>
      </w:r>
      <w:r>
        <w:rPr>
          <w:spacing w:val="-1"/>
        </w:rPr>
        <w:t xml:space="preserve"> approval</w:t>
      </w:r>
      <w:r>
        <w:t xml:space="preserve"> before</w:t>
      </w:r>
      <w:r>
        <w:rPr>
          <w:spacing w:val="-1"/>
        </w:rPr>
        <w:t xml:space="preserve"> </w:t>
      </w:r>
      <w:r>
        <w:rPr>
          <w:spacing w:val="1"/>
        </w:rPr>
        <w:t>pre-casting</w:t>
      </w:r>
      <w:r>
        <w:rPr>
          <w:spacing w:val="2"/>
        </w:rPr>
        <w:t xml:space="preserve"> </w:t>
      </w:r>
      <w:r>
        <w:t>the</w:t>
      </w:r>
      <w:r>
        <w:rPr>
          <w:spacing w:val="38"/>
          <w:w w:val="99"/>
        </w:rPr>
        <w:t xml:space="preserve"> </w:t>
      </w:r>
      <w:r>
        <w:rPr>
          <w:spacing w:val="-1"/>
        </w:rPr>
        <w:t>arches.</w:t>
      </w:r>
    </w:p>
    <w:p w14:paraId="74D6A2D7" w14:textId="77777777" w:rsidR="00354ABE" w:rsidRDefault="00354ABE">
      <w:pPr>
        <w:spacing w:line="276" w:lineRule="auto"/>
        <w:jc w:val="both"/>
        <w:sectPr w:rsidR="00354ABE">
          <w:pgSz w:w="11910" w:h="16840"/>
          <w:pgMar w:top="1360" w:right="1320" w:bottom="280" w:left="1680" w:header="720" w:footer="720" w:gutter="0"/>
          <w:cols w:space="720"/>
        </w:sectPr>
      </w:pPr>
    </w:p>
    <w:p w14:paraId="74D6A2D8" w14:textId="77777777" w:rsidR="00354ABE" w:rsidRDefault="00000000">
      <w:pPr>
        <w:pStyle w:val="Heading1"/>
        <w:numPr>
          <w:ilvl w:val="0"/>
          <w:numId w:val="19"/>
        </w:numPr>
        <w:tabs>
          <w:tab w:val="left" w:pos="461"/>
        </w:tabs>
        <w:rPr>
          <w:b w:val="0"/>
          <w:bCs w:val="0"/>
        </w:rPr>
      </w:pPr>
      <w:bookmarkStart w:id="66" w:name="_Toc117242920"/>
      <w:r>
        <w:rPr>
          <w:spacing w:val="-1"/>
        </w:rPr>
        <w:lastRenderedPageBreak/>
        <w:t>CONCRETE</w:t>
      </w:r>
      <w:r>
        <w:rPr>
          <w:spacing w:val="-8"/>
        </w:rPr>
        <w:t xml:space="preserve"> </w:t>
      </w:r>
      <w:r>
        <w:rPr>
          <w:spacing w:val="-1"/>
        </w:rPr>
        <w:t>FORMWORK</w:t>
      </w:r>
      <w:bookmarkEnd w:id="66"/>
    </w:p>
    <w:p w14:paraId="74D6A2D9" w14:textId="77777777" w:rsidR="00354ABE" w:rsidRPr="002A271C" w:rsidRDefault="00000000" w:rsidP="002A271C">
      <w:pPr>
        <w:pStyle w:val="Heading2"/>
        <w:numPr>
          <w:ilvl w:val="1"/>
          <w:numId w:val="19"/>
        </w:numPr>
        <w:ind w:left="990"/>
        <w:jc w:val="left"/>
        <w:rPr>
          <w:spacing w:val="-1"/>
        </w:rPr>
      </w:pPr>
      <w:bookmarkStart w:id="67" w:name="_Toc117242921"/>
      <w:r>
        <w:rPr>
          <w:spacing w:val="-1"/>
        </w:rPr>
        <w:t>Structure</w:t>
      </w:r>
      <w:r w:rsidRPr="002A271C">
        <w:rPr>
          <w:spacing w:val="-1"/>
        </w:rPr>
        <w:t xml:space="preserve"> and </w:t>
      </w:r>
      <w:r>
        <w:rPr>
          <w:spacing w:val="-1"/>
        </w:rPr>
        <w:t>Material</w:t>
      </w:r>
      <w:bookmarkEnd w:id="67"/>
    </w:p>
    <w:p w14:paraId="74D6A2DA" w14:textId="77777777" w:rsidR="00354ABE" w:rsidRDefault="00000000">
      <w:pPr>
        <w:pStyle w:val="BodyText"/>
        <w:numPr>
          <w:ilvl w:val="2"/>
          <w:numId w:val="19"/>
        </w:numPr>
        <w:tabs>
          <w:tab w:val="left" w:pos="1541"/>
        </w:tabs>
        <w:spacing w:before="34"/>
        <w:ind w:left="1540" w:hanging="720"/>
      </w:pPr>
      <w:r>
        <w:rPr>
          <w:spacing w:val="-1"/>
        </w:rPr>
        <w:t>Structure</w:t>
      </w:r>
    </w:p>
    <w:p w14:paraId="74D6A2DB" w14:textId="77777777" w:rsidR="00354ABE" w:rsidRDefault="00000000">
      <w:pPr>
        <w:pStyle w:val="BodyText"/>
        <w:numPr>
          <w:ilvl w:val="3"/>
          <w:numId w:val="19"/>
        </w:numPr>
        <w:tabs>
          <w:tab w:val="left" w:pos="2261"/>
        </w:tabs>
        <w:spacing w:before="36" w:line="276" w:lineRule="auto"/>
        <w:ind w:left="2260" w:right="120" w:hanging="1080"/>
        <w:jc w:val="both"/>
      </w:pPr>
      <w:r>
        <w:rPr>
          <w:spacing w:val="-1"/>
        </w:rPr>
        <w:t>Formwork</w:t>
      </w:r>
      <w:r>
        <w:rPr>
          <w:spacing w:val="19"/>
        </w:rPr>
        <w:t xml:space="preserve"> </w:t>
      </w:r>
      <w:r>
        <w:rPr>
          <w:spacing w:val="-1"/>
        </w:rPr>
        <w:t>shall</w:t>
      </w:r>
      <w:r>
        <w:rPr>
          <w:spacing w:val="19"/>
        </w:rPr>
        <w:t xml:space="preserve"> </w:t>
      </w:r>
      <w:r>
        <w:t>be</w:t>
      </w:r>
      <w:r>
        <w:rPr>
          <w:spacing w:val="18"/>
        </w:rPr>
        <w:t xml:space="preserve"> </w:t>
      </w:r>
      <w:r>
        <w:t>performed</w:t>
      </w:r>
      <w:r>
        <w:rPr>
          <w:spacing w:val="19"/>
        </w:rPr>
        <w:t xml:space="preserve"> </w:t>
      </w:r>
      <w:r>
        <w:t>to</w:t>
      </w:r>
      <w:r>
        <w:rPr>
          <w:spacing w:val="24"/>
        </w:rPr>
        <w:t xml:space="preserve"> </w:t>
      </w:r>
      <w:r>
        <w:rPr>
          <w:spacing w:val="-1"/>
        </w:rPr>
        <w:t>obtain</w:t>
      </w:r>
      <w:r>
        <w:rPr>
          <w:spacing w:val="19"/>
        </w:rPr>
        <w:t xml:space="preserve"> </w:t>
      </w:r>
      <w:r>
        <w:t>accurate</w:t>
      </w:r>
      <w:r>
        <w:rPr>
          <w:spacing w:val="18"/>
        </w:rPr>
        <w:t xml:space="preserve"> </w:t>
      </w:r>
      <w:r>
        <w:rPr>
          <w:spacing w:val="-1"/>
        </w:rPr>
        <w:t>concrete</w:t>
      </w:r>
      <w:r>
        <w:rPr>
          <w:spacing w:val="19"/>
        </w:rPr>
        <w:t xml:space="preserve"> </w:t>
      </w:r>
      <w:r>
        <w:t>in</w:t>
      </w:r>
      <w:r>
        <w:rPr>
          <w:spacing w:val="19"/>
        </w:rPr>
        <w:t xml:space="preserve"> </w:t>
      </w:r>
      <w:r>
        <w:t>accordance</w:t>
      </w:r>
      <w:r>
        <w:rPr>
          <w:spacing w:val="18"/>
        </w:rPr>
        <w:t xml:space="preserve"> </w:t>
      </w:r>
      <w:r>
        <w:rPr>
          <w:spacing w:val="-1"/>
        </w:rPr>
        <w:t>with</w:t>
      </w:r>
      <w:r>
        <w:rPr>
          <w:spacing w:val="19"/>
        </w:rPr>
        <w:t xml:space="preserve"> </w:t>
      </w:r>
      <w:r>
        <w:t>the</w:t>
      </w:r>
      <w:r>
        <w:rPr>
          <w:spacing w:val="45"/>
          <w:w w:val="99"/>
        </w:rPr>
        <w:t xml:space="preserve"> </w:t>
      </w:r>
      <w:r>
        <w:rPr>
          <w:spacing w:val="-1"/>
        </w:rPr>
        <w:t>designated</w:t>
      </w:r>
      <w:r>
        <w:rPr>
          <w:spacing w:val="-17"/>
        </w:rPr>
        <w:t xml:space="preserve"> </w:t>
      </w:r>
      <w:r>
        <w:t>drawings.</w:t>
      </w:r>
    </w:p>
    <w:p w14:paraId="74D6A2DC" w14:textId="77777777" w:rsidR="00354ABE" w:rsidRDefault="00000000">
      <w:pPr>
        <w:pStyle w:val="BodyText"/>
        <w:numPr>
          <w:ilvl w:val="3"/>
          <w:numId w:val="19"/>
        </w:numPr>
        <w:tabs>
          <w:tab w:val="left" w:pos="2261"/>
        </w:tabs>
        <w:spacing w:line="276" w:lineRule="auto"/>
        <w:ind w:left="2260" w:right="125" w:hanging="1080"/>
        <w:jc w:val="both"/>
      </w:pPr>
      <w:r>
        <w:rPr>
          <w:spacing w:val="-1"/>
        </w:rPr>
        <w:t>Formwork</w:t>
      </w:r>
      <w:r>
        <w:t xml:space="preserve"> </w:t>
      </w:r>
      <w:r>
        <w:rPr>
          <w:spacing w:val="-1"/>
        </w:rPr>
        <w:t xml:space="preserve">shall </w:t>
      </w:r>
      <w:r>
        <w:t>be</w:t>
      </w:r>
      <w:r>
        <w:rPr>
          <w:spacing w:val="-3"/>
        </w:rPr>
        <w:t xml:space="preserve"> </w:t>
      </w:r>
      <w:r>
        <w:rPr>
          <w:spacing w:val="-1"/>
        </w:rPr>
        <w:t xml:space="preserve">firmed </w:t>
      </w:r>
      <w:r>
        <w:t>and</w:t>
      </w:r>
      <w:r>
        <w:rPr>
          <w:spacing w:val="-4"/>
        </w:rPr>
        <w:t xml:space="preserve"> </w:t>
      </w:r>
      <w:r>
        <w:rPr>
          <w:spacing w:val="-1"/>
        </w:rPr>
        <w:t xml:space="preserve">secured </w:t>
      </w:r>
      <w:r>
        <w:t>to</w:t>
      </w:r>
      <w:r>
        <w:rPr>
          <w:spacing w:val="-1"/>
        </w:rPr>
        <w:t xml:space="preserve"> bear </w:t>
      </w:r>
      <w:r>
        <w:t>the</w:t>
      </w:r>
      <w:r>
        <w:rPr>
          <w:spacing w:val="-3"/>
        </w:rPr>
        <w:t xml:space="preserve"> </w:t>
      </w:r>
      <w:r>
        <w:rPr>
          <w:spacing w:val="-1"/>
        </w:rPr>
        <w:t>force</w:t>
      </w:r>
      <w:r>
        <w:rPr>
          <w:spacing w:val="-3"/>
        </w:rPr>
        <w:t xml:space="preserve"> </w:t>
      </w:r>
      <w:r>
        <w:t>of</w:t>
      </w:r>
      <w:r>
        <w:rPr>
          <w:spacing w:val="-4"/>
        </w:rPr>
        <w:t xml:space="preserve"> </w:t>
      </w:r>
      <w:r>
        <w:t>concreting</w:t>
      </w:r>
      <w:r>
        <w:rPr>
          <w:spacing w:val="-2"/>
        </w:rPr>
        <w:t xml:space="preserve"> </w:t>
      </w:r>
      <w:r>
        <w:t>and</w:t>
      </w:r>
      <w:r>
        <w:rPr>
          <w:spacing w:val="-1"/>
        </w:rPr>
        <w:t xml:space="preserve"> tightened</w:t>
      </w:r>
      <w:r>
        <w:rPr>
          <w:spacing w:val="71"/>
          <w:w w:val="99"/>
        </w:rPr>
        <w:t xml:space="preserve"> </w:t>
      </w:r>
      <w:r>
        <w:t>to</w:t>
      </w:r>
      <w:r>
        <w:rPr>
          <w:spacing w:val="-6"/>
        </w:rPr>
        <w:t xml:space="preserve"> </w:t>
      </w:r>
      <w:r>
        <w:rPr>
          <w:spacing w:val="-1"/>
        </w:rPr>
        <w:t>avoid</w:t>
      </w:r>
      <w:r>
        <w:rPr>
          <w:spacing w:val="-6"/>
        </w:rPr>
        <w:t xml:space="preserve"> </w:t>
      </w:r>
      <w:r>
        <w:t>cement</w:t>
      </w:r>
      <w:r>
        <w:rPr>
          <w:spacing w:val="-6"/>
        </w:rPr>
        <w:t xml:space="preserve"> </w:t>
      </w:r>
      <w:r>
        <w:t>paste</w:t>
      </w:r>
      <w:r>
        <w:rPr>
          <w:spacing w:val="-7"/>
        </w:rPr>
        <w:t xml:space="preserve"> </w:t>
      </w:r>
      <w:r>
        <w:t>seeping.</w:t>
      </w:r>
    </w:p>
    <w:p w14:paraId="74D6A2DD" w14:textId="77777777" w:rsidR="00354ABE" w:rsidRDefault="00354ABE">
      <w:pPr>
        <w:rPr>
          <w:rFonts w:ascii="Calibri" w:eastAsia="Calibri" w:hAnsi="Calibri" w:cs="Calibri"/>
          <w:sz w:val="23"/>
          <w:szCs w:val="23"/>
        </w:rPr>
      </w:pPr>
    </w:p>
    <w:p w14:paraId="74D6A2DE" w14:textId="77777777" w:rsidR="00354ABE" w:rsidRDefault="00000000">
      <w:pPr>
        <w:pStyle w:val="BodyText"/>
        <w:numPr>
          <w:ilvl w:val="2"/>
          <w:numId w:val="19"/>
        </w:numPr>
        <w:tabs>
          <w:tab w:val="left" w:pos="1541"/>
        </w:tabs>
        <w:ind w:left="1540" w:hanging="720"/>
      </w:pPr>
      <w:r>
        <w:t>Materials</w:t>
      </w:r>
    </w:p>
    <w:p w14:paraId="74D6A2DF" w14:textId="77777777" w:rsidR="00354ABE" w:rsidRDefault="00000000">
      <w:pPr>
        <w:pStyle w:val="BodyText"/>
        <w:numPr>
          <w:ilvl w:val="3"/>
          <w:numId w:val="19"/>
        </w:numPr>
        <w:tabs>
          <w:tab w:val="left" w:pos="2261"/>
        </w:tabs>
        <w:spacing w:before="36" w:line="276" w:lineRule="auto"/>
        <w:ind w:left="2260" w:right="118" w:hanging="1080"/>
        <w:jc w:val="both"/>
      </w:pPr>
      <w:r>
        <w:rPr>
          <w:spacing w:val="-1"/>
        </w:rPr>
        <w:t>Sheathing</w:t>
      </w:r>
      <w:r>
        <w:rPr>
          <w:spacing w:val="-11"/>
        </w:rPr>
        <w:t xml:space="preserve"> </w:t>
      </w:r>
      <w:r>
        <w:rPr>
          <w:spacing w:val="-1"/>
        </w:rPr>
        <w:t>for</w:t>
      </w:r>
      <w:r>
        <w:rPr>
          <w:spacing w:val="-9"/>
        </w:rPr>
        <w:t xml:space="preserve"> </w:t>
      </w:r>
      <w:r>
        <w:rPr>
          <w:spacing w:val="-1"/>
        </w:rPr>
        <w:t>formwork</w:t>
      </w:r>
      <w:r>
        <w:rPr>
          <w:spacing w:val="-8"/>
        </w:rPr>
        <w:t xml:space="preserve"> </w:t>
      </w:r>
      <w:r>
        <w:rPr>
          <w:spacing w:val="-1"/>
        </w:rPr>
        <w:t>shall</w:t>
      </w:r>
      <w:r>
        <w:rPr>
          <w:spacing w:val="-8"/>
        </w:rPr>
        <w:t xml:space="preserve"> </w:t>
      </w:r>
      <w:r>
        <w:t>be</w:t>
      </w:r>
      <w:r>
        <w:rPr>
          <w:spacing w:val="-12"/>
        </w:rPr>
        <w:t xml:space="preserve"> </w:t>
      </w:r>
      <w:r>
        <w:t>waterproof</w:t>
      </w:r>
      <w:r>
        <w:rPr>
          <w:spacing w:val="-12"/>
        </w:rPr>
        <w:t xml:space="preserve"> </w:t>
      </w:r>
      <w:r>
        <w:rPr>
          <w:spacing w:val="-1"/>
        </w:rPr>
        <w:t>plywood</w:t>
      </w:r>
      <w:r>
        <w:rPr>
          <w:spacing w:val="-10"/>
        </w:rPr>
        <w:t xml:space="preserve"> </w:t>
      </w:r>
      <w:r>
        <w:rPr>
          <w:spacing w:val="1"/>
        </w:rPr>
        <w:t>of</w:t>
      </w:r>
      <w:r>
        <w:rPr>
          <w:spacing w:val="-12"/>
        </w:rPr>
        <w:t xml:space="preserve"> </w:t>
      </w:r>
      <w:r>
        <w:t>not</w:t>
      </w:r>
      <w:r>
        <w:rPr>
          <w:spacing w:val="-11"/>
        </w:rPr>
        <w:t xml:space="preserve"> </w:t>
      </w:r>
      <w:r>
        <w:t>less</w:t>
      </w:r>
      <w:r>
        <w:rPr>
          <w:spacing w:val="-6"/>
        </w:rPr>
        <w:t xml:space="preserve"> </w:t>
      </w:r>
      <w:r>
        <w:t>than</w:t>
      </w:r>
      <w:r>
        <w:rPr>
          <w:spacing w:val="-10"/>
        </w:rPr>
        <w:t xml:space="preserve"> </w:t>
      </w:r>
      <w:r>
        <w:rPr>
          <w:spacing w:val="1"/>
        </w:rPr>
        <w:t>12</w:t>
      </w:r>
      <w:r>
        <w:rPr>
          <w:spacing w:val="-11"/>
        </w:rPr>
        <w:t xml:space="preserve"> </w:t>
      </w:r>
      <w:r>
        <w:t>mm</w:t>
      </w:r>
      <w:r>
        <w:rPr>
          <w:spacing w:val="-10"/>
        </w:rPr>
        <w:t xml:space="preserve"> </w:t>
      </w:r>
      <w:r>
        <w:t>thick</w:t>
      </w:r>
      <w:r>
        <w:rPr>
          <w:spacing w:val="-9"/>
        </w:rPr>
        <w:t xml:space="preserve"> </w:t>
      </w:r>
      <w:r>
        <w:rPr>
          <w:spacing w:val="-1"/>
        </w:rPr>
        <w:t>for</w:t>
      </w:r>
      <w:r>
        <w:rPr>
          <w:spacing w:val="62"/>
          <w:w w:val="99"/>
        </w:rPr>
        <w:t xml:space="preserve"> </w:t>
      </w:r>
      <w:r>
        <w:t>underground</w:t>
      </w:r>
      <w:r>
        <w:rPr>
          <w:spacing w:val="-10"/>
        </w:rPr>
        <w:t xml:space="preserve"> </w:t>
      </w:r>
      <w:r>
        <w:t>concrete</w:t>
      </w:r>
      <w:r>
        <w:rPr>
          <w:spacing w:val="-13"/>
        </w:rPr>
        <w:t xml:space="preserve"> </w:t>
      </w:r>
      <w:r>
        <w:t>and</w:t>
      </w:r>
      <w:r>
        <w:rPr>
          <w:spacing w:val="-11"/>
        </w:rPr>
        <w:t xml:space="preserve"> </w:t>
      </w:r>
      <w:r>
        <w:rPr>
          <w:spacing w:val="-1"/>
        </w:rPr>
        <w:t>steel</w:t>
      </w:r>
      <w:r>
        <w:rPr>
          <w:spacing w:val="-12"/>
        </w:rPr>
        <w:t xml:space="preserve"> </w:t>
      </w:r>
      <w:r>
        <w:t>or</w:t>
      </w:r>
      <w:r>
        <w:rPr>
          <w:spacing w:val="-12"/>
        </w:rPr>
        <w:t xml:space="preserve"> </w:t>
      </w:r>
      <w:r>
        <w:rPr>
          <w:spacing w:val="-1"/>
        </w:rPr>
        <w:t>vinyl</w:t>
      </w:r>
      <w:r>
        <w:rPr>
          <w:spacing w:val="-11"/>
        </w:rPr>
        <w:t xml:space="preserve"> </w:t>
      </w:r>
      <w:r>
        <w:t>coated</w:t>
      </w:r>
      <w:r>
        <w:rPr>
          <w:spacing w:val="-12"/>
        </w:rPr>
        <w:t xml:space="preserve"> </w:t>
      </w:r>
      <w:r>
        <w:rPr>
          <w:spacing w:val="-1"/>
        </w:rPr>
        <w:t>formwork</w:t>
      </w:r>
      <w:r>
        <w:rPr>
          <w:spacing w:val="-11"/>
        </w:rPr>
        <w:t xml:space="preserve"> </w:t>
      </w:r>
      <w:r>
        <w:t>for</w:t>
      </w:r>
      <w:r>
        <w:rPr>
          <w:spacing w:val="-12"/>
        </w:rPr>
        <w:t xml:space="preserve"> </w:t>
      </w:r>
      <w:r>
        <w:t>all</w:t>
      </w:r>
      <w:r>
        <w:rPr>
          <w:spacing w:val="-12"/>
        </w:rPr>
        <w:t xml:space="preserve"> </w:t>
      </w:r>
      <w:r>
        <w:t>other</w:t>
      </w:r>
      <w:r>
        <w:rPr>
          <w:spacing w:val="-11"/>
        </w:rPr>
        <w:t xml:space="preserve"> </w:t>
      </w:r>
      <w:r>
        <w:t>concrete.</w:t>
      </w:r>
      <w:r>
        <w:rPr>
          <w:spacing w:val="-12"/>
        </w:rPr>
        <w:t xml:space="preserve"> </w:t>
      </w:r>
      <w:r>
        <w:rPr>
          <w:spacing w:val="-1"/>
        </w:rPr>
        <w:t>Joint</w:t>
      </w:r>
      <w:r>
        <w:rPr>
          <w:spacing w:val="31"/>
          <w:w w:val="99"/>
        </w:rPr>
        <w:t xml:space="preserve"> </w:t>
      </w:r>
      <w:r>
        <w:t>of</w:t>
      </w:r>
      <w:r>
        <w:rPr>
          <w:spacing w:val="-7"/>
        </w:rPr>
        <w:t xml:space="preserve"> </w:t>
      </w:r>
      <w:r>
        <w:rPr>
          <w:spacing w:val="-1"/>
        </w:rPr>
        <w:t>sheathing</w:t>
      </w:r>
      <w:r>
        <w:rPr>
          <w:spacing w:val="-7"/>
        </w:rPr>
        <w:t xml:space="preserve"> </w:t>
      </w:r>
      <w:r>
        <w:rPr>
          <w:spacing w:val="-1"/>
        </w:rPr>
        <w:t>shall</w:t>
      </w:r>
      <w:r>
        <w:rPr>
          <w:spacing w:val="-5"/>
        </w:rPr>
        <w:t xml:space="preserve"> </w:t>
      </w:r>
      <w:r>
        <w:t>be</w:t>
      </w:r>
      <w:r>
        <w:rPr>
          <w:spacing w:val="-7"/>
        </w:rPr>
        <w:t xml:space="preserve"> </w:t>
      </w:r>
      <w:r>
        <w:t>butt</w:t>
      </w:r>
      <w:r>
        <w:rPr>
          <w:spacing w:val="-5"/>
        </w:rPr>
        <w:t xml:space="preserve"> </w:t>
      </w:r>
      <w:r>
        <w:rPr>
          <w:spacing w:val="-1"/>
        </w:rPr>
        <w:t>joint</w:t>
      </w:r>
      <w:r>
        <w:rPr>
          <w:spacing w:val="-6"/>
        </w:rPr>
        <w:t xml:space="preserve"> </w:t>
      </w:r>
      <w:r>
        <w:t>and</w:t>
      </w:r>
      <w:r>
        <w:rPr>
          <w:spacing w:val="-5"/>
        </w:rPr>
        <w:t xml:space="preserve"> </w:t>
      </w:r>
      <w:r>
        <w:rPr>
          <w:spacing w:val="-1"/>
        </w:rPr>
        <w:t>firmly</w:t>
      </w:r>
      <w:r>
        <w:rPr>
          <w:spacing w:val="-6"/>
        </w:rPr>
        <w:t xml:space="preserve"> </w:t>
      </w:r>
      <w:r>
        <w:rPr>
          <w:spacing w:val="-1"/>
        </w:rPr>
        <w:t>assembled.</w:t>
      </w:r>
      <w:r>
        <w:rPr>
          <w:spacing w:val="-6"/>
        </w:rPr>
        <w:t xml:space="preserve"> </w:t>
      </w:r>
      <w:r>
        <w:t>In</w:t>
      </w:r>
      <w:r>
        <w:rPr>
          <w:spacing w:val="-5"/>
        </w:rPr>
        <w:t xml:space="preserve"> </w:t>
      </w:r>
      <w:r>
        <w:rPr>
          <w:spacing w:val="-1"/>
        </w:rPr>
        <w:t>case</w:t>
      </w:r>
      <w:r>
        <w:rPr>
          <w:spacing w:val="-7"/>
        </w:rPr>
        <w:t xml:space="preserve"> </w:t>
      </w:r>
      <w:r>
        <w:t>of</w:t>
      </w:r>
      <w:r>
        <w:rPr>
          <w:spacing w:val="-6"/>
        </w:rPr>
        <w:t xml:space="preserve"> </w:t>
      </w:r>
      <w:r>
        <w:rPr>
          <w:spacing w:val="-1"/>
        </w:rPr>
        <w:t>using</w:t>
      </w:r>
      <w:r>
        <w:rPr>
          <w:spacing w:val="-7"/>
        </w:rPr>
        <w:t xml:space="preserve"> </w:t>
      </w:r>
      <w:r>
        <w:rPr>
          <w:spacing w:val="-1"/>
        </w:rPr>
        <w:t>wood</w:t>
      </w:r>
      <w:r>
        <w:rPr>
          <w:spacing w:val="-5"/>
        </w:rPr>
        <w:t xml:space="preserve"> </w:t>
      </w:r>
      <w:r>
        <w:t>board</w:t>
      </w:r>
      <w:r>
        <w:rPr>
          <w:spacing w:val="-6"/>
        </w:rPr>
        <w:t xml:space="preserve"> </w:t>
      </w:r>
      <w:r>
        <w:rPr>
          <w:spacing w:val="-1"/>
        </w:rPr>
        <w:t>for</w:t>
      </w:r>
      <w:r>
        <w:rPr>
          <w:spacing w:val="75"/>
          <w:w w:val="99"/>
        </w:rPr>
        <w:t xml:space="preserve"> </w:t>
      </w:r>
      <w:r>
        <w:rPr>
          <w:spacing w:val="-1"/>
        </w:rPr>
        <w:t>sheathing,</w:t>
      </w:r>
      <w:r>
        <w:rPr>
          <w:spacing w:val="-11"/>
        </w:rPr>
        <w:t xml:space="preserve"> </w:t>
      </w:r>
      <w:r>
        <w:t>boards</w:t>
      </w:r>
      <w:r>
        <w:rPr>
          <w:spacing w:val="-12"/>
        </w:rPr>
        <w:t xml:space="preserve"> </w:t>
      </w:r>
      <w:r>
        <w:rPr>
          <w:spacing w:val="-1"/>
        </w:rPr>
        <w:t>shall</w:t>
      </w:r>
      <w:r>
        <w:rPr>
          <w:spacing w:val="-11"/>
        </w:rPr>
        <w:t xml:space="preserve"> </w:t>
      </w:r>
      <w:r>
        <w:rPr>
          <w:spacing w:val="1"/>
        </w:rPr>
        <w:t>be</w:t>
      </w:r>
      <w:r>
        <w:rPr>
          <w:spacing w:val="-11"/>
        </w:rPr>
        <w:t xml:space="preserve"> </w:t>
      </w:r>
      <w:r>
        <w:t>15</w:t>
      </w:r>
      <w:r>
        <w:rPr>
          <w:spacing w:val="-9"/>
        </w:rPr>
        <w:t xml:space="preserve"> </w:t>
      </w:r>
      <w:r>
        <w:rPr>
          <w:spacing w:val="-1"/>
        </w:rPr>
        <w:t>mm</w:t>
      </w:r>
      <w:r>
        <w:rPr>
          <w:spacing w:val="-12"/>
        </w:rPr>
        <w:t xml:space="preserve"> </w:t>
      </w:r>
      <w:r>
        <w:t>thick</w:t>
      </w:r>
      <w:r>
        <w:rPr>
          <w:spacing w:val="-11"/>
        </w:rPr>
        <w:t xml:space="preserve"> </w:t>
      </w:r>
      <w:r>
        <w:t>and</w:t>
      </w:r>
      <w:r>
        <w:rPr>
          <w:spacing w:val="-11"/>
        </w:rPr>
        <w:t xml:space="preserve"> </w:t>
      </w:r>
      <w:r>
        <w:rPr>
          <w:spacing w:val="-1"/>
        </w:rPr>
        <w:t>applied</w:t>
      </w:r>
      <w:r>
        <w:rPr>
          <w:spacing w:val="-10"/>
        </w:rPr>
        <w:t xml:space="preserve"> </w:t>
      </w:r>
      <w:r>
        <w:t>planer.</w:t>
      </w:r>
      <w:r>
        <w:rPr>
          <w:spacing w:val="-9"/>
        </w:rPr>
        <w:t xml:space="preserve"> </w:t>
      </w:r>
      <w:r>
        <w:t>Joint</w:t>
      </w:r>
      <w:r>
        <w:rPr>
          <w:spacing w:val="-11"/>
        </w:rPr>
        <w:t xml:space="preserve"> </w:t>
      </w:r>
      <w:r>
        <w:rPr>
          <w:spacing w:val="-1"/>
        </w:rPr>
        <w:t>shall</w:t>
      </w:r>
      <w:r>
        <w:rPr>
          <w:spacing w:val="-11"/>
        </w:rPr>
        <w:t xml:space="preserve"> </w:t>
      </w:r>
      <w:r>
        <w:t>be</w:t>
      </w:r>
      <w:r>
        <w:rPr>
          <w:spacing w:val="-12"/>
        </w:rPr>
        <w:t xml:space="preserve"> </w:t>
      </w:r>
      <w:r>
        <w:rPr>
          <w:spacing w:val="-1"/>
        </w:rPr>
        <w:t>tongued</w:t>
      </w:r>
      <w:r>
        <w:rPr>
          <w:spacing w:val="-10"/>
        </w:rPr>
        <w:t xml:space="preserve"> </w:t>
      </w:r>
      <w:r>
        <w:t>and</w:t>
      </w:r>
      <w:r>
        <w:rPr>
          <w:spacing w:val="68"/>
          <w:w w:val="99"/>
        </w:rPr>
        <w:t xml:space="preserve"> </w:t>
      </w:r>
      <w:r>
        <w:rPr>
          <w:spacing w:val="-1"/>
        </w:rPr>
        <w:t>grooved</w:t>
      </w:r>
      <w:r>
        <w:rPr>
          <w:spacing w:val="-6"/>
        </w:rPr>
        <w:t xml:space="preserve"> </w:t>
      </w:r>
      <w:r>
        <w:t>unless</w:t>
      </w:r>
      <w:r>
        <w:rPr>
          <w:spacing w:val="-8"/>
        </w:rPr>
        <w:t xml:space="preserve"> </w:t>
      </w:r>
      <w:r>
        <w:t>otherwise</w:t>
      </w:r>
      <w:r>
        <w:rPr>
          <w:spacing w:val="-8"/>
        </w:rPr>
        <w:t xml:space="preserve"> </w:t>
      </w:r>
      <w:r>
        <w:rPr>
          <w:spacing w:val="-1"/>
        </w:rPr>
        <w:t>approved</w:t>
      </w:r>
      <w:r>
        <w:rPr>
          <w:spacing w:val="-7"/>
        </w:rPr>
        <w:t xml:space="preserve"> </w:t>
      </w:r>
      <w:r>
        <w:t>by</w:t>
      </w:r>
      <w:r>
        <w:rPr>
          <w:spacing w:val="-7"/>
        </w:rPr>
        <w:t xml:space="preserve"> </w:t>
      </w:r>
      <w:r>
        <w:t>the</w:t>
      </w:r>
      <w:r>
        <w:rPr>
          <w:spacing w:val="-8"/>
        </w:rPr>
        <w:t xml:space="preserve"> </w:t>
      </w:r>
      <w:r>
        <w:rPr>
          <w:spacing w:val="-1"/>
        </w:rPr>
        <w:t>Consultant.</w:t>
      </w:r>
    </w:p>
    <w:p w14:paraId="74D6A2E0" w14:textId="77777777" w:rsidR="00354ABE" w:rsidRDefault="00000000">
      <w:pPr>
        <w:pStyle w:val="BodyText"/>
        <w:numPr>
          <w:ilvl w:val="3"/>
          <w:numId w:val="19"/>
        </w:numPr>
        <w:tabs>
          <w:tab w:val="left" w:pos="2261"/>
        </w:tabs>
        <w:spacing w:line="276" w:lineRule="auto"/>
        <w:ind w:left="2260" w:right="124" w:hanging="1080"/>
        <w:jc w:val="both"/>
      </w:pPr>
      <w:r>
        <w:rPr>
          <w:spacing w:val="-1"/>
        </w:rPr>
        <w:t>Form</w:t>
      </w:r>
      <w:r>
        <w:rPr>
          <w:spacing w:val="14"/>
        </w:rPr>
        <w:t xml:space="preserve"> </w:t>
      </w:r>
      <w:r>
        <w:t>liners</w:t>
      </w:r>
      <w:r>
        <w:rPr>
          <w:spacing w:val="14"/>
        </w:rPr>
        <w:t xml:space="preserve"> </w:t>
      </w:r>
      <w:r>
        <w:rPr>
          <w:spacing w:val="-1"/>
        </w:rPr>
        <w:t>shall</w:t>
      </w:r>
      <w:r>
        <w:rPr>
          <w:spacing w:val="15"/>
        </w:rPr>
        <w:t xml:space="preserve"> </w:t>
      </w:r>
      <w:r>
        <w:t>be</w:t>
      </w:r>
      <w:r>
        <w:rPr>
          <w:spacing w:val="14"/>
        </w:rPr>
        <w:t xml:space="preserve"> </w:t>
      </w:r>
      <w:r>
        <w:rPr>
          <w:spacing w:val="-1"/>
        </w:rPr>
        <w:t>sound</w:t>
      </w:r>
      <w:r>
        <w:rPr>
          <w:spacing w:val="16"/>
        </w:rPr>
        <w:t xml:space="preserve"> </w:t>
      </w:r>
      <w:r>
        <w:t>and</w:t>
      </w:r>
      <w:r>
        <w:rPr>
          <w:spacing w:val="15"/>
        </w:rPr>
        <w:t xml:space="preserve"> </w:t>
      </w:r>
      <w:r>
        <w:rPr>
          <w:spacing w:val="-1"/>
        </w:rPr>
        <w:t>suitable</w:t>
      </w:r>
      <w:r>
        <w:rPr>
          <w:spacing w:val="14"/>
        </w:rPr>
        <w:t xml:space="preserve"> </w:t>
      </w:r>
      <w:r>
        <w:rPr>
          <w:spacing w:val="-1"/>
        </w:rPr>
        <w:t>materials</w:t>
      </w:r>
      <w:r>
        <w:rPr>
          <w:spacing w:val="14"/>
        </w:rPr>
        <w:t xml:space="preserve"> </w:t>
      </w:r>
      <w:r>
        <w:t>to</w:t>
      </w:r>
      <w:r>
        <w:rPr>
          <w:spacing w:val="16"/>
        </w:rPr>
        <w:t xml:space="preserve"> </w:t>
      </w:r>
      <w:r>
        <w:t>accurately</w:t>
      </w:r>
      <w:r>
        <w:rPr>
          <w:spacing w:val="15"/>
        </w:rPr>
        <w:t xml:space="preserve"> </w:t>
      </w:r>
      <w:r>
        <w:t>and</w:t>
      </w:r>
      <w:r>
        <w:rPr>
          <w:spacing w:val="16"/>
        </w:rPr>
        <w:t xml:space="preserve"> </w:t>
      </w:r>
      <w:r>
        <w:rPr>
          <w:spacing w:val="-1"/>
        </w:rPr>
        <w:t>safely</w:t>
      </w:r>
      <w:r>
        <w:rPr>
          <w:spacing w:val="15"/>
        </w:rPr>
        <w:t xml:space="preserve"> </w:t>
      </w:r>
      <w:r>
        <w:rPr>
          <w:spacing w:val="-1"/>
        </w:rPr>
        <w:t>cast</w:t>
      </w:r>
      <w:r>
        <w:rPr>
          <w:spacing w:val="15"/>
        </w:rPr>
        <w:t xml:space="preserve"> </w:t>
      </w:r>
      <w:r>
        <w:t>the</w:t>
      </w:r>
      <w:r>
        <w:rPr>
          <w:spacing w:val="69"/>
          <w:w w:val="99"/>
        </w:rPr>
        <w:t xml:space="preserve"> </w:t>
      </w:r>
      <w:r>
        <w:rPr>
          <w:spacing w:val="-1"/>
        </w:rPr>
        <w:t>insitu</w:t>
      </w:r>
      <w:r>
        <w:rPr>
          <w:spacing w:val="-6"/>
        </w:rPr>
        <w:t xml:space="preserve"> </w:t>
      </w:r>
      <w:r>
        <w:t>and</w:t>
      </w:r>
      <w:r>
        <w:rPr>
          <w:spacing w:val="-5"/>
        </w:rPr>
        <w:t xml:space="preserve"> </w:t>
      </w:r>
      <w:r>
        <w:rPr>
          <w:spacing w:val="-1"/>
        </w:rPr>
        <w:t>precast</w:t>
      </w:r>
      <w:r>
        <w:rPr>
          <w:spacing w:val="-6"/>
        </w:rPr>
        <w:t xml:space="preserve"> </w:t>
      </w:r>
      <w:r>
        <w:t>concrete</w:t>
      </w:r>
      <w:r>
        <w:rPr>
          <w:spacing w:val="-3"/>
        </w:rPr>
        <w:t xml:space="preserve"> </w:t>
      </w:r>
      <w:r>
        <w:t>structure</w:t>
      </w:r>
      <w:r>
        <w:rPr>
          <w:spacing w:val="-6"/>
        </w:rPr>
        <w:t xml:space="preserve"> </w:t>
      </w:r>
      <w:r>
        <w:t>as</w:t>
      </w:r>
      <w:r>
        <w:rPr>
          <w:spacing w:val="-8"/>
        </w:rPr>
        <w:t xml:space="preserve"> </w:t>
      </w:r>
      <w:r>
        <w:rPr>
          <w:spacing w:val="-1"/>
        </w:rPr>
        <w:t>shown</w:t>
      </w:r>
      <w:r>
        <w:rPr>
          <w:spacing w:val="-5"/>
        </w:rPr>
        <w:t xml:space="preserve"> </w:t>
      </w:r>
      <w:r>
        <w:t>on</w:t>
      </w:r>
      <w:r>
        <w:rPr>
          <w:spacing w:val="-5"/>
        </w:rPr>
        <w:t xml:space="preserve"> </w:t>
      </w:r>
      <w:r>
        <w:t>the</w:t>
      </w:r>
      <w:r>
        <w:rPr>
          <w:spacing w:val="-7"/>
        </w:rPr>
        <w:t xml:space="preserve"> </w:t>
      </w:r>
      <w:r>
        <w:rPr>
          <w:spacing w:val="-1"/>
        </w:rPr>
        <w:t>Drawings.</w:t>
      </w:r>
    </w:p>
    <w:p w14:paraId="74D6A2E1" w14:textId="77777777" w:rsidR="00354ABE" w:rsidRDefault="00000000">
      <w:pPr>
        <w:pStyle w:val="BodyText"/>
        <w:numPr>
          <w:ilvl w:val="3"/>
          <w:numId w:val="19"/>
        </w:numPr>
        <w:tabs>
          <w:tab w:val="left" w:pos="2261"/>
        </w:tabs>
        <w:spacing w:line="276" w:lineRule="auto"/>
        <w:ind w:left="2260" w:right="117" w:hanging="1080"/>
        <w:jc w:val="both"/>
      </w:pPr>
      <w:r>
        <w:rPr>
          <w:spacing w:val="-1"/>
        </w:rPr>
        <w:t>Timber</w:t>
      </w:r>
      <w:r>
        <w:rPr>
          <w:spacing w:val="-7"/>
        </w:rPr>
        <w:t xml:space="preserve"> </w:t>
      </w:r>
      <w:r>
        <w:rPr>
          <w:spacing w:val="-1"/>
        </w:rPr>
        <w:t>form</w:t>
      </w:r>
      <w:r>
        <w:rPr>
          <w:spacing w:val="-7"/>
        </w:rPr>
        <w:t xml:space="preserve"> </w:t>
      </w:r>
      <w:r>
        <w:t>boards</w:t>
      </w:r>
      <w:r>
        <w:rPr>
          <w:spacing w:val="-7"/>
        </w:rPr>
        <w:t xml:space="preserve"> </w:t>
      </w:r>
      <w:r>
        <w:rPr>
          <w:spacing w:val="-1"/>
        </w:rPr>
        <w:t>for</w:t>
      </w:r>
      <w:r>
        <w:rPr>
          <w:spacing w:val="-6"/>
        </w:rPr>
        <w:t xml:space="preserve"> </w:t>
      </w:r>
      <w:r>
        <w:t>sheathing</w:t>
      </w:r>
      <w:r>
        <w:rPr>
          <w:spacing w:val="-7"/>
        </w:rPr>
        <w:t xml:space="preserve"> </w:t>
      </w:r>
      <w:r>
        <w:rPr>
          <w:spacing w:val="-1"/>
        </w:rPr>
        <w:t>where</w:t>
      </w:r>
      <w:r>
        <w:rPr>
          <w:spacing w:val="-7"/>
        </w:rPr>
        <w:t xml:space="preserve"> </w:t>
      </w:r>
      <w:r>
        <w:rPr>
          <w:spacing w:val="-1"/>
        </w:rPr>
        <w:t>used</w:t>
      </w:r>
      <w:r>
        <w:rPr>
          <w:spacing w:val="-7"/>
        </w:rPr>
        <w:t xml:space="preserve"> </w:t>
      </w:r>
      <w:r>
        <w:rPr>
          <w:spacing w:val="-1"/>
        </w:rPr>
        <w:t>for</w:t>
      </w:r>
      <w:r>
        <w:rPr>
          <w:spacing w:val="-6"/>
        </w:rPr>
        <w:t xml:space="preserve"> </w:t>
      </w:r>
      <w:r>
        <w:t>fair-faced</w:t>
      </w:r>
      <w:r>
        <w:rPr>
          <w:spacing w:val="-3"/>
        </w:rPr>
        <w:t xml:space="preserve"> </w:t>
      </w:r>
      <w:r>
        <w:t>concrete</w:t>
      </w:r>
      <w:r>
        <w:rPr>
          <w:spacing w:val="-7"/>
        </w:rPr>
        <w:t xml:space="preserve"> </w:t>
      </w:r>
      <w:r>
        <w:rPr>
          <w:spacing w:val="-1"/>
        </w:rPr>
        <w:t>shall</w:t>
      </w:r>
      <w:r>
        <w:rPr>
          <w:spacing w:val="-7"/>
        </w:rPr>
        <w:t xml:space="preserve"> </w:t>
      </w:r>
      <w:r>
        <w:t>be</w:t>
      </w:r>
      <w:r>
        <w:rPr>
          <w:spacing w:val="-7"/>
        </w:rPr>
        <w:t xml:space="preserve"> </w:t>
      </w:r>
      <w:r>
        <w:t>of</w:t>
      </w:r>
      <w:r>
        <w:rPr>
          <w:spacing w:val="-7"/>
        </w:rPr>
        <w:t xml:space="preserve"> </w:t>
      </w:r>
      <w:r>
        <w:rPr>
          <w:spacing w:val="-1"/>
        </w:rPr>
        <w:t>such</w:t>
      </w:r>
      <w:r>
        <w:rPr>
          <w:spacing w:val="64"/>
          <w:w w:val="99"/>
        </w:rPr>
        <w:t xml:space="preserve"> </w:t>
      </w:r>
      <w:r>
        <w:rPr>
          <w:spacing w:val="-1"/>
        </w:rPr>
        <w:t>new</w:t>
      </w:r>
      <w:r>
        <w:rPr>
          <w:spacing w:val="-7"/>
        </w:rPr>
        <w:t xml:space="preserve"> </w:t>
      </w:r>
      <w:r>
        <w:t>materials</w:t>
      </w:r>
      <w:r>
        <w:rPr>
          <w:spacing w:val="-7"/>
        </w:rPr>
        <w:t xml:space="preserve"> </w:t>
      </w:r>
      <w:r>
        <w:t>as</w:t>
      </w:r>
      <w:r>
        <w:rPr>
          <w:spacing w:val="-7"/>
        </w:rPr>
        <w:t xml:space="preserve"> </w:t>
      </w:r>
      <w:r>
        <w:t>not</w:t>
      </w:r>
      <w:r>
        <w:rPr>
          <w:spacing w:val="-5"/>
        </w:rPr>
        <w:t xml:space="preserve"> </w:t>
      </w:r>
      <w:r>
        <w:t>to</w:t>
      </w:r>
      <w:r>
        <w:rPr>
          <w:spacing w:val="-6"/>
        </w:rPr>
        <w:t xml:space="preserve"> </w:t>
      </w:r>
      <w:r>
        <w:t>cause</w:t>
      </w:r>
      <w:r>
        <w:rPr>
          <w:spacing w:val="-9"/>
        </w:rPr>
        <w:t xml:space="preserve"> </w:t>
      </w:r>
      <w:r>
        <w:t>any</w:t>
      </w:r>
      <w:r>
        <w:rPr>
          <w:spacing w:val="-6"/>
        </w:rPr>
        <w:t xml:space="preserve"> </w:t>
      </w:r>
      <w:r>
        <w:rPr>
          <w:spacing w:val="-1"/>
        </w:rPr>
        <w:t>defects</w:t>
      </w:r>
      <w:r>
        <w:rPr>
          <w:spacing w:val="-7"/>
        </w:rPr>
        <w:t xml:space="preserve"> </w:t>
      </w:r>
      <w:r>
        <w:t>to</w:t>
      </w:r>
      <w:r>
        <w:rPr>
          <w:spacing w:val="-6"/>
        </w:rPr>
        <w:t xml:space="preserve"> </w:t>
      </w:r>
      <w:r>
        <w:t>the</w:t>
      </w:r>
      <w:r>
        <w:rPr>
          <w:spacing w:val="-6"/>
        </w:rPr>
        <w:t xml:space="preserve"> </w:t>
      </w:r>
      <w:r>
        <w:rPr>
          <w:spacing w:val="-1"/>
        </w:rPr>
        <w:t>surface</w:t>
      </w:r>
      <w:r>
        <w:rPr>
          <w:spacing w:val="-7"/>
        </w:rPr>
        <w:t xml:space="preserve"> </w:t>
      </w:r>
      <w:r>
        <w:t>of</w:t>
      </w:r>
      <w:r>
        <w:rPr>
          <w:spacing w:val="-7"/>
        </w:rPr>
        <w:t xml:space="preserve"> </w:t>
      </w:r>
      <w:r>
        <w:t>the</w:t>
      </w:r>
      <w:r>
        <w:rPr>
          <w:spacing w:val="-6"/>
        </w:rPr>
        <w:t xml:space="preserve"> </w:t>
      </w:r>
      <w:r>
        <w:t>concrete.</w:t>
      </w:r>
      <w:r>
        <w:rPr>
          <w:spacing w:val="-7"/>
        </w:rPr>
        <w:t xml:space="preserve"> </w:t>
      </w:r>
      <w:r>
        <w:rPr>
          <w:spacing w:val="-1"/>
        </w:rPr>
        <w:t>Special</w:t>
      </w:r>
      <w:r>
        <w:rPr>
          <w:spacing w:val="-7"/>
        </w:rPr>
        <w:t xml:space="preserve"> </w:t>
      </w:r>
      <w:r>
        <w:t>care</w:t>
      </w:r>
      <w:r>
        <w:rPr>
          <w:spacing w:val="39"/>
          <w:w w:val="99"/>
        </w:rPr>
        <w:t xml:space="preserve"> </w:t>
      </w:r>
      <w:r>
        <w:rPr>
          <w:spacing w:val="-1"/>
        </w:rPr>
        <w:t>shall</w:t>
      </w:r>
      <w:r>
        <w:rPr>
          <w:spacing w:val="-6"/>
        </w:rPr>
        <w:t xml:space="preserve"> </w:t>
      </w:r>
      <w:r>
        <w:t>be</w:t>
      </w:r>
      <w:r>
        <w:rPr>
          <w:spacing w:val="-6"/>
        </w:rPr>
        <w:t xml:space="preserve"> </w:t>
      </w:r>
      <w:r>
        <w:t>taken</w:t>
      </w:r>
      <w:r>
        <w:rPr>
          <w:spacing w:val="-5"/>
        </w:rPr>
        <w:t xml:space="preserve"> </w:t>
      </w:r>
      <w:r>
        <w:t>in</w:t>
      </w:r>
      <w:r>
        <w:rPr>
          <w:spacing w:val="-5"/>
        </w:rPr>
        <w:t xml:space="preserve"> </w:t>
      </w:r>
      <w:r>
        <w:rPr>
          <w:spacing w:val="-1"/>
        </w:rPr>
        <w:t>fabrication,</w:t>
      </w:r>
      <w:r>
        <w:rPr>
          <w:spacing w:val="-5"/>
        </w:rPr>
        <w:t xml:space="preserve"> </w:t>
      </w:r>
      <w:r>
        <w:t>storage</w:t>
      </w:r>
      <w:r>
        <w:rPr>
          <w:spacing w:val="-7"/>
        </w:rPr>
        <w:t xml:space="preserve"> </w:t>
      </w:r>
      <w:r>
        <w:t>and</w:t>
      </w:r>
      <w:r>
        <w:rPr>
          <w:spacing w:val="-5"/>
        </w:rPr>
        <w:t xml:space="preserve"> </w:t>
      </w:r>
      <w:r>
        <w:t>protection</w:t>
      </w:r>
      <w:r>
        <w:rPr>
          <w:spacing w:val="-5"/>
        </w:rPr>
        <w:t xml:space="preserve"> </w:t>
      </w:r>
      <w:r>
        <w:t>of</w:t>
      </w:r>
      <w:r>
        <w:rPr>
          <w:spacing w:val="-6"/>
        </w:rPr>
        <w:t xml:space="preserve"> </w:t>
      </w:r>
      <w:r>
        <w:t>these</w:t>
      </w:r>
      <w:r>
        <w:rPr>
          <w:spacing w:val="-6"/>
        </w:rPr>
        <w:t xml:space="preserve"> </w:t>
      </w:r>
      <w:r>
        <w:t>boards.</w:t>
      </w:r>
    </w:p>
    <w:p w14:paraId="74D6A2E2" w14:textId="77777777" w:rsidR="00354ABE" w:rsidRDefault="00354ABE">
      <w:pPr>
        <w:rPr>
          <w:rFonts w:ascii="Calibri" w:eastAsia="Calibri" w:hAnsi="Calibri" w:cs="Calibri"/>
          <w:sz w:val="23"/>
          <w:szCs w:val="23"/>
        </w:rPr>
      </w:pPr>
    </w:p>
    <w:p w14:paraId="74D6A2E3" w14:textId="77777777" w:rsidR="00354ABE" w:rsidRDefault="00000000">
      <w:pPr>
        <w:pStyle w:val="BodyText"/>
        <w:numPr>
          <w:ilvl w:val="2"/>
          <w:numId w:val="19"/>
        </w:numPr>
        <w:tabs>
          <w:tab w:val="left" w:pos="1541"/>
        </w:tabs>
        <w:ind w:left="1540" w:hanging="720"/>
      </w:pPr>
      <w:r>
        <w:rPr>
          <w:spacing w:val="-1"/>
        </w:rPr>
        <w:t>Other</w:t>
      </w:r>
      <w:r>
        <w:rPr>
          <w:spacing w:val="-12"/>
        </w:rPr>
        <w:t xml:space="preserve"> </w:t>
      </w:r>
      <w:r>
        <w:t>Material</w:t>
      </w:r>
    </w:p>
    <w:p w14:paraId="74D6A2E4" w14:textId="77777777" w:rsidR="00354ABE" w:rsidRDefault="00000000">
      <w:pPr>
        <w:pStyle w:val="BodyText"/>
        <w:numPr>
          <w:ilvl w:val="3"/>
          <w:numId w:val="19"/>
        </w:numPr>
        <w:tabs>
          <w:tab w:val="left" w:pos="2261"/>
        </w:tabs>
        <w:spacing w:before="36" w:line="276" w:lineRule="auto"/>
        <w:ind w:left="2260" w:right="117" w:hanging="1080"/>
        <w:jc w:val="both"/>
      </w:pPr>
      <w:r>
        <w:rPr>
          <w:spacing w:val="-1"/>
        </w:rPr>
        <w:t>Fastening</w:t>
      </w:r>
      <w:r>
        <w:rPr>
          <w:spacing w:val="7"/>
        </w:rPr>
        <w:t xml:space="preserve"> </w:t>
      </w:r>
      <w:r>
        <w:t>hardware</w:t>
      </w:r>
      <w:r>
        <w:rPr>
          <w:spacing w:val="6"/>
        </w:rPr>
        <w:t xml:space="preserve"> </w:t>
      </w:r>
      <w:r>
        <w:t>to</w:t>
      </w:r>
      <w:r>
        <w:rPr>
          <w:spacing w:val="8"/>
        </w:rPr>
        <w:t xml:space="preserve"> </w:t>
      </w:r>
      <w:r>
        <w:t>be</w:t>
      </w:r>
      <w:r>
        <w:rPr>
          <w:spacing w:val="9"/>
        </w:rPr>
        <w:t xml:space="preserve"> </w:t>
      </w:r>
      <w:r>
        <w:rPr>
          <w:spacing w:val="-1"/>
        </w:rPr>
        <w:t>used</w:t>
      </w:r>
      <w:r>
        <w:rPr>
          <w:spacing w:val="8"/>
        </w:rPr>
        <w:t xml:space="preserve"> </w:t>
      </w:r>
      <w:r>
        <w:rPr>
          <w:spacing w:val="-1"/>
        </w:rPr>
        <w:t>shall</w:t>
      </w:r>
      <w:r>
        <w:rPr>
          <w:spacing w:val="9"/>
        </w:rPr>
        <w:t xml:space="preserve"> </w:t>
      </w:r>
      <w:r>
        <w:t>be</w:t>
      </w:r>
      <w:r>
        <w:rPr>
          <w:spacing w:val="6"/>
        </w:rPr>
        <w:t xml:space="preserve"> </w:t>
      </w:r>
      <w:r>
        <w:t>those</w:t>
      </w:r>
      <w:r>
        <w:rPr>
          <w:spacing w:val="9"/>
        </w:rPr>
        <w:t xml:space="preserve"> </w:t>
      </w:r>
      <w:r>
        <w:rPr>
          <w:spacing w:val="-1"/>
        </w:rPr>
        <w:t>with</w:t>
      </w:r>
      <w:r>
        <w:rPr>
          <w:spacing w:val="8"/>
        </w:rPr>
        <w:t xml:space="preserve"> </w:t>
      </w:r>
      <w:r>
        <w:t>allowable</w:t>
      </w:r>
      <w:r>
        <w:rPr>
          <w:spacing w:val="14"/>
        </w:rPr>
        <w:t xml:space="preserve"> </w:t>
      </w:r>
      <w:r>
        <w:t>tensile</w:t>
      </w:r>
      <w:r>
        <w:rPr>
          <w:spacing w:val="8"/>
        </w:rPr>
        <w:t xml:space="preserve"> </w:t>
      </w:r>
      <w:r>
        <w:rPr>
          <w:spacing w:val="-1"/>
        </w:rPr>
        <w:t>strength</w:t>
      </w:r>
      <w:r>
        <w:rPr>
          <w:spacing w:val="56"/>
          <w:w w:val="99"/>
        </w:rPr>
        <w:t xml:space="preserve"> </w:t>
      </w:r>
      <w:r>
        <w:rPr>
          <w:spacing w:val="-1"/>
        </w:rPr>
        <w:t>guaranteed</w:t>
      </w:r>
      <w:r>
        <w:rPr>
          <w:spacing w:val="-9"/>
        </w:rPr>
        <w:t xml:space="preserve"> </w:t>
      </w:r>
      <w:r>
        <w:t>by</w:t>
      </w:r>
      <w:r>
        <w:rPr>
          <w:spacing w:val="-8"/>
        </w:rPr>
        <w:t xml:space="preserve"> </w:t>
      </w:r>
      <w:r>
        <w:rPr>
          <w:spacing w:val="-1"/>
        </w:rPr>
        <w:t>manufacturer</w:t>
      </w:r>
      <w:r>
        <w:rPr>
          <w:spacing w:val="-8"/>
        </w:rPr>
        <w:t xml:space="preserve"> </w:t>
      </w:r>
      <w:r>
        <w:t>through</w:t>
      </w:r>
      <w:r>
        <w:rPr>
          <w:spacing w:val="-8"/>
        </w:rPr>
        <w:t xml:space="preserve"> </w:t>
      </w:r>
      <w:r>
        <w:rPr>
          <w:spacing w:val="-1"/>
        </w:rPr>
        <w:t>strength</w:t>
      </w:r>
      <w:r>
        <w:rPr>
          <w:spacing w:val="-8"/>
        </w:rPr>
        <w:t xml:space="preserve"> </w:t>
      </w:r>
      <w:r>
        <w:rPr>
          <w:spacing w:val="-1"/>
        </w:rPr>
        <w:t>tests.</w:t>
      </w:r>
    </w:p>
    <w:p w14:paraId="74D6A2E5" w14:textId="77777777" w:rsidR="00354ABE" w:rsidRDefault="00000000">
      <w:pPr>
        <w:pStyle w:val="BodyText"/>
        <w:numPr>
          <w:ilvl w:val="3"/>
          <w:numId w:val="19"/>
        </w:numPr>
        <w:tabs>
          <w:tab w:val="left" w:pos="2261"/>
        </w:tabs>
        <w:spacing w:line="276" w:lineRule="auto"/>
        <w:ind w:left="2260" w:right="128" w:hanging="1080"/>
        <w:jc w:val="both"/>
      </w:pPr>
      <w:r>
        <w:rPr>
          <w:spacing w:val="-1"/>
        </w:rPr>
        <w:t>Form</w:t>
      </w:r>
      <w:r>
        <w:rPr>
          <w:spacing w:val="22"/>
        </w:rPr>
        <w:t xml:space="preserve"> </w:t>
      </w:r>
      <w:r>
        <w:t>oil</w:t>
      </w:r>
      <w:r>
        <w:rPr>
          <w:spacing w:val="24"/>
        </w:rPr>
        <w:t xml:space="preserve"> </w:t>
      </w:r>
      <w:r>
        <w:rPr>
          <w:spacing w:val="-1"/>
        </w:rPr>
        <w:t>shall</w:t>
      </w:r>
      <w:r>
        <w:rPr>
          <w:spacing w:val="22"/>
        </w:rPr>
        <w:t xml:space="preserve"> </w:t>
      </w:r>
      <w:r>
        <w:t>not</w:t>
      </w:r>
      <w:r>
        <w:rPr>
          <w:spacing w:val="23"/>
        </w:rPr>
        <w:t xml:space="preserve"> </w:t>
      </w:r>
      <w:r>
        <w:t>have</w:t>
      </w:r>
      <w:r>
        <w:rPr>
          <w:spacing w:val="21"/>
        </w:rPr>
        <w:t xml:space="preserve"> </w:t>
      </w:r>
      <w:r>
        <w:t>injurious</w:t>
      </w:r>
      <w:r>
        <w:rPr>
          <w:spacing w:val="21"/>
        </w:rPr>
        <w:t xml:space="preserve"> </w:t>
      </w:r>
      <w:r>
        <w:t>effects</w:t>
      </w:r>
      <w:r>
        <w:rPr>
          <w:spacing w:val="22"/>
        </w:rPr>
        <w:t xml:space="preserve"> </w:t>
      </w:r>
      <w:r>
        <w:t>on</w:t>
      </w:r>
      <w:r>
        <w:rPr>
          <w:spacing w:val="23"/>
        </w:rPr>
        <w:t xml:space="preserve"> </w:t>
      </w:r>
      <w:r>
        <w:t>quality</w:t>
      </w:r>
      <w:r>
        <w:rPr>
          <w:spacing w:val="23"/>
        </w:rPr>
        <w:t xml:space="preserve"> </w:t>
      </w:r>
      <w:r>
        <w:t>of</w:t>
      </w:r>
      <w:r>
        <w:rPr>
          <w:spacing w:val="21"/>
        </w:rPr>
        <w:t xml:space="preserve"> </w:t>
      </w:r>
      <w:r>
        <w:t>concrete</w:t>
      </w:r>
      <w:r>
        <w:rPr>
          <w:spacing w:val="23"/>
        </w:rPr>
        <w:t xml:space="preserve"> </w:t>
      </w:r>
      <w:r>
        <w:t>nor</w:t>
      </w:r>
      <w:r>
        <w:rPr>
          <w:spacing w:val="22"/>
        </w:rPr>
        <w:t xml:space="preserve"> </w:t>
      </w:r>
      <w:r>
        <w:t>to</w:t>
      </w:r>
      <w:r>
        <w:rPr>
          <w:spacing w:val="23"/>
        </w:rPr>
        <w:t xml:space="preserve"> </w:t>
      </w:r>
      <w:r>
        <w:t>bonding</w:t>
      </w:r>
      <w:r>
        <w:rPr>
          <w:spacing w:val="23"/>
        </w:rPr>
        <w:t xml:space="preserve"> </w:t>
      </w:r>
      <w:r>
        <w:t>of</w:t>
      </w:r>
      <w:r>
        <w:rPr>
          <w:spacing w:val="29"/>
          <w:w w:val="99"/>
        </w:rPr>
        <w:t xml:space="preserve"> </w:t>
      </w:r>
      <w:r>
        <w:rPr>
          <w:spacing w:val="-1"/>
        </w:rPr>
        <w:t>surface</w:t>
      </w:r>
      <w:r>
        <w:rPr>
          <w:spacing w:val="-4"/>
        </w:rPr>
        <w:t xml:space="preserve"> </w:t>
      </w:r>
      <w:r>
        <w:rPr>
          <w:spacing w:val="-1"/>
        </w:rPr>
        <w:t>finishing</w:t>
      </w:r>
      <w:r>
        <w:rPr>
          <w:spacing w:val="-3"/>
        </w:rPr>
        <w:t xml:space="preserve"> </w:t>
      </w:r>
      <w:r>
        <w:t>materials</w:t>
      </w:r>
      <w:r>
        <w:rPr>
          <w:spacing w:val="-7"/>
        </w:rPr>
        <w:t xml:space="preserve"> </w:t>
      </w:r>
      <w:r>
        <w:t>and</w:t>
      </w:r>
      <w:r>
        <w:rPr>
          <w:spacing w:val="-6"/>
        </w:rPr>
        <w:t xml:space="preserve"> </w:t>
      </w:r>
      <w:r>
        <w:rPr>
          <w:spacing w:val="-1"/>
        </w:rPr>
        <w:t>shall</w:t>
      </w:r>
      <w:r>
        <w:rPr>
          <w:spacing w:val="-6"/>
        </w:rPr>
        <w:t xml:space="preserve"> </w:t>
      </w:r>
      <w:r>
        <w:t>be</w:t>
      </w:r>
      <w:r>
        <w:rPr>
          <w:spacing w:val="-6"/>
        </w:rPr>
        <w:t xml:space="preserve"> </w:t>
      </w:r>
      <w:r>
        <w:rPr>
          <w:spacing w:val="-1"/>
        </w:rPr>
        <w:t>subject</w:t>
      </w:r>
      <w:r>
        <w:rPr>
          <w:spacing w:val="-5"/>
        </w:rPr>
        <w:t xml:space="preserve"> </w:t>
      </w:r>
      <w:r>
        <w:t>to</w:t>
      </w:r>
      <w:r>
        <w:rPr>
          <w:spacing w:val="-6"/>
        </w:rPr>
        <w:t xml:space="preserve"> </w:t>
      </w:r>
      <w:r>
        <w:rPr>
          <w:spacing w:val="-1"/>
        </w:rPr>
        <w:t>approval</w:t>
      </w:r>
      <w:r>
        <w:rPr>
          <w:spacing w:val="-5"/>
        </w:rPr>
        <w:t xml:space="preserve"> </w:t>
      </w:r>
      <w:r>
        <w:t>of</w:t>
      </w:r>
      <w:r>
        <w:rPr>
          <w:spacing w:val="-6"/>
        </w:rPr>
        <w:t xml:space="preserve"> </w:t>
      </w:r>
      <w:r>
        <w:t>the</w:t>
      </w:r>
      <w:r>
        <w:rPr>
          <w:spacing w:val="-6"/>
        </w:rPr>
        <w:t xml:space="preserve"> </w:t>
      </w:r>
      <w:r>
        <w:rPr>
          <w:spacing w:val="-1"/>
        </w:rPr>
        <w:t>Consultant.</w:t>
      </w:r>
    </w:p>
    <w:p w14:paraId="74D6A2E6" w14:textId="77777777" w:rsidR="00354ABE" w:rsidRDefault="00354ABE">
      <w:pPr>
        <w:spacing w:before="12"/>
        <w:rPr>
          <w:rFonts w:ascii="Calibri" w:eastAsia="Calibri" w:hAnsi="Calibri" w:cs="Calibri"/>
        </w:rPr>
      </w:pPr>
    </w:p>
    <w:p w14:paraId="74D6A2E7" w14:textId="77777777" w:rsidR="00354ABE" w:rsidRPr="002A271C" w:rsidRDefault="00000000" w:rsidP="002A271C">
      <w:pPr>
        <w:pStyle w:val="Heading2"/>
        <w:numPr>
          <w:ilvl w:val="1"/>
          <w:numId w:val="19"/>
        </w:numPr>
        <w:ind w:left="990"/>
        <w:jc w:val="left"/>
        <w:rPr>
          <w:spacing w:val="-1"/>
        </w:rPr>
      </w:pPr>
      <w:bookmarkStart w:id="68" w:name="_Toc117242922"/>
      <w:r>
        <w:rPr>
          <w:spacing w:val="-1"/>
        </w:rPr>
        <w:t>Performance</w:t>
      </w:r>
      <w:bookmarkEnd w:id="68"/>
    </w:p>
    <w:p w14:paraId="74D6A2E8" w14:textId="77777777" w:rsidR="00354ABE" w:rsidRDefault="00000000">
      <w:pPr>
        <w:pStyle w:val="BodyText"/>
        <w:numPr>
          <w:ilvl w:val="2"/>
          <w:numId w:val="19"/>
        </w:numPr>
        <w:tabs>
          <w:tab w:val="left" w:pos="1541"/>
        </w:tabs>
        <w:spacing w:before="34"/>
        <w:ind w:left="1540" w:hanging="720"/>
      </w:pPr>
      <w:r>
        <w:rPr>
          <w:spacing w:val="-1"/>
        </w:rPr>
        <w:t>Design</w:t>
      </w:r>
      <w:r>
        <w:rPr>
          <w:spacing w:val="-8"/>
        </w:rPr>
        <w:t xml:space="preserve"> </w:t>
      </w:r>
      <w:r>
        <w:t>of</w:t>
      </w:r>
      <w:r>
        <w:rPr>
          <w:spacing w:val="-9"/>
        </w:rPr>
        <w:t xml:space="preserve"> </w:t>
      </w:r>
      <w:r>
        <w:t>formwork</w:t>
      </w:r>
    </w:p>
    <w:p w14:paraId="74D6A2E9" w14:textId="77777777" w:rsidR="00354ABE" w:rsidRDefault="00000000">
      <w:pPr>
        <w:pStyle w:val="BodyText"/>
        <w:numPr>
          <w:ilvl w:val="3"/>
          <w:numId w:val="19"/>
        </w:numPr>
        <w:tabs>
          <w:tab w:val="left" w:pos="2261"/>
        </w:tabs>
        <w:spacing w:before="36" w:line="276" w:lineRule="auto"/>
        <w:ind w:left="2260" w:right="123" w:hanging="1080"/>
        <w:jc w:val="both"/>
      </w:pPr>
      <w:r>
        <w:rPr>
          <w:spacing w:val="-1"/>
        </w:rPr>
        <w:t>Formwork</w:t>
      </w:r>
      <w:r>
        <w:rPr>
          <w:spacing w:val="1"/>
        </w:rPr>
        <w:t xml:space="preserve"> </w:t>
      </w:r>
      <w:r>
        <w:rPr>
          <w:spacing w:val="-1"/>
        </w:rPr>
        <w:t>shall</w:t>
      </w:r>
      <w:r>
        <w:rPr>
          <w:spacing w:val="44"/>
        </w:rPr>
        <w:t xml:space="preserve"> </w:t>
      </w:r>
      <w:r>
        <w:t>be</w:t>
      </w:r>
      <w:r>
        <w:rPr>
          <w:spacing w:val="44"/>
        </w:rPr>
        <w:t xml:space="preserve"> </w:t>
      </w:r>
      <w:r>
        <w:rPr>
          <w:spacing w:val="-1"/>
        </w:rPr>
        <w:t>designed</w:t>
      </w:r>
      <w:r>
        <w:rPr>
          <w:spacing w:val="1"/>
        </w:rPr>
        <w:t xml:space="preserve"> </w:t>
      </w:r>
      <w:r>
        <w:t xml:space="preserve">to  </w:t>
      </w:r>
      <w:r>
        <w:rPr>
          <w:spacing w:val="-1"/>
        </w:rPr>
        <w:t>withstand</w:t>
      </w:r>
      <w:r>
        <w:t xml:space="preserve">  construction  </w:t>
      </w:r>
      <w:r>
        <w:rPr>
          <w:spacing w:val="-1"/>
        </w:rPr>
        <w:t>leads</w:t>
      </w:r>
      <w:r>
        <w:rPr>
          <w:spacing w:val="43"/>
        </w:rPr>
        <w:t xml:space="preserve"> </w:t>
      </w:r>
      <w:r>
        <w:t>during</w:t>
      </w:r>
      <w:r>
        <w:rPr>
          <w:spacing w:val="44"/>
        </w:rPr>
        <w:t xml:space="preserve"> </w:t>
      </w:r>
      <w:r>
        <w:t>concreting,</w:t>
      </w:r>
      <w:r>
        <w:rPr>
          <w:spacing w:val="49"/>
          <w:w w:val="99"/>
        </w:rPr>
        <w:t xml:space="preserve"> </w:t>
      </w:r>
      <w:r>
        <w:rPr>
          <w:spacing w:val="-1"/>
        </w:rPr>
        <w:t>lateral</w:t>
      </w:r>
      <w:r>
        <w:rPr>
          <w:spacing w:val="-7"/>
        </w:rPr>
        <w:t xml:space="preserve"> </w:t>
      </w:r>
      <w:r>
        <w:t>pressure</w:t>
      </w:r>
      <w:r>
        <w:rPr>
          <w:spacing w:val="-6"/>
        </w:rPr>
        <w:t xml:space="preserve"> </w:t>
      </w:r>
      <w:r>
        <w:t>of</w:t>
      </w:r>
      <w:r>
        <w:rPr>
          <w:spacing w:val="-5"/>
        </w:rPr>
        <w:t xml:space="preserve"> </w:t>
      </w:r>
      <w:r>
        <w:rPr>
          <w:spacing w:val="-1"/>
        </w:rPr>
        <w:t>fresh</w:t>
      </w:r>
      <w:r>
        <w:rPr>
          <w:spacing w:val="-5"/>
        </w:rPr>
        <w:t xml:space="preserve"> </w:t>
      </w:r>
      <w:r>
        <w:t>concrete,</w:t>
      </w:r>
      <w:r>
        <w:rPr>
          <w:spacing w:val="-5"/>
        </w:rPr>
        <w:t xml:space="preserve"> </w:t>
      </w:r>
      <w:r>
        <w:rPr>
          <w:spacing w:val="-1"/>
        </w:rPr>
        <w:t>shock</w:t>
      </w:r>
      <w:r>
        <w:rPr>
          <w:spacing w:val="-6"/>
        </w:rPr>
        <w:t xml:space="preserve"> </w:t>
      </w:r>
      <w:r>
        <w:t>and</w:t>
      </w:r>
      <w:r>
        <w:rPr>
          <w:spacing w:val="-5"/>
        </w:rPr>
        <w:t xml:space="preserve"> </w:t>
      </w:r>
      <w:r>
        <w:rPr>
          <w:spacing w:val="-1"/>
        </w:rPr>
        <w:t>vibrators</w:t>
      </w:r>
      <w:r>
        <w:rPr>
          <w:spacing w:val="-7"/>
        </w:rPr>
        <w:t xml:space="preserve"> </w:t>
      </w:r>
      <w:r>
        <w:t>due</w:t>
      </w:r>
      <w:r>
        <w:rPr>
          <w:spacing w:val="-7"/>
        </w:rPr>
        <w:t xml:space="preserve"> </w:t>
      </w:r>
      <w:r>
        <w:rPr>
          <w:spacing w:val="1"/>
        </w:rPr>
        <w:t>to</w:t>
      </w:r>
      <w:r>
        <w:rPr>
          <w:spacing w:val="-5"/>
        </w:rPr>
        <w:t xml:space="preserve"> </w:t>
      </w:r>
      <w:r>
        <w:rPr>
          <w:spacing w:val="-1"/>
        </w:rPr>
        <w:t>concrete</w:t>
      </w:r>
      <w:r>
        <w:rPr>
          <w:spacing w:val="-6"/>
        </w:rPr>
        <w:t xml:space="preserve"> </w:t>
      </w:r>
      <w:r>
        <w:t>placing.</w:t>
      </w:r>
    </w:p>
    <w:p w14:paraId="74D6A2EA" w14:textId="77777777" w:rsidR="00354ABE" w:rsidRDefault="00000000">
      <w:pPr>
        <w:pStyle w:val="BodyText"/>
        <w:numPr>
          <w:ilvl w:val="3"/>
          <w:numId w:val="19"/>
        </w:numPr>
        <w:tabs>
          <w:tab w:val="left" w:pos="2261"/>
        </w:tabs>
        <w:spacing w:line="276" w:lineRule="auto"/>
        <w:ind w:left="2260" w:right="126" w:hanging="1080"/>
        <w:jc w:val="both"/>
      </w:pPr>
      <w:r>
        <w:rPr>
          <w:spacing w:val="-1"/>
        </w:rPr>
        <w:t>Formwork</w:t>
      </w:r>
      <w:r>
        <w:rPr>
          <w:spacing w:val="7"/>
        </w:rPr>
        <w:t xml:space="preserve"> </w:t>
      </w:r>
      <w:r>
        <w:rPr>
          <w:spacing w:val="-1"/>
        </w:rPr>
        <w:t>shall</w:t>
      </w:r>
      <w:r>
        <w:rPr>
          <w:spacing w:val="6"/>
        </w:rPr>
        <w:t xml:space="preserve"> </w:t>
      </w:r>
      <w:r>
        <w:t>be</w:t>
      </w:r>
      <w:r>
        <w:rPr>
          <w:spacing w:val="7"/>
        </w:rPr>
        <w:t xml:space="preserve"> </w:t>
      </w:r>
      <w:r>
        <w:t>free</w:t>
      </w:r>
      <w:r>
        <w:rPr>
          <w:spacing w:val="6"/>
        </w:rPr>
        <w:t xml:space="preserve"> </w:t>
      </w:r>
      <w:r>
        <w:t>of</w:t>
      </w:r>
      <w:r>
        <w:rPr>
          <w:spacing w:val="4"/>
        </w:rPr>
        <w:t xml:space="preserve"> </w:t>
      </w:r>
      <w:r>
        <w:t>injurious</w:t>
      </w:r>
      <w:r>
        <w:rPr>
          <w:spacing w:val="4"/>
        </w:rPr>
        <w:t xml:space="preserve"> </w:t>
      </w:r>
      <w:r>
        <w:t>leakage</w:t>
      </w:r>
      <w:r>
        <w:rPr>
          <w:spacing w:val="5"/>
        </w:rPr>
        <w:t xml:space="preserve"> </w:t>
      </w:r>
      <w:r>
        <w:rPr>
          <w:spacing w:val="1"/>
        </w:rPr>
        <w:t>of</w:t>
      </w:r>
      <w:r>
        <w:rPr>
          <w:spacing w:val="4"/>
        </w:rPr>
        <w:t xml:space="preserve"> </w:t>
      </w:r>
      <w:r>
        <w:t>water,</w:t>
      </w:r>
      <w:r>
        <w:rPr>
          <w:spacing w:val="6"/>
        </w:rPr>
        <w:t xml:space="preserve"> </w:t>
      </w:r>
      <w:r>
        <w:rPr>
          <w:spacing w:val="-1"/>
        </w:rPr>
        <w:t>easy</w:t>
      </w:r>
      <w:r>
        <w:rPr>
          <w:spacing w:val="8"/>
        </w:rPr>
        <w:t xml:space="preserve"> </w:t>
      </w:r>
      <w:r>
        <w:t>to</w:t>
      </w:r>
      <w:r>
        <w:rPr>
          <w:spacing w:val="6"/>
        </w:rPr>
        <w:t xml:space="preserve"> </w:t>
      </w:r>
      <w:r>
        <w:rPr>
          <w:spacing w:val="-1"/>
        </w:rPr>
        <w:t>remove,</w:t>
      </w:r>
      <w:r>
        <w:rPr>
          <w:spacing w:val="6"/>
        </w:rPr>
        <w:t xml:space="preserve"> </w:t>
      </w:r>
      <w:r>
        <w:t>and</w:t>
      </w:r>
      <w:r>
        <w:rPr>
          <w:spacing w:val="6"/>
        </w:rPr>
        <w:t xml:space="preserve"> </w:t>
      </w:r>
      <w:r>
        <w:rPr>
          <w:spacing w:val="-1"/>
        </w:rPr>
        <w:t>shall</w:t>
      </w:r>
      <w:r>
        <w:rPr>
          <w:spacing w:val="7"/>
        </w:rPr>
        <w:t xml:space="preserve"> </w:t>
      </w:r>
      <w:r>
        <w:t>not</w:t>
      </w:r>
      <w:r>
        <w:rPr>
          <w:spacing w:val="47"/>
          <w:w w:val="99"/>
        </w:rPr>
        <w:t xml:space="preserve"> </w:t>
      </w:r>
      <w:r>
        <w:t>damage</w:t>
      </w:r>
      <w:r>
        <w:rPr>
          <w:spacing w:val="-8"/>
        </w:rPr>
        <w:t xml:space="preserve"> </w:t>
      </w:r>
      <w:r>
        <w:t>concrete</w:t>
      </w:r>
      <w:r>
        <w:rPr>
          <w:spacing w:val="-8"/>
        </w:rPr>
        <w:t xml:space="preserve"> </w:t>
      </w:r>
      <w:r>
        <w:t>at</w:t>
      </w:r>
      <w:r>
        <w:rPr>
          <w:spacing w:val="-8"/>
        </w:rPr>
        <w:t xml:space="preserve"> </w:t>
      </w:r>
      <w:r>
        <w:rPr>
          <w:spacing w:val="-1"/>
        </w:rPr>
        <w:t>removal.</w:t>
      </w:r>
    </w:p>
    <w:p w14:paraId="74D6A2EB" w14:textId="77777777" w:rsidR="00354ABE" w:rsidRDefault="00000000">
      <w:pPr>
        <w:pStyle w:val="BodyText"/>
        <w:numPr>
          <w:ilvl w:val="3"/>
          <w:numId w:val="19"/>
        </w:numPr>
        <w:tabs>
          <w:tab w:val="left" w:pos="2261"/>
        </w:tabs>
        <w:spacing w:line="276" w:lineRule="auto"/>
        <w:ind w:left="2260" w:right="122" w:hanging="1080"/>
        <w:jc w:val="both"/>
      </w:pPr>
      <w:r>
        <w:rPr>
          <w:spacing w:val="-1"/>
        </w:rPr>
        <w:t>Supports</w:t>
      </w:r>
      <w:r>
        <w:rPr>
          <w:spacing w:val="-11"/>
        </w:rPr>
        <w:t xml:space="preserve"> </w:t>
      </w:r>
      <w:r>
        <w:rPr>
          <w:spacing w:val="-1"/>
        </w:rPr>
        <w:t>shall</w:t>
      </w:r>
      <w:r>
        <w:rPr>
          <w:spacing w:val="-9"/>
        </w:rPr>
        <w:t xml:space="preserve"> </w:t>
      </w:r>
      <w:r>
        <w:t>be</w:t>
      </w:r>
      <w:r>
        <w:rPr>
          <w:spacing w:val="-11"/>
        </w:rPr>
        <w:t xml:space="preserve"> </w:t>
      </w:r>
      <w:r>
        <w:rPr>
          <w:spacing w:val="-1"/>
        </w:rPr>
        <w:t>provided</w:t>
      </w:r>
      <w:r>
        <w:rPr>
          <w:spacing w:val="-9"/>
        </w:rPr>
        <w:t xml:space="preserve"> </w:t>
      </w:r>
      <w:r>
        <w:t>with</w:t>
      </w:r>
      <w:r>
        <w:rPr>
          <w:spacing w:val="-9"/>
        </w:rPr>
        <w:t xml:space="preserve"> </w:t>
      </w:r>
      <w:r>
        <w:t>the</w:t>
      </w:r>
      <w:r>
        <w:rPr>
          <w:spacing w:val="-10"/>
        </w:rPr>
        <w:t xml:space="preserve"> </w:t>
      </w:r>
      <w:r>
        <w:t>adequate</w:t>
      </w:r>
      <w:r>
        <w:rPr>
          <w:spacing w:val="-11"/>
        </w:rPr>
        <w:t xml:space="preserve"> </w:t>
      </w:r>
      <w:r>
        <w:t>horizontal</w:t>
      </w:r>
      <w:r>
        <w:rPr>
          <w:spacing w:val="-10"/>
        </w:rPr>
        <w:t xml:space="preserve"> </w:t>
      </w:r>
      <w:r>
        <w:t>and</w:t>
      </w:r>
      <w:r>
        <w:rPr>
          <w:spacing w:val="-10"/>
        </w:rPr>
        <w:t xml:space="preserve"> </w:t>
      </w:r>
      <w:r>
        <w:t>diagonal</w:t>
      </w:r>
      <w:r>
        <w:rPr>
          <w:spacing w:val="-9"/>
        </w:rPr>
        <w:t xml:space="preserve"> </w:t>
      </w:r>
      <w:r>
        <w:t>bracing</w:t>
      </w:r>
      <w:r>
        <w:rPr>
          <w:spacing w:val="-10"/>
        </w:rPr>
        <w:t xml:space="preserve"> </w:t>
      </w:r>
      <w:r>
        <w:rPr>
          <w:spacing w:val="-1"/>
        </w:rPr>
        <w:t>and/or</w:t>
      </w:r>
      <w:r>
        <w:rPr>
          <w:spacing w:val="49"/>
          <w:w w:val="99"/>
        </w:rPr>
        <w:t xml:space="preserve"> </w:t>
      </w:r>
      <w:r>
        <w:rPr>
          <w:spacing w:val="-1"/>
        </w:rPr>
        <w:t>stays</w:t>
      </w:r>
      <w:r>
        <w:rPr>
          <w:spacing w:val="-11"/>
        </w:rPr>
        <w:t xml:space="preserve"> </w:t>
      </w:r>
      <w:r>
        <w:t>to</w:t>
      </w:r>
      <w:r>
        <w:rPr>
          <w:spacing w:val="-9"/>
        </w:rPr>
        <w:t xml:space="preserve"> </w:t>
      </w:r>
      <w:r>
        <w:rPr>
          <w:spacing w:val="-1"/>
        </w:rPr>
        <w:t>prevent</w:t>
      </w:r>
      <w:r>
        <w:rPr>
          <w:spacing w:val="-6"/>
        </w:rPr>
        <w:t xml:space="preserve"> </w:t>
      </w:r>
      <w:r>
        <w:t>collapsing,</w:t>
      </w:r>
      <w:r>
        <w:rPr>
          <w:spacing w:val="-9"/>
        </w:rPr>
        <w:t xml:space="preserve"> </w:t>
      </w:r>
      <w:r>
        <w:t>heaving</w:t>
      </w:r>
      <w:r>
        <w:rPr>
          <w:spacing w:val="-10"/>
        </w:rPr>
        <w:t xml:space="preserve"> </w:t>
      </w:r>
      <w:r>
        <w:t>and</w:t>
      </w:r>
      <w:r>
        <w:rPr>
          <w:spacing w:val="-8"/>
        </w:rPr>
        <w:t xml:space="preserve"> </w:t>
      </w:r>
      <w:r>
        <w:t>twisting</w:t>
      </w:r>
      <w:r>
        <w:rPr>
          <w:spacing w:val="-10"/>
        </w:rPr>
        <w:t xml:space="preserve"> </w:t>
      </w:r>
      <w:r>
        <w:rPr>
          <w:spacing w:val="1"/>
        </w:rPr>
        <w:t>of</w:t>
      </w:r>
      <w:r>
        <w:rPr>
          <w:spacing w:val="-10"/>
        </w:rPr>
        <w:t xml:space="preserve"> </w:t>
      </w:r>
      <w:r>
        <w:t>formwork</w:t>
      </w:r>
      <w:r>
        <w:rPr>
          <w:spacing w:val="-9"/>
        </w:rPr>
        <w:t xml:space="preserve"> </w:t>
      </w:r>
      <w:r>
        <w:t>due</w:t>
      </w:r>
      <w:r>
        <w:rPr>
          <w:spacing w:val="-10"/>
        </w:rPr>
        <w:t xml:space="preserve"> </w:t>
      </w:r>
      <w:r>
        <w:t>to</w:t>
      </w:r>
      <w:r>
        <w:rPr>
          <w:spacing w:val="-9"/>
        </w:rPr>
        <w:t xml:space="preserve"> </w:t>
      </w:r>
      <w:r>
        <w:t>horizontal</w:t>
      </w:r>
      <w:r>
        <w:rPr>
          <w:spacing w:val="-9"/>
        </w:rPr>
        <w:t xml:space="preserve"> </w:t>
      </w:r>
      <w:r>
        <w:t>loads</w:t>
      </w:r>
      <w:r>
        <w:rPr>
          <w:spacing w:val="30"/>
          <w:w w:val="99"/>
        </w:rPr>
        <w:t xml:space="preserve"> </w:t>
      </w:r>
      <w:r>
        <w:rPr>
          <w:spacing w:val="-1"/>
        </w:rPr>
        <w:t>working</w:t>
      </w:r>
      <w:r>
        <w:rPr>
          <w:spacing w:val="-10"/>
        </w:rPr>
        <w:t xml:space="preserve"> </w:t>
      </w:r>
      <w:r>
        <w:t>during</w:t>
      </w:r>
      <w:r>
        <w:rPr>
          <w:spacing w:val="-9"/>
        </w:rPr>
        <w:t xml:space="preserve"> </w:t>
      </w:r>
      <w:r>
        <w:rPr>
          <w:spacing w:val="-1"/>
        </w:rPr>
        <w:t>concrete</w:t>
      </w:r>
      <w:r>
        <w:rPr>
          <w:spacing w:val="-10"/>
        </w:rPr>
        <w:t xml:space="preserve"> </w:t>
      </w:r>
      <w:r>
        <w:t>placing.</w:t>
      </w:r>
    </w:p>
    <w:p w14:paraId="74D6A2EC" w14:textId="77777777" w:rsidR="00354ABE" w:rsidRDefault="00354ABE">
      <w:pPr>
        <w:spacing w:before="1"/>
        <w:rPr>
          <w:rFonts w:ascii="Calibri" w:eastAsia="Calibri" w:hAnsi="Calibri" w:cs="Calibri"/>
          <w:sz w:val="23"/>
          <w:szCs w:val="23"/>
        </w:rPr>
      </w:pPr>
    </w:p>
    <w:p w14:paraId="74D6A2ED" w14:textId="77777777" w:rsidR="00354ABE" w:rsidRDefault="00000000">
      <w:pPr>
        <w:pStyle w:val="BodyText"/>
        <w:numPr>
          <w:ilvl w:val="2"/>
          <w:numId w:val="19"/>
        </w:numPr>
        <w:tabs>
          <w:tab w:val="left" w:pos="1541"/>
        </w:tabs>
        <w:ind w:left="1540" w:hanging="720"/>
      </w:pPr>
      <w:r>
        <w:rPr>
          <w:spacing w:val="-1"/>
        </w:rPr>
        <w:t>Tolerance</w:t>
      </w:r>
    </w:p>
    <w:p w14:paraId="74D6A2EE" w14:textId="77777777" w:rsidR="00354ABE" w:rsidRDefault="00000000">
      <w:pPr>
        <w:pStyle w:val="BodyText"/>
        <w:numPr>
          <w:ilvl w:val="3"/>
          <w:numId w:val="19"/>
        </w:numPr>
        <w:tabs>
          <w:tab w:val="left" w:pos="2261"/>
        </w:tabs>
        <w:spacing w:before="36" w:line="276" w:lineRule="auto"/>
        <w:ind w:left="2260" w:right="121" w:hanging="1080"/>
        <w:jc w:val="both"/>
      </w:pPr>
      <w:r>
        <w:rPr>
          <w:spacing w:val="-1"/>
        </w:rPr>
        <w:t>The</w:t>
      </w:r>
      <w:r>
        <w:rPr>
          <w:spacing w:val="-11"/>
        </w:rPr>
        <w:t xml:space="preserve"> </w:t>
      </w:r>
      <w:r>
        <w:rPr>
          <w:spacing w:val="-1"/>
        </w:rPr>
        <w:t>dimensional</w:t>
      </w:r>
      <w:r>
        <w:rPr>
          <w:spacing w:val="-8"/>
        </w:rPr>
        <w:t xml:space="preserve"> </w:t>
      </w:r>
      <w:r>
        <w:t>tolerance</w:t>
      </w:r>
      <w:r>
        <w:rPr>
          <w:spacing w:val="-11"/>
        </w:rPr>
        <w:t xml:space="preserve"> </w:t>
      </w:r>
      <w:r>
        <w:t>in</w:t>
      </w:r>
      <w:r>
        <w:rPr>
          <w:spacing w:val="-8"/>
        </w:rPr>
        <w:t xml:space="preserve"> </w:t>
      </w:r>
      <w:r>
        <w:t>location</w:t>
      </w:r>
      <w:r>
        <w:rPr>
          <w:spacing w:val="-9"/>
        </w:rPr>
        <w:t xml:space="preserve"> </w:t>
      </w:r>
      <w:r>
        <w:t>and</w:t>
      </w:r>
      <w:r>
        <w:rPr>
          <w:spacing w:val="-8"/>
        </w:rPr>
        <w:t xml:space="preserve"> </w:t>
      </w:r>
      <w:r>
        <w:rPr>
          <w:spacing w:val="-1"/>
        </w:rPr>
        <w:t>cross</w:t>
      </w:r>
      <w:r>
        <w:rPr>
          <w:spacing w:val="-11"/>
        </w:rPr>
        <w:t xml:space="preserve"> </w:t>
      </w:r>
      <w:r>
        <w:t>section</w:t>
      </w:r>
      <w:r>
        <w:rPr>
          <w:spacing w:val="-8"/>
        </w:rPr>
        <w:t xml:space="preserve"> </w:t>
      </w:r>
      <w:r>
        <w:t>of</w:t>
      </w:r>
      <w:r>
        <w:rPr>
          <w:spacing w:val="-11"/>
        </w:rPr>
        <w:t xml:space="preserve"> </w:t>
      </w:r>
      <w:r>
        <w:t>concrete</w:t>
      </w:r>
      <w:r>
        <w:rPr>
          <w:spacing w:val="-9"/>
        </w:rPr>
        <w:t xml:space="preserve"> </w:t>
      </w:r>
      <w:r>
        <w:t>member</w:t>
      </w:r>
      <w:r>
        <w:rPr>
          <w:spacing w:val="-10"/>
        </w:rPr>
        <w:t xml:space="preserve"> </w:t>
      </w:r>
      <w:r>
        <w:rPr>
          <w:spacing w:val="-1"/>
        </w:rPr>
        <w:t>used</w:t>
      </w:r>
      <w:r>
        <w:rPr>
          <w:spacing w:val="-7"/>
        </w:rPr>
        <w:t xml:space="preserve"> </w:t>
      </w:r>
      <w:r>
        <w:rPr>
          <w:spacing w:val="-1"/>
        </w:rPr>
        <w:t>for</w:t>
      </w:r>
      <w:r>
        <w:rPr>
          <w:spacing w:val="52"/>
          <w:w w:val="99"/>
        </w:rPr>
        <w:t xml:space="preserve"> </w:t>
      </w:r>
      <w:r>
        <w:rPr>
          <w:spacing w:val="-1"/>
        </w:rPr>
        <w:t>designing</w:t>
      </w:r>
      <w:r>
        <w:rPr>
          <w:spacing w:val="-7"/>
        </w:rPr>
        <w:t xml:space="preserve"> </w:t>
      </w:r>
      <w:r>
        <w:t>and</w:t>
      </w:r>
      <w:r>
        <w:rPr>
          <w:spacing w:val="-6"/>
        </w:rPr>
        <w:t xml:space="preserve"> </w:t>
      </w:r>
      <w:r>
        <w:t>construction</w:t>
      </w:r>
      <w:r>
        <w:rPr>
          <w:spacing w:val="-6"/>
        </w:rPr>
        <w:t xml:space="preserve"> </w:t>
      </w:r>
      <w:r>
        <w:t>of</w:t>
      </w:r>
      <w:r>
        <w:rPr>
          <w:spacing w:val="-5"/>
        </w:rPr>
        <w:t xml:space="preserve"> </w:t>
      </w:r>
      <w:r>
        <w:rPr>
          <w:spacing w:val="-1"/>
        </w:rPr>
        <w:t>formwork</w:t>
      </w:r>
      <w:r>
        <w:rPr>
          <w:spacing w:val="-6"/>
        </w:rPr>
        <w:t xml:space="preserve"> </w:t>
      </w:r>
      <w:r>
        <w:rPr>
          <w:spacing w:val="-1"/>
        </w:rPr>
        <w:t>shall</w:t>
      </w:r>
      <w:r>
        <w:rPr>
          <w:spacing w:val="-6"/>
        </w:rPr>
        <w:t xml:space="preserve"> </w:t>
      </w:r>
      <w:r>
        <w:t>conform</w:t>
      </w:r>
      <w:r>
        <w:rPr>
          <w:spacing w:val="-7"/>
        </w:rPr>
        <w:t xml:space="preserve"> </w:t>
      </w:r>
      <w:r>
        <w:t>to</w:t>
      </w:r>
      <w:r>
        <w:rPr>
          <w:spacing w:val="-6"/>
        </w:rPr>
        <w:t xml:space="preserve"> </w:t>
      </w:r>
      <w:r>
        <w:t>the</w:t>
      </w:r>
      <w:r>
        <w:rPr>
          <w:spacing w:val="-7"/>
        </w:rPr>
        <w:t xml:space="preserve"> </w:t>
      </w:r>
      <w:r>
        <w:rPr>
          <w:spacing w:val="-1"/>
        </w:rPr>
        <w:t>following</w:t>
      </w:r>
      <w:r>
        <w:rPr>
          <w:spacing w:val="-6"/>
        </w:rPr>
        <w:t xml:space="preserve"> </w:t>
      </w:r>
      <w:r>
        <w:t>table.</w:t>
      </w:r>
    </w:p>
    <w:p w14:paraId="74D6A2EF" w14:textId="77777777" w:rsidR="00354ABE" w:rsidRDefault="00354ABE">
      <w:pPr>
        <w:rPr>
          <w:rFonts w:ascii="Calibri" w:eastAsia="Calibri" w:hAnsi="Calibri" w:cs="Calibri"/>
          <w:sz w:val="23"/>
          <w:szCs w:val="23"/>
        </w:rPr>
      </w:pPr>
    </w:p>
    <w:p w14:paraId="74D6A2F0" w14:textId="77777777" w:rsidR="00354ABE" w:rsidRDefault="00000000">
      <w:pPr>
        <w:ind w:left="1180"/>
        <w:rPr>
          <w:rFonts w:ascii="Cambria" w:eastAsia="Cambria" w:hAnsi="Cambria" w:cs="Cambria"/>
          <w:sz w:val="20"/>
          <w:szCs w:val="20"/>
        </w:rPr>
      </w:pPr>
      <w:r>
        <w:rPr>
          <w:rFonts w:ascii="Cambria"/>
          <w:b/>
          <w:spacing w:val="-1"/>
          <w:sz w:val="20"/>
        </w:rPr>
        <w:t>Standard</w:t>
      </w:r>
      <w:r>
        <w:rPr>
          <w:rFonts w:ascii="Cambria"/>
          <w:b/>
          <w:spacing w:val="-10"/>
          <w:sz w:val="20"/>
        </w:rPr>
        <w:t xml:space="preserve"> </w:t>
      </w:r>
      <w:r>
        <w:rPr>
          <w:rFonts w:ascii="Cambria"/>
          <w:b/>
          <w:sz w:val="20"/>
        </w:rPr>
        <w:t>Values</w:t>
      </w:r>
      <w:r>
        <w:rPr>
          <w:rFonts w:ascii="Cambria"/>
          <w:b/>
          <w:spacing w:val="-11"/>
          <w:sz w:val="20"/>
        </w:rPr>
        <w:t xml:space="preserve"> </w:t>
      </w:r>
      <w:r>
        <w:rPr>
          <w:rFonts w:ascii="Cambria"/>
          <w:b/>
          <w:spacing w:val="-1"/>
          <w:sz w:val="20"/>
        </w:rPr>
        <w:t>of</w:t>
      </w:r>
      <w:r>
        <w:rPr>
          <w:rFonts w:ascii="Cambria"/>
          <w:b/>
          <w:spacing w:val="-10"/>
          <w:sz w:val="20"/>
        </w:rPr>
        <w:t xml:space="preserve"> </w:t>
      </w:r>
      <w:r>
        <w:rPr>
          <w:rFonts w:ascii="Cambria"/>
          <w:b/>
          <w:spacing w:val="-1"/>
          <w:sz w:val="20"/>
        </w:rPr>
        <w:t>Dimensional</w:t>
      </w:r>
      <w:r>
        <w:rPr>
          <w:rFonts w:ascii="Cambria"/>
          <w:b/>
          <w:spacing w:val="-9"/>
          <w:sz w:val="20"/>
        </w:rPr>
        <w:t xml:space="preserve"> </w:t>
      </w:r>
      <w:r>
        <w:rPr>
          <w:rFonts w:ascii="Cambria"/>
          <w:b/>
          <w:spacing w:val="-1"/>
          <w:sz w:val="20"/>
        </w:rPr>
        <w:t>tolerances</w:t>
      </w:r>
    </w:p>
    <w:p w14:paraId="74D6A2F1" w14:textId="77777777" w:rsidR="00354ABE" w:rsidRDefault="00354ABE">
      <w:pPr>
        <w:spacing w:before="4"/>
        <w:rPr>
          <w:rFonts w:ascii="Cambria" w:eastAsia="Cambria" w:hAnsi="Cambria" w:cs="Cambria"/>
          <w:b/>
          <w:bCs/>
          <w:sz w:val="3"/>
          <w:szCs w:val="3"/>
        </w:rPr>
      </w:pPr>
    </w:p>
    <w:tbl>
      <w:tblPr>
        <w:tblW w:w="0" w:type="auto"/>
        <w:tblInd w:w="1179" w:type="dxa"/>
        <w:tblLayout w:type="fixed"/>
        <w:tblCellMar>
          <w:left w:w="0" w:type="dxa"/>
          <w:right w:w="0" w:type="dxa"/>
        </w:tblCellMar>
        <w:tblLook w:val="01E0" w:firstRow="1" w:lastRow="1" w:firstColumn="1" w:lastColumn="1" w:noHBand="0" w:noVBand="0"/>
      </w:tblPr>
      <w:tblGrid>
        <w:gridCol w:w="6299"/>
        <w:gridCol w:w="1505"/>
      </w:tblGrid>
      <w:tr w:rsidR="00354ABE" w14:paraId="74D6A2F4" w14:textId="77777777">
        <w:trPr>
          <w:trHeight w:hRule="exact" w:val="254"/>
        </w:trPr>
        <w:tc>
          <w:tcPr>
            <w:tcW w:w="6299" w:type="dxa"/>
            <w:tcBorders>
              <w:top w:val="single" w:sz="5" w:space="0" w:color="000000"/>
              <w:left w:val="single" w:sz="5" w:space="0" w:color="000000"/>
              <w:bottom w:val="single" w:sz="5" w:space="0" w:color="000000"/>
              <w:right w:val="single" w:sz="5" w:space="0" w:color="000000"/>
            </w:tcBorders>
          </w:tcPr>
          <w:p w14:paraId="74D6A2F2"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Item</w:t>
            </w:r>
          </w:p>
        </w:tc>
        <w:tc>
          <w:tcPr>
            <w:tcW w:w="1505" w:type="dxa"/>
            <w:tcBorders>
              <w:top w:val="single" w:sz="5" w:space="0" w:color="000000"/>
              <w:left w:val="single" w:sz="5" w:space="0" w:color="000000"/>
              <w:bottom w:val="single" w:sz="5" w:space="0" w:color="000000"/>
              <w:right w:val="single" w:sz="5" w:space="0" w:color="000000"/>
            </w:tcBorders>
          </w:tcPr>
          <w:p w14:paraId="74D6A2F3"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Tolerance</w:t>
            </w:r>
            <w:r>
              <w:rPr>
                <w:rFonts w:ascii="Calibri"/>
                <w:spacing w:val="-14"/>
                <w:sz w:val="20"/>
              </w:rPr>
              <w:t xml:space="preserve"> </w:t>
            </w:r>
            <w:r>
              <w:rPr>
                <w:rFonts w:ascii="Calibri"/>
                <w:spacing w:val="-1"/>
                <w:sz w:val="20"/>
              </w:rPr>
              <w:t>(mm)</w:t>
            </w:r>
          </w:p>
        </w:tc>
      </w:tr>
      <w:tr w:rsidR="00354ABE" w14:paraId="74D6A2F7" w14:textId="77777777">
        <w:trPr>
          <w:trHeight w:hRule="exact" w:val="254"/>
        </w:trPr>
        <w:tc>
          <w:tcPr>
            <w:tcW w:w="6299" w:type="dxa"/>
            <w:tcBorders>
              <w:top w:val="single" w:sz="5" w:space="0" w:color="000000"/>
              <w:left w:val="single" w:sz="5" w:space="0" w:color="000000"/>
              <w:bottom w:val="single" w:sz="5" w:space="0" w:color="000000"/>
              <w:right w:val="single" w:sz="5" w:space="0" w:color="000000"/>
            </w:tcBorders>
          </w:tcPr>
          <w:p w14:paraId="74D6A2F5"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Tolerance</w:t>
            </w:r>
            <w:r>
              <w:rPr>
                <w:rFonts w:ascii="Calibri"/>
                <w:spacing w:val="-6"/>
                <w:sz w:val="20"/>
              </w:rPr>
              <w:t xml:space="preserve"> </w:t>
            </w:r>
            <w:r>
              <w:rPr>
                <w:rFonts w:ascii="Calibri"/>
                <w:sz w:val="20"/>
              </w:rPr>
              <w:t>in</w:t>
            </w:r>
            <w:r>
              <w:rPr>
                <w:rFonts w:ascii="Calibri"/>
                <w:spacing w:val="-6"/>
                <w:sz w:val="20"/>
              </w:rPr>
              <w:t xml:space="preserve"> </w:t>
            </w:r>
            <w:r>
              <w:rPr>
                <w:rFonts w:ascii="Calibri"/>
                <w:spacing w:val="-1"/>
                <w:sz w:val="20"/>
              </w:rPr>
              <w:t>distance</w:t>
            </w:r>
            <w:r>
              <w:rPr>
                <w:rFonts w:ascii="Calibri"/>
                <w:spacing w:val="-6"/>
                <w:sz w:val="20"/>
              </w:rPr>
              <w:t xml:space="preserve"> </w:t>
            </w:r>
            <w:r>
              <w:rPr>
                <w:rFonts w:ascii="Calibri"/>
                <w:sz w:val="20"/>
              </w:rPr>
              <w:t>from</w:t>
            </w:r>
            <w:r>
              <w:rPr>
                <w:rFonts w:ascii="Calibri"/>
                <w:spacing w:val="-6"/>
                <w:sz w:val="20"/>
              </w:rPr>
              <w:t xml:space="preserve"> </w:t>
            </w:r>
            <w:r>
              <w:rPr>
                <w:rFonts w:ascii="Calibri"/>
                <w:sz w:val="20"/>
              </w:rPr>
              <w:t>datum</w:t>
            </w:r>
            <w:r>
              <w:rPr>
                <w:rFonts w:ascii="Calibri"/>
                <w:spacing w:val="-6"/>
                <w:sz w:val="20"/>
              </w:rPr>
              <w:t xml:space="preserve"> </w:t>
            </w:r>
            <w:r>
              <w:rPr>
                <w:rFonts w:ascii="Calibri"/>
                <w:sz w:val="20"/>
              </w:rPr>
              <w:t>line</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each</w:t>
            </w:r>
            <w:r>
              <w:rPr>
                <w:rFonts w:ascii="Calibri"/>
                <w:spacing w:val="-6"/>
                <w:sz w:val="20"/>
              </w:rPr>
              <w:t xml:space="preserve"> </w:t>
            </w:r>
            <w:r>
              <w:rPr>
                <w:rFonts w:ascii="Calibri"/>
                <w:spacing w:val="-1"/>
                <w:sz w:val="20"/>
              </w:rPr>
              <w:t xml:space="preserve">floor </w:t>
            </w:r>
            <w:r>
              <w:rPr>
                <w:rFonts w:ascii="Calibri"/>
                <w:sz w:val="20"/>
              </w:rPr>
              <w:t>to</w:t>
            </w:r>
            <w:r>
              <w:rPr>
                <w:rFonts w:ascii="Calibri"/>
                <w:spacing w:val="-5"/>
                <w:sz w:val="20"/>
              </w:rPr>
              <w:t xml:space="preserve"> </w:t>
            </w:r>
            <w:r>
              <w:rPr>
                <w:rFonts w:ascii="Calibri"/>
                <w:sz w:val="20"/>
              </w:rPr>
              <w:t>respective</w:t>
            </w:r>
            <w:r>
              <w:rPr>
                <w:rFonts w:ascii="Calibri"/>
                <w:spacing w:val="-6"/>
                <w:sz w:val="20"/>
              </w:rPr>
              <w:t xml:space="preserve"> </w:t>
            </w:r>
            <w:r>
              <w:rPr>
                <w:rFonts w:ascii="Calibri"/>
                <w:sz w:val="20"/>
              </w:rPr>
              <w:t>members</w:t>
            </w:r>
          </w:p>
        </w:tc>
        <w:tc>
          <w:tcPr>
            <w:tcW w:w="1505" w:type="dxa"/>
            <w:tcBorders>
              <w:top w:val="single" w:sz="5" w:space="0" w:color="000000"/>
              <w:left w:val="single" w:sz="5" w:space="0" w:color="000000"/>
              <w:bottom w:val="single" w:sz="5" w:space="0" w:color="000000"/>
              <w:right w:val="single" w:sz="5" w:space="0" w:color="000000"/>
            </w:tcBorders>
          </w:tcPr>
          <w:p w14:paraId="74D6A2F6"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+10</w:t>
            </w:r>
          </w:p>
        </w:tc>
      </w:tr>
      <w:tr w:rsidR="00354ABE" w14:paraId="74D6A2FA" w14:textId="77777777">
        <w:trPr>
          <w:trHeight w:hRule="exact" w:val="254"/>
        </w:trPr>
        <w:tc>
          <w:tcPr>
            <w:tcW w:w="6299" w:type="dxa"/>
            <w:tcBorders>
              <w:top w:val="single" w:sz="5" w:space="0" w:color="000000"/>
              <w:left w:val="single" w:sz="5" w:space="0" w:color="000000"/>
              <w:bottom w:val="single" w:sz="5" w:space="0" w:color="000000"/>
              <w:right w:val="single" w:sz="5" w:space="0" w:color="000000"/>
            </w:tcBorders>
          </w:tcPr>
          <w:p w14:paraId="74D6A2F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Tolerance</w:t>
            </w:r>
            <w:r>
              <w:rPr>
                <w:rFonts w:ascii="Calibri"/>
                <w:spacing w:val="-7"/>
                <w:sz w:val="20"/>
              </w:rPr>
              <w:t xml:space="preserve"> </w:t>
            </w:r>
            <w:r>
              <w:rPr>
                <w:rFonts w:ascii="Calibri"/>
                <w:sz w:val="20"/>
              </w:rPr>
              <w:t>in</w:t>
            </w:r>
            <w:r>
              <w:rPr>
                <w:rFonts w:ascii="Calibri"/>
                <w:spacing w:val="-5"/>
                <w:sz w:val="20"/>
              </w:rPr>
              <w:t xml:space="preserve"> </w:t>
            </w:r>
            <w:r>
              <w:rPr>
                <w:rFonts w:ascii="Calibri"/>
                <w:sz w:val="20"/>
              </w:rPr>
              <w:t>cross</w:t>
            </w:r>
            <w:r>
              <w:rPr>
                <w:rFonts w:ascii="Calibri"/>
                <w:spacing w:val="-7"/>
                <w:sz w:val="20"/>
              </w:rPr>
              <w:t xml:space="preserve"> </w:t>
            </w:r>
            <w:r>
              <w:rPr>
                <w:rFonts w:ascii="Calibri"/>
                <w:sz w:val="20"/>
              </w:rPr>
              <w:t>section</w:t>
            </w:r>
            <w:r>
              <w:rPr>
                <w:rFonts w:ascii="Calibri"/>
                <w:spacing w:val="-5"/>
                <w:sz w:val="20"/>
              </w:rPr>
              <w:t xml:space="preserve"> </w:t>
            </w:r>
            <w:r>
              <w:rPr>
                <w:rFonts w:ascii="Calibri"/>
                <w:sz w:val="20"/>
              </w:rPr>
              <w:t>of</w:t>
            </w:r>
            <w:r>
              <w:rPr>
                <w:rFonts w:ascii="Calibri"/>
                <w:spacing w:val="-6"/>
                <w:sz w:val="20"/>
              </w:rPr>
              <w:t xml:space="preserve"> </w:t>
            </w:r>
            <w:r>
              <w:rPr>
                <w:rFonts w:ascii="Calibri"/>
                <w:sz w:val="20"/>
              </w:rPr>
              <w:t>columns,</w:t>
            </w:r>
            <w:r>
              <w:rPr>
                <w:rFonts w:ascii="Calibri"/>
                <w:spacing w:val="-5"/>
                <w:sz w:val="20"/>
              </w:rPr>
              <w:t xml:space="preserve"> </w:t>
            </w:r>
            <w:r>
              <w:rPr>
                <w:rFonts w:ascii="Calibri"/>
                <w:sz w:val="20"/>
              </w:rPr>
              <w:t>beams</w:t>
            </w:r>
            <w:r>
              <w:rPr>
                <w:rFonts w:ascii="Calibri"/>
                <w:spacing w:val="-7"/>
                <w:sz w:val="20"/>
              </w:rPr>
              <w:t xml:space="preserve"> </w:t>
            </w:r>
            <w:r>
              <w:rPr>
                <w:rFonts w:ascii="Calibri"/>
                <w:sz w:val="20"/>
              </w:rPr>
              <w:t>and</w:t>
            </w:r>
            <w:r>
              <w:rPr>
                <w:rFonts w:ascii="Calibri"/>
                <w:spacing w:val="-6"/>
                <w:sz w:val="20"/>
              </w:rPr>
              <w:t xml:space="preserve"> </w:t>
            </w:r>
            <w:r>
              <w:rPr>
                <w:rFonts w:ascii="Calibri"/>
                <w:sz w:val="20"/>
              </w:rPr>
              <w:t>walls</w:t>
            </w:r>
          </w:p>
        </w:tc>
        <w:tc>
          <w:tcPr>
            <w:tcW w:w="1505" w:type="dxa"/>
            <w:tcBorders>
              <w:top w:val="single" w:sz="5" w:space="0" w:color="000000"/>
              <w:left w:val="single" w:sz="5" w:space="0" w:color="000000"/>
              <w:bottom w:val="single" w:sz="5" w:space="0" w:color="000000"/>
              <w:right w:val="single" w:sz="5" w:space="0" w:color="000000"/>
            </w:tcBorders>
          </w:tcPr>
          <w:p w14:paraId="74D6A2F9"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w:t>
            </w:r>
            <w:r>
              <w:rPr>
                <w:rFonts w:ascii="Calibri"/>
                <w:spacing w:val="-3"/>
                <w:sz w:val="20"/>
              </w:rPr>
              <w:t xml:space="preserve"> </w:t>
            </w:r>
            <w:r>
              <w:rPr>
                <w:rFonts w:ascii="Calibri"/>
                <w:sz w:val="20"/>
              </w:rPr>
              <w:t>5,</w:t>
            </w:r>
            <w:r>
              <w:rPr>
                <w:rFonts w:ascii="Calibri"/>
                <w:spacing w:val="-2"/>
                <w:sz w:val="20"/>
              </w:rPr>
              <w:t xml:space="preserve"> </w:t>
            </w:r>
            <w:r>
              <w:rPr>
                <w:rFonts w:ascii="Calibri"/>
                <w:sz w:val="20"/>
              </w:rPr>
              <w:t>+</w:t>
            </w:r>
            <w:r>
              <w:rPr>
                <w:rFonts w:ascii="Calibri"/>
                <w:spacing w:val="-3"/>
                <w:sz w:val="20"/>
              </w:rPr>
              <w:t xml:space="preserve"> </w:t>
            </w:r>
            <w:r>
              <w:rPr>
                <w:rFonts w:ascii="Calibri"/>
                <w:sz w:val="20"/>
              </w:rPr>
              <w:t>10</w:t>
            </w:r>
          </w:p>
        </w:tc>
      </w:tr>
      <w:tr w:rsidR="00354ABE" w14:paraId="74D6A2FD" w14:textId="77777777">
        <w:trPr>
          <w:trHeight w:hRule="exact" w:val="254"/>
        </w:trPr>
        <w:tc>
          <w:tcPr>
            <w:tcW w:w="6299" w:type="dxa"/>
            <w:tcBorders>
              <w:top w:val="single" w:sz="5" w:space="0" w:color="000000"/>
              <w:left w:val="single" w:sz="5" w:space="0" w:color="000000"/>
              <w:bottom w:val="single" w:sz="5" w:space="0" w:color="000000"/>
              <w:right w:val="single" w:sz="5" w:space="0" w:color="000000"/>
            </w:tcBorders>
          </w:tcPr>
          <w:p w14:paraId="74D6A2FB"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Tolerance</w:t>
            </w:r>
            <w:r>
              <w:rPr>
                <w:rFonts w:ascii="Calibri"/>
                <w:spacing w:val="-6"/>
                <w:sz w:val="20"/>
              </w:rPr>
              <w:t xml:space="preserve"> </w:t>
            </w:r>
            <w:r>
              <w:rPr>
                <w:rFonts w:ascii="Calibri"/>
                <w:sz w:val="20"/>
              </w:rPr>
              <w:t>in</w:t>
            </w:r>
            <w:r>
              <w:rPr>
                <w:rFonts w:ascii="Calibri"/>
                <w:spacing w:val="-5"/>
                <w:sz w:val="20"/>
              </w:rPr>
              <w:t xml:space="preserve"> </w:t>
            </w:r>
            <w:r>
              <w:rPr>
                <w:rFonts w:ascii="Calibri"/>
                <w:sz w:val="20"/>
              </w:rPr>
              <w:t>thickness</w:t>
            </w:r>
            <w:r>
              <w:rPr>
                <w:rFonts w:ascii="Calibri"/>
                <w:spacing w:val="-6"/>
                <w:sz w:val="20"/>
              </w:rPr>
              <w:t xml:space="preserve"> </w:t>
            </w:r>
            <w:r>
              <w:rPr>
                <w:rFonts w:ascii="Calibri"/>
                <w:sz w:val="20"/>
              </w:rPr>
              <w:t>of</w:t>
            </w:r>
            <w:r>
              <w:rPr>
                <w:rFonts w:ascii="Calibri"/>
                <w:spacing w:val="-6"/>
                <w:sz w:val="20"/>
              </w:rPr>
              <w:t xml:space="preserve"> </w:t>
            </w:r>
            <w:r>
              <w:rPr>
                <w:rFonts w:ascii="Calibri"/>
                <w:spacing w:val="-1"/>
                <w:sz w:val="20"/>
              </w:rPr>
              <w:t>floor</w:t>
            </w:r>
            <w:r>
              <w:rPr>
                <w:rFonts w:ascii="Calibri"/>
                <w:spacing w:val="-3"/>
                <w:sz w:val="20"/>
              </w:rPr>
              <w:t xml:space="preserve"> </w:t>
            </w:r>
            <w:r>
              <w:rPr>
                <w:rFonts w:ascii="Calibri"/>
                <w:sz w:val="20"/>
              </w:rPr>
              <w:t>and</w:t>
            </w:r>
            <w:r>
              <w:rPr>
                <w:rFonts w:ascii="Calibri"/>
                <w:spacing w:val="-5"/>
                <w:sz w:val="20"/>
              </w:rPr>
              <w:t xml:space="preserve"> </w:t>
            </w:r>
            <w:r>
              <w:rPr>
                <w:rFonts w:ascii="Calibri"/>
                <w:sz w:val="20"/>
              </w:rPr>
              <w:t>roof</w:t>
            </w:r>
            <w:r>
              <w:rPr>
                <w:rFonts w:ascii="Calibri"/>
                <w:spacing w:val="-6"/>
                <w:sz w:val="20"/>
              </w:rPr>
              <w:t xml:space="preserve"> </w:t>
            </w:r>
            <w:r>
              <w:rPr>
                <w:rFonts w:ascii="Calibri"/>
                <w:spacing w:val="-1"/>
                <w:sz w:val="20"/>
              </w:rPr>
              <w:t>slabs</w:t>
            </w:r>
          </w:p>
        </w:tc>
        <w:tc>
          <w:tcPr>
            <w:tcW w:w="1505" w:type="dxa"/>
            <w:tcBorders>
              <w:top w:val="single" w:sz="5" w:space="0" w:color="000000"/>
              <w:left w:val="single" w:sz="5" w:space="0" w:color="000000"/>
              <w:bottom w:val="single" w:sz="5" w:space="0" w:color="000000"/>
              <w:right w:val="single" w:sz="5" w:space="0" w:color="000000"/>
            </w:tcBorders>
          </w:tcPr>
          <w:p w14:paraId="74D6A2FC"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0,</w:t>
            </w:r>
            <w:r>
              <w:rPr>
                <w:rFonts w:ascii="Calibri"/>
                <w:spacing w:val="-5"/>
                <w:sz w:val="20"/>
              </w:rPr>
              <w:t xml:space="preserve"> </w:t>
            </w:r>
            <w:r>
              <w:rPr>
                <w:rFonts w:ascii="Calibri"/>
                <w:spacing w:val="-1"/>
                <w:sz w:val="20"/>
              </w:rPr>
              <w:t>+10</w:t>
            </w:r>
          </w:p>
        </w:tc>
      </w:tr>
    </w:tbl>
    <w:p w14:paraId="74D6A2FE" w14:textId="77777777" w:rsidR="00354ABE" w:rsidRDefault="00354ABE">
      <w:pPr>
        <w:spacing w:before="3"/>
        <w:rPr>
          <w:rFonts w:ascii="Cambria" w:eastAsia="Cambria" w:hAnsi="Cambria" w:cs="Cambria"/>
          <w:b/>
          <w:bCs/>
          <w:sz w:val="18"/>
          <w:szCs w:val="18"/>
        </w:rPr>
      </w:pPr>
    </w:p>
    <w:p w14:paraId="74D6A2FF" w14:textId="77777777" w:rsidR="00354ABE" w:rsidRDefault="00000000">
      <w:pPr>
        <w:pStyle w:val="BodyText"/>
        <w:numPr>
          <w:ilvl w:val="2"/>
          <w:numId w:val="19"/>
        </w:numPr>
        <w:tabs>
          <w:tab w:val="left" w:pos="1541"/>
        </w:tabs>
        <w:spacing w:before="59"/>
        <w:ind w:left="1540" w:hanging="720"/>
      </w:pPr>
      <w:r>
        <w:rPr>
          <w:spacing w:val="-1"/>
        </w:rPr>
        <w:t>Fabrication</w:t>
      </w:r>
      <w:r>
        <w:rPr>
          <w:spacing w:val="-10"/>
        </w:rPr>
        <w:t xml:space="preserve"> </w:t>
      </w:r>
      <w:r>
        <w:t>and</w:t>
      </w:r>
      <w:r>
        <w:rPr>
          <w:spacing w:val="-9"/>
        </w:rPr>
        <w:t xml:space="preserve"> </w:t>
      </w:r>
      <w:r>
        <w:t>Erection</w:t>
      </w:r>
    </w:p>
    <w:p w14:paraId="74D6A300" w14:textId="77777777" w:rsidR="00354ABE" w:rsidRDefault="00000000">
      <w:pPr>
        <w:pStyle w:val="BodyText"/>
        <w:numPr>
          <w:ilvl w:val="3"/>
          <w:numId w:val="19"/>
        </w:numPr>
        <w:tabs>
          <w:tab w:val="left" w:pos="2261"/>
        </w:tabs>
        <w:spacing w:before="36" w:line="276" w:lineRule="auto"/>
        <w:ind w:left="2260" w:right="115" w:hanging="1080"/>
        <w:jc w:val="both"/>
      </w:pPr>
      <w:r>
        <w:rPr>
          <w:spacing w:val="-1"/>
        </w:rPr>
        <w:t>Erection</w:t>
      </w:r>
      <w:r>
        <w:rPr>
          <w:spacing w:val="10"/>
        </w:rPr>
        <w:t xml:space="preserve"> </w:t>
      </w:r>
      <w:r>
        <w:t>of</w:t>
      </w:r>
      <w:r>
        <w:rPr>
          <w:spacing w:val="8"/>
        </w:rPr>
        <w:t xml:space="preserve"> </w:t>
      </w:r>
      <w:r>
        <w:rPr>
          <w:spacing w:val="-1"/>
        </w:rPr>
        <w:t>formwork,</w:t>
      </w:r>
      <w:r>
        <w:rPr>
          <w:spacing w:val="10"/>
        </w:rPr>
        <w:t xml:space="preserve"> </w:t>
      </w:r>
      <w:r>
        <w:t>and</w:t>
      </w:r>
      <w:r>
        <w:rPr>
          <w:spacing w:val="10"/>
        </w:rPr>
        <w:t xml:space="preserve"> </w:t>
      </w:r>
      <w:r>
        <w:t>transportation</w:t>
      </w:r>
      <w:r>
        <w:rPr>
          <w:spacing w:val="10"/>
        </w:rPr>
        <w:t xml:space="preserve"> </w:t>
      </w:r>
      <w:r>
        <w:t>and</w:t>
      </w:r>
      <w:r>
        <w:rPr>
          <w:spacing w:val="10"/>
        </w:rPr>
        <w:t xml:space="preserve"> </w:t>
      </w:r>
      <w:r>
        <w:rPr>
          <w:spacing w:val="-1"/>
        </w:rPr>
        <w:t>storage</w:t>
      </w:r>
      <w:r>
        <w:rPr>
          <w:spacing w:val="8"/>
        </w:rPr>
        <w:t xml:space="preserve"> </w:t>
      </w:r>
      <w:r>
        <w:t>of</w:t>
      </w:r>
      <w:r>
        <w:rPr>
          <w:spacing w:val="11"/>
        </w:rPr>
        <w:t xml:space="preserve"> </w:t>
      </w:r>
      <w:r>
        <w:t>materials</w:t>
      </w:r>
      <w:r>
        <w:rPr>
          <w:spacing w:val="8"/>
        </w:rPr>
        <w:t xml:space="preserve"> </w:t>
      </w:r>
      <w:r>
        <w:t>thereof</w:t>
      </w:r>
      <w:r>
        <w:rPr>
          <w:spacing w:val="8"/>
        </w:rPr>
        <w:t xml:space="preserve"> </w:t>
      </w:r>
      <w:r>
        <w:rPr>
          <w:spacing w:val="-1"/>
        </w:rPr>
        <w:t>shall</w:t>
      </w:r>
      <w:r>
        <w:rPr>
          <w:spacing w:val="20"/>
        </w:rPr>
        <w:t xml:space="preserve"> </w:t>
      </w:r>
      <w:r>
        <w:rPr>
          <w:spacing w:val="1"/>
        </w:rPr>
        <w:t>be</w:t>
      </w:r>
      <w:r>
        <w:rPr>
          <w:spacing w:val="58"/>
          <w:w w:val="99"/>
        </w:rPr>
        <w:t xml:space="preserve"> </w:t>
      </w:r>
      <w:r>
        <w:rPr>
          <w:spacing w:val="-1"/>
        </w:rPr>
        <w:t>started</w:t>
      </w:r>
      <w:r>
        <w:rPr>
          <w:spacing w:val="7"/>
        </w:rPr>
        <w:t xml:space="preserve"> </w:t>
      </w:r>
      <w:r>
        <w:t>only</w:t>
      </w:r>
      <w:r>
        <w:rPr>
          <w:spacing w:val="7"/>
        </w:rPr>
        <w:t xml:space="preserve"> </w:t>
      </w:r>
      <w:r>
        <w:t>after</w:t>
      </w:r>
      <w:r>
        <w:rPr>
          <w:spacing w:val="6"/>
        </w:rPr>
        <w:t xml:space="preserve"> </w:t>
      </w:r>
      <w:r>
        <w:rPr>
          <w:spacing w:val="-1"/>
        </w:rPr>
        <w:t>previously</w:t>
      </w:r>
      <w:r>
        <w:rPr>
          <w:spacing w:val="10"/>
        </w:rPr>
        <w:t xml:space="preserve"> </w:t>
      </w:r>
      <w:r>
        <w:rPr>
          <w:spacing w:val="-1"/>
        </w:rPr>
        <w:t>placed</w:t>
      </w:r>
      <w:r>
        <w:rPr>
          <w:spacing w:val="7"/>
        </w:rPr>
        <w:t xml:space="preserve"> </w:t>
      </w:r>
      <w:r>
        <w:t>concrete</w:t>
      </w:r>
      <w:r>
        <w:rPr>
          <w:spacing w:val="6"/>
        </w:rPr>
        <w:t xml:space="preserve"> </w:t>
      </w:r>
      <w:r>
        <w:t>has</w:t>
      </w:r>
      <w:r>
        <w:rPr>
          <w:spacing w:val="6"/>
        </w:rPr>
        <w:t xml:space="preserve"> </w:t>
      </w:r>
      <w:r>
        <w:t>reached</w:t>
      </w:r>
      <w:r>
        <w:rPr>
          <w:spacing w:val="7"/>
        </w:rPr>
        <w:t xml:space="preserve"> </w:t>
      </w:r>
      <w:r>
        <w:t>an</w:t>
      </w:r>
      <w:r>
        <w:rPr>
          <w:spacing w:val="8"/>
        </w:rPr>
        <w:t xml:space="preserve"> </w:t>
      </w:r>
      <w:r>
        <w:t>age</w:t>
      </w:r>
      <w:r>
        <w:rPr>
          <w:spacing w:val="6"/>
        </w:rPr>
        <w:t xml:space="preserve"> </w:t>
      </w:r>
      <w:r>
        <w:rPr>
          <w:spacing w:val="-1"/>
        </w:rPr>
        <w:t>which</w:t>
      </w:r>
      <w:r>
        <w:rPr>
          <w:spacing w:val="7"/>
        </w:rPr>
        <w:t xml:space="preserve"> </w:t>
      </w:r>
      <w:r>
        <w:rPr>
          <w:spacing w:val="-1"/>
        </w:rPr>
        <w:t>acceptance</w:t>
      </w:r>
      <w:r>
        <w:rPr>
          <w:spacing w:val="63"/>
          <w:w w:val="99"/>
        </w:rPr>
        <w:t xml:space="preserve"> </w:t>
      </w:r>
      <w:r>
        <w:t>of</w:t>
      </w:r>
      <w:r>
        <w:rPr>
          <w:spacing w:val="-6"/>
        </w:rPr>
        <w:t xml:space="preserve"> </w:t>
      </w:r>
      <w:r>
        <w:rPr>
          <w:spacing w:val="-1"/>
        </w:rPr>
        <w:t>these</w:t>
      </w:r>
      <w:r>
        <w:rPr>
          <w:spacing w:val="-5"/>
        </w:rPr>
        <w:t xml:space="preserve"> </w:t>
      </w:r>
      <w:r>
        <w:t>loads</w:t>
      </w:r>
      <w:r>
        <w:rPr>
          <w:spacing w:val="-6"/>
        </w:rPr>
        <w:t xml:space="preserve"> </w:t>
      </w:r>
      <w:r>
        <w:rPr>
          <w:spacing w:val="-1"/>
        </w:rPr>
        <w:t>will</w:t>
      </w:r>
      <w:r>
        <w:rPr>
          <w:spacing w:val="-5"/>
        </w:rPr>
        <w:t xml:space="preserve"> </w:t>
      </w:r>
      <w:r>
        <w:t>not</w:t>
      </w:r>
      <w:r>
        <w:rPr>
          <w:spacing w:val="-4"/>
        </w:rPr>
        <w:t xml:space="preserve"> </w:t>
      </w:r>
      <w:r>
        <w:t>have</w:t>
      </w:r>
      <w:r>
        <w:rPr>
          <w:spacing w:val="-6"/>
        </w:rPr>
        <w:t xml:space="preserve"> </w:t>
      </w:r>
      <w:r>
        <w:t>any</w:t>
      </w:r>
      <w:r>
        <w:rPr>
          <w:spacing w:val="-4"/>
        </w:rPr>
        <w:t xml:space="preserve"> </w:t>
      </w:r>
      <w:r>
        <w:rPr>
          <w:spacing w:val="-1"/>
        </w:rPr>
        <w:t>adverse</w:t>
      </w:r>
      <w:r>
        <w:rPr>
          <w:spacing w:val="-3"/>
        </w:rPr>
        <w:t xml:space="preserve"> </w:t>
      </w:r>
      <w:r>
        <w:rPr>
          <w:spacing w:val="-1"/>
        </w:rPr>
        <w:t>effect</w:t>
      </w:r>
      <w:r>
        <w:rPr>
          <w:spacing w:val="-4"/>
        </w:rPr>
        <w:t xml:space="preserve"> </w:t>
      </w:r>
      <w:r>
        <w:t>on</w:t>
      </w:r>
      <w:r>
        <w:rPr>
          <w:spacing w:val="-5"/>
        </w:rPr>
        <w:t xml:space="preserve"> </w:t>
      </w:r>
      <w:r>
        <w:t>the</w:t>
      </w:r>
      <w:r>
        <w:rPr>
          <w:spacing w:val="-5"/>
        </w:rPr>
        <w:t xml:space="preserve"> </w:t>
      </w:r>
      <w:r>
        <w:t>concrete.</w:t>
      </w:r>
    </w:p>
    <w:p w14:paraId="74D6A301" w14:textId="77777777" w:rsidR="00354ABE" w:rsidRDefault="00354ABE">
      <w:pPr>
        <w:spacing w:line="276" w:lineRule="auto"/>
        <w:jc w:val="both"/>
        <w:sectPr w:rsidR="00354ABE">
          <w:pgSz w:w="11910" w:h="16840"/>
          <w:pgMar w:top="1380" w:right="1320" w:bottom="280" w:left="1340" w:header="720" w:footer="720" w:gutter="0"/>
          <w:cols w:space="720"/>
        </w:sectPr>
      </w:pPr>
    </w:p>
    <w:p w14:paraId="74D6A302" w14:textId="77777777" w:rsidR="00354ABE" w:rsidRDefault="00000000">
      <w:pPr>
        <w:pStyle w:val="BodyText"/>
        <w:numPr>
          <w:ilvl w:val="3"/>
          <w:numId w:val="19"/>
        </w:numPr>
        <w:tabs>
          <w:tab w:val="left" w:pos="1921"/>
        </w:tabs>
        <w:spacing w:before="40" w:line="276" w:lineRule="auto"/>
        <w:ind w:left="1920" w:right="124" w:hanging="1080"/>
        <w:jc w:val="both"/>
      </w:pPr>
      <w:r>
        <w:rPr>
          <w:spacing w:val="-1"/>
        </w:rPr>
        <w:lastRenderedPageBreak/>
        <w:t>Sheathing</w:t>
      </w:r>
      <w:r>
        <w:rPr>
          <w:spacing w:val="-3"/>
        </w:rPr>
        <w:t xml:space="preserve"> </w:t>
      </w:r>
      <w:r>
        <w:rPr>
          <w:spacing w:val="-1"/>
        </w:rPr>
        <w:t>shall</w:t>
      </w:r>
      <w:r>
        <w:rPr>
          <w:spacing w:val="-2"/>
        </w:rPr>
        <w:t xml:space="preserve"> </w:t>
      </w:r>
      <w:r>
        <w:t>be</w:t>
      </w:r>
      <w:r>
        <w:rPr>
          <w:spacing w:val="-4"/>
        </w:rPr>
        <w:t xml:space="preserve"> </w:t>
      </w:r>
      <w:r>
        <w:rPr>
          <w:spacing w:val="-1"/>
        </w:rPr>
        <w:t>fabricated</w:t>
      </w:r>
      <w:r>
        <w:rPr>
          <w:spacing w:val="-2"/>
        </w:rPr>
        <w:t xml:space="preserve"> </w:t>
      </w:r>
      <w:r>
        <w:t>and</w:t>
      </w:r>
      <w:r>
        <w:rPr>
          <w:spacing w:val="-1"/>
        </w:rPr>
        <w:t xml:space="preserve"> installed</w:t>
      </w:r>
      <w:r>
        <w:rPr>
          <w:spacing w:val="-2"/>
        </w:rPr>
        <w:t xml:space="preserve"> </w:t>
      </w:r>
      <w:r>
        <w:t>accurately</w:t>
      </w:r>
      <w:r>
        <w:rPr>
          <w:spacing w:val="-2"/>
        </w:rPr>
        <w:t xml:space="preserve"> </w:t>
      </w:r>
      <w:r>
        <w:t>to</w:t>
      </w:r>
      <w:r>
        <w:rPr>
          <w:spacing w:val="-2"/>
        </w:rPr>
        <w:t xml:space="preserve"> </w:t>
      </w:r>
      <w:r>
        <w:rPr>
          <w:spacing w:val="-1"/>
        </w:rPr>
        <w:t>match</w:t>
      </w:r>
      <w:r>
        <w:rPr>
          <w:spacing w:val="-2"/>
        </w:rPr>
        <w:t xml:space="preserve"> </w:t>
      </w:r>
      <w:r>
        <w:t>the</w:t>
      </w:r>
      <w:r>
        <w:rPr>
          <w:spacing w:val="-3"/>
        </w:rPr>
        <w:t xml:space="preserve"> </w:t>
      </w:r>
      <w:r>
        <w:rPr>
          <w:spacing w:val="-1"/>
        </w:rPr>
        <w:t>locations,</w:t>
      </w:r>
      <w:r>
        <w:rPr>
          <w:spacing w:val="-2"/>
        </w:rPr>
        <w:t xml:space="preserve"> </w:t>
      </w:r>
      <w:r>
        <w:rPr>
          <w:spacing w:val="-1"/>
        </w:rPr>
        <w:t>shapes</w:t>
      </w:r>
      <w:r>
        <w:rPr>
          <w:spacing w:val="93"/>
          <w:w w:val="99"/>
        </w:rPr>
        <w:t xml:space="preserve"> </w:t>
      </w:r>
      <w:r>
        <w:t>and</w:t>
      </w:r>
      <w:r>
        <w:rPr>
          <w:spacing w:val="-6"/>
        </w:rPr>
        <w:t xml:space="preserve"> </w:t>
      </w:r>
      <w:r>
        <w:rPr>
          <w:spacing w:val="-1"/>
        </w:rPr>
        <w:t>dimensions</w:t>
      </w:r>
      <w:r>
        <w:rPr>
          <w:spacing w:val="-7"/>
        </w:rPr>
        <w:t xml:space="preserve"> </w:t>
      </w:r>
      <w:r>
        <w:t>of</w:t>
      </w:r>
      <w:r>
        <w:rPr>
          <w:spacing w:val="-4"/>
        </w:rPr>
        <w:t xml:space="preserve"> </w:t>
      </w:r>
      <w:r>
        <w:t>members</w:t>
      </w:r>
      <w:r>
        <w:rPr>
          <w:spacing w:val="-7"/>
        </w:rPr>
        <w:t xml:space="preserve"> </w:t>
      </w:r>
      <w:r>
        <w:t>called</w:t>
      </w:r>
      <w:r>
        <w:rPr>
          <w:spacing w:val="-5"/>
        </w:rPr>
        <w:t xml:space="preserve"> </w:t>
      </w:r>
      <w:r>
        <w:rPr>
          <w:spacing w:val="-1"/>
        </w:rPr>
        <w:t>for</w:t>
      </w:r>
      <w:r>
        <w:rPr>
          <w:spacing w:val="-5"/>
        </w:rPr>
        <w:t xml:space="preserve"> </w:t>
      </w:r>
      <w:r>
        <w:t>in</w:t>
      </w:r>
      <w:r>
        <w:rPr>
          <w:spacing w:val="-6"/>
        </w:rPr>
        <w:t xml:space="preserve"> </w:t>
      </w:r>
      <w:r>
        <w:t>the</w:t>
      </w:r>
      <w:r>
        <w:rPr>
          <w:spacing w:val="-6"/>
        </w:rPr>
        <w:t xml:space="preserve"> </w:t>
      </w:r>
      <w:r>
        <w:rPr>
          <w:spacing w:val="-1"/>
        </w:rPr>
        <w:t>Drawings.</w:t>
      </w:r>
    </w:p>
    <w:p w14:paraId="74D6A303" w14:textId="77777777" w:rsidR="00354ABE" w:rsidRDefault="00000000">
      <w:pPr>
        <w:pStyle w:val="BodyText"/>
        <w:numPr>
          <w:ilvl w:val="3"/>
          <w:numId w:val="19"/>
        </w:numPr>
        <w:tabs>
          <w:tab w:val="left" w:pos="1921"/>
        </w:tabs>
        <w:spacing w:line="276" w:lineRule="auto"/>
        <w:ind w:left="1920" w:right="127" w:hanging="1080"/>
        <w:jc w:val="both"/>
      </w:pPr>
      <w:r>
        <w:rPr>
          <w:spacing w:val="-1"/>
        </w:rPr>
        <w:t>Sheathing</w:t>
      </w:r>
      <w:r>
        <w:rPr>
          <w:spacing w:val="17"/>
        </w:rPr>
        <w:t xml:space="preserve"> </w:t>
      </w:r>
      <w:r>
        <w:rPr>
          <w:spacing w:val="-1"/>
        </w:rPr>
        <w:t>shall</w:t>
      </w:r>
      <w:r>
        <w:rPr>
          <w:spacing w:val="18"/>
        </w:rPr>
        <w:t xml:space="preserve"> </w:t>
      </w:r>
      <w:r>
        <w:rPr>
          <w:spacing w:val="1"/>
        </w:rPr>
        <w:t>be</w:t>
      </w:r>
      <w:r>
        <w:rPr>
          <w:spacing w:val="17"/>
        </w:rPr>
        <w:t xml:space="preserve"> </w:t>
      </w:r>
      <w:r>
        <w:rPr>
          <w:spacing w:val="-1"/>
        </w:rPr>
        <w:t>installed</w:t>
      </w:r>
      <w:r>
        <w:rPr>
          <w:spacing w:val="18"/>
        </w:rPr>
        <w:t xml:space="preserve"> </w:t>
      </w:r>
      <w:r>
        <w:t>tightly</w:t>
      </w:r>
      <w:r>
        <w:rPr>
          <w:spacing w:val="19"/>
        </w:rPr>
        <w:t xml:space="preserve"> </w:t>
      </w:r>
      <w:r>
        <w:rPr>
          <w:spacing w:val="-1"/>
        </w:rPr>
        <w:t>so</w:t>
      </w:r>
      <w:r>
        <w:rPr>
          <w:spacing w:val="18"/>
        </w:rPr>
        <w:t xml:space="preserve"> </w:t>
      </w:r>
      <w:r>
        <w:t>as</w:t>
      </w:r>
      <w:r>
        <w:rPr>
          <w:spacing w:val="19"/>
        </w:rPr>
        <w:t xml:space="preserve"> </w:t>
      </w:r>
      <w:r>
        <w:t>not</w:t>
      </w:r>
      <w:r>
        <w:rPr>
          <w:spacing w:val="18"/>
        </w:rPr>
        <w:t xml:space="preserve"> </w:t>
      </w:r>
      <w:r>
        <w:t>to</w:t>
      </w:r>
      <w:r>
        <w:rPr>
          <w:spacing w:val="18"/>
        </w:rPr>
        <w:t xml:space="preserve"> </w:t>
      </w:r>
      <w:r>
        <w:rPr>
          <w:spacing w:val="-1"/>
        </w:rPr>
        <w:t>permit</w:t>
      </w:r>
      <w:r>
        <w:rPr>
          <w:spacing w:val="20"/>
        </w:rPr>
        <w:t xml:space="preserve"> </w:t>
      </w:r>
      <w:r>
        <w:rPr>
          <w:spacing w:val="-1"/>
        </w:rPr>
        <w:t>cement</w:t>
      </w:r>
      <w:r>
        <w:rPr>
          <w:spacing w:val="18"/>
        </w:rPr>
        <w:t xml:space="preserve"> </w:t>
      </w:r>
      <w:r>
        <w:t>paste</w:t>
      </w:r>
      <w:r>
        <w:rPr>
          <w:spacing w:val="17"/>
        </w:rPr>
        <w:t xml:space="preserve"> </w:t>
      </w:r>
      <w:r>
        <w:t>or</w:t>
      </w:r>
      <w:r>
        <w:rPr>
          <w:spacing w:val="20"/>
        </w:rPr>
        <w:t xml:space="preserve"> </w:t>
      </w:r>
      <w:r>
        <w:rPr>
          <w:spacing w:val="-1"/>
        </w:rPr>
        <w:t>mortar</w:t>
      </w:r>
      <w:r>
        <w:rPr>
          <w:spacing w:val="18"/>
        </w:rPr>
        <w:t xml:space="preserve"> </w:t>
      </w:r>
      <w:r>
        <w:t>to</w:t>
      </w:r>
      <w:r>
        <w:rPr>
          <w:spacing w:val="78"/>
          <w:w w:val="99"/>
        </w:rPr>
        <w:t xml:space="preserve"> </w:t>
      </w:r>
      <w:r>
        <w:rPr>
          <w:spacing w:val="-1"/>
        </w:rPr>
        <w:t>escape</w:t>
      </w:r>
      <w:r>
        <w:rPr>
          <w:spacing w:val="-7"/>
        </w:rPr>
        <w:t xml:space="preserve"> </w:t>
      </w:r>
      <w:r>
        <w:rPr>
          <w:spacing w:val="-1"/>
        </w:rPr>
        <w:t>from</w:t>
      </w:r>
      <w:r>
        <w:rPr>
          <w:spacing w:val="-8"/>
        </w:rPr>
        <w:t xml:space="preserve"> </w:t>
      </w:r>
      <w:r>
        <w:t>joints.</w:t>
      </w:r>
    </w:p>
    <w:p w14:paraId="74D6A304" w14:textId="77777777" w:rsidR="00354ABE" w:rsidRDefault="00000000">
      <w:pPr>
        <w:pStyle w:val="BodyText"/>
        <w:numPr>
          <w:ilvl w:val="3"/>
          <w:numId w:val="19"/>
        </w:numPr>
        <w:tabs>
          <w:tab w:val="left" w:pos="1921"/>
        </w:tabs>
        <w:spacing w:line="276" w:lineRule="auto"/>
        <w:ind w:left="1920" w:right="125" w:hanging="1080"/>
        <w:jc w:val="both"/>
      </w:pPr>
      <w:r>
        <w:rPr>
          <w:spacing w:val="-1"/>
        </w:rPr>
        <w:t>Pipes,</w:t>
      </w:r>
      <w:r>
        <w:rPr>
          <w:spacing w:val="7"/>
        </w:rPr>
        <w:t xml:space="preserve"> </w:t>
      </w:r>
      <w:r>
        <w:rPr>
          <w:spacing w:val="-1"/>
        </w:rPr>
        <w:t>boxes</w:t>
      </w:r>
      <w:r>
        <w:rPr>
          <w:spacing w:val="6"/>
        </w:rPr>
        <w:t xml:space="preserve"> </w:t>
      </w:r>
      <w:r>
        <w:t>and</w:t>
      </w:r>
      <w:r>
        <w:rPr>
          <w:spacing w:val="7"/>
        </w:rPr>
        <w:t xml:space="preserve"> </w:t>
      </w:r>
      <w:r>
        <w:t>other</w:t>
      </w:r>
      <w:r>
        <w:rPr>
          <w:spacing w:val="7"/>
        </w:rPr>
        <w:t xml:space="preserve"> </w:t>
      </w:r>
      <w:r>
        <w:rPr>
          <w:spacing w:val="-1"/>
        </w:rPr>
        <w:t>embedded</w:t>
      </w:r>
      <w:r>
        <w:rPr>
          <w:spacing w:val="7"/>
        </w:rPr>
        <w:t xml:space="preserve"> </w:t>
      </w:r>
      <w:r>
        <w:rPr>
          <w:spacing w:val="-1"/>
        </w:rPr>
        <w:t>hardware</w:t>
      </w:r>
      <w:r>
        <w:rPr>
          <w:spacing w:val="6"/>
        </w:rPr>
        <w:t xml:space="preserve"> </w:t>
      </w:r>
      <w:r>
        <w:rPr>
          <w:spacing w:val="-1"/>
        </w:rPr>
        <w:t>shall</w:t>
      </w:r>
      <w:r>
        <w:rPr>
          <w:spacing w:val="7"/>
        </w:rPr>
        <w:t xml:space="preserve"> </w:t>
      </w:r>
      <w:r>
        <w:t>be</w:t>
      </w:r>
      <w:r>
        <w:rPr>
          <w:spacing w:val="7"/>
        </w:rPr>
        <w:t xml:space="preserve"> </w:t>
      </w:r>
      <w:r>
        <w:rPr>
          <w:spacing w:val="-1"/>
        </w:rPr>
        <w:t>properly</w:t>
      </w:r>
      <w:r>
        <w:rPr>
          <w:spacing w:val="7"/>
        </w:rPr>
        <w:t xml:space="preserve"> </w:t>
      </w:r>
      <w:r>
        <w:rPr>
          <w:spacing w:val="-1"/>
        </w:rPr>
        <w:t>secured</w:t>
      </w:r>
      <w:r>
        <w:rPr>
          <w:spacing w:val="7"/>
        </w:rPr>
        <w:t xml:space="preserve"> </w:t>
      </w:r>
      <w:r>
        <w:t>to</w:t>
      </w:r>
      <w:r>
        <w:rPr>
          <w:spacing w:val="7"/>
        </w:rPr>
        <w:t xml:space="preserve"> </w:t>
      </w:r>
      <w:r>
        <w:rPr>
          <w:spacing w:val="-1"/>
        </w:rPr>
        <w:t>sheathing</w:t>
      </w:r>
      <w:r>
        <w:rPr>
          <w:spacing w:val="79"/>
          <w:w w:val="99"/>
        </w:rPr>
        <w:t xml:space="preserve"> </w:t>
      </w:r>
      <w:r>
        <w:t>or</w:t>
      </w:r>
      <w:r>
        <w:rPr>
          <w:spacing w:val="-5"/>
        </w:rPr>
        <w:t xml:space="preserve"> </w:t>
      </w:r>
      <w:r>
        <w:t>others</w:t>
      </w:r>
      <w:r>
        <w:rPr>
          <w:spacing w:val="-6"/>
        </w:rPr>
        <w:t xml:space="preserve"> </w:t>
      </w:r>
      <w:r>
        <w:rPr>
          <w:spacing w:val="-1"/>
        </w:rPr>
        <w:t>so</w:t>
      </w:r>
      <w:r>
        <w:rPr>
          <w:spacing w:val="-5"/>
        </w:rPr>
        <w:t xml:space="preserve"> </w:t>
      </w:r>
      <w:r>
        <w:t>that</w:t>
      </w:r>
      <w:r>
        <w:rPr>
          <w:spacing w:val="-4"/>
        </w:rPr>
        <w:t xml:space="preserve"> </w:t>
      </w:r>
      <w:r>
        <w:rPr>
          <w:spacing w:val="-1"/>
        </w:rPr>
        <w:t>they</w:t>
      </w:r>
      <w:r>
        <w:rPr>
          <w:spacing w:val="-5"/>
        </w:rPr>
        <w:t xml:space="preserve"> </w:t>
      </w:r>
      <w:r>
        <w:rPr>
          <w:spacing w:val="-1"/>
        </w:rPr>
        <w:t>will</w:t>
      </w:r>
      <w:r>
        <w:rPr>
          <w:spacing w:val="-5"/>
        </w:rPr>
        <w:t xml:space="preserve"> </w:t>
      </w:r>
      <w:r>
        <w:t>not</w:t>
      </w:r>
      <w:r>
        <w:rPr>
          <w:spacing w:val="-5"/>
        </w:rPr>
        <w:t xml:space="preserve"> </w:t>
      </w:r>
      <w:r>
        <w:t>move</w:t>
      </w:r>
      <w:r>
        <w:rPr>
          <w:spacing w:val="-5"/>
        </w:rPr>
        <w:t xml:space="preserve"> </w:t>
      </w:r>
      <w:r>
        <w:rPr>
          <w:spacing w:val="1"/>
        </w:rPr>
        <w:t>during</w:t>
      </w:r>
      <w:r>
        <w:rPr>
          <w:spacing w:val="-6"/>
        </w:rPr>
        <w:t xml:space="preserve"> </w:t>
      </w:r>
      <w:r>
        <w:rPr>
          <w:spacing w:val="-1"/>
        </w:rPr>
        <w:t>concrete</w:t>
      </w:r>
      <w:r>
        <w:rPr>
          <w:spacing w:val="-5"/>
        </w:rPr>
        <w:t xml:space="preserve"> </w:t>
      </w:r>
      <w:r>
        <w:t>placing.</w:t>
      </w:r>
    </w:p>
    <w:p w14:paraId="74D6A305" w14:textId="77777777" w:rsidR="00354ABE" w:rsidRDefault="00000000">
      <w:pPr>
        <w:pStyle w:val="BodyText"/>
        <w:numPr>
          <w:ilvl w:val="3"/>
          <w:numId w:val="19"/>
        </w:numPr>
        <w:tabs>
          <w:tab w:val="left" w:pos="1921"/>
        </w:tabs>
        <w:spacing w:line="276" w:lineRule="auto"/>
        <w:ind w:left="1920" w:right="124" w:hanging="1080"/>
        <w:jc w:val="both"/>
      </w:pPr>
      <w:r>
        <w:rPr>
          <w:spacing w:val="-1"/>
        </w:rPr>
        <w:t>Supports</w:t>
      </w:r>
      <w:r>
        <w:rPr>
          <w:spacing w:val="13"/>
        </w:rPr>
        <w:t xml:space="preserve"> </w:t>
      </w:r>
      <w:r>
        <w:rPr>
          <w:spacing w:val="-1"/>
        </w:rPr>
        <w:t>shall</w:t>
      </w:r>
      <w:r>
        <w:rPr>
          <w:spacing w:val="14"/>
        </w:rPr>
        <w:t xml:space="preserve"> </w:t>
      </w:r>
      <w:r>
        <w:t>be</w:t>
      </w:r>
      <w:r>
        <w:rPr>
          <w:spacing w:val="13"/>
        </w:rPr>
        <w:t xml:space="preserve"> </w:t>
      </w:r>
      <w:r>
        <w:rPr>
          <w:spacing w:val="-1"/>
        </w:rPr>
        <w:t>erected</w:t>
      </w:r>
      <w:r>
        <w:rPr>
          <w:spacing w:val="15"/>
        </w:rPr>
        <w:t xml:space="preserve"> </w:t>
      </w:r>
      <w:r>
        <w:rPr>
          <w:spacing w:val="-1"/>
        </w:rPr>
        <w:t>plumb.</w:t>
      </w:r>
      <w:r>
        <w:rPr>
          <w:spacing w:val="14"/>
        </w:rPr>
        <w:t xml:space="preserve"> </w:t>
      </w:r>
      <w:r>
        <w:rPr>
          <w:spacing w:val="-1"/>
        </w:rPr>
        <w:t>Supports</w:t>
      </w:r>
      <w:r>
        <w:rPr>
          <w:spacing w:val="14"/>
        </w:rPr>
        <w:t xml:space="preserve"> </w:t>
      </w:r>
      <w:r>
        <w:t>at</w:t>
      </w:r>
      <w:r>
        <w:rPr>
          <w:spacing w:val="15"/>
        </w:rPr>
        <w:t xml:space="preserve"> </w:t>
      </w:r>
      <w:r>
        <w:t>any</w:t>
      </w:r>
      <w:r>
        <w:rPr>
          <w:spacing w:val="12"/>
        </w:rPr>
        <w:t xml:space="preserve"> </w:t>
      </w:r>
      <w:r>
        <w:t>two</w:t>
      </w:r>
      <w:r>
        <w:rPr>
          <w:spacing w:val="14"/>
        </w:rPr>
        <w:t xml:space="preserve"> </w:t>
      </w:r>
      <w:r>
        <w:rPr>
          <w:spacing w:val="-1"/>
        </w:rPr>
        <w:t>vertically</w:t>
      </w:r>
      <w:r>
        <w:rPr>
          <w:spacing w:val="15"/>
        </w:rPr>
        <w:t xml:space="preserve"> </w:t>
      </w:r>
      <w:r>
        <w:rPr>
          <w:spacing w:val="-1"/>
        </w:rPr>
        <w:t>consecutive</w:t>
      </w:r>
      <w:r>
        <w:rPr>
          <w:spacing w:val="13"/>
        </w:rPr>
        <w:t xml:space="preserve"> </w:t>
      </w:r>
      <w:r>
        <w:t>floors</w:t>
      </w:r>
      <w:r>
        <w:rPr>
          <w:spacing w:val="101"/>
          <w:w w:val="99"/>
        </w:rPr>
        <w:t xml:space="preserve"> </w:t>
      </w:r>
      <w:r>
        <w:rPr>
          <w:spacing w:val="-1"/>
        </w:rPr>
        <w:t>shall</w:t>
      </w:r>
      <w:r>
        <w:rPr>
          <w:spacing w:val="-5"/>
        </w:rPr>
        <w:t xml:space="preserve"> </w:t>
      </w:r>
      <w:r>
        <w:t>be</w:t>
      </w:r>
      <w:r>
        <w:rPr>
          <w:spacing w:val="-5"/>
        </w:rPr>
        <w:t xml:space="preserve"> </w:t>
      </w:r>
      <w:r>
        <w:t>erected</w:t>
      </w:r>
      <w:r>
        <w:rPr>
          <w:spacing w:val="-5"/>
        </w:rPr>
        <w:t xml:space="preserve"> </w:t>
      </w:r>
      <w:r>
        <w:t>as</w:t>
      </w:r>
      <w:r>
        <w:rPr>
          <w:spacing w:val="-5"/>
        </w:rPr>
        <w:t xml:space="preserve"> </w:t>
      </w:r>
      <w:r>
        <w:rPr>
          <w:spacing w:val="-1"/>
        </w:rPr>
        <w:t>near</w:t>
      </w:r>
      <w:r>
        <w:rPr>
          <w:spacing w:val="-4"/>
        </w:rPr>
        <w:t xml:space="preserve"> </w:t>
      </w:r>
      <w:r>
        <w:rPr>
          <w:spacing w:val="1"/>
        </w:rPr>
        <w:t>as</w:t>
      </w:r>
      <w:r>
        <w:rPr>
          <w:spacing w:val="-7"/>
        </w:rPr>
        <w:t xml:space="preserve"> </w:t>
      </w:r>
      <w:r>
        <w:t>possible</w:t>
      </w:r>
      <w:r>
        <w:rPr>
          <w:spacing w:val="-5"/>
        </w:rPr>
        <w:t xml:space="preserve"> </w:t>
      </w:r>
      <w:r>
        <w:t>to</w:t>
      </w:r>
      <w:r>
        <w:rPr>
          <w:spacing w:val="-4"/>
        </w:rPr>
        <w:t xml:space="preserve"> </w:t>
      </w:r>
      <w:r>
        <w:t>identical</w:t>
      </w:r>
      <w:r>
        <w:rPr>
          <w:spacing w:val="-5"/>
        </w:rPr>
        <w:t xml:space="preserve"> </w:t>
      </w:r>
      <w:r>
        <w:t>locations</w:t>
      </w:r>
      <w:r>
        <w:rPr>
          <w:spacing w:val="-6"/>
        </w:rPr>
        <w:t xml:space="preserve"> </w:t>
      </w:r>
      <w:r>
        <w:t>on</w:t>
      </w:r>
      <w:r>
        <w:rPr>
          <w:spacing w:val="-3"/>
        </w:rPr>
        <w:t xml:space="preserve"> </w:t>
      </w:r>
      <w:r>
        <w:t>a</w:t>
      </w:r>
      <w:r>
        <w:rPr>
          <w:spacing w:val="-4"/>
        </w:rPr>
        <w:t xml:space="preserve"> </w:t>
      </w:r>
      <w:r>
        <w:rPr>
          <w:spacing w:val="-1"/>
        </w:rPr>
        <w:t>common</w:t>
      </w:r>
      <w:r>
        <w:rPr>
          <w:spacing w:val="-5"/>
        </w:rPr>
        <w:t xml:space="preserve"> </w:t>
      </w:r>
      <w:r>
        <w:t>plane.</w:t>
      </w:r>
    </w:p>
    <w:p w14:paraId="74D6A306" w14:textId="77777777" w:rsidR="00354ABE" w:rsidRDefault="00000000">
      <w:pPr>
        <w:pStyle w:val="BodyText"/>
        <w:numPr>
          <w:ilvl w:val="3"/>
          <w:numId w:val="19"/>
        </w:numPr>
        <w:tabs>
          <w:tab w:val="left" w:pos="1921"/>
        </w:tabs>
        <w:ind w:left="1920" w:hanging="1080"/>
      </w:pPr>
      <w:r>
        <w:rPr>
          <w:spacing w:val="-1"/>
        </w:rPr>
        <w:t>Shoring</w:t>
      </w:r>
      <w:r>
        <w:rPr>
          <w:spacing w:val="-7"/>
        </w:rPr>
        <w:t xml:space="preserve"> </w:t>
      </w:r>
      <w:r>
        <w:rPr>
          <w:spacing w:val="-1"/>
        </w:rPr>
        <w:t>shall</w:t>
      </w:r>
      <w:r>
        <w:rPr>
          <w:spacing w:val="-5"/>
        </w:rPr>
        <w:t xml:space="preserve"> </w:t>
      </w:r>
      <w:r>
        <w:t>be</w:t>
      </w:r>
      <w:r>
        <w:rPr>
          <w:spacing w:val="-7"/>
        </w:rPr>
        <w:t xml:space="preserve"> </w:t>
      </w:r>
      <w:r>
        <w:t>erected</w:t>
      </w:r>
      <w:r>
        <w:rPr>
          <w:spacing w:val="-5"/>
        </w:rPr>
        <w:t xml:space="preserve"> </w:t>
      </w:r>
      <w:r>
        <w:t>paying</w:t>
      </w:r>
      <w:r>
        <w:rPr>
          <w:spacing w:val="-7"/>
        </w:rPr>
        <w:t xml:space="preserve"> </w:t>
      </w:r>
      <w:r>
        <w:rPr>
          <w:spacing w:val="-1"/>
        </w:rPr>
        <w:t>special</w:t>
      </w:r>
      <w:r>
        <w:rPr>
          <w:spacing w:val="-6"/>
        </w:rPr>
        <w:t xml:space="preserve"> </w:t>
      </w:r>
      <w:r>
        <w:rPr>
          <w:spacing w:val="-1"/>
        </w:rPr>
        <w:t>attention</w:t>
      </w:r>
      <w:r>
        <w:rPr>
          <w:spacing w:val="-6"/>
        </w:rPr>
        <w:t xml:space="preserve"> </w:t>
      </w:r>
      <w:r>
        <w:t>to</w:t>
      </w:r>
      <w:r>
        <w:rPr>
          <w:spacing w:val="-5"/>
        </w:rPr>
        <w:t xml:space="preserve"> </w:t>
      </w:r>
      <w:r>
        <w:rPr>
          <w:spacing w:val="-1"/>
        </w:rPr>
        <w:t>safety.</w:t>
      </w:r>
    </w:p>
    <w:p w14:paraId="74D6A307" w14:textId="77777777" w:rsidR="00354ABE" w:rsidRDefault="00000000">
      <w:pPr>
        <w:pStyle w:val="BodyText"/>
        <w:numPr>
          <w:ilvl w:val="3"/>
          <w:numId w:val="19"/>
        </w:numPr>
        <w:tabs>
          <w:tab w:val="left" w:pos="1921"/>
        </w:tabs>
        <w:spacing w:before="36" w:line="276" w:lineRule="auto"/>
        <w:ind w:left="1920" w:right="117" w:hanging="1080"/>
        <w:jc w:val="both"/>
      </w:pPr>
      <w:r>
        <w:t>If</w:t>
      </w:r>
      <w:r>
        <w:rPr>
          <w:spacing w:val="8"/>
        </w:rPr>
        <w:t xml:space="preserve"> </w:t>
      </w:r>
      <w:r>
        <w:rPr>
          <w:spacing w:val="-1"/>
        </w:rPr>
        <w:t>sheathing</w:t>
      </w:r>
      <w:r>
        <w:rPr>
          <w:spacing w:val="12"/>
        </w:rPr>
        <w:t xml:space="preserve"> </w:t>
      </w:r>
      <w:r>
        <w:t>is</w:t>
      </w:r>
      <w:r>
        <w:rPr>
          <w:spacing w:val="9"/>
        </w:rPr>
        <w:t xml:space="preserve"> </w:t>
      </w:r>
      <w:r>
        <w:t>reused,</w:t>
      </w:r>
      <w:r>
        <w:rPr>
          <w:spacing w:val="11"/>
        </w:rPr>
        <w:t xml:space="preserve"> </w:t>
      </w:r>
      <w:r>
        <w:t>the</w:t>
      </w:r>
      <w:r>
        <w:rPr>
          <w:spacing w:val="9"/>
        </w:rPr>
        <w:t xml:space="preserve"> </w:t>
      </w:r>
      <w:r>
        <w:t>surface</w:t>
      </w:r>
      <w:r>
        <w:rPr>
          <w:spacing w:val="10"/>
        </w:rPr>
        <w:t xml:space="preserve"> </w:t>
      </w:r>
      <w:r>
        <w:t>in</w:t>
      </w:r>
      <w:r>
        <w:rPr>
          <w:spacing w:val="12"/>
        </w:rPr>
        <w:t xml:space="preserve"> </w:t>
      </w:r>
      <w:r>
        <w:t>contact</w:t>
      </w:r>
      <w:r>
        <w:rPr>
          <w:spacing w:val="10"/>
        </w:rPr>
        <w:t xml:space="preserve"> </w:t>
      </w:r>
      <w:r>
        <w:rPr>
          <w:spacing w:val="-1"/>
        </w:rPr>
        <w:t>with</w:t>
      </w:r>
      <w:r>
        <w:rPr>
          <w:spacing w:val="11"/>
        </w:rPr>
        <w:t xml:space="preserve"> </w:t>
      </w:r>
      <w:r>
        <w:t>the</w:t>
      </w:r>
      <w:r>
        <w:rPr>
          <w:spacing w:val="12"/>
        </w:rPr>
        <w:t xml:space="preserve"> </w:t>
      </w:r>
      <w:r>
        <w:t>concrete</w:t>
      </w:r>
      <w:r>
        <w:rPr>
          <w:spacing w:val="11"/>
        </w:rPr>
        <w:t xml:space="preserve"> </w:t>
      </w:r>
      <w:r>
        <w:rPr>
          <w:spacing w:val="-1"/>
        </w:rPr>
        <w:t>shall</w:t>
      </w:r>
      <w:r>
        <w:rPr>
          <w:spacing w:val="10"/>
        </w:rPr>
        <w:t xml:space="preserve"> </w:t>
      </w:r>
      <w:r>
        <w:t>be</w:t>
      </w:r>
      <w:r>
        <w:rPr>
          <w:spacing w:val="12"/>
        </w:rPr>
        <w:t xml:space="preserve"> </w:t>
      </w:r>
      <w:r>
        <w:t>thoroughly</w:t>
      </w:r>
      <w:r>
        <w:rPr>
          <w:spacing w:val="42"/>
          <w:w w:val="99"/>
        </w:rPr>
        <w:t xml:space="preserve"> </w:t>
      </w:r>
      <w:r>
        <w:rPr>
          <w:spacing w:val="-1"/>
        </w:rPr>
        <w:t>cleaned</w:t>
      </w:r>
      <w:r>
        <w:rPr>
          <w:spacing w:val="29"/>
        </w:rPr>
        <w:t xml:space="preserve"> </w:t>
      </w:r>
      <w:r>
        <w:t>off</w:t>
      </w:r>
      <w:r>
        <w:rPr>
          <w:spacing w:val="28"/>
        </w:rPr>
        <w:t xml:space="preserve"> </w:t>
      </w:r>
      <w:r>
        <w:t>and</w:t>
      </w:r>
      <w:r>
        <w:rPr>
          <w:spacing w:val="30"/>
        </w:rPr>
        <w:t xml:space="preserve"> </w:t>
      </w:r>
      <w:r>
        <w:rPr>
          <w:spacing w:val="-1"/>
        </w:rPr>
        <w:t>sufficiently</w:t>
      </w:r>
      <w:r>
        <w:rPr>
          <w:spacing w:val="29"/>
        </w:rPr>
        <w:t xml:space="preserve"> </w:t>
      </w:r>
      <w:r>
        <w:t>repaired</w:t>
      </w:r>
      <w:r>
        <w:rPr>
          <w:spacing w:val="30"/>
        </w:rPr>
        <w:t xml:space="preserve"> </w:t>
      </w:r>
      <w:r>
        <w:t>before</w:t>
      </w:r>
      <w:r>
        <w:rPr>
          <w:spacing w:val="28"/>
        </w:rPr>
        <w:t xml:space="preserve"> </w:t>
      </w:r>
      <w:r>
        <w:t>reuse.</w:t>
      </w:r>
      <w:r>
        <w:rPr>
          <w:spacing w:val="29"/>
        </w:rPr>
        <w:t xml:space="preserve"> </w:t>
      </w:r>
      <w:r>
        <w:t>In</w:t>
      </w:r>
      <w:r>
        <w:rPr>
          <w:spacing w:val="29"/>
        </w:rPr>
        <w:t xml:space="preserve"> </w:t>
      </w:r>
      <w:r>
        <w:t>case</w:t>
      </w:r>
      <w:r>
        <w:rPr>
          <w:spacing w:val="28"/>
        </w:rPr>
        <w:t xml:space="preserve"> </w:t>
      </w:r>
      <w:r>
        <w:t>of</w:t>
      </w:r>
      <w:r>
        <w:rPr>
          <w:spacing w:val="28"/>
        </w:rPr>
        <w:t xml:space="preserve"> </w:t>
      </w:r>
      <w:r>
        <w:rPr>
          <w:spacing w:val="-1"/>
        </w:rPr>
        <w:t>using</w:t>
      </w:r>
      <w:r>
        <w:rPr>
          <w:spacing w:val="30"/>
        </w:rPr>
        <w:t xml:space="preserve"> </w:t>
      </w:r>
      <w:r>
        <w:rPr>
          <w:spacing w:val="-1"/>
        </w:rPr>
        <w:t>for</w:t>
      </w:r>
      <w:r>
        <w:rPr>
          <w:spacing w:val="29"/>
        </w:rPr>
        <w:t xml:space="preserve"> </w:t>
      </w:r>
      <w:r>
        <w:t>fair-faced</w:t>
      </w:r>
      <w:r>
        <w:rPr>
          <w:spacing w:val="70"/>
          <w:w w:val="99"/>
        </w:rPr>
        <w:t xml:space="preserve"> </w:t>
      </w:r>
      <w:r>
        <w:t>concrete,</w:t>
      </w:r>
      <w:r>
        <w:rPr>
          <w:spacing w:val="-6"/>
        </w:rPr>
        <w:t xml:space="preserve"> </w:t>
      </w:r>
      <w:r>
        <w:t>the</w:t>
      </w:r>
      <w:r>
        <w:rPr>
          <w:spacing w:val="-6"/>
        </w:rPr>
        <w:t xml:space="preserve"> </w:t>
      </w:r>
      <w:r>
        <w:t>same</w:t>
      </w:r>
      <w:r>
        <w:rPr>
          <w:spacing w:val="-4"/>
        </w:rPr>
        <w:t xml:space="preserve"> </w:t>
      </w:r>
      <w:r>
        <w:t>sheathings</w:t>
      </w:r>
      <w:r>
        <w:rPr>
          <w:spacing w:val="-7"/>
        </w:rPr>
        <w:t xml:space="preserve"> </w:t>
      </w:r>
      <w:r>
        <w:rPr>
          <w:spacing w:val="-1"/>
        </w:rPr>
        <w:t>shall</w:t>
      </w:r>
      <w:r>
        <w:rPr>
          <w:spacing w:val="-6"/>
        </w:rPr>
        <w:t xml:space="preserve"> </w:t>
      </w:r>
      <w:r>
        <w:t>be</w:t>
      </w:r>
      <w:r>
        <w:rPr>
          <w:spacing w:val="-7"/>
        </w:rPr>
        <w:t xml:space="preserve"> </w:t>
      </w:r>
      <w:r>
        <w:t>used</w:t>
      </w:r>
      <w:r>
        <w:rPr>
          <w:spacing w:val="-5"/>
        </w:rPr>
        <w:t xml:space="preserve"> </w:t>
      </w:r>
      <w:r>
        <w:t>twice</w:t>
      </w:r>
      <w:r>
        <w:rPr>
          <w:spacing w:val="-6"/>
        </w:rPr>
        <w:t xml:space="preserve"> </w:t>
      </w:r>
      <w:r>
        <w:t>after</w:t>
      </w:r>
      <w:r>
        <w:rPr>
          <w:spacing w:val="-6"/>
        </w:rPr>
        <w:t xml:space="preserve"> </w:t>
      </w:r>
      <w:r>
        <w:t>approval</w:t>
      </w:r>
      <w:r>
        <w:rPr>
          <w:spacing w:val="-5"/>
        </w:rPr>
        <w:t xml:space="preserve"> </w:t>
      </w:r>
      <w:r>
        <w:t>of</w:t>
      </w:r>
      <w:r>
        <w:rPr>
          <w:spacing w:val="-7"/>
        </w:rPr>
        <w:t xml:space="preserve"> </w:t>
      </w:r>
      <w:r>
        <w:t>the</w:t>
      </w:r>
      <w:r>
        <w:rPr>
          <w:spacing w:val="-6"/>
        </w:rPr>
        <w:t xml:space="preserve"> </w:t>
      </w:r>
      <w:r>
        <w:t>Consultant.</w:t>
      </w:r>
    </w:p>
    <w:p w14:paraId="74D6A308" w14:textId="77777777" w:rsidR="00354ABE" w:rsidRDefault="00354ABE">
      <w:pPr>
        <w:spacing w:before="1"/>
        <w:rPr>
          <w:rFonts w:ascii="Calibri" w:eastAsia="Calibri" w:hAnsi="Calibri" w:cs="Calibri"/>
          <w:sz w:val="23"/>
          <w:szCs w:val="23"/>
        </w:rPr>
      </w:pPr>
    </w:p>
    <w:p w14:paraId="74D6A309" w14:textId="77777777" w:rsidR="00354ABE" w:rsidRDefault="00000000">
      <w:pPr>
        <w:pStyle w:val="BodyText"/>
        <w:numPr>
          <w:ilvl w:val="2"/>
          <w:numId w:val="19"/>
        </w:numPr>
        <w:tabs>
          <w:tab w:val="left" w:pos="1201"/>
        </w:tabs>
        <w:ind w:left="1200" w:hanging="720"/>
      </w:pPr>
      <w:r>
        <w:rPr>
          <w:spacing w:val="-1"/>
        </w:rPr>
        <w:t>Inspection</w:t>
      </w:r>
    </w:p>
    <w:p w14:paraId="74D6A30A" w14:textId="77777777" w:rsidR="00354ABE" w:rsidRDefault="00000000">
      <w:pPr>
        <w:pStyle w:val="BodyText"/>
        <w:numPr>
          <w:ilvl w:val="3"/>
          <w:numId w:val="19"/>
        </w:numPr>
        <w:tabs>
          <w:tab w:val="left" w:pos="1921"/>
        </w:tabs>
        <w:spacing w:before="36"/>
        <w:ind w:left="1920" w:hanging="1080"/>
      </w:pPr>
      <w:r>
        <w:rPr>
          <w:spacing w:val="-1"/>
        </w:rPr>
        <w:t>Formwork</w:t>
      </w:r>
      <w:r>
        <w:rPr>
          <w:spacing w:val="-3"/>
        </w:rPr>
        <w:t xml:space="preserve"> </w:t>
      </w:r>
      <w:r>
        <w:rPr>
          <w:spacing w:val="-1"/>
        </w:rPr>
        <w:t>shall</w:t>
      </w:r>
      <w:r>
        <w:rPr>
          <w:spacing w:val="-5"/>
        </w:rPr>
        <w:t xml:space="preserve"> </w:t>
      </w:r>
      <w:r>
        <w:t>be</w:t>
      </w:r>
      <w:r>
        <w:rPr>
          <w:spacing w:val="-6"/>
        </w:rPr>
        <w:t xml:space="preserve"> </w:t>
      </w:r>
      <w:r>
        <w:t>inspected</w:t>
      </w:r>
      <w:r>
        <w:rPr>
          <w:spacing w:val="-3"/>
        </w:rPr>
        <w:t xml:space="preserve"> </w:t>
      </w:r>
      <w:r>
        <w:t>by</w:t>
      </w:r>
      <w:r>
        <w:rPr>
          <w:spacing w:val="-5"/>
        </w:rPr>
        <w:t xml:space="preserve"> </w:t>
      </w:r>
      <w:r>
        <w:t>the</w:t>
      </w:r>
      <w:r>
        <w:rPr>
          <w:spacing w:val="-6"/>
        </w:rPr>
        <w:t xml:space="preserve"> </w:t>
      </w:r>
      <w:r>
        <w:rPr>
          <w:spacing w:val="-1"/>
        </w:rPr>
        <w:t>Consultant</w:t>
      </w:r>
      <w:r>
        <w:rPr>
          <w:spacing w:val="-5"/>
        </w:rPr>
        <w:t xml:space="preserve"> </w:t>
      </w:r>
      <w:r>
        <w:t>prior</w:t>
      </w:r>
      <w:r>
        <w:rPr>
          <w:spacing w:val="-6"/>
        </w:rPr>
        <w:t xml:space="preserve"> </w:t>
      </w:r>
      <w:r>
        <w:t>to</w:t>
      </w:r>
      <w:r>
        <w:rPr>
          <w:spacing w:val="-5"/>
        </w:rPr>
        <w:t xml:space="preserve"> </w:t>
      </w:r>
      <w:r>
        <w:rPr>
          <w:spacing w:val="-1"/>
        </w:rPr>
        <w:t>placing</w:t>
      </w:r>
      <w:r>
        <w:rPr>
          <w:spacing w:val="-5"/>
        </w:rPr>
        <w:t xml:space="preserve"> </w:t>
      </w:r>
      <w:r>
        <w:t>of</w:t>
      </w:r>
      <w:r>
        <w:rPr>
          <w:spacing w:val="-6"/>
        </w:rPr>
        <w:t xml:space="preserve"> </w:t>
      </w:r>
      <w:r>
        <w:t>concrete.</w:t>
      </w:r>
    </w:p>
    <w:p w14:paraId="74D6A30B" w14:textId="77777777" w:rsidR="00354ABE" w:rsidRDefault="00354ABE">
      <w:pPr>
        <w:rPr>
          <w:rFonts w:ascii="Calibri" w:eastAsia="Calibri" w:hAnsi="Calibri" w:cs="Calibri"/>
          <w:sz w:val="26"/>
          <w:szCs w:val="26"/>
        </w:rPr>
      </w:pPr>
    </w:p>
    <w:p w14:paraId="74D6A30C" w14:textId="77777777" w:rsidR="00354ABE" w:rsidRDefault="00000000">
      <w:pPr>
        <w:pStyle w:val="BodyText"/>
        <w:numPr>
          <w:ilvl w:val="2"/>
          <w:numId w:val="19"/>
        </w:numPr>
        <w:tabs>
          <w:tab w:val="left" w:pos="1201"/>
        </w:tabs>
        <w:ind w:left="1200" w:hanging="720"/>
      </w:pPr>
      <w:r>
        <w:rPr>
          <w:spacing w:val="-1"/>
        </w:rPr>
        <w:t>Striking</w:t>
      </w:r>
      <w:r>
        <w:rPr>
          <w:spacing w:val="-8"/>
        </w:rPr>
        <w:t xml:space="preserve"> </w:t>
      </w:r>
      <w:r>
        <w:t>of</w:t>
      </w:r>
      <w:r>
        <w:rPr>
          <w:spacing w:val="-7"/>
        </w:rPr>
        <w:t xml:space="preserve"> </w:t>
      </w:r>
      <w:r>
        <w:rPr>
          <w:spacing w:val="-1"/>
        </w:rPr>
        <w:t>forms</w:t>
      </w:r>
    </w:p>
    <w:p w14:paraId="74D6A30D" w14:textId="77777777" w:rsidR="00354ABE" w:rsidRDefault="00000000">
      <w:pPr>
        <w:pStyle w:val="BodyText"/>
        <w:numPr>
          <w:ilvl w:val="3"/>
          <w:numId w:val="19"/>
        </w:numPr>
        <w:tabs>
          <w:tab w:val="left" w:pos="1921"/>
        </w:tabs>
        <w:spacing w:before="36" w:line="276" w:lineRule="auto"/>
        <w:ind w:left="1920" w:right="117" w:hanging="1080"/>
        <w:jc w:val="both"/>
      </w:pPr>
      <w:r>
        <w:rPr>
          <w:spacing w:val="-1"/>
        </w:rPr>
        <w:t>The</w:t>
      </w:r>
      <w:r>
        <w:rPr>
          <w:spacing w:val="4"/>
        </w:rPr>
        <w:t xml:space="preserve"> </w:t>
      </w:r>
      <w:r>
        <w:rPr>
          <w:spacing w:val="-1"/>
        </w:rPr>
        <w:t>minimum</w:t>
      </w:r>
      <w:r>
        <w:rPr>
          <w:spacing w:val="4"/>
        </w:rPr>
        <w:t xml:space="preserve"> </w:t>
      </w:r>
      <w:r>
        <w:rPr>
          <w:spacing w:val="-1"/>
        </w:rPr>
        <w:t>period</w:t>
      </w:r>
      <w:r>
        <w:rPr>
          <w:spacing w:val="4"/>
        </w:rPr>
        <w:t xml:space="preserve"> </w:t>
      </w:r>
      <w:r>
        <w:rPr>
          <w:spacing w:val="-1"/>
        </w:rPr>
        <w:t>for</w:t>
      </w:r>
      <w:r>
        <w:rPr>
          <w:spacing w:val="3"/>
        </w:rPr>
        <w:t xml:space="preserve"> </w:t>
      </w:r>
      <w:r>
        <w:t>keeping</w:t>
      </w:r>
      <w:r>
        <w:rPr>
          <w:spacing w:val="3"/>
        </w:rPr>
        <w:t xml:space="preserve"> </w:t>
      </w:r>
      <w:r>
        <w:t>the</w:t>
      </w:r>
      <w:r>
        <w:rPr>
          <w:spacing w:val="2"/>
        </w:rPr>
        <w:t xml:space="preserve"> </w:t>
      </w:r>
      <w:r>
        <w:t>forms</w:t>
      </w:r>
      <w:r>
        <w:rPr>
          <w:spacing w:val="2"/>
        </w:rPr>
        <w:t xml:space="preserve"> </w:t>
      </w:r>
      <w:r>
        <w:t>in</w:t>
      </w:r>
      <w:r>
        <w:rPr>
          <w:spacing w:val="3"/>
        </w:rPr>
        <w:t xml:space="preserve"> </w:t>
      </w:r>
      <w:r>
        <w:rPr>
          <w:spacing w:val="-1"/>
        </w:rPr>
        <w:t>position</w:t>
      </w:r>
      <w:r>
        <w:rPr>
          <w:spacing w:val="3"/>
        </w:rPr>
        <w:t xml:space="preserve"> </w:t>
      </w:r>
      <w:r>
        <w:rPr>
          <w:spacing w:val="1"/>
        </w:rPr>
        <w:t>and</w:t>
      </w:r>
      <w:r>
        <w:rPr>
          <w:spacing w:val="4"/>
        </w:rPr>
        <w:t xml:space="preserve"> </w:t>
      </w:r>
      <w:r>
        <w:rPr>
          <w:spacing w:val="-1"/>
        </w:rPr>
        <w:t>for</w:t>
      </w:r>
      <w:r>
        <w:rPr>
          <w:spacing w:val="3"/>
        </w:rPr>
        <w:t xml:space="preserve"> </w:t>
      </w:r>
      <w:r>
        <w:rPr>
          <w:spacing w:val="-1"/>
        </w:rPr>
        <w:t>watering</w:t>
      </w:r>
      <w:r>
        <w:rPr>
          <w:spacing w:val="5"/>
        </w:rPr>
        <w:t xml:space="preserve"> </w:t>
      </w:r>
      <w:r>
        <w:t>after</w:t>
      </w:r>
      <w:r>
        <w:rPr>
          <w:spacing w:val="5"/>
        </w:rPr>
        <w:t xml:space="preserve"> </w:t>
      </w:r>
      <w:r>
        <w:t>laying</w:t>
      </w:r>
      <w:r>
        <w:rPr>
          <w:spacing w:val="65"/>
          <w:w w:val="99"/>
        </w:rPr>
        <w:t xml:space="preserve"> </w:t>
      </w:r>
      <w:r>
        <w:t>the</w:t>
      </w:r>
      <w:r>
        <w:rPr>
          <w:spacing w:val="-6"/>
        </w:rPr>
        <w:t xml:space="preserve"> </w:t>
      </w:r>
      <w:r>
        <w:rPr>
          <w:spacing w:val="-1"/>
        </w:rPr>
        <w:t>concrete</w:t>
      </w:r>
      <w:r>
        <w:rPr>
          <w:spacing w:val="-2"/>
        </w:rPr>
        <w:t xml:space="preserve"> </w:t>
      </w:r>
      <w:r>
        <w:rPr>
          <w:spacing w:val="-1"/>
        </w:rPr>
        <w:t>shall</w:t>
      </w:r>
      <w:r>
        <w:rPr>
          <w:spacing w:val="-5"/>
        </w:rPr>
        <w:t xml:space="preserve"> </w:t>
      </w:r>
      <w:r>
        <w:t>be</w:t>
      </w:r>
      <w:r>
        <w:rPr>
          <w:spacing w:val="-5"/>
        </w:rPr>
        <w:t xml:space="preserve"> </w:t>
      </w:r>
      <w:r>
        <w:t>as</w:t>
      </w:r>
      <w:r>
        <w:rPr>
          <w:spacing w:val="-4"/>
        </w:rPr>
        <w:t xml:space="preserve"> </w:t>
      </w:r>
      <w:r>
        <w:t>stated</w:t>
      </w:r>
      <w:r>
        <w:rPr>
          <w:spacing w:val="-4"/>
        </w:rPr>
        <w:t xml:space="preserve"> </w:t>
      </w:r>
      <w:r>
        <w:t>below,</w:t>
      </w:r>
      <w:r>
        <w:rPr>
          <w:spacing w:val="-6"/>
        </w:rPr>
        <w:t xml:space="preserve"> </w:t>
      </w:r>
      <w:r>
        <w:rPr>
          <w:spacing w:val="-1"/>
        </w:rPr>
        <w:t>except</w:t>
      </w:r>
      <w:r>
        <w:rPr>
          <w:spacing w:val="-4"/>
        </w:rPr>
        <w:t xml:space="preserve"> </w:t>
      </w:r>
      <w:r>
        <w:t>otherwise</w:t>
      </w:r>
      <w:r>
        <w:rPr>
          <w:spacing w:val="-4"/>
        </w:rPr>
        <w:t xml:space="preserve"> </w:t>
      </w:r>
      <w:r>
        <w:rPr>
          <w:spacing w:val="-1"/>
        </w:rPr>
        <w:t>specified</w:t>
      </w:r>
      <w:r>
        <w:rPr>
          <w:spacing w:val="-4"/>
        </w:rPr>
        <w:t xml:space="preserve"> </w:t>
      </w:r>
      <w:r>
        <w:t>in</w:t>
      </w:r>
      <w:r>
        <w:rPr>
          <w:spacing w:val="-5"/>
        </w:rPr>
        <w:t xml:space="preserve"> </w:t>
      </w:r>
      <w:r>
        <w:t>drawings.</w:t>
      </w:r>
      <w:r>
        <w:rPr>
          <w:spacing w:val="3"/>
        </w:rPr>
        <w:t xml:space="preserve"> </w:t>
      </w:r>
      <w:r>
        <w:rPr>
          <w:spacing w:val="-1"/>
        </w:rPr>
        <w:t>Forms</w:t>
      </w:r>
      <w:r>
        <w:rPr>
          <w:spacing w:val="57"/>
          <w:w w:val="99"/>
        </w:rPr>
        <w:t xml:space="preserve"> </w:t>
      </w:r>
      <w:r>
        <w:rPr>
          <w:spacing w:val="-1"/>
        </w:rPr>
        <w:t>shall</w:t>
      </w:r>
      <w:r>
        <w:rPr>
          <w:spacing w:val="-6"/>
        </w:rPr>
        <w:t xml:space="preserve"> </w:t>
      </w:r>
      <w:r>
        <w:t>be</w:t>
      </w:r>
      <w:r>
        <w:rPr>
          <w:spacing w:val="-7"/>
        </w:rPr>
        <w:t xml:space="preserve"> </w:t>
      </w:r>
      <w:r>
        <w:rPr>
          <w:spacing w:val="-1"/>
        </w:rPr>
        <w:t>removed</w:t>
      </w:r>
      <w:r>
        <w:rPr>
          <w:spacing w:val="-5"/>
        </w:rPr>
        <w:t xml:space="preserve"> </w:t>
      </w:r>
      <w:r>
        <w:t>in</w:t>
      </w:r>
      <w:r>
        <w:rPr>
          <w:spacing w:val="-6"/>
        </w:rPr>
        <w:t xml:space="preserve"> </w:t>
      </w:r>
      <w:r>
        <w:rPr>
          <w:spacing w:val="-1"/>
        </w:rPr>
        <w:t>such</w:t>
      </w:r>
      <w:r>
        <w:rPr>
          <w:spacing w:val="-6"/>
        </w:rPr>
        <w:t xml:space="preserve"> </w:t>
      </w:r>
      <w:r>
        <w:t>a</w:t>
      </w:r>
      <w:r>
        <w:rPr>
          <w:spacing w:val="-5"/>
        </w:rPr>
        <w:t xml:space="preserve"> </w:t>
      </w:r>
      <w:r>
        <w:t>manner</w:t>
      </w:r>
      <w:r>
        <w:rPr>
          <w:spacing w:val="-6"/>
        </w:rPr>
        <w:t xml:space="preserve"> </w:t>
      </w:r>
      <w:r>
        <w:t>as</w:t>
      </w:r>
      <w:r>
        <w:rPr>
          <w:spacing w:val="-6"/>
        </w:rPr>
        <w:t xml:space="preserve"> </w:t>
      </w:r>
      <w:r>
        <w:t>to</w:t>
      </w:r>
      <w:r>
        <w:rPr>
          <w:spacing w:val="-6"/>
        </w:rPr>
        <w:t xml:space="preserve"> </w:t>
      </w:r>
      <w:r>
        <w:rPr>
          <w:spacing w:val="-1"/>
        </w:rPr>
        <w:t>ensure</w:t>
      </w:r>
      <w:r>
        <w:rPr>
          <w:spacing w:val="-7"/>
        </w:rPr>
        <w:t xml:space="preserve"> </w:t>
      </w:r>
      <w:r>
        <w:t>the</w:t>
      </w:r>
      <w:r>
        <w:rPr>
          <w:spacing w:val="-6"/>
        </w:rPr>
        <w:t xml:space="preserve"> </w:t>
      </w:r>
      <w:r>
        <w:t>complete</w:t>
      </w:r>
      <w:r>
        <w:rPr>
          <w:spacing w:val="-7"/>
        </w:rPr>
        <w:t xml:space="preserve"> </w:t>
      </w:r>
      <w:r>
        <w:rPr>
          <w:spacing w:val="-1"/>
        </w:rPr>
        <w:t>safety</w:t>
      </w:r>
      <w:r>
        <w:rPr>
          <w:spacing w:val="-4"/>
        </w:rPr>
        <w:t xml:space="preserve"> </w:t>
      </w:r>
      <w:r>
        <w:t>of</w:t>
      </w:r>
      <w:r>
        <w:rPr>
          <w:spacing w:val="-7"/>
        </w:rPr>
        <w:t xml:space="preserve"> </w:t>
      </w:r>
      <w:r>
        <w:t>the</w:t>
      </w:r>
      <w:r>
        <w:rPr>
          <w:spacing w:val="-7"/>
        </w:rPr>
        <w:t xml:space="preserve"> </w:t>
      </w:r>
      <w:r>
        <w:rPr>
          <w:spacing w:val="-1"/>
        </w:rPr>
        <w:t>structure,</w:t>
      </w:r>
      <w:r>
        <w:rPr>
          <w:spacing w:val="69"/>
          <w:w w:val="99"/>
        </w:rPr>
        <w:t xml:space="preserve"> </w:t>
      </w:r>
      <w:r>
        <w:rPr>
          <w:spacing w:val="-1"/>
        </w:rPr>
        <w:t>so</w:t>
      </w:r>
      <w:r>
        <w:rPr>
          <w:spacing w:val="-5"/>
        </w:rPr>
        <w:t xml:space="preserve"> </w:t>
      </w:r>
      <w:r>
        <w:t>that</w:t>
      </w:r>
      <w:r>
        <w:rPr>
          <w:spacing w:val="-5"/>
        </w:rPr>
        <w:t xml:space="preserve"> </w:t>
      </w:r>
      <w:r>
        <w:rPr>
          <w:spacing w:val="-1"/>
        </w:rPr>
        <w:t>there</w:t>
      </w:r>
      <w:r>
        <w:rPr>
          <w:spacing w:val="-5"/>
        </w:rPr>
        <w:t xml:space="preserve"> </w:t>
      </w:r>
      <w:r>
        <w:t>is</w:t>
      </w:r>
      <w:r>
        <w:rPr>
          <w:spacing w:val="-5"/>
        </w:rPr>
        <w:t xml:space="preserve"> </w:t>
      </w:r>
      <w:r>
        <w:t>no</w:t>
      </w:r>
      <w:r>
        <w:rPr>
          <w:spacing w:val="-5"/>
        </w:rPr>
        <w:t xml:space="preserve"> </w:t>
      </w:r>
      <w:r>
        <w:rPr>
          <w:spacing w:val="-1"/>
        </w:rPr>
        <w:t>shock</w:t>
      </w:r>
      <w:r>
        <w:rPr>
          <w:spacing w:val="-5"/>
        </w:rPr>
        <w:t xml:space="preserve"> </w:t>
      </w:r>
      <w:r>
        <w:t>or</w:t>
      </w:r>
      <w:r>
        <w:rPr>
          <w:spacing w:val="-4"/>
        </w:rPr>
        <w:t xml:space="preserve"> </w:t>
      </w:r>
      <w:r>
        <w:t>vibration</w:t>
      </w:r>
      <w:r>
        <w:rPr>
          <w:spacing w:val="-5"/>
        </w:rPr>
        <w:t xml:space="preserve"> </w:t>
      </w:r>
      <w:r>
        <w:t>as</w:t>
      </w:r>
      <w:r>
        <w:rPr>
          <w:spacing w:val="-6"/>
        </w:rPr>
        <w:t xml:space="preserve"> </w:t>
      </w:r>
      <w:r>
        <w:t>would</w:t>
      </w:r>
      <w:r>
        <w:rPr>
          <w:spacing w:val="-5"/>
        </w:rPr>
        <w:t xml:space="preserve"> </w:t>
      </w:r>
      <w:r>
        <w:t>damage</w:t>
      </w:r>
      <w:r>
        <w:rPr>
          <w:spacing w:val="-5"/>
        </w:rPr>
        <w:t xml:space="preserve"> </w:t>
      </w:r>
      <w:r>
        <w:t>the</w:t>
      </w:r>
      <w:r>
        <w:rPr>
          <w:spacing w:val="-4"/>
        </w:rPr>
        <w:t xml:space="preserve"> </w:t>
      </w:r>
      <w:r>
        <w:rPr>
          <w:spacing w:val="-1"/>
        </w:rPr>
        <w:t>reinforced</w:t>
      </w:r>
      <w:r>
        <w:rPr>
          <w:spacing w:val="-4"/>
        </w:rPr>
        <w:t xml:space="preserve"> </w:t>
      </w:r>
      <w:r>
        <w:rPr>
          <w:spacing w:val="-1"/>
        </w:rPr>
        <w:t>concrete.</w:t>
      </w:r>
    </w:p>
    <w:p w14:paraId="74D6A30E" w14:textId="77777777" w:rsidR="00354ABE" w:rsidRDefault="00000000">
      <w:pPr>
        <w:pStyle w:val="BodyText"/>
        <w:numPr>
          <w:ilvl w:val="3"/>
          <w:numId w:val="19"/>
        </w:numPr>
        <w:tabs>
          <w:tab w:val="left" w:pos="1921"/>
        </w:tabs>
        <w:spacing w:line="276" w:lineRule="auto"/>
        <w:ind w:left="1920" w:right="116" w:hanging="1080"/>
        <w:jc w:val="both"/>
      </w:pPr>
      <w:r>
        <w:rPr>
          <w:spacing w:val="-1"/>
        </w:rPr>
        <w:t>The</w:t>
      </w:r>
      <w:r>
        <w:rPr>
          <w:spacing w:val="-13"/>
        </w:rPr>
        <w:t xml:space="preserve"> </w:t>
      </w:r>
      <w:r>
        <w:t>responsibility</w:t>
      </w:r>
      <w:r>
        <w:rPr>
          <w:spacing w:val="-10"/>
        </w:rPr>
        <w:t xml:space="preserve"> </w:t>
      </w:r>
      <w:r>
        <w:rPr>
          <w:spacing w:val="-1"/>
        </w:rPr>
        <w:t>for</w:t>
      </w:r>
      <w:r>
        <w:rPr>
          <w:spacing w:val="-11"/>
        </w:rPr>
        <w:t xml:space="preserve"> </w:t>
      </w:r>
      <w:r>
        <w:t>the</w:t>
      </w:r>
      <w:r>
        <w:rPr>
          <w:spacing w:val="-10"/>
        </w:rPr>
        <w:t xml:space="preserve"> </w:t>
      </w:r>
      <w:r>
        <w:t>safety</w:t>
      </w:r>
      <w:r>
        <w:rPr>
          <w:spacing w:val="-11"/>
        </w:rPr>
        <w:t xml:space="preserve"> </w:t>
      </w:r>
      <w:r>
        <w:t>of</w:t>
      </w:r>
      <w:r>
        <w:rPr>
          <w:spacing w:val="-12"/>
        </w:rPr>
        <w:t xml:space="preserve"> </w:t>
      </w:r>
      <w:r>
        <w:t>the</w:t>
      </w:r>
      <w:r>
        <w:rPr>
          <w:spacing w:val="-12"/>
        </w:rPr>
        <w:t xml:space="preserve"> </w:t>
      </w:r>
      <w:r>
        <w:t>concrete</w:t>
      </w:r>
      <w:r>
        <w:rPr>
          <w:spacing w:val="-9"/>
        </w:rPr>
        <w:t xml:space="preserve"> </w:t>
      </w:r>
      <w:r>
        <w:rPr>
          <w:spacing w:val="-1"/>
        </w:rPr>
        <w:t>shall</w:t>
      </w:r>
      <w:r>
        <w:rPr>
          <w:spacing w:val="-11"/>
        </w:rPr>
        <w:t xml:space="preserve"> </w:t>
      </w:r>
      <w:r>
        <w:t>rest</w:t>
      </w:r>
      <w:r>
        <w:rPr>
          <w:spacing w:val="-9"/>
        </w:rPr>
        <w:t xml:space="preserve"> </w:t>
      </w:r>
      <w:r>
        <w:t>entirely</w:t>
      </w:r>
      <w:r>
        <w:rPr>
          <w:spacing w:val="-11"/>
        </w:rPr>
        <w:t xml:space="preserve"> </w:t>
      </w:r>
      <w:r>
        <w:rPr>
          <w:spacing w:val="-1"/>
        </w:rPr>
        <w:t>with</w:t>
      </w:r>
      <w:r>
        <w:rPr>
          <w:spacing w:val="-10"/>
        </w:rPr>
        <w:t xml:space="preserve"> </w:t>
      </w:r>
      <w:r>
        <w:rPr>
          <w:spacing w:val="1"/>
        </w:rPr>
        <w:t>the</w:t>
      </w:r>
      <w:r>
        <w:rPr>
          <w:spacing w:val="-12"/>
        </w:rPr>
        <w:t xml:space="preserve"> </w:t>
      </w:r>
      <w:r>
        <w:t>Contractor</w:t>
      </w:r>
      <w:r>
        <w:rPr>
          <w:spacing w:val="40"/>
          <w:w w:val="99"/>
        </w:rPr>
        <w:t xml:space="preserve"> </w:t>
      </w:r>
      <w:r>
        <w:t>and</w:t>
      </w:r>
      <w:r>
        <w:rPr>
          <w:spacing w:val="1"/>
        </w:rPr>
        <w:t xml:space="preserve"> </w:t>
      </w:r>
      <w:r>
        <w:t xml:space="preserve">the </w:t>
      </w:r>
      <w:r>
        <w:rPr>
          <w:spacing w:val="-1"/>
        </w:rPr>
        <w:t>Contractor</w:t>
      </w:r>
      <w:r>
        <w:rPr>
          <w:spacing w:val="2"/>
        </w:rPr>
        <w:t xml:space="preserve"> </w:t>
      </w:r>
      <w:r>
        <w:rPr>
          <w:spacing w:val="-1"/>
        </w:rPr>
        <w:t>shall</w:t>
      </w:r>
      <w:r>
        <w:rPr>
          <w:spacing w:val="1"/>
        </w:rPr>
        <w:t xml:space="preserve"> be </w:t>
      </w:r>
      <w:r>
        <w:t>held</w:t>
      </w:r>
      <w:r>
        <w:rPr>
          <w:spacing w:val="1"/>
        </w:rPr>
        <w:t xml:space="preserve"> </w:t>
      </w:r>
      <w:r>
        <w:t>liable</w:t>
      </w:r>
      <w:r>
        <w:rPr>
          <w:spacing w:val="2"/>
        </w:rPr>
        <w:t xml:space="preserve"> </w:t>
      </w:r>
      <w:r>
        <w:rPr>
          <w:spacing w:val="-1"/>
        </w:rPr>
        <w:t>for</w:t>
      </w:r>
      <w:r>
        <w:rPr>
          <w:spacing w:val="2"/>
        </w:rPr>
        <w:t xml:space="preserve"> </w:t>
      </w:r>
      <w:r>
        <w:t>any</w:t>
      </w:r>
      <w:r>
        <w:rPr>
          <w:spacing w:val="1"/>
        </w:rPr>
        <w:t xml:space="preserve"> </w:t>
      </w:r>
      <w:r>
        <w:t>damage</w:t>
      </w:r>
      <w:r>
        <w:rPr>
          <w:spacing w:val="1"/>
        </w:rPr>
        <w:t xml:space="preserve"> </w:t>
      </w:r>
      <w:r>
        <w:t>done and</w:t>
      </w:r>
      <w:r>
        <w:rPr>
          <w:spacing w:val="1"/>
        </w:rPr>
        <w:t xml:space="preserve"> </w:t>
      </w:r>
      <w:r>
        <w:rPr>
          <w:spacing w:val="-1"/>
        </w:rPr>
        <w:t>shall</w:t>
      </w:r>
      <w:r>
        <w:rPr>
          <w:spacing w:val="2"/>
        </w:rPr>
        <w:t xml:space="preserve"> </w:t>
      </w:r>
      <w:r>
        <w:t>have to</w:t>
      </w:r>
      <w:r>
        <w:rPr>
          <w:spacing w:val="4"/>
        </w:rPr>
        <w:t xml:space="preserve"> </w:t>
      </w:r>
      <w:r>
        <w:t>make</w:t>
      </w:r>
      <w:r>
        <w:rPr>
          <w:spacing w:val="56"/>
          <w:w w:val="99"/>
        </w:rPr>
        <w:t xml:space="preserve"> </w:t>
      </w:r>
      <w:r>
        <w:t>good</w:t>
      </w:r>
      <w:r>
        <w:rPr>
          <w:spacing w:val="-5"/>
        </w:rPr>
        <w:t xml:space="preserve"> </w:t>
      </w:r>
      <w:r>
        <w:t>the</w:t>
      </w:r>
      <w:r>
        <w:rPr>
          <w:spacing w:val="-5"/>
        </w:rPr>
        <w:t xml:space="preserve"> </w:t>
      </w:r>
      <w:r>
        <w:rPr>
          <w:spacing w:val="-1"/>
        </w:rPr>
        <w:t>same</w:t>
      </w:r>
      <w:r>
        <w:rPr>
          <w:spacing w:val="-6"/>
        </w:rPr>
        <w:t xml:space="preserve"> </w:t>
      </w:r>
      <w:r>
        <w:t>at</w:t>
      </w:r>
      <w:r>
        <w:rPr>
          <w:spacing w:val="-4"/>
        </w:rPr>
        <w:t xml:space="preserve"> </w:t>
      </w:r>
      <w:r>
        <w:t>his</w:t>
      </w:r>
      <w:r>
        <w:rPr>
          <w:spacing w:val="-7"/>
        </w:rPr>
        <w:t xml:space="preserve"> </w:t>
      </w:r>
      <w:r>
        <w:t>own</w:t>
      </w:r>
      <w:r>
        <w:rPr>
          <w:spacing w:val="-4"/>
        </w:rPr>
        <w:t xml:space="preserve"> </w:t>
      </w:r>
      <w:r>
        <w:t>expenses.</w:t>
      </w:r>
    </w:p>
    <w:p w14:paraId="74D6A30F" w14:textId="77777777" w:rsidR="00354ABE" w:rsidRDefault="00000000">
      <w:pPr>
        <w:pStyle w:val="BodyText"/>
        <w:numPr>
          <w:ilvl w:val="3"/>
          <w:numId w:val="19"/>
        </w:numPr>
        <w:tabs>
          <w:tab w:val="left" w:pos="1921"/>
        </w:tabs>
        <w:spacing w:line="276" w:lineRule="auto"/>
        <w:ind w:left="1920" w:right="121" w:hanging="1080"/>
        <w:jc w:val="both"/>
      </w:pPr>
      <w:r>
        <w:rPr>
          <w:spacing w:val="-1"/>
        </w:rPr>
        <w:t>The</w:t>
      </w:r>
      <w:r>
        <w:rPr>
          <w:spacing w:val="16"/>
        </w:rPr>
        <w:t xml:space="preserve"> </w:t>
      </w:r>
      <w:r>
        <w:rPr>
          <w:spacing w:val="-1"/>
        </w:rPr>
        <w:t>Contractor</w:t>
      </w:r>
      <w:r>
        <w:rPr>
          <w:spacing w:val="14"/>
        </w:rPr>
        <w:t xml:space="preserve"> </w:t>
      </w:r>
      <w:r>
        <w:rPr>
          <w:spacing w:val="-1"/>
        </w:rPr>
        <w:t>shall</w:t>
      </w:r>
      <w:r>
        <w:rPr>
          <w:spacing w:val="16"/>
        </w:rPr>
        <w:t xml:space="preserve"> </w:t>
      </w:r>
      <w:r>
        <w:t>inform</w:t>
      </w:r>
      <w:r>
        <w:rPr>
          <w:spacing w:val="13"/>
        </w:rPr>
        <w:t xml:space="preserve"> </w:t>
      </w:r>
      <w:r>
        <w:t>the</w:t>
      </w:r>
      <w:r>
        <w:rPr>
          <w:spacing w:val="13"/>
        </w:rPr>
        <w:t xml:space="preserve"> </w:t>
      </w:r>
      <w:r>
        <w:rPr>
          <w:spacing w:val="-1"/>
        </w:rPr>
        <w:t>Consultant</w:t>
      </w:r>
      <w:r>
        <w:rPr>
          <w:spacing w:val="17"/>
        </w:rPr>
        <w:t xml:space="preserve"> </w:t>
      </w:r>
      <w:r>
        <w:rPr>
          <w:spacing w:val="-1"/>
        </w:rPr>
        <w:t>when</w:t>
      </w:r>
      <w:r>
        <w:rPr>
          <w:spacing w:val="16"/>
        </w:rPr>
        <w:t xml:space="preserve"> </w:t>
      </w:r>
      <w:r>
        <w:t>he</w:t>
      </w:r>
      <w:r>
        <w:rPr>
          <w:spacing w:val="15"/>
        </w:rPr>
        <w:t xml:space="preserve"> </w:t>
      </w:r>
      <w:r>
        <w:t>intends</w:t>
      </w:r>
      <w:r>
        <w:rPr>
          <w:spacing w:val="13"/>
        </w:rPr>
        <w:t xml:space="preserve"> </w:t>
      </w:r>
      <w:r>
        <w:t>to</w:t>
      </w:r>
      <w:r>
        <w:rPr>
          <w:spacing w:val="15"/>
        </w:rPr>
        <w:t xml:space="preserve"> </w:t>
      </w:r>
      <w:r>
        <w:t>remove</w:t>
      </w:r>
      <w:r>
        <w:rPr>
          <w:spacing w:val="16"/>
        </w:rPr>
        <w:t xml:space="preserve"> </w:t>
      </w:r>
      <w:r>
        <w:rPr>
          <w:spacing w:val="-1"/>
        </w:rPr>
        <w:t>shuttering</w:t>
      </w:r>
      <w:r>
        <w:rPr>
          <w:spacing w:val="73"/>
          <w:w w:val="99"/>
        </w:rPr>
        <w:t xml:space="preserve"> </w:t>
      </w:r>
      <w:r>
        <w:t>and</w:t>
      </w:r>
      <w:r>
        <w:rPr>
          <w:spacing w:val="6"/>
        </w:rPr>
        <w:t xml:space="preserve"> </w:t>
      </w:r>
      <w:r>
        <w:rPr>
          <w:spacing w:val="-1"/>
        </w:rPr>
        <w:t>shall</w:t>
      </w:r>
      <w:r>
        <w:rPr>
          <w:spacing w:val="6"/>
        </w:rPr>
        <w:t xml:space="preserve"> </w:t>
      </w:r>
      <w:r>
        <w:t>obtain</w:t>
      </w:r>
      <w:r>
        <w:rPr>
          <w:spacing w:val="4"/>
        </w:rPr>
        <w:t xml:space="preserve"> </w:t>
      </w:r>
      <w:r>
        <w:t>his</w:t>
      </w:r>
      <w:r>
        <w:rPr>
          <w:spacing w:val="4"/>
        </w:rPr>
        <w:t xml:space="preserve"> </w:t>
      </w:r>
      <w:r>
        <w:rPr>
          <w:spacing w:val="-1"/>
        </w:rPr>
        <w:t>consent,</w:t>
      </w:r>
      <w:r>
        <w:rPr>
          <w:spacing w:val="4"/>
        </w:rPr>
        <w:t xml:space="preserve"> </w:t>
      </w:r>
      <w:r>
        <w:t>but</w:t>
      </w:r>
      <w:r>
        <w:rPr>
          <w:spacing w:val="6"/>
        </w:rPr>
        <w:t xml:space="preserve"> </w:t>
      </w:r>
      <w:r>
        <w:t>the</w:t>
      </w:r>
      <w:r>
        <w:rPr>
          <w:spacing w:val="6"/>
        </w:rPr>
        <w:t xml:space="preserve"> </w:t>
      </w:r>
      <w:r>
        <w:rPr>
          <w:spacing w:val="-1"/>
        </w:rPr>
        <w:t>consent</w:t>
      </w:r>
      <w:r>
        <w:rPr>
          <w:spacing w:val="6"/>
        </w:rPr>
        <w:t xml:space="preserve"> </w:t>
      </w:r>
      <w:r>
        <w:t>of</w:t>
      </w:r>
      <w:r>
        <w:rPr>
          <w:spacing w:val="4"/>
        </w:rPr>
        <w:t xml:space="preserve"> </w:t>
      </w:r>
      <w:r>
        <w:t>the</w:t>
      </w:r>
      <w:r>
        <w:rPr>
          <w:spacing w:val="12"/>
        </w:rPr>
        <w:t xml:space="preserve"> </w:t>
      </w:r>
      <w:r>
        <w:rPr>
          <w:spacing w:val="-1"/>
        </w:rPr>
        <w:t>Consultant</w:t>
      </w:r>
      <w:r>
        <w:rPr>
          <w:spacing w:val="6"/>
        </w:rPr>
        <w:t xml:space="preserve"> </w:t>
      </w:r>
      <w:r>
        <w:rPr>
          <w:spacing w:val="-1"/>
        </w:rPr>
        <w:t>shall</w:t>
      </w:r>
      <w:r>
        <w:rPr>
          <w:spacing w:val="6"/>
        </w:rPr>
        <w:t xml:space="preserve"> </w:t>
      </w:r>
      <w:r>
        <w:t>not</w:t>
      </w:r>
      <w:r>
        <w:rPr>
          <w:spacing w:val="3"/>
        </w:rPr>
        <w:t xml:space="preserve"> </w:t>
      </w:r>
      <w:r>
        <w:rPr>
          <w:spacing w:val="-1"/>
        </w:rPr>
        <w:t>relieve</w:t>
      </w:r>
      <w:r>
        <w:rPr>
          <w:spacing w:val="5"/>
        </w:rPr>
        <w:t xml:space="preserve"> </w:t>
      </w:r>
      <w:r>
        <w:t>the</w:t>
      </w:r>
      <w:r>
        <w:rPr>
          <w:spacing w:val="69"/>
          <w:w w:val="99"/>
        </w:rPr>
        <w:t xml:space="preserve"> </w:t>
      </w:r>
      <w:r>
        <w:rPr>
          <w:spacing w:val="-1"/>
        </w:rPr>
        <w:t>Contractor</w:t>
      </w:r>
      <w:r>
        <w:rPr>
          <w:spacing w:val="-9"/>
        </w:rPr>
        <w:t xml:space="preserve"> </w:t>
      </w:r>
      <w:r>
        <w:t>of</w:t>
      </w:r>
      <w:r>
        <w:rPr>
          <w:spacing w:val="-9"/>
        </w:rPr>
        <w:t xml:space="preserve"> </w:t>
      </w:r>
      <w:r>
        <w:t>his</w:t>
      </w:r>
      <w:r>
        <w:rPr>
          <w:spacing w:val="-10"/>
        </w:rPr>
        <w:t xml:space="preserve"> </w:t>
      </w:r>
      <w:r>
        <w:t>responsibility.</w:t>
      </w:r>
    </w:p>
    <w:p w14:paraId="74D6A310" w14:textId="77777777" w:rsidR="00354ABE" w:rsidRDefault="00000000">
      <w:pPr>
        <w:pStyle w:val="BodyText"/>
        <w:numPr>
          <w:ilvl w:val="3"/>
          <w:numId w:val="19"/>
        </w:numPr>
        <w:tabs>
          <w:tab w:val="left" w:pos="1921"/>
        </w:tabs>
        <w:ind w:left="1920" w:hanging="1080"/>
      </w:pPr>
      <w:r>
        <w:rPr>
          <w:spacing w:val="-1"/>
        </w:rPr>
        <w:t>The</w:t>
      </w:r>
      <w:r>
        <w:rPr>
          <w:spacing w:val="-15"/>
        </w:rPr>
        <w:t xml:space="preserve"> </w:t>
      </w:r>
      <w:r>
        <w:t>minimum</w:t>
      </w:r>
      <w:r>
        <w:rPr>
          <w:spacing w:val="-14"/>
        </w:rPr>
        <w:t xml:space="preserve"> </w:t>
      </w:r>
      <w:r>
        <w:t>time</w:t>
      </w:r>
      <w:r>
        <w:rPr>
          <w:spacing w:val="-14"/>
        </w:rPr>
        <w:t xml:space="preserve"> </w:t>
      </w:r>
      <w:r>
        <w:rPr>
          <w:spacing w:val="-1"/>
        </w:rPr>
        <w:t>for</w:t>
      </w:r>
      <w:r>
        <w:rPr>
          <w:spacing w:val="-14"/>
        </w:rPr>
        <w:t xml:space="preserve"> </w:t>
      </w:r>
      <w:r>
        <w:t>formwork</w:t>
      </w:r>
      <w:r>
        <w:rPr>
          <w:spacing w:val="-13"/>
        </w:rPr>
        <w:t xml:space="preserve"> </w:t>
      </w:r>
      <w:r>
        <w:t>to</w:t>
      </w:r>
      <w:r>
        <w:rPr>
          <w:spacing w:val="-14"/>
        </w:rPr>
        <w:t xml:space="preserve"> </w:t>
      </w:r>
      <w:r>
        <w:rPr>
          <w:spacing w:val="-1"/>
        </w:rPr>
        <w:t>remain</w:t>
      </w:r>
      <w:r>
        <w:rPr>
          <w:spacing w:val="-12"/>
        </w:rPr>
        <w:t xml:space="preserve"> </w:t>
      </w:r>
      <w:r>
        <w:t>in</w:t>
      </w:r>
      <w:r>
        <w:rPr>
          <w:spacing w:val="-13"/>
        </w:rPr>
        <w:t xml:space="preserve"> </w:t>
      </w:r>
      <w:r>
        <w:t>place</w:t>
      </w:r>
      <w:r>
        <w:rPr>
          <w:spacing w:val="-15"/>
        </w:rPr>
        <w:t xml:space="preserve"> </w:t>
      </w:r>
      <w:r>
        <w:rPr>
          <w:spacing w:val="-1"/>
        </w:rPr>
        <w:t>shall</w:t>
      </w:r>
      <w:r>
        <w:rPr>
          <w:spacing w:val="-13"/>
        </w:rPr>
        <w:t xml:space="preserve"> </w:t>
      </w:r>
      <w:r>
        <w:t>be</w:t>
      </w:r>
      <w:r>
        <w:rPr>
          <w:spacing w:val="-14"/>
        </w:rPr>
        <w:t xml:space="preserve"> </w:t>
      </w:r>
      <w:r>
        <w:t>as</w:t>
      </w:r>
      <w:r>
        <w:rPr>
          <w:spacing w:val="-14"/>
        </w:rPr>
        <w:t xml:space="preserve"> </w:t>
      </w:r>
      <w:r>
        <w:rPr>
          <w:spacing w:val="-1"/>
        </w:rPr>
        <w:t>per</w:t>
      </w:r>
      <w:r>
        <w:rPr>
          <w:spacing w:val="-14"/>
        </w:rPr>
        <w:t xml:space="preserve"> </w:t>
      </w:r>
      <w:r>
        <w:t>the</w:t>
      </w:r>
      <w:r>
        <w:rPr>
          <w:spacing w:val="-15"/>
        </w:rPr>
        <w:t xml:space="preserve"> </w:t>
      </w:r>
      <w:r>
        <w:rPr>
          <w:spacing w:val="-1"/>
        </w:rPr>
        <w:t>following</w:t>
      </w:r>
      <w:r>
        <w:rPr>
          <w:spacing w:val="-14"/>
        </w:rPr>
        <w:t xml:space="preserve"> </w:t>
      </w:r>
      <w:r>
        <w:rPr>
          <w:spacing w:val="-1"/>
        </w:rPr>
        <w:t>table.</w:t>
      </w:r>
    </w:p>
    <w:p w14:paraId="74D6A311" w14:textId="77777777" w:rsidR="00354ABE" w:rsidRDefault="00354ABE">
      <w:pPr>
        <w:spacing w:before="6"/>
        <w:rPr>
          <w:rFonts w:ascii="Calibri" w:eastAsia="Calibri" w:hAnsi="Calibri" w:cs="Calibri"/>
          <w:sz w:val="26"/>
          <w:szCs w:val="26"/>
        </w:rPr>
      </w:pPr>
    </w:p>
    <w:tbl>
      <w:tblPr>
        <w:tblW w:w="0" w:type="auto"/>
        <w:tblInd w:w="839" w:type="dxa"/>
        <w:tblLayout w:type="fixed"/>
        <w:tblCellMar>
          <w:left w:w="0" w:type="dxa"/>
          <w:right w:w="0" w:type="dxa"/>
        </w:tblCellMar>
        <w:tblLook w:val="01E0" w:firstRow="1" w:lastRow="1" w:firstColumn="1" w:lastColumn="1" w:noHBand="0" w:noVBand="0"/>
      </w:tblPr>
      <w:tblGrid>
        <w:gridCol w:w="3666"/>
        <w:gridCol w:w="929"/>
      </w:tblGrid>
      <w:tr w:rsidR="00354ABE" w14:paraId="74D6A314" w14:textId="77777777">
        <w:trPr>
          <w:trHeight w:hRule="exact" w:val="252"/>
        </w:trPr>
        <w:tc>
          <w:tcPr>
            <w:tcW w:w="3666" w:type="dxa"/>
            <w:tcBorders>
              <w:top w:val="single" w:sz="5" w:space="0" w:color="000000"/>
              <w:left w:val="single" w:sz="5" w:space="0" w:color="000000"/>
              <w:bottom w:val="single" w:sz="5" w:space="0" w:color="000000"/>
              <w:right w:val="single" w:sz="5" w:space="0" w:color="000000"/>
            </w:tcBorders>
          </w:tcPr>
          <w:p w14:paraId="74D6A312" w14:textId="77777777" w:rsidR="00354ABE" w:rsidRDefault="00000000">
            <w:pPr>
              <w:pStyle w:val="TableParagraph"/>
              <w:spacing w:line="240" w:lineRule="exact"/>
              <w:ind w:left="102"/>
              <w:rPr>
                <w:rFonts w:ascii="Calibri" w:eastAsia="Calibri" w:hAnsi="Calibri" w:cs="Calibri"/>
                <w:sz w:val="20"/>
                <w:szCs w:val="20"/>
              </w:rPr>
            </w:pPr>
            <w:r>
              <w:rPr>
                <w:rFonts w:ascii="Calibri"/>
                <w:spacing w:val="-1"/>
                <w:sz w:val="20"/>
              </w:rPr>
              <w:t>Vertical</w:t>
            </w:r>
            <w:r>
              <w:rPr>
                <w:rFonts w:ascii="Calibri"/>
                <w:spacing w:val="-4"/>
                <w:sz w:val="20"/>
              </w:rPr>
              <w:t xml:space="preserve"> </w:t>
            </w:r>
            <w:r>
              <w:rPr>
                <w:rFonts w:ascii="Calibri"/>
                <w:sz w:val="20"/>
              </w:rPr>
              <w:t>sides</w:t>
            </w:r>
            <w:r>
              <w:rPr>
                <w:rFonts w:ascii="Calibri"/>
                <w:spacing w:val="-7"/>
                <w:sz w:val="20"/>
              </w:rPr>
              <w:t xml:space="preserve"> </w:t>
            </w:r>
            <w:r>
              <w:rPr>
                <w:rFonts w:ascii="Calibri"/>
                <w:sz w:val="20"/>
              </w:rPr>
              <w:t>of</w:t>
            </w:r>
            <w:r>
              <w:rPr>
                <w:rFonts w:ascii="Calibri"/>
                <w:spacing w:val="-6"/>
                <w:sz w:val="20"/>
              </w:rPr>
              <w:t xml:space="preserve"> </w:t>
            </w:r>
            <w:r>
              <w:rPr>
                <w:rFonts w:ascii="Calibri"/>
                <w:sz w:val="20"/>
              </w:rPr>
              <w:t>beams,</w:t>
            </w:r>
            <w:r>
              <w:rPr>
                <w:rFonts w:ascii="Calibri"/>
                <w:spacing w:val="-6"/>
                <w:sz w:val="20"/>
              </w:rPr>
              <w:t xml:space="preserve"> </w:t>
            </w:r>
            <w:r>
              <w:rPr>
                <w:rFonts w:ascii="Calibri"/>
                <w:sz w:val="20"/>
              </w:rPr>
              <w:t>slabs</w:t>
            </w:r>
            <w:r>
              <w:rPr>
                <w:rFonts w:ascii="Calibri"/>
                <w:spacing w:val="-7"/>
                <w:sz w:val="20"/>
              </w:rPr>
              <w:t xml:space="preserve"> </w:t>
            </w:r>
            <w:r>
              <w:rPr>
                <w:rFonts w:ascii="Calibri"/>
                <w:sz w:val="20"/>
              </w:rPr>
              <w:t>and</w:t>
            </w:r>
            <w:r>
              <w:rPr>
                <w:rFonts w:ascii="Calibri"/>
                <w:spacing w:val="-5"/>
                <w:sz w:val="20"/>
              </w:rPr>
              <w:t xml:space="preserve"> </w:t>
            </w:r>
            <w:r>
              <w:rPr>
                <w:rFonts w:ascii="Calibri"/>
                <w:spacing w:val="-1"/>
                <w:sz w:val="20"/>
              </w:rPr>
              <w:t>columns</w:t>
            </w:r>
          </w:p>
        </w:tc>
        <w:tc>
          <w:tcPr>
            <w:tcW w:w="929" w:type="dxa"/>
            <w:tcBorders>
              <w:top w:val="single" w:sz="5" w:space="0" w:color="000000"/>
              <w:left w:val="single" w:sz="5" w:space="0" w:color="000000"/>
              <w:bottom w:val="single" w:sz="5" w:space="0" w:color="000000"/>
              <w:right w:val="single" w:sz="5" w:space="0" w:color="000000"/>
            </w:tcBorders>
          </w:tcPr>
          <w:p w14:paraId="74D6A313" w14:textId="77777777" w:rsidR="00354ABE" w:rsidRDefault="00000000">
            <w:pPr>
              <w:pStyle w:val="TableParagraph"/>
              <w:spacing w:line="240" w:lineRule="exact"/>
              <w:ind w:left="102"/>
              <w:rPr>
                <w:rFonts w:ascii="Calibri" w:eastAsia="Calibri" w:hAnsi="Calibri" w:cs="Calibri"/>
                <w:sz w:val="20"/>
                <w:szCs w:val="20"/>
              </w:rPr>
            </w:pPr>
            <w:r>
              <w:rPr>
                <w:rFonts w:ascii="Calibri"/>
                <w:sz w:val="20"/>
              </w:rPr>
              <w:t>24</w:t>
            </w:r>
            <w:r>
              <w:rPr>
                <w:rFonts w:ascii="Calibri"/>
                <w:spacing w:val="-8"/>
                <w:sz w:val="20"/>
              </w:rPr>
              <w:t xml:space="preserve"> </w:t>
            </w:r>
            <w:r>
              <w:rPr>
                <w:rFonts w:ascii="Calibri"/>
                <w:sz w:val="20"/>
              </w:rPr>
              <w:t>hours</w:t>
            </w:r>
          </w:p>
        </w:tc>
      </w:tr>
      <w:tr w:rsidR="00354ABE" w14:paraId="74D6A317" w14:textId="77777777">
        <w:trPr>
          <w:trHeight w:hRule="exact" w:val="254"/>
        </w:trPr>
        <w:tc>
          <w:tcPr>
            <w:tcW w:w="3666" w:type="dxa"/>
            <w:tcBorders>
              <w:top w:val="single" w:sz="5" w:space="0" w:color="000000"/>
              <w:left w:val="single" w:sz="5" w:space="0" w:color="000000"/>
              <w:bottom w:val="single" w:sz="5" w:space="0" w:color="000000"/>
              <w:right w:val="single" w:sz="5" w:space="0" w:color="000000"/>
            </w:tcBorders>
          </w:tcPr>
          <w:p w14:paraId="74D6A315"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Soffits</w:t>
            </w:r>
            <w:r>
              <w:rPr>
                <w:rFonts w:ascii="Calibri"/>
                <w:spacing w:val="-7"/>
                <w:sz w:val="20"/>
              </w:rPr>
              <w:t xml:space="preserve"> </w:t>
            </w:r>
            <w:r>
              <w:rPr>
                <w:rFonts w:ascii="Calibri"/>
                <w:sz w:val="20"/>
              </w:rPr>
              <w:t>of</w:t>
            </w:r>
            <w:r>
              <w:rPr>
                <w:rFonts w:ascii="Calibri"/>
                <w:spacing w:val="-6"/>
                <w:sz w:val="20"/>
              </w:rPr>
              <w:t xml:space="preserve"> </w:t>
            </w:r>
            <w:r>
              <w:rPr>
                <w:rFonts w:ascii="Calibri"/>
                <w:sz w:val="20"/>
              </w:rPr>
              <w:t>slab</w:t>
            </w:r>
          </w:p>
        </w:tc>
        <w:tc>
          <w:tcPr>
            <w:tcW w:w="929" w:type="dxa"/>
            <w:tcBorders>
              <w:top w:val="single" w:sz="5" w:space="0" w:color="000000"/>
              <w:left w:val="single" w:sz="5" w:space="0" w:color="000000"/>
              <w:bottom w:val="single" w:sz="5" w:space="0" w:color="000000"/>
              <w:right w:val="single" w:sz="5" w:space="0" w:color="000000"/>
            </w:tcBorders>
          </w:tcPr>
          <w:p w14:paraId="74D6A316"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10</w:t>
            </w:r>
            <w:r>
              <w:rPr>
                <w:rFonts w:ascii="Calibri"/>
                <w:spacing w:val="-7"/>
                <w:sz w:val="20"/>
              </w:rPr>
              <w:t xml:space="preserve"> </w:t>
            </w:r>
            <w:r>
              <w:rPr>
                <w:rFonts w:ascii="Calibri"/>
                <w:sz w:val="20"/>
              </w:rPr>
              <w:t>days</w:t>
            </w:r>
          </w:p>
        </w:tc>
      </w:tr>
      <w:tr w:rsidR="00354ABE" w14:paraId="74D6A31A" w14:textId="77777777">
        <w:trPr>
          <w:trHeight w:hRule="exact" w:val="254"/>
        </w:trPr>
        <w:tc>
          <w:tcPr>
            <w:tcW w:w="3666" w:type="dxa"/>
            <w:tcBorders>
              <w:top w:val="single" w:sz="5" w:space="0" w:color="000000"/>
              <w:left w:val="single" w:sz="5" w:space="0" w:color="000000"/>
              <w:bottom w:val="single" w:sz="5" w:space="0" w:color="000000"/>
              <w:right w:val="single" w:sz="5" w:space="0" w:color="000000"/>
            </w:tcBorders>
          </w:tcPr>
          <w:p w14:paraId="74D6A31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Soffits</w:t>
            </w:r>
            <w:r>
              <w:rPr>
                <w:rFonts w:ascii="Calibri"/>
                <w:spacing w:val="-8"/>
                <w:sz w:val="20"/>
              </w:rPr>
              <w:t xml:space="preserve"> </w:t>
            </w:r>
            <w:r>
              <w:rPr>
                <w:rFonts w:ascii="Calibri"/>
                <w:sz w:val="20"/>
              </w:rPr>
              <w:t>of</w:t>
            </w:r>
            <w:r>
              <w:rPr>
                <w:rFonts w:ascii="Calibri"/>
                <w:spacing w:val="-8"/>
                <w:sz w:val="20"/>
              </w:rPr>
              <w:t xml:space="preserve"> </w:t>
            </w:r>
            <w:r>
              <w:rPr>
                <w:rFonts w:ascii="Calibri"/>
                <w:sz w:val="20"/>
              </w:rPr>
              <w:t>beams</w:t>
            </w:r>
          </w:p>
        </w:tc>
        <w:tc>
          <w:tcPr>
            <w:tcW w:w="929" w:type="dxa"/>
            <w:tcBorders>
              <w:top w:val="single" w:sz="5" w:space="0" w:color="000000"/>
              <w:left w:val="single" w:sz="5" w:space="0" w:color="000000"/>
              <w:bottom w:val="single" w:sz="5" w:space="0" w:color="000000"/>
              <w:right w:val="single" w:sz="5" w:space="0" w:color="000000"/>
            </w:tcBorders>
          </w:tcPr>
          <w:p w14:paraId="74D6A319"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21</w:t>
            </w:r>
            <w:r>
              <w:rPr>
                <w:rFonts w:ascii="Calibri"/>
                <w:spacing w:val="-6"/>
                <w:sz w:val="20"/>
              </w:rPr>
              <w:t xml:space="preserve"> </w:t>
            </w:r>
            <w:r>
              <w:rPr>
                <w:rFonts w:ascii="Calibri"/>
                <w:sz w:val="20"/>
              </w:rPr>
              <w:t>days</w:t>
            </w:r>
          </w:p>
        </w:tc>
      </w:tr>
      <w:tr w:rsidR="00354ABE" w14:paraId="74D6A31D" w14:textId="77777777">
        <w:trPr>
          <w:trHeight w:hRule="exact" w:val="254"/>
        </w:trPr>
        <w:tc>
          <w:tcPr>
            <w:tcW w:w="3666" w:type="dxa"/>
            <w:tcBorders>
              <w:top w:val="single" w:sz="5" w:space="0" w:color="000000"/>
              <w:left w:val="single" w:sz="5" w:space="0" w:color="000000"/>
              <w:bottom w:val="single" w:sz="5" w:space="0" w:color="000000"/>
              <w:right w:val="single" w:sz="5" w:space="0" w:color="000000"/>
            </w:tcBorders>
          </w:tcPr>
          <w:p w14:paraId="74D6A31B"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Cantilevers</w:t>
            </w:r>
          </w:p>
        </w:tc>
        <w:tc>
          <w:tcPr>
            <w:tcW w:w="929" w:type="dxa"/>
            <w:tcBorders>
              <w:top w:val="single" w:sz="5" w:space="0" w:color="000000"/>
              <w:left w:val="single" w:sz="5" w:space="0" w:color="000000"/>
              <w:bottom w:val="single" w:sz="5" w:space="0" w:color="000000"/>
              <w:right w:val="single" w:sz="5" w:space="0" w:color="000000"/>
            </w:tcBorders>
          </w:tcPr>
          <w:p w14:paraId="74D6A31C"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28</w:t>
            </w:r>
            <w:r>
              <w:rPr>
                <w:rFonts w:ascii="Calibri"/>
                <w:spacing w:val="-7"/>
                <w:sz w:val="20"/>
              </w:rPr>
              <w:t xml:space="preserve"> </w:t>
            </w:r>
            <w:r>
              <w:rPr>
                <w:rFonts w:ascii="Calibri"/>
                <w:sz w:val="20"/>
              </w:rPr>
              <w:t>days</w:t>
            </w:r>
          </w:p>
        </w:tc>
      </w:tr>
    </w:tbl>
    <w:p w14:paraId="74D6A31E" w14:textId="77777777" w:rsidR="00354ABE" w:rsidRDefault="00354ABE">
      <w:pPr>
        <w:rPr>
          <w:rFonts w:ascii="Calibri" w:eastAsia="Calibri" w:hAnsi="Calibri" w:cs="Calibri"/>
          <w:sz w:val="20"/>
          <w:szCs w:val="20"/>
        </w:rPr>
      </w:pPr>
    </w:p>
    <w:p w14:paraId="74D6A31F" w14:textId="77777777" w:rsidR="00354ABE" w:rsidRDefault="00354ABE">
      <w:pPr>
        <w:rPr>
          <w:rFonts w:ascii="Calibri" w:eastAsia="Calibri" w:hAnsi="Calibri" w:cs="Calibri"/>
          <w:sz w:val="20"/>
          <w:szCs w:val="20"/>
        </w:rPr>
      </w:pPr>
    </w:p>
    <w:p w14:paraId="74D6A320" w14:textId="77777777" w:rsidR="00354ABE" w:rsidRDefault="00354ABE">
      <w:pPr>
        <w:spacing w:before="7"/>
        <w:rPr>
          <w:rFonts w:ascii="Calibri" w:eastAsia="Calibri" w:hAnsi="Calibri" w:cs="Calibri"/>
          <w:sz w:val="23"/>
          <w:szCs w:val="23"/>
        </w:rPr>
      </w:pPr>
    </w:p>
    <w:p w14:paraId="74D6A321" w14:textId="77777777" w:rsidR="00354ABE" w:rsidRDefault="00000000">
      <w:pPr>
        <w:pStyle w:val="BodyText"/>
        <w:numPr>
          <w:ilvl w:val="2"/>
          <w:numId w:val="19"/>
        </w:numPr>
        <w:tabs>
          <w:tab w:val="left" w:pos="1201"/>
        </w:tabs>
        <w:spacing w:before="59"/>
        <w:ind w:left="1200" w:hanging="720"/>
      </w:pPr>
      <w:r>
        <w:rPr>
          <w:spacing w:val="-1"/>
        </w:rPr>
        <w:t>Relocation</w:t>
      </w:r>
      <w:r>
        <w:rPr>
          <w:spacing w:val="-9"/>
        </w:rPr>
        <w:t xml:space="preserve"> </w:t>
      </w:r>
      <w:r>
        <w:t>of</w:t>
      </w:r>
      <w:r>
        <w:rPr>
          <w:spacing w:val="-9"/>
        </w:rPr>
        <w:t xml:space="preserve"> </w:t>
      </w:r>
      <w:r>
        <w:t>Support</w:t>
      </w:r>
    </w:p>
    <w:p w14:paraId="74D6A322" w14:textId="77777777" w:rsidR="00354ABE" w:rsidRDefault="00000000">
      <w:pPr>
        <w:pStyle w:val="BodyText"/>
        <w:numPr>
          <w:ilvl w:val="3"/>
          <w:numId w:val="19"/>
        </w:numPr>
        <w:tabs>
          <w:tab w:val="left" w:pos="1921"/>
        </w:tabs>
        <w:spacing w:before="36"/>
        <w:ind w:left="1920" w:hanging="1080"/>
      </w:pPr>
      <w:r>
        <w:rPr>
          <w:spacing w:val="-1"/>
        </w:rPr>
        <w:t>Supports</w:t>
      </w:r>
      <w:r>
        <w:rPr>
          <w:spacing w:val="-7"/>
        </w:rPr>
        <w:t xml:space="preserve"> </w:t>
      </w:r>
      <w:r>
        <w:rPr>
          <w:spacing w:val="-1"/>
        </w:rPr>
        <w:t>under</w:t>
      </w:r>
      <w:r>
        <w:rPr>
          <w:spacing w:val="-6"/>
        </w:rPr>
        <w:t xml:space="preserve"> </w:t>
      </w:r>
      <w:r>
        <w:t>concrete</w:t>
      </w:r>
      <w:r>
        <w:rPr>
          <w:spacing w:val="-7"/>
        </w:rPr>
        <w:t xml:space="preserve"> </w:t>
      </w:r>
      <w:r>
        <w:rPr>
          <w:spacing w:val="-1"/>
        </w:rPr>
        <w:t>shall</w:t>
      </w:r>
      <w:r>
        <w:rPr>
          <w:spacing w:val="-5"/>
        </w:rPr>
        <w:t xml:space="preserve"> </w:t>
      </w:r>
      <w:r>
        <w:t>be</w:t>
      </w:r>
      <w:r>
        <w:rPr>
          <w:spacing w:val="-6"/>
        </w:rPr>
        <w:t xml:space="preserve"> </w:t>
      </w:r>
      <w:r>
        <w:t>not</w:t>
      </w:r>
      <w:r>
        <w:rPr>
          <w:spacing w:val="-7"/>
        </w:rPr>
        <w:t xml:space="preserve"> </w:t>
      </w:r>
      <w:r>
        <w:t>relocated.</w:t>
      </w:r>
    </w:p>
    <w:p w14:paraId="74D6A323" w14:textId="77777777" w:rsidR="00354ABE" w:rsidRDefault="00354ABE">
      <w:pPr>
        <w:rPr>
          <w:rFonts w:ascii="Calibri" w:eastAsia="Calibri" w:hAnsi="Calibri" w:cs="Calibri"/>
          <w:sz w:val="26"/>
          <w:szCs w:val="26"/>
        </w:rPr>
      </w:pPr>
    </w:p>
    <w:p w14:paraId="74D6A324" w14:textId="77777777" w:rsidR="00354ABE" w:rsidRDefault="00000000">
      <w:pPr>
        <w:pStyle w:val="BodyText"/>
        <w:numPr>
          <w:ilvl w:val="2"/>
          <w:numId w:val="19"/>
        </w:numPr>
        <w:tabs>
          <w:tab w:val="left" w:pos="1201"/>
        </w:tabs>
        <w:ind w:left="1200" w:hanging="720"/>
      </w:pPr>
      <w:r>
        <w:rPr>
          <w:spacing w:val="-1"/>
        </w:rPr>
        <w:t>Removal</w:t>
      </w:r>
      <w:r>
        <w:rPr>
          <w:spacing w:val="-9"/>
        </w:rPr>
        <w:t xml:space="preserve"> </w:t>
      </w:r>
      <w:r>
        <w:t>of</w:t>
      </w:r>
      <w:r>
        <w:rPr>
          <w:spacing w:val="-9"/>
        </w:rPr>
        <w:t xml:space="preserve"> </w:t>
      </w:r>
      <w:r>
        <w:t>formwork</w:t>
      </w:r>
    </w:p>
    <w:p w14:paraId="74D6A325" w14:textId="77777777" w:rsidR="00354ABE" w:rsidRDefault="00000000">
      <w:pPr>
        <w:pStyle w:val="BodyText"/>
        <w:numPr>
          <w:ilvl w:val="3"/>
          <w:numId w:val="19"/>
        </w:numPr>
        <w:tabs>
          <w:tab w:val="left" w:pos="1921"/>
        </w:tabs>
        <w:spacing w:before="36" w:line="276" w:lineRule="auto"/>
        <w:ind w:left="1920" w:right="123" w:hanging="1080"/>
        <w:jc w:val="both"/>
      </w:pPr>
      <w:r>
        <w:rPr>
          <w:spacing w:val="-1"/>
        </w:rPr>
        <w:t>Formwork</w:t>
      </w:r>
      <w:r>
        <w:rPr>
          <w:spacing w:val="33"/>
        </w:rPr>
        <w:t xml:space="preserve"> </w:t>
      </w:r>
      <w:r>
        <w:rPr>
          <w:spacing w:val="-1"/>
        </w:rPr>
        <w:t>shall</w:t>
      </w:r>
      <w:r>
        <w:rPr>
          <w:spacing w:val="34"/>
        </w:rPr>
        <w:t xml:space="preserve"> </w:t>
      </w:r>
      <w:r>
        <w:t>be</w:t>
      </w:r>
      <w:r>
        <w:rPr>
          <w:spacing w:val="33"/>
        </w:rPr>
        <w:t xml:space="preserve"> </w:t>
      </w:r>
      <w:r>
        <w:t>removed</w:t>
      </w:r>
      <w:r>
        <w:rPr>
          <w:spacing w:val="34"/>
        </w:rPr>
        <w:t xml:space="preserve"> </w:t>
      </w:r>
      <w:r>
        <w:t>gently,</w:t>
      </w:r>
      <w:r>
        <w:rPr>
          <w:spacing w:val="34"/>
        </w:rPr>
        <w:t xml:space="preserve"> </w:t>
      </w:r>
      <w:r>
        <w:t>after</w:t>
      </w:r>
      <w:r>
        <w:rPr>
          <w:spacing w:val="33"/>
        </w:rPr>
        <w:t xml:space="preserve"> </w:t>
      </w:r>
      <w:r>
        <w:t>its</w:t>
      </w:r>
      <w:r>
        <w:rPr>
          <w:spacing w:val="33"/>
        </w:rPr>
        <w:t xml:space="preserve"> </w:t>
      </w:r>
      <w:r>
        <w:rPr>
          <w:spacing w:val="-1"/>
        </w:rPr>
        <w:t>removal</w:t>
      </w:r>
      <w:r>
        <w:rPr>
          <w:spacing w:val="34"/>
        </w:rPr>
        <w:t xml:space="preserve"> </w:t>
      </w:r>
      <w:r>
        <w:t>has</w:t>
      </w:r>
      <w:r>
        <w:rPr>
          <w:spacing w:val="33"/>
        </w:rPr>
        <w:t xml:space="preserve"> </w:t>
      </w:r>
      <w:r>
        <w:rPr>
          <w:spacing w:val="-1"/>
        </w:rPr>
        <w:t>been</w:t>
      </w:r>
      <w:r>
        <w:rPr>
          <w:spacing w:val="34"/>
        </w:rPr>
        <w:t xml:space="preserve"> </w:t>
      </w:r>
      <w:r>
        <w:rPr>
          <w:spacing w:val="-1"/>
        </w:rPr>
        <w:t>approved</w:t>
      </w:r>
      <w:r>
        <w:rPr>
          <w:spacing w:val="35"/>
        </w:rPr>
        <w:t xml:space="preserve"> </w:t>
      </w:r>
      <w:r>
        <w:t>by</w:t>
      </w:r>
      <w:r>
        <w:rPr>
          <w:spacing w:val="34"/>
        </w:rPr>
        <w:t xml:space="preserve"> </w:t>
      </w:r>
      <w:r>
        <w:rPr>
          <w:spacing w:val="-1"/>
        </w:rPr>
        <w:t>the</w:t>
      </w:r>
      <w:r>
        <w:rPr>
          <w:spacing w:val="39"/>
          <w:w w:val="99"/>
        </w:rPr>
        <w:t xml:space="preserve"> </w:t>
      </w:r>
      <w:r>
        <w:rPr>
          <w:spacing w:val="-1"/>
        </w:rPr>
        <w:t>Consultant.</w:t>
      </w:r>
    </w:p>
    <w:p w14:paraId="74D6A326" w14:textId="77777777" w:rsidR="00354ABE" w:rsidRDefault="00000000">
      <w:pPr>
        <w:pStyle w:val="BodyText"/>
        <w:numPr>
          <w:ilvl w:val="3"/>
          <w:numId w:val="19"/>
        </w:numPr>
        <w:tabs>
          <w:tab w:val="left" w:pos="1921"/>
        </w:tabs>
        <w:spacing w:line="276" w:lineRule="auto"/>
        <w:ind w:left="1920" w:right="119" w:hanging="1080"/>
        <w:jc w:val="both"/>
      </w:pPr>
      <w:r>
        <w:rPr>
          <w:spacing w:val="-1"/>
        </w:rPr>
        <w:t>Inspection</w:t>
      </w:r>
      <w:r>
        <w:rPr>
          <w:spacing w:val="29"/>
        </w:rPr>
        <w:t xml:space="preserve"> </w:t>
      </w:r>
      <w:r>
        <w:t>by</w:t>
      </w:r>
      <w:r>
        <w:rPr>
          <w:spacing w:val="29"/>
        </w:rPr>
        <w:t xml:space="preserve"> </w:t>
      </w:r>
      <w:r>
        <w:t>the</w:t>
      </w:r>
      <w:r>
        <w:rPr>
          <w:spacing w:val="27"/>
        </w:rPr>
        <w:t xml:space="preserve"> </w:t>
      </w:r>
      <w:r>
        <w:rPr>
          <w:spacing w:val="-1"/>
        </w:rPr>
        <w:t>Consultant</w:t>
      </w:r>
      <w:r>
        <w:rPr>
          <w:spacing w:val="27"/>
        </w:rPr>
        <w:t xml:space="preserve"> </w:t>
      </w:r>
      <w:r>
        <w:rPr>
          <w:spacing w:val="-1"/>
        </w:rPr>
        <w:t>shall</w:t>
      </w:r>
      <w:r>
        <w:rPr>
          <w:spacing w:val="28"/>
        </w:rPr>
        <w:t xml:space="preserve"> </w:t>
      </w:r>
      <w:r>
        <w:t>be</w:t>
      </w:r>
      <w:r>
        <w:rPr>
          <w:spacing w:val="32"/>
        </w:rPr>
        <w:t xml:space="preserve"> </w:t>
      </w:r>
      <w:r>
        <w:rPr>
          <w:spacing w:val="-1"/>
        </w:rPr>
        <w:t>obtained</w:t>
      </w:r>
      <w:r>
        <w:rPr>
          <w:spacing w:val="28"/>
        </w:rPr>
        <w:t xml:space="preserve"> </w:t>
      </w:r>
      <w:r>
        <w:rPr>
          <w:spacing w:val="-1"/>
        </w:rPr>
        <w:t>immediately</w:t>
      </w:r>
      <w:r>
        <w:rPr>
          <w:spacing w:val="29"/>
        </w:rPr>
        <w:t xml:space="preserve"> </w:t>
      </w:r>
      <w:r>
        <w:t>after</w:t>
      </w:r>
      <w:r>
        <w:rPr>
          <w:spacing w:val="28"/>
        </w:rPr>
        <w:t xml:space="preserve"> </w:t>
      </w:r>
      <w:r>
        <w:t>the</w:t>
      </w:r>
      <w:r>
        <w:rPr>
          <w:spacing w:val="28"/>
        </w:rPr>
        <w:t xml:space="preserve"> </w:t>
      </w:r>
      <w:r>
        <w:rPr>
          <w:spacing w:val="-1"/>
        </w:rPr>
        <w:t>removal</w:t>
      </w:r>
      <w:r>
        <w:rPr>
          <w:spacing w:val="29"/>
        </w:rPr>
        <w:t xml:space="preserve"> </w:t>
      </w:r>
      <w:r>
        <w:t>of</w:t>
      </w:r>
      <w:r>
        <w:rPr>
          <w:spacing w:val="81"/>
          <w:w w:val="99"/>
        </w:rPr>
        <w:t xml:space="preserve"> </w:t>
      </w:r>
      <w:r>
        <w:rPr>
          <w:spacing w:val="-1"/>
        </w:rPr>
        <w:t>sheathing</w:t>
      </w:r>
      <w:r>
        <w:rPr>
          <w:spacing w:val="-3"/>
        </w:rPr>
        <w:t xml:space="preserve"> </w:t>
      </w:r>
      <w:r>
        <w:t>and</w:t>
      </w:r>
      <w:r>
        <w:rPr>
          <w:spacing w:val="-2"/>
        </w:rPr>
        <w:t xml:space="preserve"> </w:t>
      </w:r>
      <w:r>
        <w:rPr>
          <w:spacing w:val="-1"/>
        </w:rPr>
        <w:t>defects</w:t>
      </w:r>
      <w:r>
        <w:rPr>
          <w:spacing w:val="-4"/>
        </w:rPr>
        <w:t xml:space="preserve"> </w:t>
      </w:r>
      <w:r>
        <w:rPr>
          <w:spacing w:val="-1"/>
        </w:rPr>
        <w:t>shall</w:t>
      </w:r>
      <w:r>
        <w:rPr>
          <w:spacing w:val="-2"/>
        </w:rPr>
        <w:t xml:space="preserve"> </w:t>
      </w:r>
      <w:r>
        <w:rPr>
          <w:spacing w:val="1"/>
        </w:rPr>
        <w:t>be</w:t>
      </w:r>
      <w:r>
        <w:rPr>
          <w:spacing w:val="-4"/>
        </w:rPr>
        <w:t xml:space="preserve"> </w:t>
      </w:r>
      <w:r>
        <w:rPr>
          <w:spacing w:val="-1"/>
        </w:rPr>
        <w:t>immediately</w:t>
      </w:r>
      <w:r>
        <w:rPr>
          <w:spacing w:val="-2"/>
        </w:rPr>
        <w:t xml:space="preserve"> </w:t>
      </w:r>
      <w:r>
        <w:rPr>
          <w:spacing w:val="-1"/>
        </w:rPr>
        <w:t xml:space="preserve">remedied </w:t>
      </w:r>
      <w:r>
        <w:t>according</w:t>
      </w:r>
      <w:r>
        <w:rPr>
          <w:spacing w:val="-3"/>
        </w:rPr>
        <w:t xml:space="preserve"> </w:t>
      </w:r>
      <w:r>
        <w:t>to</w:t>
      </w:r>
      <w:r>
        <w:rPr>
          <w:spacing w:val="-2"/>
        </w:rPr>
        <w:t xml:space="preserve"> </w:t>
      </w:r>
      <w:r>
        <w:t>instruction</w:t>
      </w:r>
      <w:r>
        <w:rPr>
          <w:spacing w:val="-2"/>
        </w:rPr>
        <w:t xml:space="preserve"> </w:t>
      </w:r>
      <w:r>
        <w:t>of</w:t>
      </w:r>
      <w:r>
        <w:rPr>
          <w:spacing w:val="-4"/>
        </w:rPr>
        <w:t xml:space="preserve"> </w:t>
      </w:r>
      <w:r>
        <w:rPr>
          <w:spacing w:val="-1"/>
        </w:rPr>
        <w:t>the</w:t>
      </w:r>
      <w:r>
        <w:rPr>
          <w:spacing w:val="71"/>
          <w:w w:val="99"/>
        </w:rPr>
        <w:t xml:space="preserve"> </w:t>
      </w:r>
      <w:r>
        <w:rPr>
          <w:spacing w:val="-1"/>
        </w:rPr>
        <w:t>Consultant.</w:t>
      </w:r>
    </w:p>
    <w:p w14:paraId="74D6A327" w14:textId="77777777" w:rsidR="00354ABE" w:rsidRDefault="00000000">
      <w:pPr>
        <w:pStyle w:val="BodyText"/>
        <w:numPr>
          <w:ilvl w:val="3"/>
          <w:numId w:val="19"/>
        </w:numPr>
        <w:tabs>
          <w:tab w:val="left" w:pos="1921"/>
        </w:tabs>
        <w:spacing w:line="276" w:lineRule="auto"/>
        <w:ind w:left="1920" w:right="122" w:hanging="1080"/>
        <w:jc w:val="both"/>
      </w:pPr>
      <w:r>
        <w:rPr>
          <w:spacing w:val="-1"/>
        </w:rPr>
        <w:t>After</w:t>
      </w:r>
      <w:r>
        <w:rPr>
          <w:spacing w:val="12"/>
        </w:rPr>
        <w:t xml:space="preserve"> </w:t>
      </w:r>
      <w:r>
        <w:rPr>
          <w:spacing w:val="-1"/>
        </w:rPr>
        <w:t>shoring</w:t>
      </w:r>
      <w:r>
        <w:rPr>
          <w:spacing w:val="11"/>
        </w:rPr>
        <w:t xml:space="preserve"> </w:t>
      </w:r>
      <w:r>
        <w:t>has</w:t>
      </w:r>
      <w:r>
        <w:rPr>
          <w:spacing w:val="12"/>
        </w:rPr>
        <w:t xml:space="preserve"> </w:t>
      </w:r>
      <w:r>
        <w:t>been</w:t>
      </w:r>
      <w:r>
        <w:rPr>
          <w:spacing w:val="12"/>
        </w:rPr>
        <w:t xml:space="preserve"> </w:t>
      </w:r>
      <w:r>
        <w:rPr>
          <w:spacing w:val="-1"/>
        </w:rPr>
        <w:t>removed,</w:t>
      </w:r>
      <w:r>
        <w:rPr>
          <w:spacing w:val="12"/>
        </w:rPr>
        <w:t xml:space="preserve"> </w:t>
      </w:r>
      <w:r>
        <w:t>members</w:t>
      </w:r>
      <w:r>
        <w:rPr>
          <w:spacing w:val="10"/>
        </w:rPr>
        <w:t xml:space="preserve"> </w:t>
      </w:r>
      <w:r>
        <w:rPr>
          <w:spacing w:val="-1"/>
        </w:rPr>
        <w:t>shall</w:t>
      </w:r>
      <w:r>
        <w:rPr>
          <w:spacing w:val="12"/>
        </w:rPr>
        <w:t xml:space="preserve"> </w:t>
      </w:r>
      <w:r>
        <w:t>be</w:t>
      </w:r>
      <w:r>
        <w:rPr>
          <w:spacing w:val="11"/>
        </w:rPr>
        <w:t xml:space="preserve"> </w:t>
      </w:r>
      <w:r>
        <w:t>carefully</w:t>
      </w:r>
      <w:r>
        <w:rPr>
          <w:spacing w:val="12"/>
        </w:rPr>
        <w:t xml:space="preserve"> </w:t>
      </w:r>
      <w:r>
        <w:rPr>
          <w:spacing w:val="-1"/>
        </w:rPr>
        <w:t>observed</w:t>
      </w:r>
      <w:r>
        <w:rPr>
          <w:spacing w:val="12"/>
        </w:rPr>
        <w:t xml:space="preserve"> </w:t>
      </w:r>
      <w:r>
        <w:rPr>
          <w:spacing w:val="-1"/>
        </w:rPr>
        <w:t>for</w:t>
      </w:r>
      <w:r>
        <w:rPr>
          <w:spacing w:val="12"/>
        </w:rPr>
        <w:t xml:space="preserve"> </w:t>
      </w:r>
      <w:r>
        <w:t>cracking</w:t>
      </w:r>
      <w:r>
        <w:rPr>
          <w:spacing w:val="61"/>
          <w:w w:val="99"/>
        </w:rPr>
        <w:t xml:space="preserve"> </w:t>
      </w:r>
      <w:r>
        <w:t>and</w:t>
      </w:r>
      <w:r>
        <w:rPr>
          <w:spacing w:val="-6"/>
        </w:rPr>
        <w:t xml:space="preserve"> </w:t>
      </w:r>
      <w:r>
        <w:rPr>
          <w:spacing w:val="-1"/>
        </w:rPr>
        <w:t>deflection,</w:t>
      </w:r>
      <w:r>
        <w:rPr>
          <w:spacing w:val="-6"/>
        </w:rPr>
        <w:t xml:space="preserve"> </w:t>
      </w:r>
      <w:r>
        <w:rPr>
          <w:spacing w:val="-1"/>
        </w:rPr>
        <w:t>when</w:t>
      </w:r>
      <w:r>
        <w:rPr>
          <w:spacing w:val="-6"/>
        </w:rPr>
        <w:t xml:space="preserve"> </w:t>
      </w:r>
      <w:r>
        <w:rPr>
          <w:spacing w:val="-1"/>
        </w:rPr>
        <w:t>found,</w:t>
      </w:r>
      <w:r>
        <w:rPr>
          <w:spacing w:val="-5"/>
        </w:rPr>
        <w:t xml:space="preserve"> </w:t>
      </w:r>
      <w:r>
        <w:rPr>
          <w:spacing w:val="-1"/>
        </w:rPr>
        <w:t>they</w:t>
      </w:r>
      <w:r>
        <w:rPr>
          <w:spacing w:val="-6"/>
        </w:rPr>
        <w:t xml:space="preserve"> </w:t>
      </w:r>
      <w:r>
        <w:rPr>
          <w:spacing w:val="-1"/>
        </w:rPr>
        <w:t>shall</w:t>
      </w:r>
      <w:r>
        <w:rPr>
          <w:spacing w:val="-6"/>
        </w:rPr>
        <w:t xml:space="preserve"> </w:t>
      </w:r>
      <w:r>
        <w:t>be</w:t>
      </w:r>
      <w:r>
        <w:rPr>
          <w:spacing w:val="-7"/>
        </w:rPr>
        <w:t xml:space="preserve"> </w:t>
      </w:r>
      <w:r>
        <w:rPr>
          <w:spacing w:val="-1"/>
        </w:rPr>
        <w:t>reported</w:t>
      </w:r>
      <w:r>
        <w:rPr>
          <w:spacing w:val="-6"/>
        </w:rPr>
        <w:t xml:space="preserve"> </w:t>
      </w:r>
      <w:r>
        <w:t>immediately</w:t>
      </w:r>
      <w:r>
        <w:rPr>
          <w:spacing w:val="-5"/>
        </w:rPr>
        <w:t xml:space="preserve"> </w:t>
      </w:r>
      <w:r>
        <w:t>to</w:t>
      </w:r>
      <w:r>
        <w:rPr>
          <w:spacing w:val="-6"/>
        </w:rPr>
        <w:t xml:space="preserve"> </w:t>
      </w:r>
      <w:r>
        <w:t>the</w:t>
      </w:r>
      <w:r>
        <w:rPr>
          <w:spacing w:val="-7"/>
        </w:rPr>
        <w:t xml:space="preserve"> </w:t>
      </w:r>
      <w:r>
        <w:rPr>
          <w:spacing w:val="-1"/>
        </w:rPr>
        <w:t>Consultant.</w:t>
      </w:r>
    </w:p>
    <w:p w14:paraId="74D6A328" w14:textId="77777777" w:rsidR="00354ABE" w:rsidRDefault="00354ABE">
      <w:pPr>
        <w:spacing w:line="276" w:lineRule="auto"/>
        <w:jc w:val="both"/>
        <w:sectPr w:rsidR="00354ABE">
          <w:pgSz w:w="11910" w:h="16840"/>
          <w:pgMar w:top="1380" w:right="1320" w:bottom="280" w:left="1680" w:header="720" w:footer="720" w:gutter="0"/>
          <w:cols w:space="720"/>
        </w:sectPr>
      </w:pPr>
    </w:p>
    <w:p w14:paraId="74D6A329" w14:textId="77777777" w:rsidR="00354ABE" w:rsidRDefault="00000000">
      <w:pPr>
        <w:pStyle w:val="Heading1"/>
        <w:numPr>
          <w:ilvl w:val="0"/>
          <w:numId w:val="19"/>
        </w:numPr>
        <w:tabs>
          <w:tab w:val="left" w:pos="461"/>
        </w:tabs>
        <w:rPr>
          <w:b w:val="0"/>
          <w:bCs w:val="0"/>
        </w:rPr>
      </w:pPr>
      <w:bookmarkStart w:id="69" w:name="_Toc117242923"/>
      <w:r>
        <w:rPr>
          <w:spacing w:val="-1"/>
        </w:rPr>
        <w:lastRenderedPageBreak/>
        <w:t>STEEL</w:t>
      </w:r>
      <w:r>
        <w:rPr>
          <w:spacing w:val="-23"/>
        </w:rPr>
        <w:t xml:space="preserve"> </w:t>
      </w:r>
      <w:r>
        <w:rPr>
          <w:spacing w:val="-1"/>
        </w:rPr>
        <w:t>REINFORCEMENT</w:t>
      </w:r>
      <w:bookmarkEnd w:id="69"/>
    </w:p>
    <w:p w14:paraId="74D6A32A" w14:textId="77777777" w:rsidR="00354ABE" w:rsidRPr="002A271C" w:rsidRDefault="00000000" w:rsidP="002A271C">
      <w:pPr>
        <w:pStyle w:val="Heading2"/>
        <w:numPr>
          <w:ilvl w:val="1"/>
          <w:numId w:val="19"/>
        </w:numPr>
        <w:ind w:left="990"/>
        <w:jc w:val="left"/>
        <w:rPr>
          <w:spacing w:val="-1"/>
        </w:rPr>
      </w:pPr>
      <w:bookmarkStart w:id="70" w:name="_Toc117242924"/>
      <w:r>
        <w:rPr>
          <w:spacing w:val="-1"/>
        </w:rPr>
        <w:t>Material</w:t>
      </w:r>
      <w:bookmarkEnd w:id="70"/>
    </w:p>
    <w:p w14:paraId="74D6A32B" w14:textId="77777777" w:rsidR="00354ABE" w:rsidRDefault="00000000">
      <w:pPr>
        <w:pStyle w:val="BodyText"/>
        <w:numPr>
          <w:ilvl w:val="2"/>
          <w:numId w:val="19"/>
        </w:numPr>
        <w:tabs>
          <w:tab w:val="left" w:pos="1541"/>
        </w:tabs>
        <w:spacing w:before="34"/>
        <w:ind w:left="1540" w:hanging="720"/>
      </w:pPr>
      <w:r>
        <w:rPr>
          <w:spacing w:val="-1"/>
        </w:rPr>
        <w:t>Reinforcing</w:t>
      </w:r>
      <w:r>
        <w:rPr>
          <w:spacing w:val="-4"/>
        </w:rPr>
        <w:t xml:space="preserve"> </w:t>
      </w:r>
      <w:r>
        <w:rPr>
          <w:spacing w:val="-1"/>
        </w:rPr>
        <w:t>steel</w:t>
      </w:r>
      <w:r>
        <w:rPr>
          <w:spacing w:val="-6"/>
        </w:rPr>
        <w:t xml:space="preserve"> </w:t>
      </w:r>
      <w:r>
        <w:rPr>
          <w:spacing w:val="-1"/>
        </w:rPr>
        <w:t>shall</w:t>
      </w:r>
      <w:r>
        <w:rPr>
          <w:spacing w:val="-5"/>
        </w:rPr>
        <w:t xml:space="preserve"> </w:t>
      </w:r>
      <w:r>
        <w:t>be</w:t>
      </w:r>
      <w:r>
        <w:rPr>
          <w:spacing w:val="-5"/>
        </w:rPr>
        <w:t xml:space="preserve"> </w:t>
      </w:r>
      <w:r>
        <w:rPr>
          <w:spacing w:val="1"/>
        </w:rPr>
        <w:t>of</w:t>
      </w:r>
      <w:r>
        <w:rPr>
          <w:spacing w:val="-6"/>
        </w:rPr>
        <w:t xml:space="preserve"> </w:t>
      </w:r>
      <w:r>
        <w:t>the</w:t>
      </w:r>
      <w:r>
        <w:rPr>
          <w:spacing w:val="-6"/>
        </w:rPr>
        <w:t xml:space="preserve"> </w:t>
      </w:r>
      <w:r>
        <w:t>dimensions</w:t>
      </w:r>
      <w:r>
        <w:rPr>
          <w:spacing w:val="-7"/>
        </w:rPr>
        <w:t xml:space="preserve"> </w:t>
      </w:r>
      <w:r>
        <w:rPr>
          <w:spacing w:val="-1"/>
        </w:rPr>
        <w:t>given</w:t>
      </w:r>
      <w:r>
        <w:rPr>
          <w:spacing w:val="-5"/>
        </w:rPr>
        <w:t xml:space="preserve"> </w:t>
      </w:r>
      <w:r>
        <w:t>in</w:t>
      </w:r>
      <w:r>
        <w:rPr>
          <w:spacing w:val="-5"/>
        </w:rPr>
        <w:t xml:space="preserve"> </w:t>
      </w:r>
      <w:r>
        <w:t>the</w:t>
      </w:r>
      <w:r>
        <w:rPr>
          <w:spacing w:val="-6"/>
        </w:rPr>
        <w:t xml:space="preserve"> </w:t>
      </w:r>
      <w:r>
        <w:rPr>
          <w:spacing w:val="-1"/>
        </w:rPr>
        <w:t>Drawings.</w:t>
      </w:r>
    </w:p>
    <w:p w14:paraId="74D6A32C" w14:textId="77777777" w:rsidR="00354ABE" w:rsidRDefault="00000000">
      <w:pPr>
        <w:pStyle w:val="BodyText"/>
        <w:numPr>
          <w:ilvl w:val="2"/>
          <w:numId w:val="19"/>
        </w:numPr>
        <w:tabs>
          <w:tab w:val="left" w:pos="1541"/>
        </w:tabs>
        <w:spacing w:before="36" w:line="276" w:lineRule="auto"/>
        <w:ind w:left="1540" w:right="126" w:hanging="720"/>
      </w:pPr>
      <w:r>
        <w:rPr>
          <w:spacing w:val="-1"/>
        </w:rPr>
        <w:t>Reinforcing</w:t>
      </w:r>
      <w:r>
        <w:rPr>
          <w:spacing w:val="-12"/>
        </w:rPr>
        <w:t xml:space="preserve"> </w:t>
      </w:r>
      <w:r>
        <w:t>bars</w:t>
      </w:r>
      <w:r>
        <w:rPr>
          <w:spacing w:val="-13"/>
        </w:rPr>
        <w:t xml:space="preserve"> </w:t>
      </w:r>
      <w:r>
        <w:rPr>
          <w:spacing w:val="-1"/>
        </w:rPr>
        <w:t>shall</w:t>
      </w:r>
      <w:r>
        <w:rPr>
          <w:spacing w:val="-13"/>
        </w:rPr>
        <w:t xml:space="preserve"> </w:t>
      </w:r>
      <w:r>
        <w:t>comply</w:t>
      </w:r>
      <w:r>
        <w:rPr>
          <w:spacing w:val="-10"/>
        </w:rPr>
        <w:t xml:space="preserve"> </w:t>
      </w:r>
      <w:r>
        <w:rPr>
          <w:spacing w:val="-1"/>
        </w:rPr>
        <w:t>with</w:t>
      </w:r>
      <w:r>
        <w:rPr>
          <w:spacing w:val="-11"/>
        </w:rPr>
        <w:t xml:space="preserve"> </w:t>
      </w:r>
      <w:r>
        <w:t>the</w:t>
      </w:r>
      <w:r>
        <w:rPr>
          <w:spacing w:val="-13"/>
        </w:rPr>
        <w:t xml:space="preserve"> </w:t>
      </w:r>
      <w:r>
        <w:rPr>
          <w:spacing w:val="-1"/>
        </w:rPr>
        <w:t>requirement</w:t>
      </w:r>
      <w:r>
        <w:rPr>
          <w:spacing w:val="-13"/>
        </w:rPr>
        <w:t xml:space="preserve"> </w:t>
      </w:r>
      <w:r>
        <w:t>of</w:t>
      </w:r>
      <w:r>
        <w:rPr>
          <w:spacing w:val="-13"/>
        </w:rPr>
        <w:t xml:space="preserve"> </w:t>
      </w:r>
      <w:r>
        <w:t>B.S.4449</w:t>
      </w:r>
      <w:r>
        <w:rPr>
          <w:spacing w:val="-11"/>
        </w:rPr>
        <w:t xml:space="preserve"> </w:t>
      </w:r>
      <w:r>
        <w:t>and</w:t>
      </w:r>
      <w:r>
        <w:rPr>
          <w:spacing w:val="-12"/>
        </w:rPr>
        <w:t xml:space="preserve"> </w:t>
      </w:r>
      <w:r>
        <w:rPr>
          <w:spacing w:val="-1"/>
        </w:rPr>
        <w:t>welded</w:t>
      </w:r>
      <w:r>
        <w:rPr>
          <w:spacing w:val="-12"/>
        </w:rPr>
        <w:t xml:space="preserve"> </w:t>
      </w:r>
      <w:r>
        <w:t>wire</w:t>
      </w:r>
      <w:r>
        <w:rPr>
          <w:spacing w:val="-14"/>
        </w:rPr>
        <w:t xml:space="preserve"> </w:t>
      </w:r>
      <w:r>
        <w:t>fabric,</w:t>
      </w:r>
      <w:r>
        <w:rPr>
          <w:spacing w:val="-10"/>
        </w:rPr>
        <w:t xml:space="preserve"> </w:t>
      </w:r>
      <w:r>
        <w:t>square</w:t>
      </w:r>
      <w:r>
        <w:rPr>
          <w:spacing w:val="72"/>
          <w:w w:val="99"/>
        </w:rPr>
        <w:t xml:space="preserve"> </w:t>
      </w:r>
      <w:r>
        <w:t>bar</w:t>
      </w:r>
      <w:r>
        <w:rPr>
          <w:spacing w:val="-6"/>
        </w:rPr>
        <w:t xml:space="preserve"> </w:t>
      </w:r>
      <w:r>
        <w:rPr>
          <w:spacing w:val="-1"/>
        </w:rPr>
        <w:t>fabric</w:t>
      </w:r>
      <w:r>
        <w:rPr>
          <w:spacing w:val="-7"/>
        </w:rPr>
        <w:t xml:space="preserve"> </w:t>
      </w:r>
      <w:r>
        <w:t>and</w:t>
      </w:r>
      <w:r>
        <w:rPr>
          <w:spacing w:val="-6"/>
        </w:rPr>
        <w:t xml:space="preserve"> </w:t>
      </w:r>
      <w:r>
        <w:t>expanded</w:t>
      </w:r>
      <w:r>
        <w:rPr>
          <w:spacing w:val="-6"/>
        </w:rPr>
        <w:t xml:space="preserve"> </w:t>
      </w:r>
      <w:r>
        <w:rPr>
          <w:spacing w:val="-1"/>
        </w:rPr>
        <w:t>metal</w:t>
      </w:r>
      <w:r>
        <w:rPr>
          <w:spacing w:val="-7"/>
        </w:rPr>
        <w:t xml:space="preserve"> </w:t>
      </w:r>
      <w:r>
        <w:rPr>
          <w:spacing w:val="-1"/>
        </w:rPr>
        <w:t>shall</w:t>
      </w:r>
      <w:r>
        <w:rPr>
          <w:spacing w:val="-6"/>
        </w:rPr>
        <w:t xml:space="preserve"> </w:t>
      </w:r>
      <w:r>
        <w:t>comply</w:t>
      </w:r>
      <w:r>
        <w:rPr>
          <w:spacing w:val="-5"/>
        </w:rPr>
        <w:t xml:space="preserve"> </w:t>
      </w:r>
      <w:r>
        <w:t>with</w:t>
      </w:r>
      <w:r>
        <w:rPr>
          <w:spacing w:val="-6"/>
        </w:rPr>
        <w:t xml:space="preserve"> </w:t>
      </w:r>
      <w:r>
        <w:t>appropriate</w:t>
      </w:r>
      <w:r>
        <w:rPr>
          <w:spacing w:val="-7"/>
        </w:rPr>
        <w:t xml:space="preserve"> </w:t>
      </w:r>
      <w:r>
        <w:t>part</w:t>
      </w:r>
      <w:r>
        <w:rPr>
          <w:spacing w:val="-6"/>
        </w:rPr>
        <w:t xml:space="preserve"> </w:t>
      </w:r>
      <w:r>
        <w:t>ofB.S.4483.</w:t>
      </w:r>
    </w:p>
    <w:p w14:paraId="74D6A32D" w14:textId="77777777" w:rsidR="00354ABE" w:rsidRDefault="00000000">
      <w:pPr>
        <w:pStyle w:val="BodyText"/>
        <w:numPr>
          <w:ilvl w:val="2"/>
          <w:numId w:val="19"/>
        </w:numPr>
        <w:tabs>
          <w:tab w:val="left" w:pos="1541"/>
        </w:tabs>
        <w:spacing w:line="276" w:lineRule="auto"/>
        <w:ind w:left="1540" w:right="126" w:hanging="720"/>
      </w:pPr>
      <w:r>
        <w:rPr>
          <w:spacing w:val="-1"/>
        </w:rPr>
        <w:t>Dia.</w:t>
      </w:r>
      <w:r>
        <w:rPr>
          <w:spacing w:val="-12"/>
        </w:rPr>
        <w:t xml:space="preserve"> </w:t>
      </w:r>
      <w:r>
        <w:rPr>
          <w:spacing w:val="-1"/>
        </w:rPr>
        <w:t>6mm</w:t>
      </w:r>
      <w:r>
        <w:rPr>
          <w:spacing w:val="-13"/>
        </w:rPr>
        <w:t xml:space="preserve"> </w:t>
      </w:r>
      <w:r>
        <w:t>reinforcing</w:t>
      </w:r>
      <w:r>
        <w:rPr>
          <w:spacing w:val="-11"/>
        </w:rPr>
        <w:t xml:space="preserve"> </w:t>
      </w:r>
      <w:r>
        <w:rPr>
          <w:spacing w:val="-1"/>
        </w:rPr>
        <w:t>steel</w:t>
      </w:r>
      <w:r>
        <w:rPr>
          <w:spacing w:val="-10"/>
        </w:rPr>
        <w:t xml:space="preserve"> </w:t>
      </w:r>
      <w:r>
        <w:rPr>
          <w:spacing w:val="-1"/>
        </w:rPr>
        <w:t>shall</w:t>
      </w:r>
      <w:r>
        <w:rPr>
          <w:spacing w:val="-12"/>
        </w:rPr>
        <w:t xml:space="preserve"> </w:t>
      </w:r>
      <w:r>
        <w:t>be</w:t>
      </w:r>
      <w:r>
        <w:rPr>
          <w:spacing w:val="-13"/>
        </w:rPr>
        <w:t xml:space="preserve"> </w:t>
      </w:r>
      <w:r>
        <w:t>round</w:t>
      </w:r>
      <w:r>
        <w:rPr>
          <w:spacing w:val="-11"/>
        </w:rPr>
        <w:t xml:space="preserve"> </w:t>
      </w:r>
      <w:r>
        <w:rPr>
          <w:spacing w:val="-1"/>
        </w:rPr>
        <w:t>mild</w:t>
      </w:r>
      <w:r>
        <w:rPr>
          <w:spacing w:val="-12"/>
        </w:rPr>
        <w:t xml:space="preserve"> </w:t>
      </w:r>
      <w:r>
        <w:rPr>
          <w:spacing w:val="-1"/>
        </w:rPr>
        <w:t>steel</w:t>
      </w:r>
      <w:r>
        <w:rPr>
          <w:spacing w:val="-12"/>
        </w:rPr>
        <w:t xml:space="preserve"> </w:t>
      </w:r>
      <w:r>
        <w:rPr>
          <w:spacing w:val="-1"/>
        </w:rPr>
        <w:t>bars,</w:t>
      </w:r>
      <w:r>
        <w:rPr>
          <w:spacing w:val="-11"/>
        </w:rPr>
        <w:t xml:space="preserve"> </w:t>
      </w:r>
      <w:r>
        <w:t>and</w:t>
      </w:r>
      <w:r>
        <w:rPr>
          <w:spacing w:val="-12"/>
        </w:rPr>
        <w:t xml:space="preserve"> </w:t>
      </w:r>
      <w:r>
        <w:rPr>
          <w:spacing w:val="-1"/>
        </w:rPr>
        <w:t>12mm,</w:t>
      </w:r>
      <w:r>
        <w:rPr>
          <w:spacing w:val="-12"/>
        </w:rPr>
        <w:t xml:space="preserve"> </w:t>
      </w:r>
      <w:r>
        <w:rPr>
          <w:spacing w:val="-1"/>
        </w:rPr>
        <w:t>16mm,</w:t>
      </w:r>
      <w:r>
        <w:rPr>
          <w:spacing w:val="-11"/>
        </w:rPr>
        <w:t xml:space="preserve"> </w:t>
      </w:r>
      <w:r>
        <w:t>20mm</w:t>
      </w:r>
      <w:r>
        <w:rPr>
          <w:spacing w:val="-13"/>
        </w:rPr>
        <w:t xml:space="preserve"> </w:t>
      </w:r>
      <w:r>
        <w:t>and</w:t>
      </w:r>
      <w:r>
        <w:rPr>
          <w:spacing w:val="-12"/>
        </w:rPr>
        <w:t xml:space="preserve"> </w:t>
      </w:r>
      <w:r>
        <w:rPr>
          <w:spacing w:val="-1"/>
        </w:rPr>
        <w:t>25mm</w:t>
      </w:r>
      <w:r>
        <w:rPr>
          <w:spacing w:val="63"/>
          <w:w w:val="99"/>
        </w:rPr>
        <w:t xml:space="preserve"> </w:t>
      </w:r>
      <w:r>
        <w:rPr>
          <w:spacing w:val="-1"/>
        </w:rPr>
        <w:t>shall</w:t>
      </w:r>
      <w:r>
        <w:rPr>
          <w:spacing w:val="-6"/>
        </w:rPr>
        <w:t xml:space="preserve"> </w:t>
      </w:r>
      <w:r>
        <w:t>be</w:t>
      </w:r>
      <w:r>
        <w:rPr>
          <w:spacing w:val="-7"/>
        </w:rPr>
        <w:t xml:space="preserve"> </w:t>
      </w:r>
      <w:r>
        <w:rPr>
          <w:spacing w:val="-1"/>
        </w:rPr>
        <w:t>deformed</w:t>
      </w:r>
      <w:r>
        <w:rPr>
          <w:spacing w:val="-5"/>
        </w:rPr>
        <w:t xml:space="preserve"> </w:t>
      </w:r>
      <w:r>
        <w:t>high</w:t>
      </w:r>
      <w:r>
        <w:rPr>
          <w:spacing w:val="-6"/>
        </w:rPr>
        <w:t xml:space="preserve"> </w:t>
      </w:r>
      <w:r>
        <w:t>strength</w:t>
      </w:r>
      <w:r>
        <w:rPr>
          <w:spacing w:val="-6"/>
        </w:rPr>
        <w:t xml:space="preserve"> </w:t>
      </w:r>
      <w:r>
        <w:t>bars.</w:t>
      </w:r>
    </w:p>
    <w:p w14:paraId="74D6A32E" w14:textId="77777777" w:rsidR="00354ABE" w:rsidRDefault="00000000">
      <w:pPr>
        <w:pStyle w:val="BodyText"/>
        <w:numPr>
          <w:ilvl w:val="2"/>
          <w:numId w:val="19"/>
        </w:numPr>
        <w:tabs>
          <w:tab w:val="left" w:pos="1541"/>
        </w:tabs>
        <w:spacing w:line="276" w:lineRule="auto"/>
        <w:ind w:left="1540" w:right="126" w:hanging="720"/>
      </w:pPr>
      <w:r>
        <w:t xml:space="preserve">Any </w:t>
      </w:r>
      <w:r>
        <w:rPr>
          <w:spacing w:val="10"/>
        </w:rPr>
        <w:t xml:space="preserve"> </w:t>
      </w:r>
      <w:r>
        <w:t xml:space="preserve">other </w:t>
      </w:r>
      <w:r>
        <w:rPr>
          <w:spacing w:val="10"/>
        </w:rPr>
        <w:t xml:space="preserve"> </w:t>
      </w:r>
      <w:r>
        <w:rPr>
          <w:spacing w:val="-1"/>
        </w:rPr>
        <w:t>non-specified</w:t>
      </w:r>
      <w:r>
        <w:t xml:space="preserve"> </w:t>
      </w:r>
      <w:r>
        <w:rPr>
          <w:spacing w:val="10"/>
        </w:rPr>
        <w:t xml:space="preserve"> </w:t>
      </w:r>
      <w:r>
        <w:t xml:space="preserve">reinforcing </w:t>
      </w:r>
      <w:r>
        <w:rPr>
          <w:spacing w:val="9"/>
        </w:rPr>
        <w:t xml:space="preserve"> </w:t>
      </w:r>
      <w:r>
        <w:rPr>
          <w:spacing w:val="-1"/>
        </w:rPr>
        <w:t>steel</w:t>
      </w:r>
      <w:r>
        <w:t xml:space="preserve"> </w:t>
      </w:r>
      <w:r>
        <w:rPr>
          <w:spacing w:val="10"/>
        </w:rPr>
        <w:t xml:space="preserve"> </w:t>
      </w:r>
      <w:r>
        <w:rPr>
          <w:spacing w:val="-1"/>
        </w:rPr>
        <w:t>shall</w:t>
      </w:r>
      <w:r>
        <w:t xml:space="preserve"> </w:t>
      </w:r>
      <w:r>
        <w:rPr>
          <w:spacing w:val="10"/>
        </w:rPr>
        <w:t xml:space="preserve"> </w:t>
      </w:r>
      <w:r>
        <w:t xml:space="preserve">be </w:t>
      </w:r>
      <w:r>
        <w:rPr>
          <w:spacing w:val="9"/>
        </w:rPr>
        <w:t xml:space="preserve"> </w:t>
      </w:r>
      <w:r>
        <w:rPr>
          <w:spacing w:val="-1"/>
        </w:rPr>
        <w:t>used</w:t>
      </w:r>
      <w:r>
        <w:t xml:space="preserve"> </w:t>
      </w:r>
      <w:r>
        <w:rPr>
          <w:spacing w:val="13"/>
        </w:rPr>
        <w:t xml:space="preserve"> </w:t>
      </w:r>
      <w:r>
        <w:t xml:space="preserve">only </w:t>
      </w:r>
      <w:r>
        <w:rPr>
          <w:spacing w:val="10"/>
        </w:rPr>
        <w:t xml:space="preserve"> </w:t>
      </w:r>
      <w:r>
        <w:rPr>
          <w:spacing w:val="-1"/>
        </w:rPr>
        <w:t>with</w:t>
      </w:r>
      <w:r>
        <w:t xml:space="preserve"> </w:t>
      </w:r>
      <w:r>
        <w:rPr>
          <w:spacing w:val="8"/>
        </w:rPr>
        <w:t xml:space="preserve"> </w:t>
      </w:r>
      <w:r>
        <w:t xml:space="preserve">the </w:t>
      </w:r>
      <w:r>
        <w:rPr>
          <w:spacing w:val="10"/>
        </w:rPr>
        <w:t xml:space="preserve"> </w:t>
      </w:r>
      <w:r>
        <w:rPr>
          <w:spacing w:val="-1"/>
        </w:rPr>
        <w:t>approval</w:t>
      </w:r>
      <w:r>
        <w:t xml:space="preserve"> </w:t>
      </w:r>
      <w:r>
        <w:rPr>
          <w:spacing w:val="10"/>
        </w:rPr>
        <w:t xml:space="preserve"> </w:t>
      </w:r>
      <w:r>
        <w:t xml:space="preserve">of </w:t>
      </w:r>
      <w:r>
        <w:rPr>
          <w:spacing w:val="6"/>
        </w:rPr>
        <w:t xml:space="preserve"> </w:t>
      </w:r>
      <w:r>
        <w:t>the</w:t>
      </w:r>
      <w:r>
        <w:rPr>
          <w:spacing w:val="65"/>
          <w:w w:val="99"/>
        </w:rPr>
        <w:t xml:space="preserve"> </w:t>
      </w:r>
      <w:r>
        <w:rPr>
          <w:spacing w:val="-1"/>
        </w:rPr>
        <w:t>Consultant.</w:t>
      </w:r>
    </w:p>
    <w:p w14:paraId="74D6A32F" w14:textId="77777777" w:rsidR="00354ABE" w:rsidRDefault="00000000">
      <w:pPr>
        <w:pStyle w:val="BodyText"/>
        <w:numPr>
          <w:ilvl w:val="2"/>
          <w:numId w:val="19"/>
        </w:numPr>
        <w:tabs>
          <w:tab w:val="left" w:pos="1541"/>
        </w:tabs>
        <w:spacing w:line="276" w:lineRule="auto"/>
        <w:ind w:left="1540" w:right="126" w:hanging="720"/>
      </w:pPr>
      <w:r>
        <w:t>All</w:t>
      </w:r>
      <w:r>
        <w:rPr>
          <w:spacing w:val="-3"/>
        </w:rPr>
        <w:t xml:space="preserve"> </w:t>
      </w:r>
      <w:r>
        <w:rPr>
          <w:spacing w:val="-1"/>
        </w:rPr>
        <w:t>reinforcing</w:t>
      </w:r>
      <w:r>
        <w:rPr>
          <w:spacing w:val="-2"/>
        </w:rPr>
        <w:t xml:space="preserve"> </w:t>
      </w:r>
      <w:r>
        <w:rPr>
          <w:spacing w:val="-1"/>
        </w:rPr>
        <w:t>steel</w:t>
      </w:r>
      <w:r>
        <w:rPr>
          <w:spacing w:val="-2"/>
        </w:rPr>
        <w:t xml:space="preserve"> </w:t>
      </w:r>
      <w:r>
        <w:t>and</w:t>
      </w:r>
      <w:r>
        <w:rPr>
          <w:spacing w:val="-2"/>
        </w:rPr>
        <w:t xml:space="preserve"> </w:t>
      </w:r>
      <w:r>
        <w:rPr>
          <w:spacing w:val="-1"/>
        </w:rPr>
        <w:t>binding</w:t>
      </w:r>
      <w:r>
        <w:rPr>
          <w:spacing w:val="-2"/>
        </w:rPr>
        <w:t xml:space="preserve"> </w:t>
      </w:r>
      <w:r>
        <w:rPr>
          <w:spacing w:val="-1"/>
        </w:rPr>
        <w:t>wire</w:t>
      </w:r>
      <w:r>
        <w:rPr>
          <w:spacing w:val="-3"/>
        </w:rPr>
        <w:t xml:space="preserve"> </w:t>
      </w:r>
      <w:r>
        <w:rPr>
          <w:spacing w:val="-1"/>
        </w:rPr>
        <w:t>shall</w:t>
      </w:r>
      <w:r>
        <w:rPr>
          <w:spacing w:val="-2"/>
        </w:rPr>
        <w:t xml:space="preserve"> </w:t>
      </w:r>
      <w:r>
        <w:t>be</w:t>
      </w:r>
      <w:r>
        <w:rPr>
          <w:spacing w:val="-3"/>
        </w:rPr>
        <w:t xml:space="preserve"> </w:t>
      </w:r>
      <w:r>
        <w:rPr>
          <w:spacing w:val="-1"/>
        </w:rPr>
        <w:t>stored under</w:t>
      </w:r>
      <w:r>
        <w:rPr>
          <w:spacing w:val="-4"/>
        </w:rPr>
        <w:t xml:space="preserve"> </w:t>
      </w:r>
      <w:r>
        <w:rPr>
          <w:spacing w:val="-1"/>
        </w:rPr>
        <w:t>cover</w:t>
      </w:r>
      <w:r>
        <w:rPr>
          <w:spacing w:val="-2"/>
        </w:rPr>
        <w:t xml:space="preserve"> </w:t>
      </w:r>
      <w:r>
        <w:t>and</w:t>
      </w:r>
      <w:r>
        <w:rPr>
          <w:spacing w:val="-2"/>
        </w:rPr>
        <w:t xml:space="preserve"> </w:t>
      </w:r>
      <w:r>
        <w:rPr>
          <w:spacing w:val="-1"/>
        </w:rPr>
        <w:t xml:space="preserve">shall </w:t>
      </w:r>
      <w:r>
        <w:t>be</w:t>
      </w:r>
      <w:r>
        <w:rPr>
          <w:spacing w:val="-3"/>
        </w:rPr>
        <w:t xml:space="preserve"> </w:t>
      </w:r>
      <w:r>
        <w:t>at</w:t>
      </w:r>
      <w:r>
        <w:rPr>
          <w:spacing w:val="-4"/>
        </w:rPr>
        <w:t xml:space="preserve"> </w:t>
      </w:r>
      <w:r>
        <w:rPr>
          <w:spacing w:val="-1"/>
        </w:rPr>
        <w:t>least</w:t>
      </w:r>
      <w:r>
        <w:rPr>
          <w:spacing w:val="-2"/>
        </w:rPr>
        <w:t xml:space="preserve"> </w:t>
      </w:r>
      <w:r>
        <w:rPr>
          <w:spacing w:val="-1"/>
        </w:rPr>
        <w:t>250mm</w:t>
      </w:r>
      <w:r>
        <w:rPr>
          <w:spacing w:val="97"/>
          <w:w w:val="99"/>
        </w:rPr>
        <w:t xml:space="preserve"> </w:t>
      </w:r>
      <w:r>
        <w:rPr>
          <w:spacing w:val="-1"/>
        </w:rPr>
        <w:t>above</w:t>
      </w:r>
      <w:r>
        <w:rPr>
          <w:spacing w:val="-8"/>
        </w:rPr>
        <w:t xml:space="preserve"> </w:t>
      </w:r>
      <w:r>
        <w:t>the</w:t>
      </w:r>
      <w:r>
        <w:rPr>
          <w:spacing w:val="-9"/>
        </w:rPr>
        <w:t xml:space="preserve"> </w:t>
      </w:r>
      <w:r>
        <w:t>ground.</w:t>
      </w:r>
    </w:p>
    <w:p w14:paraId="74D6A330" w14:textId="77777777" w:rsidR="00354ABE" w:rsidRDefault="00354ABE">
      <w:pPr>
        <w:spacing w:before="1"/>
        <w:rPr>
          <w:rFonts w:ascii="Calibri" w:eastAsia="Calibri" w:hAnsi="Calibri" w:cs="Calibri"/>
          <w:sz w:val="23"/>
          <w:szCs w:val="23"/>
        </w:rPr>
      </w:pPr>
    </w:p>
    <w:p w14:paraId="74D6A331" w14:textId="77777777" w:rsidR="00354ABE" w:rsidRPr="002A271C" w:rsidRDefault="00000000" w:rsidP="002A271C">
      <w:pPr>
        <w:pStyle w:val="Heading2"/>
        <w:numPr>
          <w:ilvl w:val="1"/>
          <w:numId w:val="19"/>
        </w:numPr>
        <w:ind w:left="990"/>
        <w:jc w:val="left"/>
        <w:rPr>
          <w:spacing w:val="-1"/>
        </w:rPr>
      </w:pPr>
      <w:bookmarkStart w:id="71" w:name="_Toc117242925"/>
      <w:r>
        <w:rPr>
          <w:spacing w:val="-1"/>
        </w:rPr>
        <w:t>Cleaning</w:t>
      </w:r>
      <w:bookmarkEnd w:id="71"/>
    </w:p>
    <w:p w14:paraId="74D6A332" w14:textId="77777777" w:rsidR="00354ABE" w:rsidRDefault="00000000">
      <w:pPr>
        <w:pStyle w:val="BodyText"/>
        <w:numPr>
          <w:ilvl w:val="2"/>
          <w:numId w:val="19"/>
        </w:numPr>
        <w:tabs>
          <w:tab w:val="left" w:pos="1541"/>
        </w:tabs>
        <w:spacing w:before="34" w:line="276" w:lineRule="auto"/>
        <w:ind w:left="1540" w:right="129" w:hanging="720"/>
      </w:pPr>
      <w:r>
        <w:rPr>
          <w:spacing w:val="-1"/>
        </w:rPr>
        <w:t>Reinforcing</w:t>
      </w:r>
      <w:r>
        <w:rPr>
          <w:spacing w:val="26"/>
        </w:rPr>
        <w:t xml:space="preserve"> </w:t>
      </w:r>
      <w:r>
        <w:t>bars</w:t>
      </w:r>
      <w:r>
        <w:rPr>
          <w:spacing w:val="26"/>
        </w:rPr>
        <w:t xml:space="preserve"> </w:t>
      </w:r>
      <w:r>
        <w:rPr>
          <w:spacing w:val="-1"/>
        </w:rPr>
        <w:t>shall</w:t>
      </w:r>
      <w:r>
        <w:rPr>
          <w:spacing w:val="26"/>
        </w:rPr>
        <w:t xml:space="preserve"> </w:t>
      </w:r>
      <w:r>
        <w:t>be</w:t>
      </w:r>
      <w:r>
        <w:rPr>
          <w:spacing w:val="24"/>
        </w:rPr>
        <w:t xml:space="preserve"> </w:t>
      </w:r>
      <w:r>
        <w:t>cleaned</w:t>
      </w:r>
      <w:r>
        <w:rPr>
          <w:spacing w:val="26"/>
        </w:rPr>
        <w:t xml:space="preserve"> </w:t>
      </w:r>
      <w:r>
        <w:rPr>
          <w:spacing w:val="-1"/>
        </w:rPr>
        <w:t>before</w:t>
      </w:r>
      <w:r>
        <w:rPr>
          <w:spacing w:val="24"/>
        </w:rPr>
        <w:t xml:space="preserve"> </w:t>
      </w:r>
      <w:r>
        <w:t>use</w:t>
      </w:r>
      <w:r>
        <w:rPr>
          <w:spacing w:val="27"/>
        </w:rPr>
        <w:t xml:space="preserve"> </w:t>
      </w:r>
      <w:r>
        <w:rPr>
          <w:spacing w:val="-1"/>
        </w:rPr>
        <w:t>so</w:t>
      </w:r>
      <w:r>
        <w:rPr>
          <w:spacing w:val="25"/>
        </w:rPr>
        <w:t xml:space="preserve"> </w:t>
      </w:r>
      <w:r>
        <w:t>that</w:t>
      </w:r>
      <w:r>
        <w:rPr>
          <w:spacing w:val="26"/>
        </w:rPr>
        <w:t xml:space="preserve"> </w:t>
      </w:r>
      <w:r>
        <w:t>it</w:t>
      </w:r>
      <w:r>
        <w:rPr>
          <w:spacing w:val="25"/>
        </w:rPr>
        <w:t xml:space="preserve"> </w:t>
      </w:r>
      <w:r>
        <w:rPr>
          <w:spacing w:val="1"/>
        </w:rPr>
        <w:t>is</w:t>
      </w:r>
      <w:r>
        <w:rPr>
          <w:spacing w:val="26"/>
        </w:rPr>
        <w:t xml:space="preserve"> </w:t>
      </w:r>
      <w:r>
        <w:t>free</w:t>
      </w:r>
      <w:r>
        <w:rPr>
          <w:spacing w:val="24"/>
        </w:rPr>
        <w:t xml:space="preserve"> </w:t>
      </w:r>
      <w:r>
        <w:t>from</w:t>
      </w:r>
      <w:r>
        <w:rPr>
          <w:spacing w:val="24"/>
        </w:rPr>
        <w:t xml:space="preserve"> </w:t>
      </w:r>
      <w:r>
        <w:rPr>
          <w:spacing w:val="-1"/>
        </w:rPr>
        <w:t>rust,</w:t>
      </w:r>
      <w:r>
        <w:rPr>
          <w:spacing w:val="25"/>
        </w:rPr>
        <w:t xml:space="preserve"> </w:t>
      </w:r>
      <w:r>
        <w:t>oil,</w:t>
      </w:r>
      <w:r>
        <w:rPr>
          <w:spacing w:val="25"/>
        </w:rPr>
        <w:t xml:space="preserve"> </w:t>
      </w:r>
      <w:r>
        <w:t>dirt</w:t>
      </w:r>
      <w:r>
        <w:rPr>
          <w:spacing w:val="24"/>
        </w:rPr>
        <w:t xml:space="preserve"> </w:t>
      </w:r>
      <w:r>
        <w:t>or</w:t>
      </w:r>
      <w:r>
        <w:rPr>
          <w:spacing w:val="27"/>
        </w:rPr>
        <w:t xml:space="preserve"> </w:t>
      </w:r>
      <w:r>
        <w:t>other</w:t>
      </w:r>
      <w:r>
        <w:rPr>
          <w:spacing w:val="58"/>
          <w:w w:val="99"/>
        </w:rPr>
        <w:t xml:space="preserve"> </w:t>
      </w:r>
      <w:r>
        <w:t>coatings</w:t>
      </w:r>
      <w:r>
        <w:rPr>
          <w:spacing w:val="-9"/>
        </w:rPr>
        <w:t xml:space="preserve"> </w:t>
      </w:r>
      <w:r>
        <w:t>that</w:t>
      </w:r>
      <w:r>
        <w:rPr>
          <w:spacing w:val="-7"/>
        </w:rPr>
        <w:t xml:space="preserve"> </w:t>
      </w:r>
      <w:r>
        <w:rPr>
          <w:spacing w:val="-1"/>
        </w:rPr>
        <w:t>reduce</w:t>
      </w:r>
      <w:r>
        <w:rPr>
          <w:spacing w:val="-9"/>
        </w:rPr>
        <w:t xml:space="preserve"> </w:t>
      </w:r>
      <w:r>
        <w:t>bond.</w:t>
      </w:r>
    </w:p>
    <w:p w14:paraId="74D6A333" w14:textId="77777777" w:rsidR="00354ABE" w:rsidRDefault="00354ABE">
      <w:pPr>
        <w:rPr>
          <w:rFonts w:ascii="Calibri" w:eastAsia="Calibri" w:hAnsi="Calibri" w:cs="Calibri"/>
          <w:sz w:val="23"/>
          <w:szCs w:val="23"/>
        </w:rPr>
      </w:pPr>
    </w:p>
    <w:p w14:paraId="74D6A334" w14:textId="77777777" w:rsidR="00354ABE" w:rsidRPr="002A271C" w:rsidRDefault="00000000" w:rsidP="002A271C">
      <w:pPr>
        <w:pStyle w:val="Heading2"/>
        <w:numPr>
          <w:ilvl w:val="1"/>
          <w:numId w:val="19"/>
        </w:numPr>
        <w:ind w:left="990"/>
        <w:jc w:val="left"/>
        <w:rPr>
          <w:spacing w:val="-1"/>
        </w:rPr>
      </w:pPr>
      <w:bookmarkStart w:id="72" w:name="_Toc117242926"/>
      <w:r>
        <w:rPr>
          <w:spacing w:val="-1"/>
        </w:rPr>
        <w:t>Bending</w:t>
      </w:r>
      <w:r w:rsidRPr="002A271C">
        <w:rPr>
          <w:spacing w:val="-1"/>
        </w:rPr>
        <w:t xml:space="preserve"> and </w:t>
      </w:r>
      <w:r>
        <w:rPr>
          <w:spacing w:val="-1"/>
        </w:rPr>
        <w:t>Laps</w:t>
      </w:r>
      <w:bookmarkEnd w:id="72"/>
    </w:p>
    <w:p w14:paraId="74D6A335" w14:textId="77777777" w:rsidR="00354ABE" w:rsidRDefault="00000000">
      <w:pPr>
        <w:pStyle w:val="BodyText"/>
        <w:numPr>
          <w:ilvl w:val="2"/>
          <w:numId w:val="19"/>
        </w:numPr>
        <w:tabs>
          <w:tab w:val="left" w:pos="1541"/>
        </w:tabs>
        <w:spacing w:before="36"/>
        <w:ind w:left="1540" w:hanging="720"/>
      </w:pPr>
      <w:r>
        <w:rPr>
          <w:spacing w:val="-1"/>
        </w:rPr>
        <w:t>The</w:t>
      </w:r>
      <w:r>
        <w:rPr>
          <w:spacing w:val="-6"/>
        </w:rPr>
        <w:t xml:space="preserve"> </w:t>
      </w:r>
      <w:r>
        <w:rPr>
          <w:spacing w:val="-1"/>
        </w:rPr>
        <w:t>reinforcement</w:t>
      </w:r>
      <w:r>
        <w:rPr>
          <w:spacing w:val="-6"/>
        </w:rPr>
        <w:t xml:space="preserve"> </w:t>
      </w:r>
      <w:r>
        <w:rPr>
          <w:spacing w:val="-1"/>
        </w:rPr>
        <w:t>shall</w:t>
      </w:r>
      <w:r>
        <w:rPr>
          <w:spacing w:val="-5"/>
        </w:rPr>
        <w:t xml:space="preserve"> </w:t>
      </w:r>
      <w:r>
        <w:rPr>
          <w:spacing w:val="1"/>
        </w:rPr>
        <w:t>be</w:t>
      </w:r>
      <w:r>
        <w:rPr>
          <w:spacing w:val="-6"/>
        </w:rPr>
        <w:t xml:space="preserve"> </w:t>
      </w:r>
      <w:r>
        <w:t>bent</w:t>
      </w:r>
      <w:r>
        <w:rPr>
          <w:spacing w:val="-5"/>
        </w:rPr>
        <w:t xml:space="preserve"> </w:t>
      </w:r>
      <w:r>
        <w:t>cold</w:t>
      </w:r>
      <w:r>
        <w:rPr>
          <w:spacing w:val="-5"/>
        </w:rPr>
        <w:t xml:space="preserve"> </w:t>
      </w:r>
      <w:r>
        <w:t>in</w:t>
      </w:r>
      <w:r>
        <w:rPr>
          <w:spacing w:val="-5"/>
        </w:rPr>
        <w:t xml:space="preserve"> </w:t>
      </w:r>
      <w:r>
        <w:t>an</w:t>
      </w:r>
      <w:r>
        <w:rPr>
          <w:spacing w:val="-5"/>
        </w:rPr>
        <w:t xml:space="preserve"> </w:t>
      </w:r>
      <w:r>
        <w:rPr>
          <w:spacing w:val="-1"/>
        </w:rPr>
        <w:t>approved</w:t>
      </w:r>
      <w:r>
        <w:rPr>
          <w:spacing w:val="-5"/>
        </w:rPr>
        <w:t xml:space="preserve"> </w:t>
      </w:r>
      <w:r>
        <w:t>bar</w:t>
      </w:r>
      <w:r>
        <w:rPr>
          <w:spacing w:val="-5"/>
        </w:rPr>
        <w:t xml:space="preserve"> </w:t>
      </w:r>
      <w:r>
        <w:t>bending</w:t>
      </w:r>
      <w:r>
        <w:rPr>
          <w:spacing w:val="-6"/>
        </w:rPr>
        <w:t xml:space="preserve"> </w:t>
      </w:r>
      <w:r>
        <w:rPr>
          <w:spacing w:val="-1"/>
        </w:rPr>
        <w:t>machine.</w:t>
      </w:r>
    </w:p>
    <w:p w14:paraId="74D6A336" w14:textId="77777777" w:rsidR="00354ABE" w:rsidRDefault="00000000">
      <w:pPr>
        <w:pStyle w:val="BodyText"/>
        <w:numPr>
          <w:ilvl w:val="2"/>
          <w:numId w:val="19"/>
        </w:numPr>
        <w:tabs>
          <w:tab w:val="left" w:pos="1541"/>
        </w:tabs>
        <w:spacing w:before="36" w:line="276" w:lineRule="auto"/>
        <w:ind w:left="1540" w:right="126" w:hanging="720"/>
        <w:rPr>
          <w:rFonts w:cs="Calibri"/>
        </w:rPr>
      </w:pPr>
      <w:r>
        <w:rPr>
          <w:spacing w:val="-1"/>
        </w:rPr>
        <w:t>Preferably</w:t>
      </w:r>
      <w:r>
        <w:t xml:space="preserve"> bars</w:t>
      </w:r>
      <w:r>
        <w:rPr>
          <w:spacing w:val="-1"/>
        </w:rPr>
        <w:t xml:space="preserve"> </w:t>
      </w:r>
      <w:r>
        <w:t>of</w:t>
      </w:r>
      <w:r>
        <w:rPr>
          <w:spacing w:val="-1"/>
        </w:rPr>
        <w:t xml:space="preserve"> full length</w:t>
      </w:r>
      <w:r>
        <w:rPr>
          <w:spacing w:val="1"/>
        </w:rPr>
        <w:t xml:space="preserve"> </w:t>
      </w:r>
      <w:r>
        <w:rPr>
          <w:spacing w:val="-1"/>
        </w:rPr>
        <w:t>shall</w:t>
      </w:r>
      <w:r>
        <w:t xml:space="preserve"> be </w:t>
      </w:r>
      <w:r>
        <w:rPr>
          <w:spacing w:val="-1"/>
        </w:rPr>
        <w:t>used.</w:t>
      </w:r>
      <w:r>
        <w:rPr>
          <w:spacing w:val="5"/>
        </w:rPr>
        <w:t xml:space="preserve"> </w:t>
      </w:r>
      <w:r>
        <w:rPr>
          <w:spacing w:val="-1"/>
        </w:rPr>
        <w:t xml:space="preserve">Lapping </w:t>
      </w:r>
      <w:r>
        <w:t xml:space="preserve">of </w:t>
      </w:r>
      <w:r>
        <w:rPr>
          <w:spacing w:val="-1"/>
        </w:rPr>
        <w:t>bars</w:t>
      </w:r>
      <w:r>
        <w:rPr>
          <w:spacing w:val="-2"/>
        </w:rPr>
        <w:t xml:space="preserve"> </w:t>
      </w:r>
      <w:r>
        <w:rPr>
          <w:spacing w:val="-1"/>
        </w:rPr>
        <w:t>where</w:t>
      </w:r>
      <w:r>
        <w:t xml:space="preserve"> necessary </w:t>
      </w:r>
      <w:r>
        <w:rPr>
          <w:spacing w:val="-1"/>
        </w:rPr>
        <w:t>shall</w:t>
      </w:r>
      <w:r>
        <w:rPr>
          <w:spacing w:val="1"/>
        </w:rPr>
        <w:t xml:space="preserve"> </w:t>
      </w:r>
      <w:r>
        <w:t>conform</w:t>
      </w:r>
      <w:r>
        <w:rPr>
          <w:spacing w:val="-1"/>
        </w:rPr>
        <w:t xml:space="preserve"> </w:t>
      </w:r>
      <w:r>
        <w:t>to</w:t>
      </w:r>
      <w:r>
        <w:rPr>
          <w:spacing w:val="83"/>
          <w:w w:val="99"/>
        </w:rPr>
        <w:t xml:space="preserve"> </w:t>
      </w:r>
      <w:r>
        <w:rPr>
          <w:rFonts w:cs="Calibri"/>
        </w:rPr>
        <w:t>BS1487</w:t>
      </w:r>
      <w:r>
        <w:rPr>
          <w:rFonts w:cs="Calibri"/>
          <w:spacing w:val="-8"/>
        </w:rPr>
        <w:t xml:space="preserve"> </w:t>
      </w:r>
      <w:r>
        <w:rPr>
          <w:rFonts w:cs="Calibri"/>
        </w:rPr>
        <w:t>'Bending</w:t>
      </w:r>
      <w:r>
        <w:rPr>
          <w:rFonts w:cs="Calibri"/>
          <w:spacing w:val="-9"/>
        </w:rPr>
        <w:t xml:space="preserve"> </w:t>
      </w:r>
      <w:r>
        <w:rPr>
          <w:rFonts w:cs="Calibri"/>
        </w:rPr>
        <w:t>Dimensions</w:t>
      </w:r>
      <w:r>
        <w:rPr>
          <w:rFonts w:cs="Calibri"/>
          <w:spacing w:val="-6"/>
        </w:rPr>
        <w:t xml:space="preserve"> </w:t>
      </w:r>
      <w:r>
        <w:rPr>
          <w:rFonts w:cs="Calibri"/>
        </w:rPr>
        <w:t>of</w:t>
      </w:r>
      <w:r>
        <w:rPr>
          <w:rFonts w:cs="Calibri"/>
          <w:spacing w:val="-8"/>
        </w:rPr>
        <w:t xml:space="preserve"> </w:t>
      </w:r>
      <w:r>
        <w:rPr>
          <w:rFonts w:cs="Calibri"/>
        </w:rPr>
        <w:t>Bars</w:t>
      </w:r>
      <w:r>
        <w:rPr>
          <w:rFonts w:cs="Calibri"/>
          <w:spacing w:val="-9"/>
        </w:rPr>
        <w:t xml:space="preserve"> </w:t>
      </w:r>
      <w:r>
        <w:rPr>
          <w:rFonts w:cs="Calibri"/>
        </w:rPr>
        <w:t>of</w:t>
      </w:r>
      <w:r>
        <w:rPr>
          <w:rFonts w:cs="Calibri"/>
          <w:spacing w:val="-6"/>
        </w:rPr>
        <w:t xml:space="preserve"> </w:t>
      </w:r>
      <w:r>
        <w:rPr>
          <w:rFonts w:cs="Calibri"/>
        </w:rPr>
        <w:t>Concrete</w:t>
      </w:r>
      <w:r>
        <w:rPr>
          <w:rFonts w:cs="Calibri"/>
          <w:spacing w:val="-8"/>
        </w:rPr>
        <w:t xml:space="preserve"> </w:t>
      </w:r>
      <w:r>
        <w:rPr>
          <w:rFonts w:cs="Calibri"/>
          <w:spacing w:val="-1"/>
        </w:rPr>
        <w:t>reinforcement.’</w:t>
      </w:r>
    </w:p>
    <w:p w14:paraId="74D6A337" w14:textId="77777777" w:rsidR="00354ABE" w:rsidRDefault="00354ABE">
      <w:pPr>
        <w:rPr>
          <w:rFonts w:ascii="Calibri" w:eastAsia="Calibri" w:hAnsi="Calibri" w:cs="Calibri"/>
          <w:sz w:val="23"/>
          <w:szCs w:val="23"/>
        </w:rPr>
      </w:pPr>
    </w:p>
    <w:p w14:paraId="74D6A338" w14:textId="77777777" w:rsidR="00354ABE" w:rsidRPr="002A271C" w:rsidRDefault="00000000" w:rsidP="002A271C">
      <w:pPr>
        <w:pStyle w:val="Heading2"/>
        <w:numPr>
          <w:ilvl w:val="1"/>
          <w:numId w:val="19"/>
        </w:numPr>
        <w:ind w:left="990"/>
        <w:jc w:val="left"/>
        <w:rPr>
          <w:spacing w:val="-1"/>
        </w:rPr>
      </w:pPr>
      <w:bookmarkStart w:id="73" w:name="_Toc117242927"/>
      <w:r w:rsidRPr="002A271C">
        <w:rPr>
          <w:spacing w:val="-1"/>
        </w:rPr>
        <w:t>Reinforcement Cover</w:t>
      </w:r>
      <w:bookmarkEnd w:id="73"/>
    </w:p>
    <w:p w14:paraId="74D6A339" w14:textId="77777777" w:rsidR="00354ABE" w:rsidRDefault="00000000">
      <w:pPr>
        <w:spacing w:before="34"/>
        <w:ind w:left="820"/>
        <w:rPr>
          <w:rFonts w:ascii="Cambria" w:eastAsia="Cambria" w:hAnsi="Cambria" w:cs="Cambria"/>
          <w:sz w:val="20"/>
          <w:szCs w:val="20"/>
        </w:rPr>
      </w:pPr>
      <w:r>
        <w:rPr>
          <w:rFonts w:ascii="Cambria"/>
          <w:b/>
          <w:spacing w:val="-1"/>
          <w:sz w:val="20"/>
        </w:rPr>
        <w:t>Concrete</w:t>
      </w:r>
      <w:r>
        <w:rPr>
          <w:rFonts w:ascii="Cambria"/>
          <w:b/>
          <w:spacing w:val="-8"/>
          <w:sz w:val="20"/>
        </w:rPr>
        <w:t xml:space="preserve"> </w:t>
      </w:r>
      <w:r>
        <w:rPr>
          <w:rFonts w:ascii="Cambria"/>
          <w:b/>
          <w:sz w:val="20"/>
        </w:rPr>
        <w:t>cover</w:t>
      </w:r>
      <w:r>
        <w:rPr>
          <w:rFonts w:ascii="Cambria"/>
          <w:b/>
          <w:spacing w:val="-8"/>
          <w:sz w:val="20"/>
        </w:rPr>
        <w:t xml:space="preserve"> </w:t>
      </w:r>
      <w:r>
        <w:rPr>
          <w:rFonts w:ascii="Cambria"/>
          <w:b/>
          <w:sz w:val="20"/>
        </w:rPr>
        <w:t>for</w:t>
      </w:r>
      <w:r>
        <w:rPr>
          <w:rFonts w:ascii="Cambria"/>
          <w:b/>
          <w:spacing w:val="-7"/>
          <w:sz w:val="20"/>
        </w:rPr>
        <w:t xml:space="preserve"> </w:t>
      </w:r>
      <w:r>
        <w:rPr>
          <w:rFonts w:ascii="Cambria"/>
          <w:b/>
          <w:sz w:val="20"/>
        </w:rPr>
        <w:t>reinforcement</w:t>
      </w:r>
      <w:r>
        <w:rPr>
          <w:rFonts w:ascii="Cambria"/>
          <w:b/>
          <w:spacing w:val="-6"/>
          <w:sz w:val="20"/>
        </w:rPr>
        <w:t xml:space="preserve"> </w:t>
      </w:r>
      <w:r>
        <w:rPr>
          <w:rFonts w:ascii="Cambria"/>
          <w:b/>
          <w:spacing w:val="-1"/>
          <w:sz w:val="20"/>
        </w:rPr>
        <w:t>shall</w:t>
      </w:r>
      <w:r>
        <w:rPr>
          <w:rFonts w:ascii="Cambria"/>
          <w:b/>
          <w:spacing w:val="-7"/>
          <w:sz w:val="20"/>
        </w:rPr>
        <w:t xml:space="preserve"> </w:t>
      </w:r>
      <w:r>
        <w:rPr>
          <w:rFonts w:ascii="Cambria"/>
          <w:b/>
          <w:sz w:val="20"/>
        </w:rPr>
        <w:t>be</w:t>
      </w:r>
      <w:r>
        <w:rPr>
          <w:rFonts w:ascii="Cambria"/>
          <w:b/>
          <w:spacing w:val="-5"/>
          <w:sz w:val="20"/>
        </w:rPr>
        <w:t xml:space="preserve"> </w:t>
      </w:r>
      <w:r>
        <w:rPr>
          <w:rFonts w:ascii="Cambria"/>
          <w:b/>
          <w:spacing w:val="-1"/>
          <w:sz w:val="20"/>
        </w:rPr>
        <w:t>as</w:t>
      </w:r>
      <w:r>
        <w:rPr>
          <w:rFonts w:ascii="Cambria"/>
          <w:b/>
          <w:spacing w:val="-8"/>
          <w:sz w:val="20"/>
        </w:rPr>
        <w:t xml:space="preserve"> </w:t>
      </w:r>
      <w:r>
        <w:rPr>
          <w:rFonts w:ascii="Cambria"/>
          <w:b/>
          <w:spacing w:val="-1"/>
          <w:sz w:val="20"/>
        </w:rPr>
        <w:t>follows:</w:t>
      </w:r>
    </w:p>
    <w:p w14:paraId="74D6A33A" w14:textId="77777777" w:rsidR="00354ABE" w:rsidRDefault="00354ABE">
      <w:pPr>
        <w:spacing w:before="4"/>
        <w:rPr>
          <w:rFonts w:ascii="Cambria" w:eastAsia="Cambria" w:hAnsi="Cambria" w:cs="Cambria"/>
          <w:b/>
          <w:bCs/>
          <w:sz w:val="3"/>
          <w:szCs w:val="3"/>
        </w:rPr>
      </w:pPr>
    </w:p>
    <w:tbl>
      <w:tblPr>
        <w:tblW w:w="0" w:type="auto"/>
        <w:tblInd w:w="819" w:type="dxa"/>
        <w:tblLayout w:type="fixed"/>
        <w:tblCellMar>
          <w:left w:w="0" w:type="dxa"/>
          <w:right w:w="0" w:type="dxa"/>
        </w:tblCellMar>
        <w:tblLook w:val="01E0" w:firstRow="1" w:lastRow="1" w:firstColumn="1" w:lastColumn="1" w:noHBand="0" w:noVBand="0"/>
      </w:tblPr>
      <w:tblGrid>
        <w:gridCol w:w="3327"/>
        <w:gridCol w:w="1004"/>
      </w:tblGrid>
      <w:tr w:rsidR="00354ABE" w14:paraId="74D6A33D" w14:textId="77777777">
        <w:trPr>
          <w:trHeight w:hRule="exact" w:val="254"/>
        </w:trPr>
        <w:tc>
          <w:tcPr>
            <w:tcW w:w="3327" w:type="dxa"/>
            <w:tcBorders>
              <w:top w:val="single" w:sz="5" w:space="0" w:color="000000"/>
              <w:left w:val="single" w:sz="5" w:space="0" w:color="000000"/>
              <w:bottom w:val="single" w:sz="5" w:space="0" w:color="000000"/>
              <w:right w:val="single" w:sz="5" w:space="0" w:color="000000"/>
            </w:tcBorders>
          </w:tcPr>
          <w:p w14:paraId="74D6A33B"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For</w:t>
            </w:r>
            <w:r>
              <w:rPr>
                <w:rFonts w:ascii="Calibri"/>
                <w:spacing w:val="-6"/>
                <w:sz w:val="20"/>
              </w:rPr>
              <w:t xml:space="preserve"> </w:t>
            </w:r>
            <w:r>
              <w:rPr>
                <w:rFonts w:ascii="Calibri"/>
                <w:sz w:val="20"/>
              </w:rPr>
              <w:t>any</w:t>
            </w:r>
            <w:r>
              <w:rPr>
                <w:rFonts w:ascii="Calibri"/>
                <w:spacing w:val="-6"/>
                <w:sz w:val="20"/>
              </w:rPr>
              <w:t xml:space="preserve"> </w:t>
            </w:r>
            <w:r>
              <w:rPr>
                <w:rFonts w:ascii="Calibri"/>
                <w:spacing w:val="-1"/>
                <w:sz w:val="20"/>
              </w:rPr>
              <w:t>steel</w:t>
            </w:r>
            <w:r>
              <w:rPr>
                <w:rFonts w:ascii="Calibri"/>
                <w:spacing w:val="-7"/>
                <w:sz w:val="20"/>
              </w:rPr>
              <w:t xml:space="preserve"> </w:t>
            </w:r>
            <w:r>
              <w:rPr>
                <w:rFonts w:ascii="Calibri"/>
                <w:sz w:val="20"/>
              </w:rPr>
              <w:t>in</w:t>
            </w:r>
            <w:r>
              <w:rPr>
                <w:rFonts w:ascii="Calibri"/>
                <w:spacing w:val="-6"/>
                <w:sz w:val="20"/>
              </w:rPr>
              <w:t xml:space="preserve"> </w:t>
            </w:r>
            <w:r>
              <w:rPr>
                <w:rFonts w:ascii="Calibri"/>
                <w:sz w:val="20"/>
              </w:rPr>
              <w:t>underground</w:t>
            </w:r>
            <w:r>
              <w:rPr>
                <w:rFonts w:ascii="Calibri"/>
                <w:spacing w:val="-5"/>
                <w:sz w:val="20"/>
              </w:rPr>
              <w:t xml:space="preserve"> </w:t>
            </w:r>
            <w:r>
              <w:rPr>
                <w:rFonts w:ascii="Calibri"/>
                <w:spacing w:val="-1"/>
                <w:sz w:val="20"/>
              </w:rPr>
              <w:t>concrete</w:t>
            </w:r>
          </w:p>
        </w:tc>
        <w:tc>
          <w:tcPr>
            <w:tcW w:w="1004" w:type="dxa"/>
            <w:tcBorders>
              <w:top w:val="single" w:sz="5" w:space="0" w:color="000000"/>
              <w:left w:val="single" w:sz="5" w:space="0" w:color="000000"/>
              <w:bottom w:val="single" w:sz="5" w:space="0" w:color="000000"/>
              <w:right w:val="single" w:sz="5" w:space="0" w:color="000000"/>
            </w:tcBorders>
          </w:tcPr>
          <w:p w14:paraId="74D6A33C"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50mm</w:t>
            </w:r>
          </w:p>
        </w:tc>
      </w:tr>
      <w:tr w:rsidR="00354ABE" w14:paraId="74D6A340" w14:textId="77777777">
        <w:trPr>
          <w:trHeight w:hRule="exact" w:val="255"/>
        </w:trPr>
        <w:tc>
          <w:tcPr>
            <w:tcW w:w="3327" w:type="dxa"/>
            <w:tcBorders>
              <w:top w:val="single" w:sz="5" w:space="0" w:color="000000"/>
              <w:left w:val="single" w:sz="5" w:space="0" w:color="000000"/>
              <w:bottom w:val="single" w:sz="5" w:space="0" w:color="000000"/>
              <w:right w:val="single" w:sz="5" w:space="0" w:color="000000"/>
            </w:tcBorders>
          </w:tcPr>
          <w:p w14:paraId="74D6A33E" w14:textId="77777777" w:rsidR="00354ABE" w:rsidRDefault="00000000">
            <w:pPr>
              <w:pStyle w:val="TableParagraph"/>
              <w:spacing w:line="243" w:lineRule="exact"/>
              <w:ind w:left="102"/>
              <w:rPr>
                <w:rFonts w:ascii="Calibri" w:eastAsia="Calibri" w:hAnsi="Calibri" w:cs="Calibri"/>
                <w:sz w:val="20"/>
                <w:szCs w:val="20"/>
              </w:rPr>
            </w:pPr>
            <w:r>
              <w:rPr>
                <w:rFonts w:ascii="Calibri"/>
                <w:spacing w:val="-1"/>
                <w:sz w:val="20"/>
              </w:rPr>
              <w:t>Clear</w:t>
            </w:r>
            <w:r>
              <w:rPr>
                <w:rFonts w:ascii="Calibri"/>
                <w:spacing w:val="-5"/>
                <w:sz w:val="20"/>
              </w:rPr>
              <w:t xml:space="preserve"> </w:t>
            </w:r>
            <w:r>
              <w:rPr>
                <w:rFonts w:ascii="Calibri"/>
                <w:sz w:val="20"/>
              </w:rPr>
              <w:t>cover</w:t>
            </w:r>
            <w:r>
              <w:rPr>
                <w:rFonts w:ascii="Calibri"/>
                <w:spacing w:val="-5"/>
                <w:sz w:val="20"/>
              </w:rPr>
              <w:t xml:space="preserve"> </w:t>
            </w:r>
            <w:r>
              <w:rPr>
                <w:rFonts w:ascii="Calibri"/>
                <w:sz w:val="20"/>
              </w:rPr>
              <w:t>in</w:t>
            </w:r>
            <w:r>
              <w:rPr>
                <w:rFonts w:ascii="Calibri"/>
                <w:spacing w:val="-5"/>
                <w:sz w:val="20"/>
              </w:rPr>
              <w:t xml:space="preserve"> </w:t>
            </w:r>
            <w:r>
              <w:rPr>
                <w:rFonts w:ascii="Calibri"/>
                <w:sz w:val="20"/>
              </w:rPr>
              <w:t>slabs</w:t>
            </w:r>
          </w:p>
        </w:tc>
        <w:tc>
          <w:tcPr>
            <w:tcW w:w="1004" w:type="dxa"/>
            <w:tcBorders>
              <w:top w:val="single" w:sz="5" w:space="0" w:color="000000"/>
              <w:left w:val="single" w:sz="5" w:space="0" w:color="000000"/>
              <w:bottom w:val="single" w:sz="5" w:space="0" w:color="000000"/>
              <w:right w:val="single" w:sz="5" w:space="0" w:color="000000"/>
            </w:tcBorders>
          </w:tcPr>
          <w:p w14:paraId="74D6A33F" w14:textId="77777777" w:rsidR="00354ABE" w:rsidRDefault="00000000">
            <w:pPr>
              <w:pStyle w:val="TableParagraph"/>
              <w:spacing w:line="243" w:lineRule="exact"/>
              <w:ind w:left="102"/>
              <w:rPr>
                <w:rFonts w:ascii="Calibri" w:eastAsia="Calibri" w:hAnsi="Calibri" w:cs="Calibri"/>
                <w:sz w:val="20"/>
                <w:szCs w:val="20"/>
              </w:rPr>
            </w:pPr>
            <w:r>
              <w:rPr>
                <w:rFonts w:ascii="Calibri"/>
                <w:spacing w:val="-1"/>
                <w:sz w:val="20"/>
              </w:rPr>
              <w:t>25-30mm</w:t>
            </w:r>
          </w:p>
        </w:tc>
      </w:tr>
      <w:tr w:rsidR="00354ABE" w14:paraId="74D6A343" w14:textId="77777777">
        <w:trPr>
          <w:trHeight w:hRule="exact" w:val="254"/>
        </w:trPr>
        <w:tc>
          <w:tcPr>
            <w:tcW w:w="3327" w:type="dxa"/>
            <w:tcBorders>
              <w:top w:val="single" w:sz="5" w:space="0" w:color="000000"/>
              <w:left w:val="single" w:sz="5" w:space="0" w:color="000000"/>
              <w:bottom w:val="single" w:sz="5" w:space="0" w:color="000000"/>
              <w:right w:val="single" w:sz="5" w:space="0" w:color="000000"/>
            </w:tcBorders>
          </w:tcPr>
          <w:p w14:paraId="74D6A341"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Clear</w:t>
            </w:r>
            <w:r>
              <w:rPr>
                <w:rFonts w:ascii="Calibri"/>
                <w:spacing w:val="-5"/>
                <w:sz w:val="20"/>
              </w:rPr>
              <w:t xml:space="preserve"> </w:t>
            </w:r>
            <w:r>
              <w:rPr>
                <w:rFonts w:ascii="Calibri"/>
                <w:sz w:val="20"/>
              </w:rPr>
              <w:t>cover</w:t>
            </w:r>
            <w:r>
              <w:rPr>
                <w:rFonts w:ascii="Calibri"/>
                <w:spacing w:val="-5"/>
                <w:sz w:val="20"/>
              </w:rPr>
              <w:t xml:space="preserve"> </w:t>
            </w:r>
            <w:r>
              <w:rPr>
                <w:rFonts w:ascii="Calibri"/>
                <w:sz w:val="20"/>
              </w:rPr>
              <w:t>in</w:t>
            </w:r>
            <w:r>
              <w:rPr>
                <w:rFonts w:ascii="Calibri"/>
                <w:spacing w:val="-5"/>
                <w:sz w:val="20"/>
              </w:rPr>
              <w:t xml:space="preserve"> </w:t>
            </w:r>
            <w:r>
              <w:rPr>
                <w:rFonts w:ascii="Calibri"/>
                <w:sz w:val="20"/>
              </w:rPr>
              <w:t>beams</w:t>
            </w:r>
            <w:r>
              <w:rPr>
                <w:rFonts w:ascii="Calibri"/>
                <w:spacing w:val="-4"/>
                <w:sz w:val="20"/>
              </w:rPr>
              <w:t xml:space="preserve"> </w:t>
            </w:r>
            <w:r>
              <w:rPr>
                <w:rFonts w:ascii="Calibri"/>
                <w:spacing w:val="-1"/>
                <w:sz w:val="20"/>
              </w:rPr>
              <w:t>soffit</w:t>
            </w:r>
          </w:p>
        </w:tc>
        <w:tc>
          <w:tcPr>
            <w:tcW w:w="1004" w:type="dxa"/>
            <w:tcBorders>
              <w:top w:val="single" w:sz="5" w:space="0" w:color="000000"/>
              <w:left w:val="single" w:sz="5" w:space="0" w:color="000000"/>
              <w:bottom w:val="single" w:sz="5" w:space="0" w:color="000000"/>
              <w:right w:val="single" w:sz="5" w:space="0" w:color="000000"/>
            </w:tcBorders>
          </w:tcPr>
          <w:p w14:paraId="74D6A342"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30-35mm</w:t>
            </w:r>
          </w:p>
        </w:tc>
      </w:tr>
      <w:tr w:rsidR="00354ABE" w14:paraId="74D6A346" w14:textId="77777777">
        <w:trPr>
          <w:trHeight w:hRule="exact" w:val="254"/>
        </w:trPr>
        <w:tc>
          <w:tcPr>
            <w:tcW w:w="3327" w:type="dxa"/>
            <w:tcBorders>
              <w:top w:val="single" w:sz="5" w:space="0" w:color="000000"/>
              <w:left w:val="single" w:sz="5" w:space="0" w:color="000000"/>
              <w:bottom w:val="single" w:sz="5" w:space="0" w:color="000000"/>
              <w:right w:val="single" w:sz="5" w:space="0" w:color="000000"/>
            </w:tcBorders>
          </w:tcPr>
          <w:p w14:paraId="74D6A344"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Clear</w:t>
            </w:r>
            <w:r>
              <w:rPr>
                <w:rFonts w:ascii="Calibri"/>
                <w:spacing w:val="-5"/>
                <w:sz w:val="20"/>
              </w:rPr>
              <w:t xml:space="preserve"> </w:t>
            </w:r>
            <w:r>
              <w:rPr>
                <w:rFonts w:ascii="Calibri"/>
                <w:sz w:val="20"/>
              </w:rPr>
              <w:t>cover</w:t>
            </w:r>
            <w:r>
              <w:rPr>
                <w:rFonts w:ascii="Calibri"/>
                <w:spacing w:val="-4"/>
                <w:sz w:val="20"/>
              </w:rPr>
              <w:t xml:space="preserve"> </w:t>
            </w:r>
            <w:r>
              <w:rPr>
                <w:rFonts w:ascii="Calibri"/>
                <w:sz w:val="20"/>
              </w:rPr>
              <w:t>in</w:t>
            </w:r>
            <w:r>
              <w:rPr>
                <w:rFonts w:ascii="Calibri"/>
                <w:spacing w:val="-4"/>
                <w:sz w:val="20"/>
              </w:rPr>
              <w:t xml:space="preserve"> </w:t>
            </w:r>
            <w:r>
              <w:rPr>
                <w:rFonts w:ascii="Calibri"/>
                <w:sz w:val="20"/>
              </w:rPr>
              <w:t>sides</w:t>
            </w:r>
            <w:r>
              <w:rPr>
                <w:rFonts w:ascii="Calibri"/>
                <w:spacing w:val="-7"/>
                <w:sz w:val="20"/>
              </w:rPr>
              <w:t xml:space="preserve"> </w:t>
            </w:r>
            <w:r>
              <w:rPr>
                <w:rFonts w:ascii="Calibri"/>
                <w:spacing w:val="1"/>
                <w:sz w:val="20"/>
              </w:rPr>
              <w:t>of</w:t>
            </w:r>
            <w:r>
              <w:rPr>
                <w:rFonts w:ascii="Calibri"/>
                <w:spacing w:val="-5"/>
                <w:sz w:val="20"/>
              </w:rPr>
              <w:t xml:space="preserve"> </w:t>
            </w:r>
            <w:r>
              <w:rPr>
                <w:rFonts w:ascii="Calibri"/>
                <w:sz w:val="20"/>
              </w:rPr>
              <w:t>beams</w:t>
            </w:r>
          </w:p>
        </w:tc>
        <w:tc>
          <w:tcPr>
            <w:tcW w:w="1004" w:type="dxa"/>
            <w:tcBorders>
              <w:top w:val="single" w:sz="5" w:space="0" w:color="000000"/>
              <w:left w:val="single" w:sz="5" w:space="0" w:color="000000"/>
              <w:bottom w:val="single" w:sz="5" w:space="0" w:color="000000"/>
              <w:right w:val="single" w:sz="5" w:space="0" w:color="000000"/>
            </w:tcBorders>
          </w:tcPr>
          <w:p w14:paraId="74D6A345"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30mm</w:t>
            </w:r>
          </w:p>
        </w:tc>
      </w:tr>
      <w:tr w:rsidR="00354ABE" w14:paraId="74D6A349" w14:textId="77777777">
        <w:trPr>
          <w:trHeight w:hRule="exact" w:val="254"/>
        </w:trPr>
        <w:tc>
          <w:tcPr>
            <w:tcW w:w="3327" w:type="dxa"/>
            <w:tcBorders>
              <w:top w:val="single" w:sz="5" w:space="0" w:color="000000"/>
              <w:left w:val="single" w:sz="5" w:space="0" w:color="000000"/>
              <w:bottom w:val="single" w:sz="5" w:space="0" w:color="000000"/>
              <w:right w:val="single" w:sz="5" w:space="0" w:color="000000"/>
            </w:tcBorders>
          </w:tcPr>
          <w:p w14:paraId="74D6A347"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Clear</w:t>
            </w:r>
            <w:r>
              <w:rPr>
                <w:rFonts w:ascii="Calibri"/>
                <w:spacing w:val="-6"/>
                <w:sz w:val="20"/>
              </w:rPr>
              <w:t xml:space="preserve"> </w:t>
            </w:r>
            <w:r>
              <w:rPr>
                <w:rFonts w:ascii="Calibri"/>
                <w:sz w:val="20"/>
              </w:rPr>
              <w:t>cover</w:t>
            </w:r>
            <w:r>
              <w:rPr>
                <w:rFonts w:ascii="Calibri"/>
                <w:spacing w:val="-6"/>
                <w:sz w:val="20"/>
              </w:rPr>
              <w:t xml:space="preserve"> </w:t>
            </w:r>
            <w:r>
              <w:rPr>
                <w:rFonts w:ascii="Calibri"/>
                <w:sz w:val="20"/>
              </w:rPr>
              <w:t>in</w:t>
            </w:r>
            <w:r>
              <w:rPr>
                <w:rFonts w:ascii="Calibri"/>
                <w:spacing w:val="-5"/>
                <w:sz w:val="20"/>
              </w:rPr>
              <w:t xml:space="preserve"> </w:t>
            </w:r>
            <w:r>
              <w:rPr>
                <w:rFonts w:ascii="Calibri"/>
                <w:sz w:val="20"/>
              </w:rPr>
              <w:t>columns</w:t>
            </w:r>
          </w:p>
        </w:tc>
        <w:tc>
          <w:tcPr>
            <w:tcW w:w="1004" w:type="dxa"/>
            <w:tcBorders>
              <w:top w:val="single" w:sz="5" w:space="0" w:color="000000"/>
              <w:left w:val="single" w:sz="5" w:space="0" w:color="000000"/>
              <w:bottom w:val="single" w:sz="5" w:space="0" w:color="000000"/>
              <w:right w:val="single" w:sz="5" w:space="0" w:color="000000"/>
            </w:tcBorders>
          </w:tcPr>
          <w:p w14:paraId="74D6A348"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40mm</w:t>
            </w:r>
          </w:p>
        </w:tc>
      </w:tr>
    </w:tbl>
    <w:p w14:paraId="74D6A34A" w14:textId="77777777" w:rsidR="00354ABE" w:rsidRDefault="00354ABE">
      <w:pPr>
        <w:spacing w:before="3"/>
        <w:rPr>
          <w:rFonts w:ascii="Cambria" w:eastAsia="Cambria" w:hAnsi="Cambria" w:cs="Cambria"/>
          <w:b/>
          <w:bCs/>
          <w:sz w:val="17"/>
          <w:szCs w:val="17"/>
        </w:rPr>
      </w:pPr>
    </w:p>
    <w:p w14:paraId="74D6A34B" w14:textId="77777777" w:rsidR="00354ABE" w:rsidRPr="002A271C" w:rsidRDefault="00000000" w:rsidP="002A271C">
      <w:pPr>
        <w:pStyle w:val="Heading2"/>
        <w:numPr>
          <w:ilvl w:val="1"/>
          <w:numId w:val="19"/>
        </w:numPr>
        <w:ind w:left="990"/>
        <w:jc w:val="left"/>
        <w:rPr>
          <w:spacing w:val="-1"/>
        </w:rPr>
      </w:pPr>
      <w:bookmarkStart w:id="74" w:name="_Toc117242928"/>
      <w:r>
        <w:rPr>
          <w:spacing w:val="-1"/>
        </w:rPr>
        <w:t>Placing</w:t>
      </w:r>
      <w:bookmarkEnd w:id="74"/>
    </w:p>
    <w:p w14:paraId="74D6A34C" w14:textId="77777777" w:rsidR="00354ABE" w:rsidRDefault="00000000">
      <w:pPr>
        <w:pStyle w:val="BodyText"/>
        <w:numPr>
          <w:ilvl w:val="2"/>
          <w:numId w:val="19"/>
        </w:numPr>
        <w:tabs>
          <w:tab w:val="left" w:pos="1541"/>
        </w:tabs>
        <w:spacing w:before="34" w:line="276" w:lineRule="auto"/>
        <w:ind w:left="1540" w:right="129" w:hanging="720"/>
      </w:pPr>
      <w:r>
        <w:rPr>
          <w:spacing w:val="-1"/>
        </w:rPr>
        <w:t>Reinforcement</w:t>
      </w:r>
      <w:r>
        <w:rPr>
          <w:spacing w:val="1"/>
        </w:rPr>
        <w:t xml:space="preserve"> </w:t>
      </w:r>
      <w:r>
        <w:rPr>
          <w:spacing w:val="-1"/>
        </w:rPr>
        <w:t>intended</w:t>
      </w:r>
      <w:r>
        <w:rPr>
          <w:spacing w:val="2"/>
        </w:rPr>
        <w:t xml:space="preserve"> </w:t>
      </w:r>
      <w:r>
        <w:rPr>
          <w:spacing w:val="-1"/>
        </w:rPr>
        <w:t>for</w:t>
      </w:r>
      <w:r>
        <w:rPr>
          <w:spacing w:val="3"/>
        </w:rPr>
        <w:t xml:space="preserve"> </w:t>
      </w:r>
      <w:r>
        <w:t>contact</w:t>
      </w:r>
      <w:r>
        <w:rPr>
          <w:spacing w:val="1"/>
        </w:rPr>
        <w:t xml:space="preserve"> </w:t>
      </w:r>
      <w:r>
        <w:rPr>
          <w:spacing w:val="-1"/>
        </w:rPr>
        <w:t>when</w:t>
      </w:r>
      <w:r>
        <w:rPr>
          <w:spacing w:val="2"/>
        </w:rPr>
        <w:t xml:space="preserve"> </w:t>
      </w:r>
      <w:r>
        <w:t>passing</w:t>
      </w:r>
      <w:r>
        <w:rPr>
          <w:spacing w:val="2"/>
        </w:rPr>
        <w:t xml:space="preserve"> </w:t>
      </w:r>
      <w:r>
        <w:rPr>
          <w:spacing w:val="-1"/>
        </w:rPr>
        <w:t>each</w:t>
      </w:r>
      <w:r>
        <w:rPr>
          <w:spacing w:val="2"/>
        </w:rPr>
        <w:t xml:space="preserve"> </w:t>
      </w:r>
      <w:r>
        <w:t>other</w:t>
      </w:r>
      <w:r>
        <w:rPr>
          <w:spacing w:val="1"/>
        </w:rPr>
        <w:t xml:space="preserve"> </w:t>
      </w:r>
      <w:r>
        <w:rPr>
          <w:spacing w:val="-1"/>
        </w:rPr>
        <w:t>shall</w:t>
      </w:r>
      <w:r>
        <w:rPr>
          <w:spacing w:val="1"/>
        </w:rPr>
        <w:t xml:space="preserve"> be </w:t>
      </w:r>
      <w:r>
        <w:t>securely</w:t>
      </w:r>
      <w:r>
        <w:rPr>
          <w:spacing w:val="2"/>
        </w:rPr>
        <w:t xml:space="preserve"> </w:t>
      </w:r>
      <w:r>
        <w:t>tied</w:t>
      </w:r>
      <w:r>
        <w:rPr>
          <w:spacing w:val="1"/>
        </w:rPr>
        <w:t xml:space="preserve"> </w:t>
      </w:r>
      <w:r>
        <w:t>together</w:t>
      </w:r>
      <w:r>
        <w:rPr>
          <w:spacing w:val="72"/>
          <w:w w:val="99"/>
        </w:rPr>
        <w:t xml:space="preserve"> </w:t>
      </w:r>
      <w:r>
        <w:rPr>
          <w:spacing w:val="-1"/>
        </w:rPr>
        <w:t>with</w:t>
      </w:r>
      <w:r>
        <w:rPr>
          <w:spacing w:val="-7"/>
        </w:rPr>
        <w:t xml:space="preserve"> </w:t>
      </w:r>
      <w:r>
        <w:t>binding</w:t>
      </w:r>
      <w:r>
        <w:rPr>
          <w:spacing w:val="-8"/>
        </w:rPr>
        <w:t xml:space="preserve"> </w:t>
      </w:r>
      <w:r>
        <w:rPr>
          <w:spacing w:val="-1"/>
        </w:rPr>
        <w:t>wire.</w:t>
      </w:r>
    </w:p>
    <w:p w14:paraId="74D6A34D" w14:textId="77777777" w:rsidR="00354ABE" w:rsidRDefault="00000000">
      <w:pPr>
        <w:pStyle w:val="BodyText"/>
        <w:numPr>
          <w:ilvl w:val="2"/>
          <w:numId w:val="19"/>
        </w:numPr>
        <w:tabs>
          <w:tab w:val="left" w:pos="1541"/>
        </w:tabs>
        <w:spacing w:line="276" w:lineRule="auto"/>
        <w:ind w:left="1540" w:right="129" w:hanging="720"/>
      </w:pPr>
      <w:r>
        <w:t>Binders</w:t>
      </w:r>
      <w:r>
        <w:rPr>
          <w:spacing w:val="2"/>
        </w:rPr>
        <w:t xml:space="preserve"> </w:t>
      </w:r>
      <w:r>
        <w:t>and</w:t>
      </w:r>
      <w:r>
        <w:rPr>
          <w:spacing w:val="4"/>
        </w:rPr>
        <w:t xml:space="preserve"> </w:t>
      </w:r>
      <w:r>
        <w:t>stirrups</w:t>
      </w:r>
      <w:r>
        <w:rPr>
          <w:spacing w:val="2"/>
        </w:rPr>
        <w:t xml:space="preserve"> </w:t>
      </w:r>
      <w:r>
        <w:rPr>
          <w:spacing w:val="-1"/>
        </w:rPr>
        <w:t>shall</w:t>
      </w:r>
      <w:r>
        <w:rPr>
          <w:spacing w:val="6"/>
        </w:rPr>
        <w:t xml:space="preserve"> </w:t>
      </w:r>
      <w:r>
        <w:t>tightly</w:t>
      </w:r>
      <w:r>
        <w:rPr>
          <w:spacing w:val="5"/>
        </w:rPr>
        <w:t xml:space="preserve"> </w:t>
      </w:r>
      <w:r>
        <w:rPr>
          <w:spacing w:val="-1"/>
        </w:rPr>
        <w:t>embrace</w:t>
      </w:r>
      <w:r>
        <w:rPr>
          <w:spacing w:val="2"/>
        </w:rPr>
        <w:t xml:space="preserve"> </w:t>
      </w:r>
      <w:r>
        <w:t>the</w:t>
      </w:r>
      <w:r>
        <w:rPr>
          <w:spacing w:val="3"/>
        </w:rPr>
        <w:t xml:space="preserve"> </w:t>
      </w:r>
      <w:r>
        <w:t>longitudinal</w:t>
      </w:r>
      <w:r>
        <w:rPr>
          <w:spacing w:val="4"/>
        </w:rPr>
        <w:t xml:space="preserve"> </w:t>
      </w:r>
      <w:r>
        <w:rPr>
          <w:spacing w:val="-1"/>
        </w:rPr>
        <w:t>reinforcement</w:t>
      </w:r>
      <w:r>
        <w:rPr>
          <w:spacing w:val="5"/>
        </w:rPr>
        <w:t xml:space="preserve"> </w:t>
      </w:r>
      <w:r>
        <w:t>to</w:t>
      </w:r>
      <w:r>
        <w:rPr>
          <w:spacing w:val="4"/>
        </w:rPr>
        <w:t xml:space="preserve"> </w:t>
      </w:r>
      <w:r>
        <w:rPr>
          <w:spacing w:val="-1"/>
        </w:rPr>
        <w:t>which</w:t>
      </w:r>
      <w:r>
        <w:rPr>
          <w:spacing w:val="4"/>
        </w:rPr>
        <w:t xml:space="preserve"> </w:t>
      </w:r>
      <w:r>
        <w:t>they</w:t>
      </w:r>
      <w:r>
        <w:rPr>
          <w:spacing w:val="4"/>
        </w:rPr>
        <w:t xml:space="preserve"> </w:t>
      </w:r>
      <w:r>
        <w:rPr>
          <w:spacing w:val="-1"/>
        </w:rPr>
        <w:t>shall</w:t>
      </w:r>
      <w:r>
        <w:rPr>
          <w:spacing w:val="63"/>
          <w:w w:val="99"/>
        </w:rPr>
        <w:t xml:space="preserve"> </w:t>
      </w:r>
      <w:r>
        <w:t>be</w:t>
      </w:r>
      <w:r>
        <w:rPr>
          <w:spacing w:val="-6"/>
        </w:rPr>
        <w:t xml:space="preserve"> </w:t>
      </w:r>
      <w:r>
        <w:rPr>
          <w:spacing w:val="-1"/>
        </w:rPr>
        <w:t>security</w:t>
      </w:r>
      <w:r>
        <w:rPr>
          <w:spacing w:val="-6"/>
        </w:rPr>
        <w:t xml:space="preserve"> </w:t>
      </w:r>
      <w:r>
        <w:t>bound</w:t>
      </w:r>
      <w:r>
        <w:rPr>
          <w:spacing w:val="-5"/>
        </w:rPr>
        <w:t xml:space="preserve"> </w:t>
      </w:r>
      <w:r>
        <w:t>or</w:t>
      </w:r>
      <w:r>
        <w:rPr>
          <w:spacing w:val="-5"/>
        </w:rPr>
        <w:t xml:space="preserve"> </w:t>
      </w:r>
      <w:r>
        <w:rPr>
          <w:spacing w:val="-1"/>
        </w:rPr>
        <w:t>spot</w:t>
      </w:r>
      <w:r>
        <w:rPr>
          <w:spacing w:val="-5"/>
        </w:rPr>
        <w:t xml:space="preserve"> </w:t>
      </w:r>
      <w:r>
        <w:t>welded.</w:t>
      </w:r>
    </w:p>
    <w:p w14:paraId="74D6A34E" w14:textId="77777777" w:rsidR="00354ABE" w:rsidRDefault="00000000">
      <w:pPr>
        <w:pStyle w:val="BodyText"/>
        <w:numPr>
          <w:ilvl w:val="2"/>
          <w:numId w:val="19"/>
        </w:numPr>
        <w:tabs>
          <w:tab w:val="left" w:pos="1541"/>
        </w:tabs>
        <w:spacing w:line="276" w:lineRule="auto"/>
        <w:ind w:left="1540" w:right="126" w:hanging="720"/>
      </w:pPr>
      <w:r>
        <w:t>Binding</w:t>
      </w:r>
      <w:r>
        <w:rPr>
          <w:spacing w:val="9"/>
        </w:rPr>
        <w:t xml:space="preserve"> </w:t>
      </w:r>
      <w:r>
        <w:rPr>
          <w:spacing w:val="-1"/>
        </w:rPr>
        <w:t>wire</w:t>
      </w:r>
      <w:r>
        <w:rPr>
          <w:spacing w:val="11"/>
        </w:rPr>
        <w:t xml:space="preserve"> </w:t>
      </w:r>
      <w:r>
        <w:rPr>
          <w:spacing w:val="-1"/>
        </w:rPr>
        <w:t>shall</w:t>
      </w:r>
      <w:r>
        <w:rPr>
          <w:spacing w:val="9"/>
        </w:rPr>
        <w:t xml:space="preserve"> </w:t>
      </w:r>
      <w:r>
        <w:t>be</w:t>
      </w:r>
      <w:r>
        <w:rPr>
          <w:spacing w:val="8"/>
        </w:rPr>
        <w:t xml:space="preserve"> </w:t>
      </w:r>
      <w:r>
        <w:t>turned</w:t>
      </w:r>
      <w:r>
        <w:rPr>
          <w:spacing w:val="10"/>
        </w:rPr>
        <w:t xml:space="preserve"> </w:t>
      </w:r>
      <w:r>
        <w:rPr>
          <w:spacing w:val="1"/>
        </w:rPr>
        <w:t>in</w:t>
      </w:r>
      <w:r>
        <w:rPr>
          <w:spacing w:val="11"/>
        </w:rPr>
        <w:t xml:space="preserve"> </w:t>
      </w:r>
      <w:r>
        <w:rPr>
          <w:spacing w:val="-1"/>
        </w:rPr>
        <w:t>from</w:t>
      </w:r>
      <w:r>
        <w:rPr>
          <w:spacing w:val="8"/>
        </w:rPr>
        <w:t xml:space="preserve"> </w:t>
      </w:r>
      <w:r>
        <w:t>the</w:t>
      </w:r>
      <w:r>
        <w:rPr>
          <w:spacing w:val="8"/>
        </w:rPr>
        <w:t xml:space="preserve"> </w:t>
      </w:r>
      <w:r>
        <w:rPr>
          <w:spacing w:val="-1"/>
        </w:rPr>
        <w:t>formwork</w:t>
      </w:r>
      <w:r>
        <w:rPr>
          <w:spacing w:val="10"/>
        </w:rPr>
        <w:t xml:space="preserve"> </w:t>
      </w:r>
      <w:r>
        <w:t>and</w:t>
      </w:r>
      <w:r>
        <w:rPr>
          <w:spacing w:val="10"/>
        </w:rPr>
        <w:t xml:space="preserve"> </w:t>
      </w:r>
      <w:r>
        <w:t>shall</w:t>
      </w:r>
      <w:r>
        <w:rPr>
          <w:spacing w:val="10"/>
        </w:rPr>
        <w:t xml:space="preserve"> </w:t>
      </w:r>
      <w:r>
        <w:t>not</w:t>
      </w:r>
      <w:r>
        <w:rPr>
          <w:spacing w:val="10"/>
        </w:rPr>
        <w:t xml:space="preserve"> </w:t>
      </w:r>
      <w:r>
        <w:rPr>
          <w:spacing w:val="-1"/>
        </w:rPr>
        <w:t>project</w:t>
      </w:r>
      <w:r>
        <w:rPr>
          <w:spacing w:val="10"/>
        </w:rPr>
        <w:t xml:space="preserve"> </w:t>
      </w:r>
      <w:r>
        <w:rPr>
          <w:spacing w:val="-1"/>
        </w:rPr>
        <w:t>beyond</w:t>
      </w:r>
      <w:r>
        <w:rPr>
          <w:spacing w:val="10"/>
        </w:rPr>
        <w:t xml:space="preserve"> </w:t>
      </w:r>
      <w:r>
        <w:rPr>
          <w:spacing w:val="-1"/>
        </w:rPr>
        <w:t>reinforcing</w:t>
      </w:r>
      <w:r>
        <w:rPr>
          <w:spacing w:val="81"/>
          <w:w w:val="99"/>
        </w:rPr>
        <w:t xml:space="preserve"> </w:t>
      </w:r>
      <w:r>
        <w:rPr>
          <w:spacing w:val="-1"/>
        </w:rPr>
        <w:t>bars.</w:t>
      </w:r>
    </w:p>
    <w:p w14:paraId="74D6A34F" w14:textId="77777777" w:rsidR="00354ABE" w:rsidRDefault="00000000">
      <w:pPr>
        <w:pStyle w:val="BodyText"/>
        <w:numPr>
          <w:ilvl w:val="2"/>
          <w:numId w:val="19"/>
        </w:numPr>
        <w:tabs>
          <w:tab w:val="left" w:pos="1541"/>
        </w:tabs>
        <w:spacing w:line="276" w:lineRule="auto"/>
        <w:ind w:left="1540" w:right="126" w:hanging="720"/>
      </w:pPr>
      <w:r>
        <w:t>All</w:t>
      </w:r>
      <w:r>
        <w:rPr>
          <w:spacing w:val="-14"/>
        </w:rPr>
        <w:t xml:space="preserve"> </w:t>
      </w:r>
      <w:r>
        <w:rPr>
          <w:spacing w:val="-1"/>
        </w:rPr>
        <w:t>reinforcement</w:t>
      </w:r>
      <w:r>
        <w:rPr>
          <w:spacing w:val="-12"/>
        </w:rPr>
        <w:t xml:space="preserve"> </w:t>
      </w:r>
      <w:r>
        <w:rPr>
          <w:spacing w:val="-1"/>
        </w:rPr>
        <w:t>shall</w:t>
      </w:r>
      <w:r>
        <w:rPr>
          <w:spacing w:val="-13"/>
        </w:rPr>
        <w:t xml:space="preserve"> </w:t>
      </w:r>
      <w:r>
        <w:t>be</w:t>
      </w:r>
      <w:r>
        <w:rPr>
          <w:spacing w:val="-13"/>
        </w:rPr>
        <w:t xml:space="preserve"> </w:t>
      </w:r>
      <w:r>
        <w:t>inspected</w:t>
      </w:r>
      <w:r>
        <w:rPr>
          <w:spacing w:val="-13"/>
        </w:rPr>
        <w:t xml:space="preserve"> </w:t>
      </w:r>
      <w:r>
        <w:t>by</w:t>
      </w:r>
      <w:r>
        <w:rPr>
          <w:spacing w:val="-11"/>
        </w:rPr>
        <w:t xml:space="preserve"> </w:t>
      </w:r>
      <w:r>
        <w:t>the</w:t>
      </w:r>
      <w:r>
        <w:rPr>
          <w:spacing w:val="-14"/>
        </w:rPr>
        <w:t xml:space="preserve"> </w:t>
      </w:r>
      <w:r>
        <w:rPr>
          <w:spacing w:val="-1"/>
        </w:rPr>
        <w:t>Consultant</w:t>
      </w:r>
      <w:r>
        <w:rPr>
          <w:spacing w:val="-12"/>
        </w:rPr>
        <w:t xml:space="preserve"> </w:t>
      </w:r>
      <w:r>
        <w:rPr>
          <w:spacing w:val="1"/>
        </w:rPr>
        <w:t>and</w:t>
      </w:r>
      <w:r>
        <w:rPr>
          <w:spacing w:val="-13"/>
        </w:rPr>
        <w:t xml:space="preserve"> </w:t>
      </w:r>
      <w:r>
        <w:rPr>
          <w:spacing w:val="-1"/>
        </w:rPr>
        <w:t>approved</w:t>
      </w:r>
      <w:r>
        <w:rPr>
          <w:spacing w:val="-12"/>
        </w:rPr>
        <w:t xml:space="preserve"> </w:t>
      </w:r>
      <w:r>
        <w:t>before</w:t>
      </w:r>
      <w:r>
        <w:rPr>
          <w:spacing w:val="-14"/>
        </w:rPr>
        <w:t xml:space="preserve"> </w:t>
      </w:r>
      <w:r>
        <w:t>concrete</w:t>
      </w:r>
      <w:r>
        <w:rPr>
          <w:spacing w:val="-13"/>
        </w:rPr>
        <w:t xml:space="preserve"> </w:t>
      </w:r>
      <w:r>
        <w:t>is</w:t>
      </w:r>
      <w:r>
        <w:rPr>
          <w:spacing w:val="-14"/>
        </w:rPr>
        <w:t xml:space="preserve"> </w:t>
      </w:r>
      <w:r>
        <w:t>placed</w:t>
      </w:r>
      <w:r>
        <w:rPr>
          <w:spacing w:val="72"/>
          <w:w w:val="99"/>
        </w:rPr>
        <w:t xml:space="preserve"> </w:t>
      </w:r>
      <w:r>
        <w:t>in</w:t>
      </w:r>
      <w:r>
        <w:rPr>
          <w:spacing w:val="-5"/>
        </w:rPr>
        <w:t xml:space="preserve"> </w:t>
      </w:r>
      <w:r>
        <w:t>the</w:t>
      </w:r>
      <w:r>
        <w:rPr>
          <w:spacing w:val="-6"/>
        </w:rPr>
        <w:t xml:space="preserve"> </w:t>
      </w:r>
      <w:r>
        <w:rPr>
          <w:spacing w:val="-1"/>
        </w:rPr>
        <w:t>forms.</w:t>
      </w:r>
    </w:p>
    <w:p w14:paraId="74D6A350" w14:textId="77777777" w:rsidR="00354ABE" w:rsidRDefault="00354ABE">
      <w:pPr>
        <w:spacing w:line="276" w:lineRule="auto"/>
        <w:sectPr w:rsidR="00354ABE">
          <w:pgSz w:w="11910" w:h="16840"/>
          <w:pgMar w:top="1380" w:right="1320" w:bottom="280" w:left="1340" w:header="720" w:footer="720" w:gutter="0"/>
          <w:cols w:space="720"/>
        </w:sectPr>
      </w:pPr>
    </w:p>
    <w:p w14:paraId="74D6A351" w14:textId="77777777" w:rsidR="00354ABE" w:rsidRDefault="00000000">
      <w:pPr>
        <w:pStyle w:val="Heading1"/>
        <w:numPr>
          <w:ilvl w:val="0"/>
          <w:numId w:val="19"/>
        </w:numPr>
        <w:tabs>
          <w:tab w:val="left" w:pos="461"/>
        </w:tabs>
        <w:rPr>
          <w:b w:val="0"/>
          <w:bCs w:val="0"/>
        </w:rPr>
      </w:pPr>
      <w:bookmarkStart w:id="75" w:name="_Toc117242929"/>
      <w:r>
        <w:lastRenderedPageBreak/>
        <w:t>METAL</w:t>
      </w:r>
      <w:r>
        <w:rPr>
          <w:spacing w:val="-11"/>
        </w:rPr>
        <w:t xml:space="preserve"> </w:t>
      </w:r>
      <w:r>
        <w:rPr>
          <w:spacing w:val="-1"/>
        </w:rPr>
        <w:t>WORKS</w:t>
      </w:r>
      <w:bookmarkEnd w:id="75"/>
    </w:p>
    <w:p w14:paraId="74D6A352" w14:textId="77777777" w:rsidR="00354ABE" w:rsidRPr="002A271C" w:rsidRDefault="00000000" w:rsidP="002A271C">
      <w:pPr>
        <w:pStyle w:val="Heading2"/>
        <w:numPr>
          <w:ilvl w:val="1"/>
          <w:numId w:val="19"/>
        </w:numPr>
        <w:ind w:left="990"/>
        <w:jc w:val="left"/>
        <w:rPr>
          <w:spacing w:val="-1"/>
        </w:rPr>
      </w:pPr>
      <w:bookmarkStart w:id="76" w:name="_Toc117242930"/>
      <w:r>
        <w:rPr>
          <w:spacing w:val="-1"/>
        </w:rPr>
        <w:t>Definitions</w:t>
      </w:r>
      <w:bookmarkEnd w:id="76"/>
    </w:p>
    <w:p w14:paraId="74D6A353" w14:textId="77777777" w:rsidR="00354ABE" w:rsidRDefault="00354ABE">
      <w:pPr>
        <w:spacing w:before="10"/>
        <w:rPr>
          <w:rFonts w:ascii="Cambria" w:eastAsia="Cambria" w:hAnsi="Cambria" w:cs="Cambria"/>
          <w:b/>
          <w:bCs/>
          <w:sz w:val="26"/>
          <w:szCs w:val="26"/>
        </w:rPr>
      </w:pPr>
    </w:p>
    <w:p w14:paraId="74D6A354" w14:textId="77777777" w:rsidR="00354ABE" w:rsidRDefault="00000000">
      <w:pPr>
        <w:ind w:left="1540"/>
        <w:jc w:val="both"/>
        <w:rPr>
          <w:rFonts w:ascii="Calibri" w:eastAsia="Calibri" w:hAnsi="Calibri" w:cs="Calibri"/>
          <w:sz w:val="20"/>
          <w:szCs w:val="20"/>
        </w:rPr>
      </w:pPr>
      <w:r>
        <w:rPr>
          <w:rFonts w:ascii="Calibri"/>
          <w:b/>
          <w:sz w:val="20"/>
        </w:rPr>
        <w:t>Bead</w:t>
      </w:r>
    </w:p>
    <w:p w14:paraId="74D6A355" w14:textId="77777777" w:rsidR="00354ABE" w:rsidRDefault="00000000">
      <w:pPr>
        <w:pStyle w:val="BodyText"/>
        <w:spacing w:before="36"/>
        <w:ind w:left="1540" w:firstLine="0"/>
        <w:jc w:val="both"/>
      </w:pPr>
      <w:r>
        <w:t>A</w:t>
      </w:r>
      <w:r>
        <w:rPr>
          <w:spacing w:val="-5"/>
        </w:rPr>
        <w:t xml:space="preserve"> </w:t>
      </w:r>
      <w:r>
        <w:rPr>
          <w:spacing w:val="-1"/>
        </w:rPr>
        <w:t>single</w:t>
      </w:r>
      <w:r>
        <w:rPr>
          <w:spacing w:val="-6"/>
        </w:rPr>
        <w:t xml:space="preserve"> </w:t>
      </w:r>
      <w:r>
        <w:t>run</w:t>
      </w:r>
      <w:r>
        <w:rPr>
          <w:spacing w:val="-5"/>
        </w:rPr>
        <w:t xml:space="preserve"> </w:t>
      </w:r>
      <w:r>
        <w:t>of</w:t>
      </w:r>
      <w:r>
        <w:rPr>
          <w:spacing w:val="-5"/>
        </w:rPr>
        <w:t xml:space="preserve"> </w:t>
      </w:r>
      <w:r>
        <w:t>weld</w:t>
      </w:r>
      <w:r>
        <w:rPr>
          <w:spacing w:val="-4"/>
        </w:rPr>
        <w:t xml:space="preserve"> </w:t>
      </w:r>
      <w:r>
        <w:t>metal</w:t>
      </w:r>
      <w:r>
        <w:rPr>
          <w:spacing w:val="-5"/>
        </w:rPr>
        <w:t xml:space="preserve"> </w:t>
      </w:r>
      <w:r>
        <w:t>deposited</w:t>
      </w:r>
      <w:r>
        <w:rPr>
          <w:spacing w:val="-4"/>
        </w:rPr>
        <w:t xml:space="preserve"> </w:t>
      </w:r>
      <w:r>
        <w:t>on</w:t>
      </w:r>
      <w:r>
        <w:rPr>
          <w:spacing w:val="-4"/>
        </w:rPr>
        <w:t xml:space="preserve"> </w:t>
      </w:r>
      <w:r>
        <w:t>a</w:t>
      </w:r>
      <w:r>
        <w:rPr>
          <w:spacing w:val="-4"/>
        </w:rPr>
        <w:t xml:space="preserve"> </w:t>
      </w:r>
      <w:r>
        <w:rPr>
          <w:spacing w:val="-1"/>
        </w:rPr>
        <w:t>surface.</w:t>
      </w:r>
    </w:p>
    <w:p w14:paraId="74D6A356" w14:textId="77777777" w:rsidR="00354ABE" w:rsidRDefault="00354ABE">
      <w:pPr>
        <w:rPr>
          <w:rFonts w:ascii="Calibri" w:eastAsia="Calibri" w:hAnsi="Calibri" w:cs="Calibri"/>
          <w:sz w:val="26"/>
          <w:szCs w:val="26"/>
        </w:rPr>
      </w:pPr>
    </w:p>
    <w:p w14:paraId="74D6A357" w14:textId="77777777" w:rsidR="00354ABE" w:rsidRDefault="00000000">
      <w:pPr>
        <w:ind w:left="1540"/>
        <w:jc w:val="both"/>
        <w:rPr>
          <w:rFonts w:ascii="Calibri" w:eastAsia="Calibri" w:hAnsi="Calibri" w:cs="Calibri"/>
          <w:sz w:val="20"/>
          <w:szCs w:val="20"/>
        </w:rPr>
      </w:pPr>
      <w:r>
        <w:rPr>
          <w:rFonts w:ascii="Calibri"/>
          <w:b/>
          <w:sz w:val="20"/>
        </w:rPr>
        <w:t>Butt</w:t>
      </w:r>
      <w:r>
        <w:rPr>
          <w:rFonts w:ascii="Calibri"/>
          <w:b/>
          <w:spacing w:val="-8"/>
          <w:sz w:val="20"/>
        </w:rPr>
        <w:t xml:space="preserve"> </w:t>
      </w:r>
      <w:r>
        <w:rPr>
          <w:rFonts w:ascii="Calibri"/>
          <w:b/>
          <w:spacing w:val="-1"/>
          <w:sz w:val="20"/>
        </w:rPr>
        <w:t>Weld</w:t>
      </w:r>
    </w:p>
    <w:p w14:paraId="74D6A358" w14:textId="77777777" w:rsidR="00354ABE" w:rsidRDefault="00000000">
      <w:pPr>
        <w:pStyle w:val="BodyText"/>
        <w:spacing w:before="36" w:line="276" w:lineRule="auto"/>
        <w:ind w:left="1540" w:right="105" w:firstLine="0"/>
        <w:jc w:val="both"/>
      </w:pPr>
      <w:r>
        <w:t>A</w:t>
      </w:r>
      <w:r>
        <w:rPr>
          <w:spacing w:val="15"/>
        </w:rPr>
        <w:t xml:space="preserve"> </w:t>
      </w:r>
      <w:r>
        <w:rPr>
          <w:spacing w:val="-1"/>
        </w:rPr>
        <w:t>weld</w:t>
      </w:r>
      <w:r>
        <w:rPr>
          <w:spacing w:val="15"/>
        </w:rPr>
        <w:t xml:space="preserve"> </w:t>
      </w:r>
      <w:r>
        <w:t>in</w:t>
      </w:r>
      <w:r>
        <w:rPr>
          <w:spacing w:val="15"/>
        </w:rPr>
        <w:t xml:space="preserve"> </w:t>
      </w:r>
      <w:r>
        <w:t>which</w:t>
      </w:r>
      <w:r>
        <w:rPr>
          <w:spacing w:val="16"/>
        </w:rPr>
        <w:t xml:space="preserve"> </w:t>
      </w:r>
      <w:r>
        <w:t>the</w:t>
      </w:r>
      <w:r>
        <w:rPr>
          <w:spacing w:val="14"/>
        </w:rPr>
        <w:t xml:space="preserve"> </w:t>
      </w:r>
      <w:r>
        <w:t>weld</w:t>
      </w:r>
      <w:r>
        <w:rPr>
          <w:spacing w:val="15"/>
        </w:rPr>
        <w:t xml:space="preserve"> </w:t>
      </w:r>
      <w:r>
        <w:t>metal</w:t>
      </w:r>
      <w:r>
        <w:rPr>
          <w:spacing w:val="15"/>
        </w:rPr>
        <w:t xml:space="preserve"> </w:t>
      </w:r>
      <w:r>
        <w:rPr>
          <w:spacing w:val="-1"/>
        </w:rPr>
        <w:t>lies</w:t>
      </w:r>
      <w:r>
        <w:rPr>
          <w:spacing w:val="17"/>
        </w:rPr>
        <w:t xml:space="preserve"> </w:t>
      </w:r>
      <w:r>
        <w:rPr>
          <w:spacing w:val="-1"/>
        </w:rPr>
        <w:t>substantially</w:t>
      </w:r>
      <w:r>
        <w:rPr>
          <w:spacing w:val="15"/>
        </w:rPr>
        <w:t xml:space="preserve"> </w:t>
      </w:r>
      <w:r>
        <w:rPr>
          <w:spacing w:val="-1"/>
        </w:rPr>
        <w:t>within</w:t>
      </w:r>
      <w:r>
        <w:rPr>
          <w:spacing w:val="15"/>
        </w:rPr>
        <w:t xml:space="preserve"> </w:t>
      </w:r>
      <w:r>
        <w:t>the</w:t>
      </w:r>
      <w:r>
        <w:rPr>
          <w:spacing w:val="15"/>
        </w:rPr>
        <w:t xml:space="preserve"> </w:t>
      </w:r>
      <w:r>
        <w:rPr>
          <w:spacing w:val="-1"/>
        </w:rPr>
        <w:t>extension</w:t>
      </w:r>
      <w:r>
        <w:rPr>
          <w:spacing w:val="16"/>
        </w:rPr>
        <w:t xml:space="preserve"> </w:t>
      </w:r>
      <w:r>
        <w:t>of</w:t>
      </w:r>
      <w:r>
        <w:rPr>
          <w:spacing w:val="14"/>
        </w:rPr>
        <w:t xml:space="preserve"> </w:t>
      </w:r>
      <w:r>
        <w:t>the</w:t>
      </w:r>
      <w:r>
        <w:rPr>
          <w:spacing w:val="14"/>
        </w:rPr>
        <w:t xml:space="preserve"> </w:t>
      </w:r>
      <w:r>
        <w:t>planes</w:t>
      </w:r>
      <w:r>
        <w:rPr>
          <w:spacing w:val="15"/>
        </w:rPr>
        <w:t xml:space="preserve"> </w:t>
      </w:r>
      <w:r>
        <w:t>of</w:t>
      </w:r>
      <w:r>
        <w:rPr>
          <w:spacing w:val="16"/>
        </w:rPr>
        <w:t xml:space="preserve"> </w:t>
      </w:r>
      <w:r>
        <w:t>the</w:t>
      </w:r>
      <w:r>
        <w:rPr>
          <w:spacing w:val="70"/>
          <w:w w:val="99"/>
        </w:rPr>
        <w:t xml:space="preserve"> </w:t>
      </w:r>
      <w:r>
        <w:rPr>
          <w:spacing w:val="-1"/>
        </w:rPr>
        <w:t>surfaces</w:t>
      </w:r>
      <w:r>
        <w:rPr>
          <w:spacing w:val="11"/>
        </w:rPr>
        <w:t xml:space="preserve"> </w:t>
      </w:r>
      <w:r>
        <w:t>of</w:t>
      </w:r>
      <w:r>
        <w:rPr>
          <w:spacing w:val="13"/>
        </w:rPr>
        <w:t xml:space="preserve"> </w:t>
      </w:r>
      <w:r>
        <w:t>the</w:t>
      </w:r>
      <w:r>
        <w:rPr>
          <w:spacing w:val="14"/>
        </w:rPr>
        <w:t xml:space="preserve"> </w:t>
      </w:r>
      <w:r>
        <w:t>parts</w:t>
      </w:r>
      <w:r>
        <w:rPr>
          <w:spacing w:val="12"/>
        </w:rPr>
        <w:t xml:space="preserve"> </w:t>
      </w:r>
      <w:r>
        <w:rPr>
          <w:spacing w:val="-1"/>
        </w:rPr>
        <w:t>joined</w:t>
      </w:r>
      <w:r>
        <w:rPr>
          <w:spacing w:val="14"/>
        </w:rPr>
        <w:t xml:space="preserve"> </w:t>
      </w:r>
      <w:r>
        <w:t>or</w:t>
      </w:r>
      <w:r>
        <w:rPr>
          <w:spacing w:val="13"/>
        </w:rPr>
        <w:t xml:space="preserve"> </w:t>
      </w:r>
      <w:r>
        <w:rPr>
          <w:spacing w:val="-1"/>
        </w:rPr>
        <w:t>within</w:t>
      </w:r>
      <w:r>
        <w:rPr>
          <w:spacing w:val="14"/>
        </w:rPr>
        <w:t xml:space="preserve"> </w:t>
      </w:r>
      <w:r>
        <w:t>the</w:t>
      </w:r>
      <w:r>
        <w:rPr>
          <w:spacing w:val="12"/>
        </w:rPr>
        <w:t xml:space="preserve"> </w:t>
      </w:r>
      <w:r>
        <w:rPr>
          <w:spacing w:val="-1"/>
        </w:rPr>
        <w:t>extension</w:t>
      </w:r>
      <w:r>
        <w:rPr>
          <w:spacing w:val="14"/>
        </w:rPr>
        <w:t xml:space="preserve"> </w:t>
      </w:r>
      <w:r>
        <w:t>of</w:t>
      </w:r>
      <w:r>
        <w:rPr>
          <w:spacing w:val="12"/>
        </w:rPr>
        <w:t xml:space="preserve"> </w:t>
      </w:r>
      <w:r>
        <w:t>the</w:t>
      </w:r>
      <w:r>
        <w:rPr>
          <w:spacing w:val="13"/>
        </w:rPr>
        <w:t xml:space="preserve"> </w:t>
      </w:r>
      <w:r>
        <w:t>planes</w:t>
      </w:r>
      <w:r>
        <w:rPr>
          <w:spacing w:val="11"/>
        </w:rPr>
        <w:t xml:space="preserve"> </w:t>
      </w:r>
      <w:r>
        <w:t>of</w:t>
      </w:r>
      <w:r>
        <w:rPr>
          <w:spacing w:val="13"/>
        </w:rPr>
        <w:t xml:space="preserve"> </w:t>
      </w:r>
      <w:r>
        <w:t>the</w:t>
      </w:r>
      <w:r>
        <w:rPr>
          <w:spacing w:val="12"/>
        </w:rPr>
        <w:t xml:space="preserve"> </w:t>
      </w:r>
      <w:r>
        <w:rPr>
          <w:spacing w:val="-1"/>
        </w:rPr>
        <w:t>smaller</w:t>
      </w:r>
      <w:r>
        <w:rPr>
          <w:spacing w:val="14"/>
        </w:rPr>
        <w:t xml:space="preserve"> </w:t>
      </w:r>
      <w:r>
        <w:t>of</w:t>
      </w:r>
      <w:r>
        <w:rPr>
          <w:spacing w:val="12"/>
        </w:rPr>
        <w:t xml:space="preserve"> </w:t>
      </w:r>
      <w:r>
        <w:t>the</w:t>
      </w:r>
      <w:r>
        <w:rPr>
          <w:spacing w:val="13"/>
        </w:rPr>
        <w:t xml:space="preserve"> </w:t>
      </w:r>
      <w:r>
        <w:t>two</w:t>
      </w:r>
      <w:r>
        <w:rPr>
          <w:spacing w:val="67"/>
          <w:w w:val="99"/>
        </w:rPr>
        <w:t xml:space="preserve"> </w:t>
      </w:r>
      <w:r>
        <w:t>parts</w:t>
      </w:r>
      <w:r>
        <w:rPr>
          <w:spacing w:val="24"/>
        </w:rPr>
        <w:t xml:space="preserve"> </w:t>
      </w:r>
      <w:r>
        <w:t>of</w:t>
      </w:r>
      <w:r>
        <w:rPr>
          <w:spacing w:val="24"/>
        </w:rPr>
        <w:t xml:space="preserve"> </w:t>
      </w:r>
      <w:r>
        <w:t>differing</w:t>
      </w:r>
      <w:r>
        <w:rPr>
          <w:spacing w:val="26"/>
        </w:rPr>
        <w:t xml:space="preserve"> </w:t>
      </w:r>
      <w:r>
        <w:rPr>
          <w:spacing w:val="-1"/>
        </w:rPr>
        <w:t>size.</w:t>
      </w:r>
      <w:r>
        <w:rPr>
          <w:spacing w:val="25"/>
        </w:rPr>
        <w:t xml:space="preserve"> </w:t>
      </w:r>
      <w:r>
        <w:rPr>
          <w:spacing w:val="1"/>
        </w:rPr>
        <w:t>the</w:t>
      </w:r>
      <w:r>
        <w:rPr>
          <w:spacing w:val="24"/>
        </w:rPr>
        <w:t xml:space="preserve"> </w:t>
      </w:r>
      <w:r>
        <w:t>edges</w:t>
      </w:r>
      <w:r>
        <w:rPr>
          <w:spacing w:val="24"/>
        </w:rPr>
        <w:t xml:space="preserve"> </w:t>
      </w:r>
      <w:r>
        <w:rPr>
          <w:spacing w:val="1"/>
        </w:rPr>
        <w:t>of</w:t>
      </w:r>
      <w:r>
        <w:rPr>
          <w:spacing w:val="23"/>
        </w:rPr>
        <w:t xml:space="preserve"> </w:t>
      </w:r>
      <w:r>
        <w:t>the</w:t>
      </w:r>
      <w:r>
        <w:rPr>
          <w:spacing w:val="27"/>
        </w:rPr>
        <w:t xml:space="preserve"> </w:t>
      </w:r>
      <w:r>
        <w:t>metal</w:t>
      </w:r>
      <w:r>
        <w:rPr>
          <w:spacing w:val="24"/>
        </w:rPr>
        <w:t xml:space="preserve"> </w:t>
      </w:r>
      <w:r>
        <w:t>pieces</w:t>
      </w:r>
      <w:r>
        <w:rPr>
          <w:spacing w:val="24"/>
        </w:rPr>
        <w:t xml:space="preserve"> </w:t>
      </w:r>
      <w:r>
        <w:t>shall</w:t>
      </w:r>
      <w:r>
        <w:rPr>
          <w:spacing w:val="24"/>
        </w:rPr>
        <w:t xml:space="preserve"> </w:t>
      </w:r>
      <w:r>
        <w:t>be</w:t>
      </w:r>
      <w:r>
        <w:rPr>
          <w:spacing w:val="25"/>
        </w:rPr>
        <w:t xml:space="preserve"> </w:t>
      </w:r>
      <w:r>
        <w:rPr>
          <w:spacing w:val="-1"/>
        </w:rPr>
        <w:t>bevelled</w:t>
      </w:r>
      <w:r>
        <w:rPr>
          <w:spacing w:val="25"/>
        </w:rPr>
        <w:t xml:space="preserve"> </w:t>
      </w:r>
      <w:r>
        <w:t>or</w:t>
      </w:r>
      <w:r>
        <w:rPr>
          <w:spacing w:val="27"/>
        </w:rPr>
        <w:t xml:space="preserve"> </w:t>
      </w:r>
      <w:r>
        <w:rPr>
          <w:spacing w:val="-1"/>
        </w:rPr>
        <w:t>chiselled</w:t>
      </w:r>
      <w:r>
        <w:rPr>
          <w:spacing w:val="25"/>
        </w:rPr>
        <w:t xml:space="preserve"> </w:t>
      </w:r>
      <w:r>
        <w:t>to</w:t>
      </w:r>
      <w:r>
        <w:rPr>
          <w:spacing w:val="26"/>
        </w:rPr>
        <w:t xml:space="preserve"> </w:t>
      </w:r>
      <w:r>
        <w:t>the</w:t>
      </w:r>
      <w:r>
        <w:rPr>
          <w:spacing w:val="48"/>
          <w:w w:val="99"/>
        </w:rPr>
        <w:t xml:space="preserve"> </w:t>
      </w:r>
      <w:r>
        <w:rPr>
          <w:spacing w:val="-1"/>
        </w:rPr>
        <w:t>required</w:t>
      </w:r>
      <w:r>
        <w:rPr>
          <w:spacing w:val="-6"/>
        </w:rPr>
        <w:t xml:space="preserve"> </w:t>
      </w:r>
      <w:r>
        <w:rPr>
          <w:spacing w:val="-1"/>
        </w:rPr>
        <w:t>shape</w:t>
      </w:r>
      <w:r>
        <w:rPr>
          <w:spacing w:val="-6"/>
        </w:rPr>
        <w:t xml:space="preserve"> </w:t>
      </w:r>
      <w:r>
        <w:t>at</w:t>
      </w:r>
      <w:r>
        <w:rPr>
          <w:spacing w:val="-6"/>
        </w:rPr>
        <w:t xml:space="preserve"> </w:t>
      </w:r>
      <w:r>
        <w:t>the</w:t>
      </w:r>
      <w:r>
        <w:rPr>
          <w:spacing w:val="-6"/>
        </w:rPr>
        <w:t xml:space="preserve"> </w:t>
      </w:r>
      <w:r>
        <w:t>throat.</w:t>
      </w:r>
    </w:p>
    <w:p w14:paraId="74D6A359" w14:textId="77777777" w:rsidR="00354ABE" w:rsidRDefault="00354ABE">
      <w:pPr>
        <w:spacing w:before="1"/>
        <w:rPr>
          <w:rFonts w:ascii="Calibri" w:eastAsia="Calibri" w:hAnsi="Calibri" w:cs="Calibri"/>
          <w:sz w:val="23"/>
          <w:szCs w:val="23"/>
        </w:rPr>
      </w:pPr>
    </w:p>
    <w:p w14:paraId="74D6A35A" w14:textId="77777777" w:rsidR="00354ABE" w:rsidRDefault="00000000">
      <w:pPr>
        <w:ind w:left="1540"/>
        <w:jc w:val="both"/>
        <w:rPr>
          <w:rFonts w:ascii="Calibri" w:eastAsia="Calibri" w:hAnsi="Calibri" w:cs="Calibri"/>
          <w:sz w:val="20"/>
          <w:szCs w:val="20"/>
        </w:rPr>
      </w:pPr>
      <w:r>
        <w:rPr>
          <w:rFonts w:ascii="Calibri"/>
          <w:b/>
          <w:sz w:val="20"/>
        </w:rPr>
        <w:t>Crater</w:t>
      </w:r>
    </w:p>
    <w:p w14:paraId="74D6A35B" w14:textId="77777777" w:rsidR="00354ABE" w:rsidRDefault="00000000">
      <w:pPr>
        <w:pStyle w:val="BodyText"/>
        <w:spacing w:before="36"/>
        <w:ind w:left="1540" w:firstLine="0"/>
        <w:jc w:val="both"/>
      </w:pPr>
      <w:r>
        <w:t>A</w:t>
      </w:r>
      <w:r>
        <w:rPr>
          <w:spacing w:val="-6"/>
        </w:rPr>
        <w:t xml:space="preserve"> </w:t>
      </w:r>
      <w:r>
        <w:rPr>
          <w:spacing w:val="-1"/>
        </w:rPr>
        <w:t>depression</w:t>
      </w:r>
      <w:r>
        <w:rPr>
          <w:spacing w:val="-4"/>
        </w:rPr>
        <w:t xml:space="preserve"> </w:t>
      </w:r>
      <w:r>
        <w:t>left</w:t>
      </w:r>
      <w:r>
        <w:rPr>
          <w:spacing w:val="-4"/>
        </w:rPr>
        <w:t xml:space="preserve"> </w:t>
      </w:r>
      <w:r>
        <w:t>in</w:t>
      </w:r>
      <w:r>
        <w:rPr>
          <w:spacing w:val="-4"/>
        </w:rPr>
        <w:t xml:space="preserve"> </w:t>
      </w:r>
      <w:r>
        <w:rPr>
          <w:spacing w:val="-1"/>
        </w:rPr>
        <w:t>weld</w:t>
      </w:r>
      <w:r>
        <w:rPr>
          <w:spacing w:val="-4"/>
        </w:rPr>
        <w:t xml:space="preserve"> </w:t>
      </w:r>
      <w:r>
        <w:t>metal</w:t>
      </w:r>
      <w:r>
        <w:rPr>
          <w:spacing w:val="-4"/>
        </w:rPr>
        <w:t xml:space="preserve"> </w:t>
      </w:r>
      <w:r>
        <w:rPr>
          <w:spacing w:val="-1"/>
        </w:rPr>
        <w:t>where</w:t>
      </w:r>
      <w:r>
        <w:rPr>
          <w:spacing w:val="-5"/>
        </w:rPr>
        <w:t xml:space="preserve"> </w:t>
      </w:r>
      <w:r>
        <w:t>the</w:t>
      </w:r>
      <w:r>
        <w:rPr>
          <w:spacing w:val="-5"/>
        </w:rPr>
        <w:t xml:space="preserve"> </w:t>
      </w:r>
      <w:r>
        <w:t>arc</w:t>
      </w:r>
      <w:r>
        <w:rPr>
          <w:spacing w:val="1"/>
        </w:rPr>
        <w:t xml:space="preserve"> </w:t>
      </w:r>
      <w:r>
        <w:rPr>
          <w:spacing w:val="-1"/>
        </w:rPr>
        <w:t>was</w:t>
      </w:r>
      <w:r>
        <w:rPr>
          <w:spacing w:val="-5"/>
        </w:rPr>
        <w:t xml:space="preserve"> </w:t>
      </w:r>
      <w:r>
        <w:t>broken</w:t>
      </w:r>
      <w:r>
        <w:rPr>
          <w:spacing w:val="-4"/>
        </w:rPr>
        <w:t xml:space="preserve"> </w:t>
      </w:r>
      <w:r>
        <w:rPr>
          <w:spacing w:val="1"/>
        </w:rPr>
        <w:t>or</w:t>
      </w:r>
      <w:r>
        <w:rPr>
          <w:spacing w:val="-4"/>
        </w:rPr>
        <w:t xml:space="preserve"> </w:t>
      </w:r>
      <w:r>
        <w:t>the</w:t>
      </w:r>
      <w:r>
        <w:rPr>
          <w:spacing w:val="-5"/>
        </w:rPr>
        <w:t xml:space="preserve"> </w:t>
      </w:r>
      <w:r>
        <w:rPr>
          <w:spacing w:val="-1"/>
        </w:rPr>
        <w:t>flame</w:t>
      </w:r>
      <w:r>
        <w:rPr>
          <w:spacing w:val="-4"/>
        </w:rPr>
        <w:t xml:space="preserve"> </w:t>
      </w:r>
      <w:r>
        <w:rPr>
          <w:spacing w:val="-1"/>
        </w:rPr>
        <w:t>was</w:t>
      </w:r>
      <w:r>
        <w:rPr>
          <w:spacing w:val="-5"/>
        </w:rPr>
        <w:t xml:space="preserve"> </w:t>
      </w:r>
      <w:r>
        <w:rPr>
          <w:spacing w:val="-1"/>
        </w:rPr>
        <w:t>removed.</w:t>
      </w:r>
    </w:p>
    <w:p w14:paraId="74D6A35C" w14:textId="77777777" w:rsidR="00354ABE" w:rsidRDefault="00354ABE">
      <w:pPr>
        <w:rPr>
          <w:rFonts w:ascii="Calibri" w:eastAsia="Calibri" w:hAnsi="Calibri" w:cs="Calibri"/>
          <w:sz w:val="26"/>
          <w:szCs w:val="26"/>
        </w:rPr>
      </w:pPr>
    </w:p>
    <w:p w14:paraId="74D6A35D" w14:textId="77777777" w:rsidR="00354ABE" w:rsidRDefault="00000000">
      <w:pPr>
        <w:ind w:left="1540"/>
        <w:jc w:val="both"/>
        <w:rPr>
          <w:rFonts w:ascii="Calibri" w:eastAsia="Calibri" w:hAnsi="Calibri" w:cs="Calibri"/>
          <w:sz w:val="20"/>
          <w:szCs w:val="20"/>
        </w:rPr>
      </w:pPr>
      <w:r>
        <w:rPr>
          <w:rFonts w:ascii="Calibri"/>
          <w:b/>
          <w:spacing w:val="-1"/>
          <w:sz w:val="20"/>
        </w:rPr>
        <w:t>End</w:t>
      </w:r>
      <w:r>
        <w:rPr>
          <w:rFonts w:ascii="Calibri"/>
          <w:b/>
          <w:spacing w:val="-9"/>
          <w:sz w:val="20"/>
        </w:rPr>
        <w:t xml:space="preserve"> </w:t>
      </w:r>
      <w:r>
        <w:rPr>
          <w:rFonts w:ascii="Calibri"/>
          <w:b/>
          <w:sz w:val="20"/>
        </w:rPr>
        <w:t>Crater</w:t>
      </w:r>
    </w:p>
    <w:p w14:paraId="74D6A35E" w14:textId="77777777" w:rsidR="00354ABE" w:rsidRDefault="00000000">
      <w:pPr>
        <w:pStyle w:val="BodyText"/>
        <w:spacing w:before="36"/>
        <w:ind w:left="1540" w:firstLine="0"/>
        <w:jc w:val="both"/>
      </w:pPr>
      <w:r>
        <w:t>A</w:t>
      </w:r>
      <w:r>
        <w:rPr>
          <w:spacing w:val="-3"/>
        </w:rPr>
        <w:t xml:space="preserve"> </w:t>
      </w:r>
      <w:r>
        <w:rPr>
          <w:spacing w:val="-1"/>
        </w:rPr>
        <w:t>crater</w:t>
      </w:r>
      <w:r>
        <w:rPr>
          <w:spacing w:val="-3"/>
        </w:rPr>
        <w:t xml:space="preserve"> </w:t>
      </w:r>
      <w:r>
        <w:t>at</w:t>
      </w:r>
      <w:r>
        <w:rPr>
          <w:spacing w:val="-2"/>
        </w:rPr>
        <w:t xml:space="preserve"> </w:t>
      </w:r>
      <w:r>
        <w:t>the</w:t>
      </w:r>
      <w:r>
        <w:rPr>
          <w:spacing w:val="-4"/>
        </w:rPr>
        <w:t xml:space="preserve"> </w:t>
      </w:r>
      <w:r>
        <w:t>end</w:t>
      </w:r>
      <w:r>
        <w:rPr>
          <w:spacing w:val="-2"/>
        </w:rPr>
        <w:t xml:space="preserve"> </w:t>
      </w:r>
      <w:r>
        <w:t>of</w:t>
      </w:r>
      <w:r>
        <w:rPr>
          <w:spacing w:val="-4"/>
        </w:rPr>
        <w:t xml:space="preserve"> </w:t>
      </w:r>
      <w:r>
        <w:t>a</w:t>
      </w:r>
      <w:r>
        <w:rPr>
          <w:spacing w:val="-2"/>
        </w:rPr>
        <w:t xml:space="preserve"> </w:t>
      </w:r>
      <w:r>
        <w:rPr>
          <w:spacing w:val="-1"/>
        </w:rPr>
        <w:t>weld</w:t>
      </w:r>
      <w:r>
        <w:t xml:space="preserve"> or</w:t>
      </w:r>
      <w:r>
        <w:rPr>
          <w:spacing w:val="-3"/>
        </w:rPr>
        <w:t xml:space="preserve"> </w:t>
      </w:r>
      <w:r>
        <w:t>at</w:t>
      </w:r>
      <w:r>
        <w:rPr>
          <w:spacing w:val="-2"/>
        </w:rPr>
        <w:t xml:space="preserve"> </w:t>
      </w:r>
      <w:r>
        <w:t>the</w:t>
      </w:r>
      <w:r>
        <w:rPr>
          <w:spacing w:val="-4"/>
        </w:rPr>
        <w:t xml:space="preserve"> </w:t>
      </w:r>
      <w:r>
        <w:t>end</w:t>
      </w:r>
      <w:r>
        <w:rPr>
          <w:spacing w:val="-2"/>
        </w:rPr>
        <w:t xml:space="preserve"> </w:t>
      </w:r>
      <w:r>
        <w:t>of</w:t>
      </w:r>
      <w:r>
        <w:rPr>
          <w:spacing w:val="-4"/>
        </w:rPr>
        <w:t xml:space="preserve"> </w:t>
      </w:r>
      <w:r>
        <w:t>a</w:t>
      </w:r>
      <w:r>
        <w:rPr>
          <w:spacing w:val="-3"/>
        </w:rPr>
        <w:t xml:space="preserve"> </w:t>
      </w:r>
      <w:r>
        <w:t>joint.</w:t>
      </w:r>
    </w:p>
    <w:p w14:paraId="74D6A35F" w14:textId="77777777" w:rsidR="00354ABE" w:rsidRDefault="00354ABE">
      <w:pPr>
        <w:rPr>
          <w:rFonts w:ascii="Calibri" w:eastAsia="Calibri" w:hAnsi="Calibri" w:cs="Calibri"/>
          <w:sz w:val="26"/>
          <w:szCs w:val="26"/>
        </w:rPr>
      </w:pPr>
    </w:p>
    <w:p w14:paraId="74D6A360" w14:textId="77777777" w:rsidR="00354ABE" w:rsidRDefault="00000000">
      <w:pPr>
        <w:ind w:left="1540"/>
        <w:jc w:val="both"/>
        <w:rPr>
          <w:rFonts w:ascii="Calibri" w:eastAsia="Calibri" w:hAnsi="Calibri" w:cs="Calibri"/>
          <w:sz w:val="20"/>
          <w:szCs w:val="20"/>
        </w:rPr>
      </w:pPr>
      <w:r>
        <w:rPr>
          <w:rFonts w:ascii="Calibri"/>
          <w:b/>
          <w:spacing w:val="-1"/>
          <w:sz w:val="20"/>
        </w:rPr>
        <w:t>Fillet</w:t>
      </w:r>
      <w:r>
        <w:rPr>
          <w:rFonts w:ascii="Calibri"/>
          <w:b/>
          <w:spacing w:val="-9"/>
          <w:sz w:val="20"/>
        </w:rPr>
        <w:t xml:space="preserve"> </w:t>
      </w:r>
      <w:r>
        <w:rPr>
          <w:rFonts w:ascii="Calibri"/>
          <w:b/>
          <w:spacing w:val="-1"/>
          <w:sz w:val="20"/>
        </w:rPr>
        <w:t>Weld</w:t>
      </w:r>
    </w:p>
    <w:p w14:paraId="74D6A361" w14:textId="77777777" w:rsidR="00354ABE" w:rsidRDefault="00000000">
      <w:pPr>
        <w:pStyle w:val="BodyText"/>
        <w:spacing w:before="36" w:line="276" w:lineRule="auto"/>
        <w:ind w:left="1540" w:right="101" w:firstLine="0"/>
        <w:jc w:val="both"/>
      </w:pPr>
      <w:r>
        <w:t>A</w:t>
      </w:r>
      <w:r>
        <w:rPr>
          <w:spacing w:val="6"/>
        </w:rPr>
        <w:t xml:space="preserve"> </w:t>
      </w:r>
      <w:r>
        <w:rPr>
          <w:spacing w:val="-1"/>
        </w:rPr>
        <w:t>weld</w:t>
      </w:r>
      <w:r>
        <w:rPr>
          <w:spacing w:val="6"/>
        </w:rPr>
        <w:t xml:space="preserve"> </w:t>
      </w:r>
      <w:r>
        <w:t>of</w:t>
      </w:r>
      <w:r>
        <w:rPr>
          <w:spacing w:val="6"/>
        </w:rPr>
        <w:t xml:space="preserve"> </w:t>
      </w:r>
      <w:r>
        <w:t>approximately</w:t>
      </w:r>
      <w:r>
        <w:rPr>
          <w:spacing w:val="6"/>
        </w:rPr>
        <w:t xml:space="preserve"> </w:t>
      </w:r>
      <w:r>
        <w:t>triangular</w:t>
      </w:r>
      <w:r>
        <w:rPr>
          <w:spacing w:val="7"/>
        </w:rPr>
        <w:t xml:space="preserve"> </w:t>
      </w:r>
      <w:r>
        <w:t>cross-section</w:t>
      </w:r>
      <w:r>
        <w:rPr>
          <w:spacing w:val="6"/>
        </w:rPr>
        <w:t xml:space="preserve"> </w:t>
      </w:r>
      <w:r>
        <w:rPr>
          <w:spacing w:val="-1"/>
        </w:rPr>
        <w:t>joining</w:t>
      </w:r>
      <w:r>
        <w:rPr>
          <w:spacing w:val="7"/>
        </w:rPr>
        <w:t xml:space="preserve"> </w:t>
      </w:r>
      <w:r>
        <w:t>two</w:t>
      </w:r>
      <w:r>
        <w:rPr>
          <w:spacing w:val="6"/>
        </w:rPr>
        <w:t xml:space="preserve"> </w:t>
      </w:r>
      <w:r>
        <w:rPr>
          <w:spacing w:val="-1"/>
        </w:rPr>
        <w:t>surfaces</w:t>
      </w:r>
      <w:r>
        <w:rPr>
          <w:spacing w:val="6"/>
        </w:rPr>
        <w:t xml:space="preserve"> </w:t>
      </w:r>
      <w:r>
        <w:t>approximately</w:t>
      </w:r>
      <w:r>
        <w:rPr>
          <w:spacing w:val="6"/>
        </w:rPr>
        <w:t xml:space="preserve"> </w:t>
      </w:r>
      <w:r>
        <w:t>at</w:t>
      </w:r>
      <w:r>
        <w:rPr>
          <w:spacing w:val="6"/>
        </w:rPr>
        <w:t xml:space="preserve"> </w:t>
      </w:r>
      <w:r>
        <w:t>right</w:t>
      </w:r>
      <w:r>
        <w:rPr>
          <w:spacing w:val="37"/>
          <w:w w:val="99"/>
        </w:rPr>
        <w:t xml:space="preserve"> </w:t>
      </w:r>
      <w:r>
        <w:rPr>
          <w:spacing w:val="-1"/>
        </w:rPr>
        <w:t>angles</w:t>
      </w:r>
      <w:r>
        <w:rPr>
          <w:spacing w:val="-3"/>
        </w:rPr>
        <w:t xml:space="preserve"> </w:t>
      </w:r>
      <w:r>
        <w:t xml:space="preserve">to </w:t>
      </w:r>
      <w:r>
        <w:rPr>
          <w:spacing w:val="-1"/>
        </w:rPr>
        <w:t>each</w:t>
      </w:r>
      <w:r>
        <w:t xml:space="preserve"> other</w:t>
      </w:r>
      <w:r>
        <w:rPr>
          <w:spacing w:val="-1"/>
        </w:rPr>
        <w:t xml:space="preserve"> </w:t>
      </w:r>
      <w:r>
        <w:t>in lap</w:t>
      </w:r>
      <w:r>
        <w:rPr>
          <w:spacing w:val="-3"/>
        </w:rPr>
        <w:t xml:space="preserve"> </w:t>
      </w:r>
      <w:r>
        <w:rPr>
          <w:spacing w:val="-1"/>
        </w:rPr>
        <w:t>joint,</w:t>
      </w:r>
      <w:r>
        <w:t xml:space="preserve"> tee</w:t>
      </w:r>
      <w:r>
        <w:rPr>
          <w:spacing w:val="-2"/>
        </w:rPr>
        <w:t xml:space="preserve"> </w:t>
      </w:r>
      <w:r>
        <w:rPr>
          <w:spacing w:val="-1"/>
        </w:rPr>
        <w:t>joint</w:t>
      </w:r>
      <w:r>
        <w:rPr>
          <w:spacing w:val="2"/>
        </w:rPr>
        <w:t xml:space="preserve"> </w:t>
      </w:r>
      <w:r>
        <w:t>or</w:t>
      </w:r>
      <w:r>
        <w:rPr>
          <w:spacing w:val="-1"/>
        </w:rPr>
        <w:t xml:space="preserve"> </w:t>
      </w:r>
      <w:r>
        <w:t>corner</w:t>
      </w:r>
      <w:r>
        <w:rPr>
          <w:spacing w:val="-2"/>
        </w:rPr>
        <w:t xml:space="preserve"> </w:t>
      </w:r>
      <w:r>
        <w:rPr>
          <w:spacing w:val="-1"/>
        </w:rPr>
        <w:t>joint.</w:t>
      </w:r>
      <w:r>
        <w:rPr>
          <w:spacing w:val="-3"/>
        </w:rPr>
        <w:t xml:space="preserve"> </w:t>
      </w:r>
      <w:r>
        <w:t>It</w:t>
      </w:r>
      <w:r>
        <w:rPr>
          <w:spacing w:val="-3"/>
        </w:rPr>
        <w:t xml:space="preserve"> </w:t>
      </w:r>
      <w:r>
        <w:t>is</w:t>
      </w:r>
      <w:r>
        <w:rPr>
          <w:spacing w:val="-2"/>
        </w:rPr>
        <w:t xml:space="preserve"> </w:t>
      </w:r>
      <w:r>
        <w:t>of</w:t>
      </w:r>
      <w:r>
        <w:rPr>
          <w:spacing w:val="-2"/>
        </w:rPr>
        <w:t xml:space="preserve"> </w:t>
      </w:r>
      <w:r>
        <w:t>two</w:t>
      </w:r>
      <w:r>
        <w:rPr>
          <w:spacing w:val="-1"/>
        </w:rPr>
        <w:t xml:space="preserve"> </w:t>
      </w:r>
      <w:r>
        <w:t>types</w:t>
      </w:r>
      <w:r>
        <w:rPr>
          <w:spacing w:val="-2"/>
        </w:rPr>
        <w:t xml:space="preserve"> </w:t>
      </w:r>
      <w:r>
        <w:rPr>
          <w:spacing w:val="-1"/>
        </w:rPr>
        <w:t>(1)</w:t>
      </w:r>
      <w:r>
        <w:rPr>
          <w:spacing w:val="-2"/>
        </w:rPr>
        <w:t xml:space="preserve"> </w:t>
      </w:r>
      <w:r>
        <w:rPr>
          <w:spacing w:val="-1"/>
        </w:rPr>
        <w:t>Continuous,</w:t>
      </w:r>
      <w:r>
        <w:t xml:space="preserve"> </w:t>
      </w:r>
      <w:r>
        <w:rPr>
          <w:spacing w:val="-1"/>
        </w:rPr>
        <w:t>(2)</w:t>
      </w:r>
      <w:r>
        <w:rPr>
          <w:spacing w:val="58"/>
          <w:w w:val="99"/>
        </w:rPr>
        <w:t xml:space="preserve"> </w:t>
      </w:r>
      <w:r>
        <w:rPr>
          <w:spacing w:val="-1"/>
        </w:rPr>
        <w:t>Intermittent.</w:t>
      </w:r>
    </w:p>
    <w:p w14:paraId="74D6A362" w14:textId="77777777" w:rsidR="00354ABE" w:rsidRDefault="00354ABE">
      <w:pPr>
        <w:rPr>
          <w:rFonts w:ascii="Calibri" w:eastAsia="Calibri" w:hAnsi="Calibri" w:cs="Calibri"/>
          <w:sz w:val="23"/>
          <w:szCs w:val="23"/>
        </w:rPr>
      </w:pPr>
    </w:p>
    <w:p w14:paraId="74D6A363" w14:textId="77777777" w:rsidR="00354ABE" w:rsidRDefault="00000000">
      <w:pPr>
        <w:ind w:left="1540"/>
        <w:jc w:val="both"/>
        <w:rPr>
          <w:rFonts w:ascii="Calibri" w:eastAsia="Calibri" w:hAnsi="Calibri" w:cs="Calibri"/>
          <w:sz w:val="20"/>
          <w:szCs w:val="20"/>
        </w:rPr>
      </w:pPr>
      <w:r>
        <w:rPr>
          <w:rFonts w:ascii="Calibri"/>
          <w:b/>
          <w:spacing w:val="-1"/>
          <w:sz w:val="20"/>
        </w:rPr>
        <w:t>Fusion</w:t>
      </w:r>
      <w:r>
        <w:rPr>
          <w:rFonts w:ascii="Calibri"/>
          <w:b/>
          <w:spacing w:val="-13"/>
          <w:sz w:val="20"/>
        </w:rPr>
        <w:t xml:space="preserve"> </w:t>
      </w:r>
      <w:r>
        <w:rPr>
          <w:rFonts w:ascii="Calibri"/>
          <w:b/>
          <w:spacing w:val="-1"/>
          <w:sz w:val="20"/>
        </w:rPr>
        <w:t>Welding</w:t>
      </w:r>
    </w:p>
    <w:p w14:paraId="74D6A364" w14:textId="77777777" w:rsidR="00354ABE" w:rsidRDefault="00000000">
      <w:pPr>
        <w:pStyle w:val="BodyText"/>
        <w:spacing w:before="37" w:line="276" w:lineRule="auto"/>
        <w:ind w:left="1540" w:right="106" w:firstLine="0"/>
      </w:pPr>
      <w:r>
        <w:t>Any</w:t>
      </w:r>
      <w:r>
        <w:rPr>
          <w:spacing w:val="8"/>
        </w:rPr>
        <w:t xml:space="preserve"> </w:t>
      </w:r>
      <w:r>
        <w:rPr>
          <w:spacing w:val="-1"/>
        </w:rPr>
        <w:t>welding</w:t>
      </w:r>
      <w:r>
        <w:rPr>
          <w:spacing w:val="8"/>
        </w:rPr>
        <w:t xml:space="preserve"> </w:t>
      </w:r>
      <w:r>
        <w:t>process</w:t>
      </w:r>
      <w:r>
        <w:rPr>
          <w:spacing w:val="7"/>
        </w:rPr>
        <w:t xml:space="preserve"> </w:t>
      </w:r>
      <w:r>
        <w:t>in</w:t>
      </w:r>
      <w:r>
        <w:rPr>
          <w:spacing w:val="8"/>
        </w:rPr>
        <w:t xml:space="preserve"> </w:t>
      </w:r>
      <w:r>
        <w:rPr>
          <w:spacing w:val="-1"/>
        </w:rPr>
        <w:t>which</w:t>
      </w:r>
      <w:r>
        <w:rPr>
          <w:spacing w:val="8"/>
        </w:rPr>
        <w:t xml:space="preserve"> </w:t>
      </w:r>
      <w:r>
        <w:t>the</w:t>
      </w:r>
      <w:r>
        <w:rPr>
          <w:spacing w:val="6"/>
        </w:rPr>
        <w:t xml:space="preserve"> </w:t>
      </w:r>
      <w:r>
        <w:rPr>
          <w:spacing w:val="-1"/>
        </w:rPr>
        <w:t>weld</w:t>
      </w:r>
      <w:r>
        <w:rPr>
          <w:spacing w:val="8"/>
        </w:rPr>
        <w:t xml:space="preserve"> </w:t>
      </w:r>
      <w:r>
        <w:t>is</w:t>
      </w:r>
      <w:r>
        <w:rPr>
          <w:spacing w:val="6"/>
        </w:rPr>
        <w:t xml:space="preserve"> </w:t>
      </w:r>
      <w:r>
        <w:t>made</w:t>
      </w:r>
      <w:r>
        <w:rPr>
          <w:spacing w:val="7"/>
        </w:rPr>
        <w:t xml:space="preserve"> </w:t>
      </w:r>
      <w:r>
        <w:rPr>
          <w:spacing w:val="-1"/>
        </w:rPr>
        <w:t>between</w:t>
      </w:r>
      <w:r>
        <w:rPr>
          <w:spacing w:val="11"/>
        </w:rPr>
        <w:t xml:space="preserve"> </w:t>
      </w:r>
      <w:r>
        <w:t>metals</w:t>
      </w:r>
      <w:r>
        <w:rPr>
          <w:spacing w:val="7"/>
        </w:rPr>
        <w:t xml:space="preserve"> </w:t>
      </w:r>
      <w:r>
        <w:t>in</w:t>
      </w:r>
      <w:r>
        <w:rPr>
          <w:spacing w:val="7"/>
        </w:rPr>
        <w:t xml:space="preserve"> </w:t>
      </w:r>
      <w:r>
        <w:t>a</w:t>
      </w:r>
      <w:r>
        <w:rPr>
          <w:spacing w:val="8"/>
        </w:rPr>
        <w:t xml:space="preserve"> </w:t>
      </w:r>
      <w:r>
        <w:rPr>
          <w:spacing w:val="-1"/>
        </w:rPr>
        <w:t>state</w:t>
      </w:r>
      <w:r>
        <w:rPr>
          <w:spacing w:val="7"/>
        </w:rPr>
        <w:t xml:space="preserve"> </w:t>
      </w:r>
      <w:r>
        <w:t>of</w:t>
      </w:r>
      <w:r>
        <w:rPr>
          <w:spacing w:val="7"/>
        </w:rPr>
        <w:t xml:space="preserve"> </w:t>
      </w:r>
      <w:r>
        <w:rPr>
          <w:spacing w:val="-1"/>
        </w:rPr>
        <w:t>fusion</w:t>
      </w:r>
      <w:r>
        <w:rPr>
          <w:spacing w:val="9"/>
        </w:rPr>
        <w:t xml:space="preserve"> </w:t>
      </w:r>
      <w:r>
        <w:t>without</w:t>
      </w:r>
      <w:r>
        <w:rPr>
          <w:spacing w:val="55"/>
          <w:w w:val="99"/>
        </w:rPr>
        <w:t xml:space="preserve"> </w:t>
      </w:r>
      <w:r>
        <w:t>application</w:t>
      </w:r>
      <w:r>
        <w:rPr>
          <w:spacing w:val="-10"/>
        </w:rPr>
        <w:t xml:space="preserve"> </w:t>
      </w:r>
      <w:r>
        <w:t>of</w:t>
      </w:r>
      <w:r>
        <w:rPr>
          <w:spacing w:val="-10"/>
        </w:rPr>
        <w:t xml:space="preserve"> </w:t>
      </w:r>
      <w:r>
        <w:rPr>
          <w:spacing w:val="-1"/>
        </w:rPr>
        <w:t>pressure.</w:t>
      </w:r>
    </w:p>
    <w:p w14:paraId="74D6A365" w14:textId="77777777" w:rsidR="00354ABE" w:rsidRDefault="00000000">
      <w:pPr>
        <w:pStyle w:val="BodyText"/>
        <w:ind w:left="1540" w:firstLine="0"/>
        <w:jc w:val="both"/>
      </w:pPr>
      <w:r>
        <w:t>In</w:t>
      </w:r>
      <w:r>
        <w:rPr>
          <w:spacing w:val="-4"/>
        </w:rPr>
        <w:t xml:space="preserve"> </w:t>
      </w:r>
      <w:r>
        <w:rPr>
          <w:spacing w:val="-1"/>
        </w:rPr>
        <w:t>fusion</w:t>
      </w:r>
      <w:r>
        <w:rPr>
          <w:spacing w:val="-4"/>
        </w:rPr>
        <w:t xml:space="preserve"> </w:t>
      </w:r>
      <w:r>
        <w:rPr>
          <w:spacing w:val="-1"/>
        </w:rPr>
        <w:t xml:space="preserve">welding </w:t>
      </w:r>
      <w:r>
        <w:t>-</w:t>
      </w:r>
      <w:r>
        <w:rPr>
          <w:spacing w:val="-5"/>
        </w:rPr>
        <w:t xml:space="preserve"> </w:t>
      </w:r>
      <w:r>
        <w:rPr>
          <w:spacing w:val="-1"/>
        </w:rPr>
        <w:t>The</w:t>
      </w:r>
      <w:r>
        <w:rPr>
          <w:spacing w:val="-5"/>
        </w:rPr>
        <w:t xml:space="preserve"> </w:t>
      </w:r>
      <w:r>
        <w:t>depth</w:t>
      </w:r>
      <w:r>
        <w:rPr>
          <w:spacing w:val="-1"/>
        </w:rPr>
        <w:t xml:space="preserve"> </w:t>
      </w:r>
      <w:r>
        <w:t>to</w:t>
      </w:r>
      <w:r>
        <w:rPr>
          <w:spacing w:val="-4"/>
        </w:rPr>
        <w:t xml:space="preserve"> </w:t>
      </w:r>
      <w:r>
        <w:t>which</w:t>
      </w:r>
      <w:r>
        <w:rPr>
          <w:spacing w:val="-4"/>
        </w:rPr>
        <w:t xml:space="preserve"> </w:t>
      </w:r>
      <w:r>
        <w:t>the</w:t>
      </w:r>
      <w:r>
        <w:rPr>
          <w:spacing w:val="-5"/>
        </w:rPr>
        <w:t xml:space="preserve"> </w:t>
      </w:r>
      <w:r>
        <w:t>parent</w:t>
      </w:r>
      <w:r>
        <w:rPr>
          <w:spacing w:val="-4"/>
        </w:rPr>
        <w:t xml:space="preserve"> </w:t>
      </w:r>
      <w:r>
        <w:rPr>
          <w:spacing w:val="-1"/>
        </w:rPr>
        <w:t xml:space="preserve">metal </w:t>
      </w:r>
      <w:r>
        <w:t>has</w:t>
      </w:r>
      <w:r>
        <w:rPr>
          <w:spacing w:val="-3"/>
        </w:rPr>
        <w:t xml:space="preserve"> </w:t>
      </w:r>
      <w:r>
        <w:rPr>
          <w:spacing w:val="-1"/>
        </w:rPr>
        <w:t>been</w:t>
      </w:r>
      <w:r>
        <w:rPr>
          <w:spacing w:val="-4"/>
        </w:rPr>
        <w:t xml:space="preserve"> </w:t>
      </w:r>
      <w:r>
        <w:rPr>
          <w:spacing w:val="-1"/>
        </w:rPr>
        <w:t>fused.</w:t>
      </w:r>
    </w:p>
    <w:p w14:paraId="74D6A366" w14:textId="77777777" w:rsidR="00354ABE" w:rsidRDefault="00354ABE">
      <w:pPr>
        <w:rPr>
          <w:rFonts w:ascii="Calibri" w:eastAsia="Calibri" w:hAnsi="Calibri" w:cs="Calibri"/>
          <w:sz w:val="26"/>
          <w:szCs w:val="26"/>
        </w:rPr>
      </w:pPr>
    </w:p>
    <w:p w14:paraId="74D6A367" w14:textId="77777777" w:rsidR="00354ABE" w:rsidRDefault="00000000">
      <w:pPr>
        <w:ind w:left="1540"/>
        <w:jc w:val="both"/>
        <w:rPr>
          <w:rFonts w:ascii="Calibri" w:eastAsia="Calibri" w:hAnsi="Calibri" w:cs="Calibri"/>
          <w:sz w:val="20"/>
          <w:szCs w:val="20"/>
        </w:rPr>
      </w:pPr>
      <w:r>
        <w:rPr>
          <w:rFonts w:ascii="Calibri"/>
          <w:b/>
          <w:spacing w:val="-1"/>
          <w:sz w:val="20"/>
        </w:rPr>
        <w:t>Weld</w:t>
      </w:r>
      <w:r>
        <w:rPr>
          <w:rFonts w:ascii="Calibri"/>
          <w:b/>
          <w:spacing w:val="-10"/>
          <w:sz w:val="20"/>
        </w:rPr>
        <w:t xml:space="preserve"> </w:t>
      </w:r>
      <w:r>
        <w:rPr>
          <w:rFonts w:ascii="Calibri"/>
          <w:b/>
          <w:sz w:val="20"/>
        </w:rPr>
        <w:t>Metal</w:t>
      </w:r>
    </w:p>
    <w:p w14:paraId="74D6A368" w14:textId="77777777" w:rsidR="00354ABE" w:rsidRDefault="00000000">
      <w:pPr>
        <w:pStyle w:val="BodyText"/>
        <w:spacing w:before="36"/>
        <w:ind w:left="1540" w:firstLine="0"/>
        <w:jc w:val="both"/>
      </w:pPr>
      <w:r>
        <w:t>All</w:t>
      </w:r>
      <w:r>
        <w:rPr>
          <w:spacing w:val="-5"/>
        </w:rPr>
        <w:t xml:space="preserve"> </w:t>
      </w:r>
      <w:r>
        <w:rPr>
          <w:spacing w:val="-1"/>
        </w:rPr>
        <w:t>metal</w:t>
      </w:r>
      <w:r>
        <w:rPr>
          <w:spacing w:val="-2"/>
        </w:rPr>
        <w:t xml:space="preserve"> </w:t>
      </w:r>
      <w:r>
        <w:rPr>
          <w:spacing w:val="-1"/>
        </w:rPr>
        <w:t>melted</w:t>
      </w:r>
      <w:r>
        <w:rPr>
          <w:spacing w:val="-4"/>
        </w:rPr>
        <w:t xml:space="preserve"> </w:t>
      </w:r>
      <w:r>
        <w:t>and</w:t>
      </w:r>
      <w:r>
        <w:rPr>
          <w:spacing w:val="-4"/>
        </w:rPr>
        <w:t xml:space="preserve"> </w:t>
      </w:r>
      <w:r>
        <w:t>or</w:t>
      </w:r>
      <w:r>
        <w:rPr>
          <w:spacing w:val="-4"/>
        </w:rPr>
        <w:t xml:space="preserve"> </w:t>
      </w:r>
      <w:r>
        <w:t>made</w:t>
      </w:r>
      <w:r>
        <w:rPr>
          <w:spacing w:val="-5"/>
        </w:rPr>
        <w:t xml:space="preserve"> </w:t>
      </w:r>
      <w:r>
        <w:t>plastic</w:t>
      </w:r>
      <w:r>
        <w:rPr>
          <w:spacing w:val="-5"/>
        </w:rPr>
        <w:t xml:space="preserve"> </w:t>
      </w:r>
      <w:r>
        <w:t>in</w:t>
      </w:r>
      <w:r>
        <w:rPr>
          <w:spacing w:val="-4"/>
        </w:rPr>
        <w:t xml:space="preserve"> </w:t>
      </w:r>
      <w:r>
        <w:t>making</w:t>
      </w:r>
      <w:r>
        <w:rPr>
          <w:spacing w:val="-4"/>
        </w:rPr>
        <w:t xml:space="preserve"> </w:t>
      </w:r>
      <w:r>
        <w:t>a</w:t>
      </w:r>
      <w:r>
        <w:rPr>
          <w:spacing w:val="-4"/>
        </w:rPr>
        <w:t xml:space="preserve"> </w:t>
      </w:r>
      <w:r>
        <w:rPr>
          <w:spacing w:val="-1"/>
        </w:rPr>
        <w:t>weld</w:t>
      </w:r>
      <w:r>
        <w:rPr>
          <w:spacing w:val="-4"/>
        </w:rPr>
        <w:t xml:space="preserve"> </w:t>
      </w:r>
      <w:r>
        <w:t>and</w:t>
      </w:r>
      <w:r>
        <w:rPr>
          <w:spacing w:val="-4"/>
        </w:rPr>
        <w:t xml:space="preserve"> </w:t>
      </w:r>
      <w:r>
        <w:rPr>
          <w:spacing w:val="-1"/>
        </w:rPr>
        <w:t>retained</w:t>
      </w:r>
      <w:r>
        <w:rPr>
          <w:spacing w:val="-4"/>
        </w:rPr>
        <w:t xml:space="preserve"> </w:t>
      </w:r>
      <w:r>
        <w:t>in</w:t>
      </w:r>
      <w:r>
        <w:rPr>
          <w:spacing w:val="-4"/>
        </w:rPr>
        <w:t xml:space="preserve"> </w:t>
      </w:r>
      <w:r>
        <w:t>the</w:t>
      </w:r>
      <w:r>
        <w:rPr>
          <w:spacing w:val="-5"/>
        </w:rPr>
        <w:t xml:space="preserve"> </w:t>
      </w:r>
      <w:r>
        <w:rPr>
          <w:spacing w:val="-1"/>
        </w:rPr>
        <w:t>weld.</w:t>
      </w:r>
    </w:p>
    <w:p w14:paraId="74D6A369" w14:textId="77777777" w:rsidR="00354ABE" w:rsidRDefault="00354ABE">
      <w:pPr>
        <w:jc w:val="both"/>
        <w:sectPr w:rsidR="00354ABE">
          <w:pgSz w:w="11910" w:h="16840"/>
          <w:pgMar w:top="1380" w:right="1340" w:bottom="280" w:left="1340" w:header="720" w:footer="720" w:gutter="0"/>
          <w:cols w:space="720"/>
        </w:sectPr>
      </w:pPr>
    </w:p>
    <w:p w14:paraId="74D6A36A" w14:textId="77777777" w:rsidR="00354ABE" w:rsidRPr="002A271C" w:rsidRDefault="00000000" w:rsidP="002A271C">
      <w:pPr>
        <w:pStyle w:val="Heading2"/>
        <w:numPr>
          <w:ilvl w:val="1"/>
          <w:numId w:val="19"/>
        </w:numPr>
        <w:ind w:left="990"/>
        <w:jc w:val="left"/>
        <w:rPr>
          <w:spacing w:val="-1"/>
        </w:rPr>
      </w:pPr>
      <w:bookmarkStart w:id="77" w:name="_Toc117242931"/>
      <w:r>
        <w:rPr>
          <w:spacing w:val="-1"/>
        </w:rPr>
        <w:lastRenderedPageBreak/>
        <w:t>Materials</w:t>
      </w:r>
      <w:bookmarkEnd w:id="77"/>
    </w:p>
    <w:p w14:paraId="74D6A36B" w14:textId="77777777" w:rsidR="00354ABE" w:rsidRDefault="00354ABE">
      <w:pPr>
        <w:spacing w:before="4"/>
        <w:rPr>
          <w:rFonts w:ascii="Cambria" w:eastAsia="Cambria" w:hAnsi="Cambria" w:cs="Cambria"/>
          <w:b/>
          <w:bCs/>
          <w:sz w:val="27"/>
          <w:szCs w:val="27"/>
        </w:rPr>
      </w:pPr>
    </w:p>
    <w:tbl>
      <w:tblPr>
        <w:tblW w:w="0" w:type="auto"/>
        <w:tblInd w:w="119" w:type="dxa"/>
        <w:tblLayout w:type="fixed"/>
        <w:tblCellMar>
          <w:left w:w="0" w:type="dxa"/>
          <w:right w:w="0" w:type="dxa"/>
        </w:tblCellMar>
        <w:tblLook w:val="01E0" w:firstRow="1" w:lastRow="1" w:firstColumn="1" w:lastColumn="1" w:noHBand="0" w:noVBand="0"/>
      </w:tblPr>
      <w:tblGrid>
        <w:gridCol w:w="3149"/>
        <w:gridCol w:w="1800"/>
        <w:gridCol w:w="3709"/>
      </w:tblGrid>
      <w:tr w:rsidR="00354ABE" w14:paraId="74D6A36F"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6C"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b/>
                <w:spacing w:val="-1"/>
                <w:sz w:val="20"/>
              </w:rPr>
              <w:t>Materials</w:t>
            </w:r>
          </w:p>
        </w:tc>
        <w:tc>
          <w:tcPr>
            <w:tcW w:w="1800" w:type="dxa"/>
            <w:tcBorders>
              <w:top w:val="single" w:sz="5" w:space="0" w:color="000000"/>
              <w:left w:val="single" w:sz="5" w:space="0" w:color="000000"/>
              <w:bottom w:val="single" w:sz="5" w:space="0" w:color="000000"/>
              <w:right w:val="single" w:sz="5" w:space="0" w:color="000000"/>
            </w:tcBorders>
          </w:tcPr>
          <w:p w14:paraId="74D6A36D" w14:textId="77777777" w:rsidR="00354ABE" w:rsidRDefault="00000000">
            <w:pPr>
              <w:pStyle w:val="TableParagraph"/>
              <w:spacing w:line="242" w:lineRule="exact"/>
              <w:ind w:left="517"/>
              <w:rPr>
                <w:rFonts w:ascii="Calibri" w:eastAsia="Calibri" w:hAnsi="Calibri" w:cs="Calibri"/>
                <w:sz w:val="20"/>
                <w:szCs w:val="20"/>
              </w:rPr>
            </w:pPr>
            <w:r>
              <w:rPr>
                <w:rFonts w:ascii="Calibri"/>
                <w:b/>
                <w:sz w:val="20"/>
              </w:rPr>
              <w:t>Standard</w:t>
            </w:r>
          </w:p>
        </w:tc>
        <w:tc>
          <w:tcPr>
            <w:tcW w:w="3709" w:type="dxa"/>
            <w:tcBorders>
              <w:top w:val="single" w:sz="5" w:space="0" w:color="000000"/>
              <w:left w:val="single" w:sz="5" w:space="0" w:color="000000"/>
              <w:bottom w:val="single" w:sz="5" w:space="0" w:color="000000"/>
              <w:right w:val="single" w:sz="5" w:space="0" w:color="000000"/>
            </w:tcBorders>
          </w:tcPr>
          <w:p w14:paraId="74D6A36E"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b/>
                <w:sz w:val="20"/>
              </w:rPr>
              <w:t>Remarks</w:t>
            </w:r>
          </w:p>
        </w:tc>
      </w:tr>
      <w:tr w:rsidR="00354ABE" w14:paraId="74D6A373" w14:textId="77777777">
        <w:trPr>
          <w:trHeight w:hRule="exact" w:val="744"/>
        </w:trPr>
        <w:tc>
          <w:tcPr>
            <w:tcW w:w="3149" w:type="dxa"/>
            <w:tcBorders>
              <w:top w:val="single" w:sz="5" w:space="0" w:color="000000"/>
              <w:left w:val="single" w:sz="5" w:space="0" w:color="000000"/>
              <w:bottom w:val="single" w:sz="5" w:space="0" w:color="000000"/>
              <w:right w:val="single" w:sz="5" w:space="0" w:color="000000"/>
            </w:tcBorders>
          </w:tcPr>
          <w:p w14:paraId="74D6A370" w14:textId="77777777" w:rsidR="00354ABE" w:rsidRDefault="00000000">
            <w:pPr>
              <w:pStyle w:val="TableParagraph"/>
              <w:ind w:left="102" w:right="583"/>
              <w:rPr>
                <w:rFonts w:ascii="Calibri" w:eastAsia="Calibri" w:hAnsi="Calibri" w:cs="Calibri"/>
                <w:sz w:val="20"/>
                <w:szCs w:val="20"/>
              </w:rPr>
            </w:pPr>
            <w:r>
              <w:rPr>
                <w:rFonts w:ascii="Calibri"/>
                <w:sz w:val="20"/>
              </w:rPr>
              <w:t>Hot</w:t>
            </w:r>
            <w:r>
              <w:rPr>
                <w:rFonts w:ascii="Calibri"/>
                <w:spacing w:val="-8"/>
                <w:sz w:val="20"/>
              </w:rPr>
              <w:t xml:space="preserve"> </w:t>
            </w:r>
            <w:r>
              <w:rPr>
                <w:rFonts w:ascii="Calibri"/>
                <w:spacing w:val="-1"/>
                <w:sz w:val="20"/>
              </w:rPr>
              <w:t>Rolled-Mild</w:t>
            </w:r>
            <w:r>
              <w:rPr>
                <w:rFonts w:ascii="Calibri"/>
                <w:spacing w:val="-8"/>
                <w:sz w:val="20"/>
              </w:rPr>
              <w:t xml:space="preserve"> </w:t>
            </w:r>
            <w:r>
              <w:rPr>
                <w:rFonts w:ascii="Calibri"/>
                <w:sz w:val="20"/>
              </w:rPr>
              <w:t>Steel</w:t>
            </w:r>
            <w:r>
              <w:rPr>
                <w:rFonts w:ascii="Calibri"/>
                <w:spacing w:val="-9"/>
                <w:sz w:val="20"/>
              </w:rPr>
              <w:t xml:space="preserve"> </w:t>
            </w:r>
            <w:r>
              <w:rPr>
                <w:rFonts w:ascii="Calibri"/>
                <w:sz w:val="20"/>
              </w:rPr>
              <w:t>Sections</w:t>
            </w:r>
            <w:r>
              <w:rPr>
                <w:rFonts w:ascii="Calibri"/>
                <w:spacing w:val="22"/>
                <w:w w:val="99"/>
                <w:sz w:val="20"/>
              </w:rPr>
              <w:t xml:space="preserve"> </w:t>
            </w:r>
            <w:r>
              <w:rPr>
                <w:rFonts w:ascii="Calibri"/>
                <w:spacing w:val="-1"/>
                <w:sz w:val="20"/>
              </w:rPr>
              <w:t>Excluding</w:t>
            </w:r>
            <w:r>
              <w:rPr>
                <w:rFonts w:ascii="Calibri"/>
                <w:spacing w:val="-9"/>
                <w:sz w:val="20"/>
              </w:rPr>
              <w:t xml:space="preserve"> </w:t>
            </w:r>
            <w:r>
              <w:rPr>
                <w:rFonts w:ascii="Calibri"/>
                <w:spacing w:val="-1"/>
                <w:sz w:val="20"/>
              </w:rPr>
              <w:t>Angles</w:t>
            </w:r>
            <w:r>
              <w:rPr>
                <w:rFonts w:ascii="Calibri"/>
                <w:spacing w:val="-7"/>
                <w:sz w:val="20"/>
              </w:rPr>
              <w:t xml:space="preserve"> </w:t>
            </w:r>
            <w:r>
              <w:rPr>
                <w:rFonts w:ascii="Calibri"/>
                <w:sz w:val="20"/>
              </w:rPr>
              <w:t>and</w:t>
            </w:r>
            <w:r>
              <w:rPr>
                <w:rFonts w:ascii="Calibri"/>
                <w:spacing w:val="-5"/>
                <w:sz w:val="20"/>
              </w:rPr>
              <w:t xml:space="preserve"> </w:t>
            </w:r>
            <w:r>
              <w:rPr>
                <w:rFonts w:ascii="Calibri"/>
                <w:sz w:val="20"/>
              </w:rPr>
              <w:t>Hollow</w:t>
            </w:r>
            <w:r>
              <w:rPr>
                <w:rFonts w:ascii="Calibri"/>
                <w:spacing w:val="23"/>
                <w:w w:val="99"/>
                <w:sz w:val="20"/>
              </w:rPr>
              <w:t xml:space="preserve"> </w:t>
            </w:r>
            <w:r>
              <w:rPr>
                <w:rFonts w:ascii="Calibri"/>
                <w:spacing w:val="-1"/>
                <w:sz w:val="20"/>
              </w:rPr>
              <w:t>Sections</w:t>
            </w:r>
          </w:p>
        </w:tc>
        <w:tc>
          <w:tcPr>
            <w:tcW w:w="1800" w:type="dxa"/>
            <w:tcBorders>
              <w:top w:val="single" w:sz="5" w:space="0" w:color="000000"/>
              <w:left w:val="single" w:sz="5" w:space="0" w:color="000000"/>
              <w:bottom w:val="single" w:sz="5" w:space="0" w:color="000000"/>
              <w:right w:val="single" w:sz="5" w:space="0" w:color="000000"/>
            </w:tcBorders>
          </w:tcPr>
          <w:p w14:paraId="74D6A371" w14:textId="77777777" w:rsidR="00354ABE" w:rsidRDefault="00000000">
            <w:pPr>
              <w:pStyle w:val="TableParagraph"/>
              <w:spacing w:line="242" w:lineRule="exact"/>
              <w:ind w:left="383"/>
              <w:rPr>
                <w:rFonts w:ascii="Calibri" w:eastAsia="Calibri" w:hAnsi="Calibri" w:cs="Calibri"/>
                <w:sz w:val="20"/>
                <w:szCs w:val="20"/>
              </w:rPr>
            </w:pPr>
            <w:r>
              <w:rPr>
                <w:rFonts w:ascii="Calibri" w:eastAsia="Calibri" w:hAnsi="Calibri" w:cs="Calibri"/>
                <w:spacing w:val="-1"/>
                <w:sz w:val="20"/>
                <w:szCs w:val="20"/>
              </w:rPr>
              <w:t>BS</w:t>
            </w:r>
            <w:r>
              <w:rPr>
                <w:rFonts w:ascii="Calibri" w:eastAsia="Calibri" w:hAnsi="Calibri" w:cs="Calibri"/>
                <w:spacing w:val="-3"/>
                <w:sz w:val="20"/>
                <w:szCs w:val="20"/>
              </w:rPr>
              <w:t xml:space="preserve"> </w:t>
            </w:r>
            <w:r>
              <w:rPr>
                <w:rFonts w:ascii="Calibri" w:eastAsia="Calibri" w:hAnsi="Calibri" w:cs="Calibri"/>
                <w:sz w:val="20"/>
                <w:szCs w:val="20"/>
              </w:rPr>
              <w:t>4</w:t>
            </w:r>
            <w:r>
              <w:rPr>
                <w:rFonts w:ascii="Calibri" w:eastAsia="Calibri" w:hAnsi="Calibri" w:cs="Calibri"/>
                <w:spacing w:val="-3"/>
                <w:sz w:val="20"/>
                <w:szCs w:val="20"/>
              </w:rPr>
              <w:t xml:space="preserve"> </w:t>
            </w:r>
            <w:r>
              <w:rPr>
                <w:rFonts w:ascii="Calibri" w:eastAsia="Calibri" w:hAnsi="Calibri" w:cs="Calibri"/>
                <w:sz w:val="20"/>
                <w:szCs w:val="20"/>
              </w:rPr>
              <w:t>Part</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1</w:t>
            </w:r>
          </w:p>
        </w:tc>
        <w:tc>
          <w:tcPr>
            <w:tcW w:w="3709" w:type="dxa"/>
            <w:tcBorders>
              <w:top w:val="single" w:sz="5" w:space="0" w:color="000000"/>
              <w:left w:val="single" w:sz="5" w:space="0" w:color="000000"/>
              <w:bottom w:val="single" w:sz="5" w:space="0" w:color="000000"/>
              <w:right w:val="single" w:sz="5" w:space="0" w:color="000000"/>
            </w:tcBorders>
          </w:tcPr>
          <w:p w14:paraId="74D6A372" w14:textId="77777777" w:rsidR="00354ABE" w:rsidRDefault="00000000">
            <w:pPr>
              <w:pStyle w:val="TableParagraph"/>
              <w:ind w:left="102" w:right="122"/>
              <w:rPr>
                <w:rFonts w:ascii="Calibri" w:eastAsia="Calibri" w:hAnsi="Calibri" w:cs="Calibri"/>
                <w:sz w:val="20"/>
                <w:szCs w:val="20"/>
              </w:rPr>
            </w:pPr>
            <w:r>
              <w:rPr>
                <w:rFonts w:ascii="Calibri"/>
                <w:spacing w:val="-1"/>
                <w:sz w:val="20"/>
              </w:rPr>
              <w:t>To</w:t>
            </w:r>
            <w:r>
              <w:rPr>
                <w:rFonts w:ascii="Calibri"/>
                <w:spacing w:val="-5"/>
                <w:sz w:val="20"/>
              </w:rPr>
              <w:t xml:space="preserve"> </w:t>
            </w:r>
            <w:r>
              <w:rPr>
                <w:rFonts w:ascii="Calibri"/>
                <w:sz w:val="20"/>
              </w:rPr>
              <w:t>be</w:t>
            </w:r>
            <w:r>
              <w:rPr>
                <w:rFonts w:ascii="Calibri"/>
                <w:spacing w:val="-5"/>
                <w:sz w:val="20"/>
              </w:rPr>
              <w:t xml:space="preserve"> </w:t>
            </w:r>
            <w:r>
              <w:rPr>
                <w:rFonts w:ascii="Calibri"/>
                <w:sz w:val="20"/>
              </w:rPr>
              <w:t>hot</w:t>
            </w:r>
            <w:r>
              <w:rPr>
                <w:rFonts w:ascii="Calibri"/>
                <w:spacing w:val="-4"/>
                <w:sz w:val="20"/>
              </w:rPr>
              <w:t xml:space="preserve"> </w:t>
            </w:r>
            <w:r>
              <w:rPr>
                <w:rFonts w:ascii="Calibri"/>
                <w:spacing w:val="-1"/>
                <w:sz w:val="20"/>
              </w:rPr>
              <w:t>rolled</w:t>
            </w:r>
            <w:r>
              <w:rPr>
                <w:rFonts w:ascii="Calibri"/>
                <w:spacing w:val="-4"/>
                <w:sz w:val="20"/>
              </w:rPr>
              <w:t xml:space="preserve"> </w:t>
            </w:r>
            <w:r>
              <w:rPr>
                <w:rFonts w:ascii="Calibri"/>
                <w:spacing w:val="-1"/>
                <w:sz w:val="20"/>
              </w:rPr>
              <w:t xml:space="preserve">from </w:t>
            </w:r>
            <w:r>
              <w:rPr>
                <w:rFonts w:ascii="Calibri"/>
                <w:sz w:val="20"/>
              </w:rPr>
              <w:t>weldable</w:t>
            </w:r>
            <w:r>
              <w:rPr>
                <w:rFonts w:ascii="Calibri"/>
                <w:spacing w:val="-5"/>
                <w:sz w:val="20"/>
              </w:rPr>
              <w:t xml:space="preserve"> </w:t>
            </w:r>
            <w:r>
              <w:rPr>
                <w:rFonts w:ascii="Calibri"/>
                <w:spacing w:val="-1"/>
                <w:sz w:val="20"/>
              </w:rPr>
              <w:t>steel</w:t>
            </w:r>
            <w:r>
              <w:rPr>
                <w:rFonts w:ascii="Calibri"/>
                <w:spacing w:val="-5"/>
                <w:sz w:val="20"/>
              </w:rPr>
              <w:t xml:space="preserve"> </w:t>
            </w:r>
            <w:r>
              <w:rPr>
                <w:rFonts w:ascii="Calibri"/>
                <w:spacing w:val="-1"/>
                <w:sz w:val="20"/>
              </w:rPr>
              <w:t>for</w:t>
            </w:r>
            <w:r>
              <w:rPr>
                <w:rFonts w:ascii="Calibri"/>
                <w:spacing w:val="22"/>
                <w:w w:val="99"/>
                <w:sz w:val="20"/>
              </w:rPr>
              <w:t xml:space="preserve"> </w:t>
            </w:r>
            <w:r>
              <w:rPr>
                <w:rFonts w:ascii="Calibri"/>
                <w:sz w:val="20"/>
              </w:rPr>
              <w:t>structural</w:t>
            </w:r>
            <w:r>
              <w:rPr>
                <w:rFonts w:ascii="Calibri"/>
                <w:spacing w:val="-8"/>
                <w:sz w:val="20"/>
              </w:rPr>
              <w:t xml:space="preserve"> </w:t>
            </w:r>
            <w:r>
              <w:rPr>
                <w:rFonts w:ascii="Calibri"/>
                <w:spacing w:val="-1"/>
                <w:sz w:val="20"/>
              </w:rPr>
              <w:t>purposes</w:t>
            </w:r>
            <w:r>
              <w:rPr>
                <w:rFonts w:ascii="Calibri"/>
                <w:spacing w:val="-8"/>
                <w:sz w:val="20"/>
              </w:rPr>
              <w:t xml:space="preserve"> </w:t>
            </w:r>
            <w:r>
              <w:rPr>
                <w:rFonts w:ascii="Calibri"/>
                <w:sz w:val="20"/>
              </w:rPr>
              <w:t>conforming</w:t>
            </w:r>
            <w:r>
              <w:rPr>
                <w:rFonts w:ascii="Calibri"/>
                <w:spacing w:val="-8"/>
                <w:sz w:val="20"/>
              </w:rPr>
              <w:t xml:space="preserve"> </w:t>
            </w:r>
            <w:r>
              <w:rPr>
                <w:rFonts w:ascii="Calibri"/>
                <w:sz w:val="20"/>
              </w:rPr>
              <w:t>to</w:t>
            </w:r>
            <w:r>
              <w:rPr>
                <w:rFonts w:ascii="Calibri"/>
                <w:spacing w:val="-6"/>
                <w:sz w:val="20"/>
              </w:rPr>
              <w:t xml:space="preserve"> </w:t>
            </w:r>
            <w:r>
              <w:rPr>
                <w:rFonts w:ascii="Calibri"/>
                <w:sz w:val="20"/>
              </w:rPr>
              <w:t>BS</w:t>
            </w:r>
            <w:r>
              <w:rPr>
                <w:rFonts w:ascii="Calibri"/>
                <w:spacing w:val="-8"/>
                <w:sz w:val="20"/>
              </w:rPr>
              <w:t xml:space="preserve"> </w:t>
            </w:r>
            <w:r>
              <w:rPr>
                <w:rFonts w:ascii="Calibri"/>
                <w:sz w:val="20"/>
              </w:rPr>
              <w:t>4360</w:t>
            </w:r>
          </w:p>
        </w:tc>
      </w:tr>
      <w:tr w:rsidR="00354ABE" w14:paraId="74D6A377" w14:textId="77777777">
        <w:trPr>
          <w:trHeight w:hRule="exact" w:val="497"/>
        </w:trPr>
        <w:tc>
          <w:tcPr>
            <w:tcW w:w="3149" w:type="dxa"/>
            <w:tcBorders>
              <w:top w:val="single" w:sz="5" w:space="0" w:color="000000"/>
              <w:left w:val="single" w:sz="5" w:space="0" w:color="000000"/>
              <w:bottom w:val="single" w:sz="5" w:space="0" w:color="000000"/>
              <w:right w:val="single" w:sz="5" w:space="0" w:color="000000"/>
            </w:tcBorders>
          </w:tcPr>
          <w:p w14:paraId="74D6A374"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Hot-Rolled</w:t>
            </w:r>
            <w:r>
              <w:rPr>
                <w:rFonts w:ascii="Calibri"/>
                <w:spacing w:val="-9"/>
                <w:sz w:val="20"/>
              </w:rPr>
              <w:t xml:space="preserve"> </w:t>
            </w:r>
            <w:r>
              <w:rPr>
                <w:rFonts w:ascii="Calibri"/>
                <w:spacing w:val="1"/>
                <w:sz w:val="20"/>
              </w:rPr>
              <w:t>Ms</w:t>
            </w:r>
            <w:r>
              <w:rPr>
                <w:rFonts w:ascii="Calibri"/>
                <w:spacing w:val="-9"/>
                <w:sz w:val="20"/>
              </w:rPr>
              <w:t xml:space="preserve"> </w:t>
            </w:r>
            <w:r>
              <w:rPr>
                <w:rFonts w:ascii="Calibri"/>
                <w:sz w:val="20"/>
              </w:rPr>
              <w:t>Hollow</w:t>
            </w:r>
            <w:r>
              <w:rPr>
                <w:rFonts w:ascii="Calibri"/>
                <w:spacing w:val="-9"/>
                <w:sz w:val="20"/>
              </w:rPr>
              <w:t xml:space="preserve"> </w:t>
            </w:r>
            <w:r>
              <w:rPr>
                <w:rFonts w:ascii="Calibri"/>
                <w:sz w:val="20"/>
              </w:rPr>
              <w:t>Sections</w:t>
            </w:r>
          </w:p>
        </w:tc>
        <w:tc>
          <w:tcPr>
            <w:tcW w:w="1800" w:type="dxa"/>
            <w:tcBorders>
              <w:top w:val="single" w:sz="5" w:space="0" w:color="000000"/>
              <w:left w:val="single" w:sz="5" w:space="0" w:color="000000"/>
              <w:bottom w:val="single" w:sz="5" w:space="0" w:color="000000"/>
              <w:right w:val="single" w:sz="5" w:space="0" w:color="000000"/>
            </w:tcBorders>
          </w:tcPr>
          <w:p w14:paraId="74D6A375" w14:textId="77777777" w:rsidR="00354ABE" w:rsidRDefault="00000000">
            <w:pPr>
              <w:pStyle w:val="TableParagraph"/>
              <w:spacing w:line="242" w:lineRule="exact"/>
              <w:ind w:left="277"/>
              <w:rPr>
                <w:rFonts w:ascii="Calibri" w:eastAsia="Calibri" w:hAnsi="Calibri" w:cs="Calibri"/>
                <w:sz w:val="20"/>
                <w:szCs w:val="20"/>
              </w:rPr>
            </w:pPr>
            <w:r>
              <w:rPr>
                <w:rFonts w:ascii="Calibri"/>
                <w:spacing w:val="-1"/>
                <w:sz w:val="20"/>
              </w:rPr>
              <w:t>BS</w:t>
            </w:r>
            <w:r>
              <w:rPr>
                <w:rFonts w:ascii="Calibri"/>
                <w:spacing w:val="-4"/>
                <w:sz w:val="20"/>
              </w:rPr>
              <w:t xml:space="preserve"> </w:t>
            </w:r>
            <w:r>
              <w:rPr>
                <w:rFonts w:ascii="Calibri"/>
                <w:sz w:val="20"/>
              </w:rPr>
              <w:t>4848:</w:t>
            </w:r>
            <w:r>
              <w:rPr>
                <w:rFonts w:ascii="Calibri"/>
                <w:spacing w:val="-5"/>
                <w:sz w:val="20"/>
              </w:rPr>
              <w:t xml:space="preserve"> </w:t>
            </w:r>
            <w:r>
              <w:rPr>
                <w:rFonts w:ascii="Calibri"/>
                <w:sz w:val="20"/>
              </w:rPr>
              <w:t>Part</w:t>
            </w:r>
            <w:r>
              <w:rPr>
                <w:rFonts w:ascii="Calibri"/>
                <w:spacing w:val="-3"/>
                <w:sz w:val="20"/>
              </w:rPr>
              <w:t xml:space="preserve"> </w:t>
            </w:r>
            <w:r>
              <w:rPr>
                <w:rFonts w:ascii="Calibri"/>
                <w:sz w:val="20"/>
              </w:rPr>
              <w:t>2</w:t>
            </w:r>
          </w:p>
        </w:tc>
        <w:tc>
          <w:tcPr>
            <w:tcW w:w="3709" w:type="dxa"/>
            <w:tcBorders>
              <w:top w:val="single" w:sz="5" w:space="0" w:color="000000"/>
              <w:left w:val="single" w:sz="5" w:space="0" w:color="000000"/>
              <w:bottom w:val="single" w:sz="5" w:space="0" w:color="000000"/>
              <w:right w:val="single" w:sz="5" w:space="0" w:color="000000"/>
            </w:tcBorders>
          </w:tcPr>
          <w:p w14:paraId="74D6A376" w14:textId="77777777" w:rsidR="00354ABE" w:rsidRDefault="00000000">
            <w:pPr>
              <w:pStyle w:val="TableParagraph"/>
              <w:ind w:left="102" w:right="122"/>
              <w:rPr>
                <w:rFonts w:ascii="Calibri" w:eastAsia="Calibri" w:hAnsi="Calibri" w:cs="Calibri"/>
                <w:sz w:val="20"/>
                <w:szCs w:val="20"/>
              </w:rPr>
            </w:pPr>
            <w:r>
              <w:rPr>
                <w:rFonts w:ascii="Calibri"/>
                <w:spacing w:val="-1"/>
                <w:sz w:val="20"/>
              </w:rPr>
              <w:t>To</w:t>
            </w:r>
            <w:r>
              <w:rPr>
                <w:rFonts w:ascii="Calibri"/>
                <w:spacing w:val="-5"/>
                <w:sz w:val="20"/>
              </w:rPr>
              <w:t xml:space="preserve"> </w:t>
            </w:r>
            <w:r>
              <w:rPr>
                <w:rFonts w:ascii="Calibri"/>
                <w:sz w:val="20"/>
              </w:rPr>
              <w:t>be</w:t>
            </w:r>
            <w:r>
              <w:rPr>
                <w:rFonts w:ascii="Calibri"/>
                <w:spacing w:val="-5"/>
                <w:sz w:val="20"/>
              </w:rPr>
              <w:t xml:space="preserve"> </w:t>
            </w:r>
            <w:r>
              <w:rPr>
                <w:rFonts w:ascii="Calibri"/>
                <w:sz w:val="20"/>
              </w:rPr>
              <w:t>hot</w:t>
            </w:r>
            <w:r>
              <w:rPr>
                <w:rFonts w:ascii="Calibri"/>
                <w:spacing w:val="-4"/>
                <w:sz w:val="20"/>
              </w:rPr>
              <w:t xml:space="preserve"> </w:t>
            </w:r>
            <w:r>
              <w:rPr>
                <w:rFonts w:ascii="Calibri"/>
                <w:spacing w:val="-1"/>
                <w:sz w:val="20"/>
              </w:rPr>
              <w:t>rolled</w:t>
            </w:r>
            <w:r>
              <w:rPr>
                <w:rFonts w:ascii="Calibri"/>
                <w:spacing w:val="-4"/>
                <w:sz w:val="20"/>
              </w:rPr>
              <w:t xml:space="preserve"> </w:t>
            </w:r>
            <w:r>
              <w:rPr>
                <w:rFonts w:ascii="Calibri"/>
                <w:spacing w:val="-1"/>
                <w:sz w:val="20"/>
              </w:rPr>
              <w:t>from</w:t>
            </w:r>
            <w:r>
              <w:rPr>
                <w:rFonts w:ascii="Calibri"/>
                <w:spacing w:val="-2"/>
                <w:sz w:val="20"/>
              </w:rPr>
              <w:t xml:space="preserve"> </w:t>
            </w:r>
            <w:r>
              <w:rPr>
                <w:rFonts w:ascii="Calibri"/>
                <w:sz w:val="20"/>
              </w:rPr>
              <w:t>weldable</w:t>
            </w:r>
            <w:r>
              <w:rPr>
                <w:rFonts w:ascii="Calibri"/>
                <w:spacing w:val="-6"/>
                <w:sz w:val="20"/>
              </w:rPr>
              <w:t xml:space="preserve"> </w:t>
            </w:r>
            <w:r>
              <w:rPr>
                <w:rFonts w:ascii="Calibri"/>
                <w:spacing w:val="-1"/>
                <w:sz w:val="20"/>
              </w:rPr>
              <w:t>steel</w:t>
            </w:r>
            <w:r>
              <w:rPr>
                <w:rFonts w:ascii="Calibri"/>
                <w:spacing w:val="-5"/>
                <w:sz w:val="20"/>
              </w:rPr>
              <w:t xml:space="preserve"> </w:t>
            </w:r>
            <w:r>
              <w:rPr>
                <w:rFonts w:ascii="Calibri"/>
                <w:spacing w:val="-1"/>
                <w:sz w:val="20"/>
              </w:rPr>
              <w:t>for</w:t>
            </w:r>
            <w:r>
              <w:rPr>
                <w:rFonts w:ascii="Calibri"/>
                <w:spacing w:val="22"/>
                <w:w w:val="99"/>
                <w:sz w:val="20"/>
              </w:rPr>
              <w:t xml:space="preserve"> </w:t>
            </w:r>
            <w:r>
              <w:rPr>
                <w:rFonts w:ascii="Calibri"/>
                <w:sz w:val="20"/>
              </w:rPr>
              <w:t>structural</w:t>
            </w:r>
            <w:r>
              <w:rPr>
                <w:rFonts w:ascii="Calibri"/>
                <w:spacing w:val="-8"/>
                <w:sz w:val="20"/>
              </w:rPr>
              <w:t xml:space="preserve"> </w:t>
            </w:r>
            <w:r>
              <w:rPr>
                <w:rFonts w:ascii="Calibri"/>
                <w:spacing w:val="-1"/>
                <w:sz w:val="20"/>
              </w:rPr>
              <w:t>purposes</w:t>
            </w:r>
            <w:r>
              <w:rPr>
                <w:rFonts w:ascii="Calibri"/>
                <w:spacing w:val="-8"/>
                <w:sz w:val="20"/>
              </w:rPr>
              <w:t xml:space="preserve"> </w:t>
            </w:r>
            <w:r>
              <w:rPr>
                <w:rFonts w:ascii="Calibri"/>
                <w:sz w:val="20"/>
              </w:rPr>
              <w:t>conforming</w:t>
            </w:r>
            <w:r>
              <w:rPr>
                <w:rFonts w:ascii="Calibri"/>
                <w:spacing w:val="-8"/>
                <w:sz w:val="20"/>
              </w:rPr>
              <w:t xml:space="preserve"> </w:t>
            </w:r>
            <w:r>
              <w:rPr>
                <w:rFonts w:ascii="Calibri"/>
                <w:sz w:val="20"/>
              </w:rPr>
              <w:t>to</w:t>
            </w:r>
            <w:r>
              <w:rPr>
                <w:rFonts w:ascii="Calibri"/>
                <w:spacing w:val="-6"/>
                <w:sz w:val="20"/>
              </w:rPr>
              <w:t xml:space="preserve"> </w:t>
            </w:r>
            <w:r>
              <w:rPr>
                <w:rFonts w:ascii="Calibri"/>
                <w:sz w:val="20"/>
              </w:rPr>
              <w:t>BS</w:t>
            </w:r>
            <w:r>
              <w:rPr>
                <w:rFonts w:ascii="Calibri"/>
                <w:spacing w:val="-8"/>
                <w:sz w:val="20"/>
              </w:rPr>
              <w:t xml:space="preserve"> </w:t>
            </w:r>
            <w:r>
              <w:rPr>
                <w:rFonts w:ascii="Calibri"/>
                <w:sz w:val="20"/>
              </w:rPr>
              <w:t>4360</w:t>
            </w:r>
          </w:p>
        </w:tc>
      </w:tr>
      <w:tr w:rsidR="00354ABE" w14:paraId="74D6A37B" w14:textId="77777777">
        <w:trPr>
          <w:trHeight w:hRule="exact" w:val="499"/>
        </w:trPr>
        <w:tc>
          <w:tcPr>
            <w:tcW w:w="3149" w:type="dxa"/>
            <w:tcBorders>
              <w:top w:val="single" w:sz="5" w:space="0" w:color="000000"/>
              <w:left w:val="single" w:sz="5" w:space="0" w:color="000000"/>
              <w:bottom w:val="single" w:sz="5" w:space="0" w:color="000000"/>
              <w:right w:val="single" w:sz="5" w:space="0" w:color="000000"/>
            </w:tcBorders>
          </w:tcPr>
          <w:p w14:paraId="74D6A37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Hot-Rolled</w:t>
            </w:r>
            <w:r>
              <w:rPr>
                <w:rFonts w:ascii="Calibri"/>
                <w:spacing w:val="-9"/>
                <w:sz w:val="20"/>
              </w:rPr>
              <w:t xml:space="preserve"> </w:t>
            </w:r>
            <w:r>
              <w:rPr>
                <w:rFonts w:ascii="Calibri"/>
                <w:spacing w:val="1"/>
                <w:sz w:val="20"/>
              </w:rPr>
              <w:t>Ms</w:t>
            </w:r>
            <w:r>
              <w:rPr>
                <w:rFonts w:ascii="Calibri"/>
                <w:spacing w:val="-10"/>
                <w:sz w:val="20"/>
              </w:rPr>
              <w:t xml:space="preserve"> </w:t>
            </w:r>
            <w:r>
              <w:rPr>
                <w:rFonts w:ascii="Calibri"/>
                <w:sz w:val="20"/>
              </w:rPr>
              <w:t>Angles</w:t>
            </w:r>
          </w:p>
        </w:tc>
        <w:tc>
          <w:tcPr>
            <w:tcW w:w="1800" w:type="dxa"/>
            <w:tcBorders>
              <w:top w:val="single" w:sz="5" w:space="0" w:color="000000"/>
              <w:left w:val="single" w:sz="5" w:space="0" w:color="000000"/>
              <w:bottom w:val="single" w:sz="5" w:space="0" w:color="000000"/>
              <w:right w:val="single" w:sz="5" w:space="0" w:color="000000"/>
            </w:tcBorders>
          </w:tcPr>
          <w:p w14:paraId="74D6A379" w14:textId="77777777" w:rsidR="00354ABE" w:rsidRDefault="00000000">
            <w:pPr>
              <w:pStyle w:val="TableParagraph"/>
              <w:spacing w:line="242" w:lineRule="exact"/>
              <w:ind w:left="277"/>
              <w:rPr>
                <w:rFonts w:ascii="Calibri" w:eastAsia="Calibri" w:hAnsi="Calibri" w:cs="Calibri"/>
                <w:sz w:val="20"/>
                <w:szCs w:val="20"/>
              </w:rPr>
            </w:pPr>
            <w:r>
              <w:rPr>
                <w:rFonts w:ascii="Calibri"/>
                <w:spacing w:val="-1"/>
                <w:sz w:val="20"/>
              </w:rPr>
              <w:t>BS</w:t>
            </w:r>
            <w:r>
              <w:rPr>
                <w:rFonts w:ascii="Calibri"/>
                <w:spacing w:val="-4"/>
                <w:sz w:val="20"/>
              </w:rPr>
              <w:t xml:space="preserve"> </w:t>
            </w:r>
            <w:r>
              <w:rPr>
                <w:rFonts w:ascii="Calibri"/>
                <w:sz w:val="20"/>
              </w:rPr>
              <w:t>4848:</w:t>
            </w:r>
            <w:r>
              <w:rPr>
                <w:rFonts w:ascii="Calibri"/>
                <w:spacing w:val="-5"/>
                <w:sz w:val="20"/>
              </w:rPr>
              <w:t xml:space="preserve"> </w:t>
            </w:r>
            <w:r>
              <w:rPr>
                <w:rFonts w:ascii="Calibri"/>
                <w:sz w:val="20"/>
              </w:rPr>
              <w:t>Part</w:t>
            </w:r>
            <w:r>
              <w:rPr>
                <w:rFonts w:ascii="Calibri"/>
                <w:spacing w:val="-3"/>
                <w:sz w:val="20"/>
              </w:rPr>
              <w:t xml:space="preserve"> </w:t>
            </w:r>
            <w:r>
              <w:rPr>
                <w:rFonts w:ascii="Calibri"/>
                <w:sz w:val="20"/>
              </w:rPr>
              <w:t>4</w:t>
            </w:r>
          </w:p>
        </w:tc>
        <w:tc>
          <w:tcPr>
            <w:tcW w:w="3709" w:type="dxa"/>
            <w:tcBorders>
              <w:top w:val="single" w:sz="5" w:space="0" w:color="000000"/>
              <w:left w:val="single" w:sz="5" w:space="0" w:color="000000"/>
              <w:bottom w:val="single" w:sz="5" w:space="0" w:color="000000"/>
              <w:right w:val="single" w:sz="5" w:space="0" w:color="000000"/>
            </w:tcBorders>
          </w:tcPr>
          <w:p w14:paraId="74D6A37A" w14:textId="77777777" w:rsidR="00354ABE" w:rsidRDefault="00000000">
            <w:pPr>
              <w:pStyle w:val="TableParagraph"/>
              <w:ind w:left="102" w:right="122"/>
              <w:rPr>
                <w:rFonts w:ascii="Calibri" w:eastAsia="Calibri" w:hAnsi="Calibri" w:cs="Calibri"/>
                <w:sz w:val="20"/>
                <w:szCs w:val="20"/>
              </w:rPr>
            </w:pPr>
            <w:r>
              <w:rPr>
                <w:rFonts w:ascii="Calibri"/>
                <w:spacing w:val="-1"/>
                <w:sz w:val="20"/>
              </w:rPr>
              <w:t>To</w:t>
            </w:r>
            <w:r>
              <w:rPr>
                <w:rFonts w:ascii="Calibri"/>
                <w:spacing w:val="-5"/>
                <w:sz w:val="20"/>
              </w:rPr>
              <w:t xml:space="preserve"> </w:t>
            </w:r>
            <w:r>
              <w:rPr>
                <w:rFonts w:ascii="Calibri"/>
                <w:sz w:val="20"/>
              </w:rPr>
              <w:t>be</w:t>
            </w:r>
            <w:r>
              <w:rPr>
                <w:rFonts w:ascii="Calibri"/>
                <w:spacing w:val="-5"/>
                <w:sz w:val="20"/>
              </w:rPr>
              <w:t xml:space="preserve"> </w:t>
            </w:r>
            <w:r>
              <w:rPr>
                <w:rFonts w:ascii="Calibri"/>
                <w:sz w:val="20"/>
              </w:rPr>
              <w:t>hot</w:t>
            </w:r>
            <w:r>
              <w:rPr>
                <w:rFonts w:ascii="Calibri"/>
                <w:spacing w:val="-4"/>
                <w:sz w:val="20"/>
              </w:rPr>
              <w:t xml:space="preserve"> </w:t>
            </w:r>
            <w:r>
              <w:rPr>
                <w:rFonts w:ascii="Calibri"/>
                <w:spacing w:val="-1"/>
                <w:sz w:val="20"/>
              </w:rPr>
              <w:t>rolled</w:t>
            </w:r>
            <w:r>
              <w:rPr>
                <w:rFonts w:ascii="Calibri"/>
                <w:spacing w:val="-4"/>
                <w:sz w:val="20"/>
              </w:rPr>
              <w:t xml:space="preserve"> </w:t>
            </w:r>
            <w:r>
              <w:rPr>
                <w:rFonts w:ascii="Calibri"/>
                <w:spacing w:val="-1"/>
                <w:sz w:val="20"/>
              </w:rPr>
              <w:t>from</w:t>
            </w:r>
            <w:r>
              <w:rPr>
                <w:rFonts w:ascii="Calibri"/>
                <w:spacing w:val="-2"/>
                <w:sz w:val="20"/>
              </w:rPr>
              <w:t xml:space="preserve"> </w:t>
            </w:r>
            <w:r>
              <w:rPr>
                <w:rFonts w:ascii="Calibri"/>
                <w:sz w:val="20"/>
              </w:rPr>
              <w:t>weldable</w:t>
            </w:r>
            <w:r>
              <w:rPr>
                <w:rFonts w:ascii="Calibri"/>
                <w:spacing w:val="-6"/>
                <w:sz w:val="20"/>
              </w:rPr>
              <w:t xml:space="preserve"> </w:t>
            </w:r>
            <w:r>
              <w:rPr>
                <w:rFonts w:ascii="Calibri"/>
                <w:spacing w:val="-1"/>
                <w:sz w:val="20"/>
              </w:rPr>
              <w:t>steel</w:t>
            </w:r>
            <w:r>
              <w:rPr>
                <w:rFonts w:ascii="Calibri"/>
                <w:spacing w:val="-5"/>
                <w:sz w:val="20"/>
              </w:rPr>
              <w:t xml:space="preserve"> </w:t>
            </w:r>
            <w:r>
              <w:rPr>
                <w:rFonts w:ascii="Calibri"/>
                <w:spacing w:val="-1"/>
                <w:sz w:val="20"/>
              </w:rPr>
              <w:t>for</w:t>
            </w:r>
            <w:r>
              <w:rPr>
                <w:rFonts w:ascii="Calibri"/>
                <w:spacing w:val="24"/>
                <w:w w:val="99"/>
                <w:sz w:val="20"/>
              </w:rPr>
              <w:t xml:space="preserve"> </w:t>
            </w:r>
            <w:r>
              <w:rPr>
                <w:rFonts w:ascii="Calibri"/>
                <w:sz w:val="20"/>
              </w:rPr>
              <w:t>structural</w:t>
            </w:r>
            <w:r>
              <w:rPr>
                <w:rFonts w:ascii="Calibri"/>
                <w:spacing w:val="-8"/>
                <w:sz w:val="20"/>
              </w:rPr>
              <w:t xml:space="preserve"> </w:t>
            </w:r>
            <w:r>
              <w:rPr>
                <w:rFonts w:ascii="Calibri"/>
                <w:spacing w:val="-1"/>
                <w:sz w:val="20"/>
              </w:rPr>
              <w:t>purposes</w:t>
            </w:r>
            <w:r>
              <w:rPr>
                <w:rFonts w:ascii="Calibri"/>
                <w:spacing w:val="-8"/>
                <w:sz w:val="20"/>
              </w:rPr>
              <w:t xml:space="preserve"> </w:t>
            </w:r>
            <w:r>
              <w:rPr>
                <w:rFonts w:ascii="Calibri"/>
                <w:sz w:val="20"/>
              </w:rPr>
              <w:t>conforming</w:t>
            </w:r>
            <w:r>
              <w:rPr>
                <w:rFonts w:ascii="Calibri"/>
                <w:spacing w:val="-8"/>
                <w:sz w:val="20"/>
              </w:rPr>
              <w:t xml:space="preserve"> </w:t>
            </w:r>
            <w:r>
              <w:rPr>
                <w:rFonts w:ascii="Calibri"/>
                <w:sz w:val="20"/>
              </w:rPr>
              <w:t>to</w:t>
            </w:r>
            <w:r>
              <w:rPr>
                <w:rFonts w:ascii="Calibri"/>
                <w:spacing w:val="-6"/>
                <w:sz w:val="20"/>
              </w:rPr>
              <w:t xml:space="preserve"> </w:t>
            </w:r>
            <w:r>
              <w:rPr>
                <w:rFonts w:ascii="Calibri"/>
                <w:sz w:val="20"/>
              </w:rPr>
              <w:t>BS</w:t>
            </w:r>
            <w:r>
              <w:rPr>
                <w:rFonts w:ascii="Calibri"/>
                <w:spacing w:val="-8"/>
                <w:sz w:val="20"/>
              </w:rPr>
              <w:t xml:space="preserve"> </w:t>
            </w:r>
            <w:r>
              <w:rPr>
                <w:rFonts w:ascii="Calibri"/>
                <w:sz w:val="20"/>
              </w:rPr>
              <w:t>4360</w:t>
            </w:r>
          </w:p>
        </w:tc>
      </w:tr>
      <w:tr w:rsidR="00354ABE" w14:paraId="74D6A37F"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7C"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M.S.</w:t>
            </w:r>
            <w:r>
              <w:rPr>
                <w:rFonts w:ascii="Calibri"/>
                <w:spacing w:val="-8"/>
                <w:sz w:val="20"/>
              </w:rPr>
              <w:t xml:space="preserve"> </w:t>
            </w:r>
            <w:r>
              <w:rPr>
                <w:rFonts w:ascii="Calibri"/>
                <w:sz w:val="20"/>
              </w:rPr>
              <w:t>Bars</w:t>
            </w:r>
          </w:p>
        </w:tc>
        <w:tc>
          <w:tcPr>
            <w:tcW w:w="1800" w:type="dxa"/>
            <w:tcBorders>
              <w:top w:val="single" w:sz="5" w:space="0" w:color="000000"/>
              <w:left w:val="single" w:sz="5" w:space="0" w:color="000000"/>
              <w:bottom w:val="single" w:sz="5" w:space="0" w:color="000000"/>
              <w:right w:val="single" w:sz="5" w:space="0" w:color="000000"/>
            </w:tcBorders>
          </w:tcPr>
          <w:p w14:paraId="74D6A37D" w14:textId="77777777" w:rsidR="00354ABE" w:rsidRDefault="00000000">
            <w:pPr>
              <w:pStyle w:val="TableParagraph"/>
              <w:spacing w:line="242"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4360</w:t>
            </w:r>
          </w:p>
        </w:tc>
        <w:tc>
          <w:tcPr>
            <w:tcW w:w="3709" w:type="dxa"/>
            <w:tcBorders>
              <w:top w:val="single" w:sz="5" w:space="0" w:color="000000"/>
              <w:left w:val="single" w:sz="5" w:space="0" w:color="000000"/>
              <w:bottom w:val="single" w:sz="5" w:space="0" w:color="000000"/>
              <w:right w:val="single" w:sz="5" w:space="0" w:color="000000"/>
            </w:tcBorders>
          </w:tcPr>
          <w:p w14:paraId="74D6A37E" w14:textId="77777777" w:rsidR="00354ABE" w:rsidRDefault="00354ABE"/>
        </w:tc>
      </w:tr>
      <w:tr w:rsidR="00354ABE" w14:paraId="74D6A383"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80"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M.S.</w:t>
            </w:r>
            <w:r>
              <w:rPr>
                <w:rFonts w:ascii="Calibri"/>
                <w:spacing w:val="-8"/>
                <w:sz w:val="20"/>
              </w:rPr>
              <w:t xml:space="preserve"> </w:t>
            </w:r>
            <w:r>
              <w:rPr>
                <w:rFonts w:ascii="Calibri"/>
                <w:sz w:val="20"/>
              </w:rPr>
              <w:t>Bars</w:t>
            </w:r>
          </w:p>
        </w:tc>
        <w:tc>
          <w:tcPr>
            <w:tcW w:w="1800" w:type="dxa"/>
            <w:tcBorders>
              <w:top w:val="single" w:sz="5" w:space="0" w:color="000000"/>
              <w:left w:val="single" w:sz="5" w:space="0" w:color="000000"/>
              <w:bottom w:val="single" w:sz="5" w:space="0" w:color="000000"/>
              <w:right w:val="single" w:sz="5" w:space="0" w:color="000000"/>
            </w:tcBorders>
          </w:tcPr>
          <w:p w14:paraId="74D6A381" w14:textId="77777777" w:rsidR="00354ABE" w:rsidRDefault="00000000">
            <w:pPr>
              <w:pStyle w:val="TableParagraph"/>
              <w:spacing w:line="242"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1775</w:t>
            </w:r>
          </w:p>
        </w:tc>
        <w:tc>
          <w:tcPr>
            <w:tcW w:w="3709" w:type="dxa"/>
            <w:tcBorders>
              <w:top w:val="single" w:sz="5" w:space="0" w:color="000000"/>
              <w:left w:val="single" w:sz="5" w:space="0" w:color="000000"/>
              <w:bottom w:val="single" w:sz="5" w:space="0" w:color="000000"/>
              <w:right w:val="single" w:sz="5" w:space="0" w:color="000000"/>
            </w:tcBorders>
          </w:tcPr>
          <w:p w14:paraId="74D6A382" w14:textId="77777777" w:rsidR="00354ABE" w:rsidRDefault="00354ABE"/>
        </w:tc>
      </w:tr>
      <w:tr w:rsidR="00354ABE" w14:paraId="74D6A387" w14:textId="77777777">
        <w:trPr>
          <w:trHeight w:hRule="exact" w:val="252"/>
        </w:trPr>
        <w:tc>
          <w:tcPr>
            <w:tcW w:w="3149" w:type="dxa"/>
            <w:tcBorders>
              <w:top w:val="single" w:sz="5" w:space="0" w:color="000000"/>
              <w:left w:val="single" w:sz="5" w:space="0" w:color="000000"/>
              <w:bottom w:val="single" w:sz="5" w:space="0" w:color="000000"/>
              <w:right w:val="single" w:sz="5" w:space="0" w:color="000000"/>
            </w:tcBorders>
          </w:tcPr>
          <w:p w14:paraId="74D6A384" w14:textId="77777777" w:rsidR="00354ABE" w:rsidRDefault="00000000">
            <w:pPr>
              <w:pStyle w:val="TableParagraph"/>
              <w:spacing w:line="240" w:lineRule="exact"/>
              <w:ind w:left="102"/>
              <w:rPr>
                <w:rFonts w:ascii="Calibri" w:eastAsia="Calibri" w:hAnsi="Calibri" w:cs="Calibri"/>
                <w:sz w:val="20"/>
                <w:szCs w:val="20"/>
              </w:rPr>
            </w:pPr>
            <w:r>
              <w:rPr>
                <w:rFonts w:ascii="Calibri"/>
                <w:sz w:val="20"/>
              </w:rPr>
              <w:t>M.S.</w:t>
            </w:r>
            <w:r>
              <w:rPr>
                <w:rFonts w:ascii="Calibri"/>
                <w:spacing w:val="-9"/>
                <w:sz w:val="20"/>
              </w:rPr>
              <w:t xml:space="preserve"> </w:t>
            </w:r>
            <w:r>
              <w:rPr>
                <w:rFonts w:ascii="Calibri"/>
                <w:sz w:val="20"/>
              </w:rPr>
              <w:t>Plates</w:t>
            </w:r>
          </w:p>
        </w:tc>
        <w:tc>
          <w:tcPr>
            <w:tcW w:w="1800" w:type="dxa"/>
            <w:tcBorders>
              <w:top w:val="single" w:sz="5" w:space="0" w:color="000000"/>
              <w:left w:val="single" w:sz="5" w:space="0" w:color="000000"/>
              <w:bottom w:val="single" w:sz="5" w:space="0" w:color="000000"/>
              <w:right w:val="single" w:sz="5" w:space="0" w:color="000000"/>
            </w:tcBorders>
          </w:tcPr>
          <w:p w14:paraId="74D6A385" w14:textId="77777777" w:rsidR="00354ABE" w:rsidRDefault="00000000">
            <w:pPr>
              <w:pStyle w:val="TableParagraph"/>
              <w:spacing w:line="240"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4360</w:t>
            </w:r>
          </w:p>
        </w:tc>
        <w:tc>
          <w:tcPr>
            <w:tcW w:w="3709" w:type="dxa"/>
            <w:tcBorders>
              <w:top w:val="single" w:sz="5" w:space="0" w:color="000000"/>
              <w:left w:val="single" w:sz="5" w:space="0" w:color="000000"/>
              <w:bottom w:val="single" w:sz="5" w:space="0" w:color="000000"/>
              <w:right w:val="single" w:sz="5" w:space="0" w:color="000000"/>
            </w:tcBorders>
          </w:tcPr>
          <w:p w14:paraId="74D6A386" w14:textId="77777777" w:rsidR="00354ABE" w:rsidRDefault="00354ABE"/>
        </w:tc>
      </w:tr>
      <w:tr w:rsidR="00354ABE" w14:paraId="74D6A38B" w14:textId="77777777">
        <w:trPr>
          <w:trHeight w:hRule="exact" w:val="255"/>
        </w:trPr>
        <w:tc>
          <w:tcPr>
            <w:tcW w:w="3149" w:type="dxa"/>
            <w:tcBorders>
              <w:top w:val="single" w:sz="5" w:space="0" w:color="000000"/>
              <w:left w:val="single" w:sz="5" w:space="0" w:color="000000"/>
              <w:bottom w:val="single" w:sz="5" w:space="0" w:color="000000"/>
              <w:right w:val="single" w:sz="5" w:space="0" w:color="000000"/>
            </w:tcBorders>
          </w:tcPr>
          <w:p w14:paraId="74D6A388" w14:textId="77777777" w:rsidR="00354ABE" w:rsidRDefault="00000000">
            <w:pPr>
              <w:pStyle w:val="TableParagraph"/>
              <w:spacing w:line="243" w:lineRule="exact"/>
              <w:ind w:left="102"/>
              <w:rPr>
                <w:rFonts w:ascii="Calibri" w:eastAsia="Calibri" w:hAnsi="Calibri" w:cs="Calibri"/>
                <w:sz w:val="20"/>
                <w:szCs w:val="20"/>
              </w:rPr>
            </w:pPr>
            <w:r>
              <w:rPr>
                <w:rFonts w:ascii="Calibri"/>
                <w:spacing w:val="-1"/>
                <w:sz w:val="20"/>
              </w:rPr>
              <w:t>Galvanized</w:t>
            </w:r>
            <w:r>
              <w:rPr>
                <w:rFonts w:ascii="Calibri"/>
                <w:spacing w:val="-9"/>
                <w:sz w:val="20"/>
              </w:rPr>
              <w:t xml:space="preserve"> </w:t>
            </w:r>
            <w:r>
              <w:rPr>
                <w:rFonts w:ascii="Calibri"/>
                <w:spacing w:val="-1"/>
                <w:sz w:val="20"/>
              </w:rPr>
              <w:t>Steel</w:t>
            </w:r>
            <w:r>
              <w:rPr>
                <w:rFonts w:ascii="Calibri"/>
                <w:spacing w:val="-7"/>
                <w:sz w:val="20"/>
              </w:rPr>
              <w:t xml:space="preserve"> </w:t>
            </w:r>
            <w:r>
              <w:rPr>
                <w:rFonts w:ascii="Calibri"/>
                <w:spacing w:val="-1"/>
                <w:sz w:val="20"/>
              </w:rPr>
              <w:t>Sheet</w:t>
            </w:r>
          </w:p>
        </w:tc>
        <w:tc>
          <w:tcPr>
            <w:tcW w:w="1800" w:type="dxa"/>
            <w:tcBorders>
              <w:top w:val="single" w:sz="5" w:space="0" w:color="000000"/>
              <w:left w:val="single" w:sz="5" w:space="0" w:color="000000"/>
              <w:bottom w:val="single" w:sz="5" w:space="0" w:color="000000"/>
              <w:right w:val="single" w:sz="5" w:space="0" w:color="000000"/>
            </w:tcBorders>
          </w:tcPr>
          <w:p w14:paraId="74D6A389" w14:textId="77777777" w:rsidR="00354ABE" w:rsidRDefault="00000000">
            <w:pPr>
              <w:pStyle w:val="TableParagraph"/>
              <w:spacing w:line="243"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2989</w:t>
            </w:r>
          </w:p>
        </w:tc>
        <w:tc>
          <w:tcPr>
            <w:tcW w:w="3709" w:type="dxa"/>
            <w:tcBorders>
              <w:top w:val="single" w:sz="5" w:space="0" w:color="000000"/>
              <w:left w:val="single" w:sz="5" w:space="0" w:color="000000"/>
              <w:bottom w:val="single" w:sz="5" w:space="0" w:color="000000"/>
              <w:right w:val="single" w:sz="5" w:space="0" w:color="000000"/>
            </w:tcBorders>
          </w:tcPr>
          <w:p w14:paraId="74D6A38A" w14:textId="77777777" w:rsidR="00354ABE" w:rsidRDefault="00354ABE"/>
        </w:tc>
      </w:tr>
      <w:tr w:rsidR="00354ABE" w14:paraId="74D6A38F"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8C"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Steel</w:t>
            </w:r>
            <w:r>
              <w:rPr>
                <w:rFonts w:ascii="Calibri"/>
                <w:spacing w:val="-6"/>
                <w:sz w:val="20"/>
              </w:rPr>
              <w:t xml:space="preserve"> </w:t>
            </w:r>
            <w:r>
              <w:rPr>
                <w:rFonts w:ascii="Calibri"/>
                <w:sz w:val="20"/>
              </w:rPr>
              <w:t>Plate</w:t>
            </w:r>
            <w:r>
              <w:rPr>
                <w:rFonts w:ascii="Calibri"/>
                <w:spacing w:val="-6"/>
                <w:sz w:val="20"/>
              </w:rPr>
              <w:t xml:space="preserve"> </w:t>
            </w:r>
            <w:r>
              <w:rPr>
                <w:rFonts w:ascii="Calibri"/>
                <w:sz w:val="20"/>
              </w:rPr>
              <w:t>&amp;</w:t>
            </w:r>
            <w:r>
              <w:rPr>
                <w:rFonts w:ascii="Calibri"/>
                <w:spacing w:val="-4"/>
                <w:sz w:val="20"/>
              </w:rPr>
              <w:t xml:space="preserve"> </w:t>
            </w:r>
            <w:r>
              <w:rPr>
                <w:rFonts w:ascii="Calibri"/>
                <w:spacing w:val="-1"/>
                <w:sz w:val="20"/>
              </w:rPr>
              <w:t>Sheet</w:t>
            </w:r>
          </w:p>
        </w:tc>
        <w:tc>
          <w:tcPr>
            <w:tcW w:w="1800" w:type="dxa"/>
            <w:tcBorders>
              <w:top w:val="single" w:sz="5" w:space="0" w:color="000000"/>
              <w:left w:val="single" w:sz="5" w:space="0" w:color="000000"/>
              <w:bottom w:val="single" w:sz="5" w:space="0" w:color="000000"/>
              <w:right w:val="single" w:sz="5" w:space="0" w:color="000000"/>
            </w:tcBorders>
          </w:tcPr>
          <w:p w14:paraId="74D6A38D" w14:textId="77777777" w:rsidR="00354ABE" w:rsidRDefault="00000000">
            <w:pPr>
              <w:pStyle w:val="TableParagraph"/>
              <w:spacing w:line="242" w:lineRule="exact"/>
              <w:ind w:left="277"/>
              <w:rPr>
                <w:rFonts w:ascii="Calibri" w:eastAsia="Calibri" w:hAnsi="Calibri" w:cs="Calibri"/>
                <w:sz w:val="20"/>
                <w:szCs w:val="20"/>
              </w:rPr>
            </w:pPr>
            <w:r>
              <w:rPr>
                <w:rFonts w:ascii="Calibri"/>
                <w:spacing w:val="-1"/>
                <w:sz w:val="20"/>
              </w:rPr>
              <w:t>BS</w:t>
            </w:r>
            <w:r>
              <w:rPr>
                <w:rFonts w:ascii="Calibri"/>
                <w:spacing w:val="-4"/>
                <w:sz w:val="20"/>
              </w:rPr>
              <w:t xml:space="preserve"> </w:t>
            </w:r>
            <w:r>
              <w:rPr>
                <w:rFonts w:ascii="Calibri"/>
                <w:sz w:val="20"/>
              </w:rPr>
              <w:t>1449:</w:t>
            </w:r>
            <w:r>
              <w:rPr>
                <w:rFonts w:ascii="Calibri"/>
                <w:spacing w:val="-5"/>
                <w:sz w:val="20"/>
              </w:rPr>
              <w:t xml:space="preserve"> </w:t>
            </w:r>
            <w:r>
              <w:rPr>
                <w:rFonts w:ascii="Calibri"/>
                <w:sz w:val="20"/>
              </w:rPr>
              <w:t>Part</w:t>
            </w:r>
            <w:r>
              <w:rPr>
                <w:rFonts w:ascii="Calibri"/>
                <w:spacing w:val="-3"/>
                <w:sz w:val="20"/>
              </w:rPr>
              <w:t xml:space="preserve"> </w:t>
            </w:r>
            <w:r>
              <w:rPr>
                <w:rFonts w:ascii="Calibri"/>
                <w:sz w:val="20"/>
              </w:rPr>
              <w:t>1</w:t>
            </w:r>
          </w:p>
        </w:tc>
        <w:tc>
          <w:tcPr>
            <w:tcW w:w="3709" w:type="dxa"/>
            <w:tcBorders>
              <w:top w:val="single" w:sz="5" w:space="0" w:color="000000"/>
              <w:left w:val="single" w:sz="5" w:space="0" w:color="000000"/>
              <w:bottom w:val="single" w:sz="5" w:space="0" w:color="000000"/>
              <w:right w:val="single" w:sz="5" w:space="0" w:color="000000"/>
            </w:tcBorders>
          </w:tcPr>
          <w:p w14:paraId="74D6A38E" w14:textId="77777777" w:rsidR="00354ABE" w:rsidRDefault="00354ABE"/>
        </w:tc>
      </w:tr>
      <w:tr w:rsidR="00354ABE" w14:paraId="74D6A393"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90"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Stainless</w:t>
            </w:r>
            <w:r>
              <w:rPr>
                <w:rFonts w:ascii="Calibri"/>
                <w:spacing w:val="-10"/>
                <w:sz w:val="20"/>
              </w:rPr>
              <w:t xml:space="preserve"> </w:t>
            </w:r>
            <w:r>
              <w:rPr>
                <w:rFonts w:ascii="Calibri"/>
                <w:spacing w:val="-1"/>
                <w:sz w:val="20"/>
              </w:rPr>
              <w:t>Steel</w:t>
            </w:r>
            <w:r>
              <w:rPr>
                <w:rFonts w:ascii="Calibri"/>
                <w:spacing w:val="-9"/>
                <w:sz w:val="20"/>
              </w:rPr>
              <w:t xml:space="preserve"> </w:t>
            </w:r>
            <w:r>
              <w:rPr>
                <w:rFonts w:ascii="Calibri"/>
                <w:sz w:val="20"/>
              </w:rPr>
              <w:t>Tubes</w:t>
            </w:r>
          </w:p>
        </w:tc>
        <w:tc>
          <w:tcPr>
            <w:tcW w:w="1800" w:type="dxa"/>
            <w:tcBorders>
              <w:top w:val="single" w:sz="5" w:space="0" w:color="000000"/>
              <w:left w:val="single" w:sz="5" w:space="0" w:color="000000"/>
              <w:bottom w:val="single" w:sz="5" w:space="0" w:color="000000"/>
              <w:right w:val="single" w:sz="5" w:space="0" w:color="000000"/>
            </w:tcBorders>
          </w:tcPr>
          <w:p w14:paraId="74D6A391" w14:textId="77777777" w:rsidR="00354ABE" w:rsidRDefault="00000000">
            <w:pPr>
              <w:pStyle w:val="TableParagraph"/>
              <w:spacing w:line="242"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3014</w:t>
            </w:r>
          </w:p>
        </w:tc>
        <w:tc>
          <w:tcPr>
            <w:tcW w:w="3709" w:type="dxa"/>
            <w:tcBorders>
              <w:top w:val="single" w:sz="5" w:space="0" w:color="000000"/>
              <w:left w:val="single" w:sz="5" w:space="0" w:color="000000"/>
              <w:bottom w:val="single" w:sz="5" w:space="0" w:color="000000"/>
              <w:right w:val="single" w:sz="5" w:space="0" w:color="000000"/>
            </w:tcBorders>
          </w:tcPr>
          <w:p w14:paraId="74D6A392" w14:textId="77777777" w:rsidR="00354ABE" w:rsidRDefault="00354ABE"/>
        </w:tc>
      </w:tr>
      <w:tr w:rsidR="00354ABE" w14:paraId="74D6A397"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94"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Stainless</w:t>
            </w:r>
            <w:r>
              <w:rPr>
                <w:rFonts w:ascii="Calibri"/>
                <w:spacing w:val="-7"/>
                <w:sz w:val="20"/>
              </w:rPr>
              <w:t xml:space="preserve"> </w:t>
            </w:r>
            <w:r>
              <w:rPr>
                <w:rFonts w:ascii="Calibri"/>
                <w:spacing w:val="-1"/>
                <w:sz w:val="20"/>
              </w:rPr>
              <w:t>Steel</w:t>
            </w:r>
            <w:r>
              <w:rPr>
                <w:rFonts w:ascii="Calibri"/>
                <w:spacing w:val="-5"/>
                <w:sz w:val="20"/>
              </w:rPr>
              <w:t xml:space="preserve"> </w:t>
            </w:r>
            <w:r>
              <w:rPr>
                <w:rFonts w:ascii="Calibri"/>
                <w:spacing w:val="-1"/>
                <w:sz w:val="20"/>
              </w:rPr>
              <w:t>Plate,</w:t>
            </w:r>
            <w:r>
              <w:rPr>
                <w:rFonts w:ascii="Calibri"/>
                <w:spacing w:val="-5"/>
                <w:sz w:val="20"/>
              </w:rPr>
              <w:t xml:space="preserve"> </w:t>
            </w:r>
            <w:r>
              <w:rPr>
                <w:rFonts w:ascii="Calibri"/>
                <w:sz w:val="20"/>
              </w:rPr>
              <w:t>Sheet</w:t>
            </w:r>
            <w:r>
              <w:rPr>
                <w:rFonts w:ascii="Calibri"/>
                <w:spacing w:val="-5"/>
                <w:sz w:val="20"/>
              </w:rPr>
              <w:t xml:space="preserve"> </w:t>
            </w:r>
            <w:r>
              <w:rPr>
                <w:rFonts w:ascii="Calibri"/>
                <w:sz w:val="20"/>
              </w:rPr>
              <w:t>&amp;</w:t>
            </w:r>
            <w:r>
              <w:rPr>
                <w:rFonts w:ascii="Calibri"/>
                <w:spacing w:val="-3"/>
                <w:sz w:val="20"/>
              </w:rPr>
              <w:t xml:space="preserve"> </w:t>
            </w:r>
            <w:r>
              <w:rPr>
                <w:rFonts w:ascii="Calibri"/>
                <w:spacing w:val="-1"/>
                <w:sz w:val="20"/>
              </w:rPr>
              <w:t>Strip</w:t>
            </w:r>
          </w:p>
        </w:tc>
        <w:tc>
          <w:tcPr>
            <w:tcW w:w="1800" w:type="dxa"/>
            <w:tcBorders>
              <w:top w:val="single" w:sz="5" w:space="0" w:color="000000"/>
              <w:left w:val="single" w:sz="5" w:space="0" w:color="000000"/>
              <w:bottom w:val="single" w:sz="5" w:space="0" w:color="000000"/>
              <w:right w:val="single" w:sz="5" w:space="0" w:color="000000"/>
            </w:tcBorders>
          </w:tcPr>
          <w:p w14:paraId="74D6A395" w14:textId="77777777" w:rsidR="00354ABE" w:rsidRDefault="00000000">
            <w:pPr>
              <w:pStyle w:val="TableParagraph"/>
              <w:spacing w:line="242" w:lineRule="exact"/>
              <w:ind w:left="277"/>
              <w:rPr>
                <w:rFonts w:ascii="Calibri" w:eastAsia="Calibri" w:hAnsi="Calibri" w:cs="Calibri"/>
                <w:sz w:val="20"/>
                <w:szCs w:val="20"/>
              </w:rPr>
            </w:pPr>
            <w:r>
              <w:rPr>
                <w:rFonts w:ascii="Calibri"/>
                <w:spacing w:val="-1"/>
                <w:sz w:val="20"/>
              </w:rPr>
              <w:t>BS</w:t>
            </w:r>
            <w:r>
              <w:rPr>
                <w:rFonts w:ascii="Calibri"/>
                <w:spacing w:val="-4"/>
                <w:sz w:val="20"/>
              </w:rPr>
              <w:t xml:space="preserve"> </w:t>
            </w:r>
            <w:r>
              <w:rPr>
                <w:rFonts w:ascii="Calibri"/>
                <w:sz w:val="20"/>
              </w:rPr>
              <w:t>1449:</w:t>
            </w:r>
            <w:r>
              <w:rPr>
                <w:rFonts w:ascii="Calibri"/>
                <w:spacing w:val="-5"/>
                <w:sz w:val="20"/>
              </w:rPr>
              <w:t xml:space="preserve"> </w:t>
            </w:r>
            <w:r>
              <w:rPr>
                <w:rFonts w:ascii="Calibri"/>
                <w:sz w:val="20"/>
              </w:rPr>
              <w:t>Part</w:t>
            </w:r>
            <w:r>
              <w:rPr>
                <w:rFonts w:ascii="Calibri"/>
                <w:spacing w:val="-3"/>
                <w:sz w:val="20"/>
              </w:rPr>
              <w:t xml:space="preserve"> </w:t>
            </w:r>
            <w:r>
              <w:rPr>
                <w:rFonts w:ascii="Calibri"/>
                <w:sz w:val="20"/>
              </w:rPr>
              <w:t>2</w:t>
            </w:r>
          </w:p>
        </w:tc>
        <w:tc>
          <w:tcPr>
            <w:tcW w:w="3709" w:type="dxa"/>
            <w:tcBorders>
              <w:top w:val="single" w:sz="5" w:space="0" w:color="000000"/>
              <w:left w:val="single" w:sz="5" w:space="0" w:color="000000"/>
              <w:bottom w:val="single" w:sz="5" w:space="0" w:color="000000"/>
              <w:right w:val="single" w:sz="5" w:space="0" w:color="000000"/>
            </w:tcBorders>
          </w:tcPr>
          <w:p w14:paraId="74D6A396" w14:textId="77777777" w:rsidR="00354ABE" w:rsidRDefault="00354ABE"/>
        </w:tc>
      </w:tr>
      <w:tr w:rsidR="00354ABE" w14:paraId="74D6A39B"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9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Aluminium</w:t>
            </w:r>
            <w:r>
              <w:rPr>
                <w:rFonts w:ascii="Calibri"/>
                <w:spacing w:val="-10"/>
                <w:sz w:val="20"/>
              </w:rPr>
              <w:t xml:space="preserve"> </w:t>
            </w:r>
            <w:r>
              <w:rPr>
                <w:rFonts w:ascii="Calibri"/>
                <w:sz w:val="20"/>
              </w:rPr>
              <w:t>Alloy</w:t>
            </w:r>
            <w:r>
              <w:rPr>
                <w:rFonts w:ascii="Calibri"/>
                <w:spacing w:val="-7"/>
                <w:sz w:val="20"/>
              </w:rPr>
              <w:t xml:space="preserve"> </w:t>
            </w:r>
            <w:r>
              <w:rPr>
                <w:rFonts w:ascii="Calibri"/>
                <w:spacing w:val="-1"/>
                <w:sz w:val="20"/>
              </w:rPr>
              <w:t>Extruded</w:t>
            </w:r>
            <w:r>
              <w:rPr>
                <w:rFonts w:ascii="Calibri"/>
                <w:spacing w:val="-9"/>
                <w:sz w:val="20"/>
              </w:rPr>
              <w:t xml:space="preserve"> </w:t>
            </w:r>
            <w:r>
              <w:rPr>
                <w:rFonts w:ascii="Calibri"/>
                <w:spacing w:val="-1"/>
                <w:sz w:val="20"/>
              </w:rPr>
              <w:t>Section</w:t>
            </w:r>
          </w:p>
        </w:tc>
        <w:tc>
          <w:tcPr>
            <w:tcW w:w="1800" w:type="dxa"/>
            <w:tcBorders>
              <w:top w:val="single" w:sz="5" w:space="0" w:color="000000"/>
              <w:left w:val="single" w:sz="5" w:space="0" w:color="000000"/>
              <w:bottom w:val="single" w:sz="5" w:space="0" w:color="000000"/>
              <w:right w:val="single" w:sz="5" w:space="0" w:color="000000"/>
            </w:tcBorders>
          </w:tcPr>
          <w:p w14:paraId="74D6A399" w14:textId="77777777" w:rsidR="00354ABE" w:rsidRDefault="00000000">
            <w:pPr>
              <w:pStyle w:val="TableParagraph"/>
              <w:spacing w:line="242" w:lineRule="exact"/>
              <w:ind w:left="109"/>
              <w:rPr>
                <w:rFonts w:ascii="Calibri" w:eastAsia="Calibri" w:hAnsi="Calibri" w:cs="Calibri"/>
                <w:sz w:val="20"/>
                <w:szCs w:val="20"/>
              </w:rPr>
            </w:pPr>
            <w:r>
              <w:rPr>
                <w:rFonts w:ascii="Calibri"/>
                <w:spacing w:val="-1"/>
                <w:sz w:val="20"/>
              </w:rPr>
              <w:t>BS</w:t>
            </w:r>
            <w:r>
              <w:rPr>
                <w:rFonts w:ascii="Calibri"/>
                <w:spacing w:val="-4"/>
                <w:sz w:val="20"/>
              </w:rPr>
              <w:t xml:space="preserve"> </w:t>
            </w:r>
            <w:r>
              <w:rPr>
                <w:rFonts w:ascii="Calibri"/>
                <w:sz w:val="20"/>
              </w:rPr>
              <w:t>1161</w:t>
            </w:r>
            <w:r>
              <w:rPr>
                <w:rFonts w:ascii="Calibri"/>
                <w:spacing w:val="-4"/>
                <w:sz w:val="20"/>
              </w:rPr>
              <w:t xml:space="preserve"> </w:t>
            </w:r>
            <w:r>
              <w:rPr>
                <w:rFonts w:ascii="Calibri"/>
                <w:sz w:val="20"/>
              </w:rPr>
              <w:t>or</w:t>
            </w:r>
            <w:r>
              <w:rPr>
                <w:rFonts w:ascii="Calibri"/>
                <w:spacing w:val="-4"/>
                <w:sz w:val="20"/>
              </w:rPr>
              <w:t xml:space="preserve"> </w:t>
            </w:r>
            <w:r>
              <w:rPr>
                <w:rFonts w:ascii="Calibri"/>
                <w:spacing w:val="1"/>
                <w:sz w:val="20"/>
              </w:rPr>
              <w:t>BS</w:t>
            </w:r>
            <w:r>
              <w:rPr>
                <w:rFonts w:ascii="Calibri"/>
                <w:spacing w:val="-3"/>
                <w:sz w:val="20"/>
              </w:rPr>
              <w:t xml:space="preserve"> </w:t>
            </w:r>
            <w:r>
              <w:rPr>
                <w:rFonts w:ascii="Calibri"/>
                <w:sz w:val="20"/>
              </w:rPr>
              <w:t>1474</w:t>
            </w:r>
          </w:p>
        </w:tc>
        <w:tc>
          <w:tcPr>
            <w:tcW w:w="3709" w:type="dxa"/>
            <w:tcBorders>
              <w:top w:val="single" w:sz="5" w:space="0" w:color="000000"/>
              <w:left w:val="single" w:sz="5" w:space="0" w:color="000000"/>
              <w:bottom w:val="single" w:sz="5" w:space="0" w:color="000000"/>
              <w:right w:val="single" w:sz="5" w:space="0" w:color="000000"/>
            </w:tcBorders>
          </w:tcPr>
          <w:p w14:paraId="74D6A39A" w14:textId="77777777" w:rsidR="00354ABE" w:rsidRDefault="00354ABE"/>
        </w:tc>
      </w:tr>
      <w:tr w:rsidR="00354ABE" w14:paraId="74D6A39F"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9C"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Aluminium</w:t>
            </w:r>
            <w:r>
              <w:rPr>
                <w:rFonts w:ascii="Calibri"/>
                <w:spacing w:val="-9"/>
                <w:sz w:val="20"/>
              </w:rPr>
              <w:t xml:space="preserve"> </w:t>
            </w:r>
            <w:r>
              <w:rPr>
                <w:rFonts w:ascii="Calibri"/>
                <w:sz w:val="20"/>
              </w:rPr>
              <w:t>Alloy</w:t>
            </w:r>
            <w:r>
              <w:rPr>
                <w:rFonts w:ascii="Calibri"/>
                <w:spacing w:val="-5"/>
                <w:sz w:val="20"/>
              </w:rPr>
              <w:t xml:space="preserve"> </w:t>
            </w:r>
            <w:r>
              <w:rPr>
                <w:rFonts w:ascii="Calibri"/>
                <w:spacing w:val="-1"/>
                <w:sz w:val="20"/>
              </w:rPr>
              <w:t>Drawn</w:t>
            </w:r>
            <w:r>
              <w:rPr>
                <w:rFonts w:ascii="Calibri"/>
                <w:spacing w:val="-8"/>
                <w:sz w:val="20"/>
              </w:rPr>
              <w:t xml:space="preserve"> </w:t>
            </w:r>
            <w:r>
              <w:rPr>
                <w:rFonts w:ascii="Calibri"/>
                <w:spacing w:val="-1"/>
                <w:sz w:val="20"/>
              </w:rPr>
              <w:t>Tube</w:t>
            </w:r>
          </w:p>
        </w:tc>
        <w:tc>
          <w:tcPr>
            <w:tcW w:w="1800" w:type="dxa"/>
            <w:tcBorders>
              <w:top w:val="single" w:sz="5" w:space="0" w:color="000000"/>
              <w:left w:val="single" w:sz="5" w:space="0" w:color="000000"/>
              <w:bottom w:val="single" w:sz="5" w:space="0" w:color="000000"/>
              <w:right w:val="single" w:sz="5" w:space="0" w:color="000000"/>
            </w:tcBorders>
          </w:tcPr>
          <w:p w14:paraId="74D6A39D" w14:textId="77777777" w:rsidR="00354ABE" w:rsidRDefault="00000000">
            <w:pPr>
              <w:pStyle w:val="TableParagraph"/>
              <w:spacing w:line="242"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1471</w:t>
            </w:r>
          </w:p>
        </w:tc>
        <w:tc>
          <w:tcPr>
            <w:tcW w:w="3709" w:type="dxa"/>
            <w:tcBorders>
              <w:top w:val="single" w:sz="5" w:space="0" w:color="000000"/>
              <w:left w:val="single" w:sz="5" w:space="0" w:color="000000"/>
              <w:bottom w:val="single" w:sz="5" w:space="0" w:color="000000"/>
              <w:right w:val="single" w:sz="5" w:space="0" w:color="000000"/>
            </w:tcBorders>
          </w:tcPr>
          <w:p w14:paraId="74D6A39E" w14:textId="77777777" w:rsidR="00354ABE" w:rsidRDefault="00354ABE"/>
        </w:tc>
      </w:tr>
      <w:tr w:rsidR="00354ABE" w14:paraId="74D6A3A3" w14:textId="77777777">
        <w:trPr>
          <w:trHeight w:hRule="exact" w:val="497"/>
        </w:trPr>
        <w:tc>
          <w:tcPr>
            <w:tcW w:w="3149" w:type="dxa"/>
            <w:tcBorders>
              <w:top w:val="single" w:sz="5" w:space="0" w:color="000000"/>
              <w:left w:val="single" w:sz="5" w:space="0" w:color="000000"/>
              <w:bottom w:val="single" w:sz="5" w:space="0" w:color="000000"/>
              <w:right w:val="single" w:sz="5" w:space="0" w:color="000000"/>
            </w:tcBorders>
          </w:tcPr>
          <w:p w14:paraId="74D6A3A0" w14:textId="77777777" w:rsidR="00354ABE" w:rsidRDefault="00000000">
            <w:pPr>
              <w:pStyle w:val="TableParagraph"/>
              <w:ind w:left="102" w:right="502"/>
              <w:rPr>
                <w:rFonts w:ascii="Calibri" w:eastAsia="Calibri" w:hAnsi="Calibri" w:cs="Calibri"/>
                <w:sz w:val="20"/>
                <w:szCs w:val="20"/>
              </w:rPr>
            </w:pPr>
            <w:r>
              <w:rPr>
                <w:rFonts w:ascii="Calibri"/>
                <w:spacing w:val="-1"/>
                <w:sz w:val="20"/>
              </w:rPr>
              <w:t>Aluminium</w:t>
            </w:r>
            <w:r>
              <w:rPr>
                <w:rFonts w:ascii="Calibri"/>
                <w:spacing w:val="-7"/>
                <w:sz w:val="20"/>
              </w:rPr>
              <w:t xml:space="preserve"> </w:t>
            </w:r>
            <w:r>
              <w:rPr>
                <w:rFonts w:ascii="Calibri"/>
                <w:sz w:val="20"/>
              </w:rPr>
              <w:t>Alloy</w:t>
            </w:r>
            <w:r>
              <w:rPr>
                <w:rFonts w:ascii="Calibri"/>
                <w:spacing w:val="-6"/>
                <w:sz w:val="20"/>
              </w:rPr>
              <w:t xml:space="preserve"> </w:t>
            </w:r>
            <w:r>
              <w:rPr>
                <w:rFonts w:ascii="Calibri"/>
                <w:spacing w:val="-1"/>
                <w:sz w:val="20"/>
              </w:rPr>
              <w:t>Plate,</w:t>
            </w:r>
            <w:r>
              <w:rPr>
                <w:rFonts w:ascii="Calibri"/>
                <w:spacing w:val="-6"/>
                <w:sz w:val="20"/>
              </w:rPr>
              <w:t xml:space="preserve"> </w:t>
            </w:r>
            <w:r>
              <w:rPr>
                <w:rFonts w:ascii="Calibri"/>
                <w:sz w:val="20"/>
              </w:rPr>
              <w:t>Sheet</w:t>
            </w:r>
            <w:r>
              <w:rPr>
                <w:rFonts w:ascii="Calibri"/>
                <w:spacing w:val="-3"/>
                <w:sz w:val="20"/>
              </w:rPr>
              <w:t xml:space="preserve"> </w:t>
            </w:r>
            <w:r>
              <w:rPr>
                <w:rFonts w:ascii="Calibri"/>
                <w:sz w:val="20"/>
              </w:rPr>
              <w:t>&amp;</w:t>
            </w:r>
            <w:r>
              <w:rPr>
                <w:rFonts w:ascii="Calibri"/>
                <w:spacing w:val="26"/>
                <w:w w:val="99"/>
                <w:sz w:val="20"/>
              </w:rPr>
              <w:t xml:space="preserve"> </w:t>
            </w:r>
            <w:r>
              <w:rPr>
                <w:rFonts w:ascii="Calibri"/>
                <w:spacing w:val="-1"/>
                <w:sz w:val="20"/>
              </w:rPr>
              <w:t>Strip</w:t>
            </w:r>
          </w:p>
        </w:tc>
        <w:tc>
          <w:tcPr>
            <w:tcW w:w="1800" w:type="dxa"/>
            <w:tcBorders>
              <w:top w:val="single" w:sz="5" w:space="0" w:color="000000"/>
              <w:left w:val="single" w:sz="5" w:space="0" w:color="000000"/>
              <w:bottom w:val="single" w:sz="5" w:space="0" w:color="000000"/>
              <w:right w:val="single" w:sz="5" w:space="0" w:color="000000"/>
            </w:tcBorders>
          </w:tcPr>
          <w:p w14:paraId="74D6A3A1" w14:textId="77777777" w:rsidR="00354ABE" w:rsidRDefault="00000000">
            <w:pPr>
              <w:pStyle w:val="TableParagraph"/>
              <w:spacing w:line="242"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1470</w:t>
            </w:r>
          </w:p>
        </w:tc>
        <w:tc>
          <w:tcPr>
            <w:tcW w:w="3709" w:type="dxa"/>
            <w:tcBorders>
              <w:top w:val="single" w:sz="5" w:space="0" w:color="000000"/>
              <w:left w:val="single" w:sz="5" w:space="0" w:color="000000"/>
              <w:bottom w:val="single" w:sz="5" w:space="0" w:color="000000"/>
              <w:right w:val="single" w:sz="5" w:space="0" w:color="000000"/>
            </w:tcBorders>
          </w:tcPr>
          <w:p w14:paraId="74D6A3A2" w14:textId="77777777" w:rsidR="00354ABE" w:rsidRDefault="00354ABE"/>
        </w:tc>
      </w:tr>
      <w:tr w:rsidR="00354ABE" w14:paraId="74D6A3A7"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A4"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Cepper</w:t>
            </w:r>
            <w:r>
              <w:rPr>
                <w:rFonts w:ascii="Calibri"/>
                <w:spacing w:val="-9"/>
                <w:sz w:val="20"/>
              </w:rPr>
              <w:t xml:space="preserve"> </w:t>
            </w:r>
            <w:r>
              <w:rPr>
                <w:rFonts w:ascii="Calibri"/>
                <w:sz w:val="20"/>
              </w:rPr>
              <w:t>Alloy</w:t>
            </w:r>
            <w:r>
              <w:rPr>
                <w:rFonts w:ascii="Calibri"/>
                <w:spacing w:val="-6"/>
                <w:sz w:val="20"/>
              </w:rPr>
              <w:t xml:space="preserve"> </w:t>
            </w:r>
            <w:r>
              <w:rPr>
                <w:rFonts w:ascii="Calibri"/>
                <w:sz w:val="20"/>
              </w:rPr>
              <w:t>Sections</w:t>
            </w:r>
          </w:p>
        </w:tc>
        <w:tc>
          <w:tcPr>
            <w:tcW w:w="1800" w:type="dxa"/>
            <w:tcBorders>
              <w:top w:val="single" w:sz="5" w:space="0" w:color="000000"/>
              <w:left w:val="single" w:sz="5" w:space="0" w:color="000000"/>
              <w:bottom w:val="single" w:sz="5" w:space="0" w:color="000000"/>
              <w:right w:val="single" w:sz="5" w:space="0" w:color="000000"/>
            </w:tcBorders>
          </w:tcPr>
          <w:p w14:paraId="74D6A3A5" w14:textId="77777777" w:rsidR="00354ABE" w:rsidRDefault="00000000">
            <w:pPr>
              <w:pStyle w:val="TableParagraph"/>
              <w:spacing w:line="242"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2874</w:t>
            </w:r>
          </w:p>
        </w:tc>
        <w:tc>
          <w:tcPr>
            <w:tcW w:w="3709" w:type="dxa"/>
            <w:tcBorders>
              <w:top w:val="single" w:sz="5" w:space="0" w:color="000000"/>
              <w:left w:val="single" w:sz="5" w:space="0" w:color="000000"/>
              <w:bottom w:val="single" w:sz="5" w:space="0" w:color="000000"/>
              <w:right w:val="single" w:sz="5" w:space="0" w:color="000000"/>
            </w:tcBorders>
          </w:tcPr>
          <w:p w14:paraId="74D6A3A6" w14:textId="77777777" w:rsidR="00354ABE" w:rsidRDefault="00354ABE"/>
        </w:tc>
      </w:tr>
      <w:tr w:rsidR="00354ABE" w14:paraId="74D6A3AB"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A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Cepper</w:t>
            </w:r>
            <w:r>
              <w:rPr>
                <w:rFonts w:ascii="Calibri"/>
                <w:spacing w:val="-8"/>
                <w:sz w:val="20"/>
              </w:rPr>
              <w:t xml:space="preserve"> </w:t>
            </w:r>
            <w:r>
              <w:rPr>
                <w:rFonts w:ascii="Calibri"/>
                <w:sz w:val="20"/>
              </w:rPr>
              <w:t>Alloy</w:t>
            </w:r>
            <w:r>
              <w:rPr>
                <w:rFonts w:ascii="Calibri"/>
                <w:spacing w:val="-5"/>
                <w:sz w:val="20"/>
              </w:rPr>
              <w:t xml:space="preserve"> </w:t>
            </w:r>
            <w:r>
              <w:rPr>
                <w:rFonts w:ascii="Calibri"/>
                <w:spacing w:val="-1"/>
                <w:sz w:val="20"/>
              </w:rPr>
              <w:t>Tubes</w:t>
            </w:r>
          </w:p>
        </w:tc>
        <w:tc>
          <w:tcPr>
            <w:tcW w:w="1800" w:type="dxa"/>
            <w:tcBorders>
              <w:top w:val="single" w:sz="5" w:space="0" w:color="000000"/>
              <w:left w:val="single" w:sz="5" w:space="0" w:color="000000"/>
              <w:bottom w:val="single" w:sz="5" w:space="0" w:color="000000"/>
              <w:right w:val="single" w:sz="5" w:space="0" w:color="000000"/>
            </w:tcBorders>
          </w:tcPr>
          <w:p w14:paraId="74D6A3A9" w14:textId="77777777" w:rsidR="00354ABE" w:rsidRDefault="00000000">
            <w:pPr>
              <w:pStyle w:val="TableParagraph"/>
              <w:spacing w:line="242" w:lineRule="exact"/>
              <w:ind w:left="277"/>
              <w:rPr>
                <w:rFonts w:ascii="Calibri" w:eastAsia="Calibri" w:hAnsi="Calibri" w:cs="Calibri"/>
                <w:sz w:val="20"/>
                <w:szCs w:val="20"/>
              </w:rPr>
            </w:pPr>
            <w:r>
              <w:rPr>
                <w:rFonts w:ascii="Calibri"/>
                <w:spacing w:val="-1"/>
                <w:sz w:val="20"/>
              </w:rPr>
              <w:t>BS</w:t>
            </w:r>
            <w:r>
              <w:rPr>
                <w:rFonts w:ascii="Calibri"/>
                <w:spacing w:val="-4"/>
                <w:sz w:val="20"/>
              </w:rPr>
              <w:t xml:space="preserve"> </w:t>
            </w:r>
            <w:r>
              <w:rPr>
                <w:rFonts w:ascii="Calibri"/>
                <w:sz w:val="20"/>
              </w:rPr>
              <w:t>2871:</w:t>
            </w:r>
            <w:r>
              <w:rPr>
                <w:rFonts w:ascii="Calibri"/>
                <w:spacing w:val="-5"/>
                <w:sz w:val="20"/>
              </w:rPr>
              <w:t xml:space="preserve"> </w:t>
            </w:r>
            <w:r>
              <w:rPr>
                <w:rFonts w:ascii="Calibri"/>
                <w:sz w:val="20"/>
              </w:rPr>
              <w:t>Part</w:t>
            </w:r>
            <w:r>
              <w:rPr>
                <w:rFonts w:ascii="Calibri"/>
                <w:spacing w:val="-3"/>
                <w:sz w:val="20"/>
              </w:rPr>
              <w:t xml:space="preserve"> </w:t>
            </w:r>
            <w:r>
              <w:rPr>
                <w:rFonts w:ascii="Calibri"/>
                <w:sz w:val="20"/>
              </w:rPr>
              <w:t>2</w:t>
            </w:r>
          </w:p>
        </w:tc>
        <w:tc>
          <w:tcPr>
            <w:tcW w:w="3709" w:type="dxa"/>
            <w:tcBorders>
              <w:top w:val="single" w:sz="5" w:space="0" w:color="000000"/>
              <w:left w:val="single" w:sz="5" w:space="0" w:color="000000"/>
              <w:bottom w:val="single" w:sz="5" w:space="0" w:color="000000"/>
              <w:right w:val="single" w:sz="5" w:space="0" w:color="000000"/>
            </w:tcBorders>
          </w:tcPr>
          <w:p w14:paraId="74D6A3AA" w14:textId="77777777" w:rsidR="00354ABE" w:rsidRDefault="00354ABE"/>
        </w:tc>
      </w:tr>
      <w:tr w:rsidR="00354ABE" w14:paraId="74D6A3AF"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AC"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Cepper</w:t>
            </w:r>
            <w:r>
              <w:rPr>
                <w:rFonts w:ascii="Calibri"/>
                <w:spacing w:val="-5"/>
                <w:sz w:val="20"/>
              </w:rPr>
              <w:t xml:space="preserve"> </w:t>
            </w:r>
            <w:r>
              <w:rPr>
                <w:rFonts w:ascii="Calibri"/>
                <w:sz w:val="20"/>
              </w:rPr>
              <w:t>Alloy</w:t>
            </w:r>
            <w:r>
              <w:rPr>
                <w:rFonts w:ascii="Calibri"/>
                <w:spacing w:val="-3"/>
                <w:sz w:val="20"/>
              </w:rPr>
              <w:t xml:space="preserve"> </w:t>
            </w:r>
            <w:r>
              <w:rPr>
                <w:rFonts w:ascii="Calibri"/>
                <w:spacing w:val="-1"/>
                <w:sz w:val="20"/>
              </w:rPr>
              <w:t>Sheet,</w:t>
            </w:r>
            <w:r>
              <w:rPr>
                <w:rFonts w:ascii="Calibri"/>
                <w:spacing w:val="-5"/>
                <w:sz w:val="20"/>
              </w:rPr>
              <w:t xml:space="preserve"> </w:t>
            </w:r>
            <w:r>
              <w:rPr>
                <w:rFonts w:ascii="Calibri"/>
                <w:spacing w:val="-1"/>
                <w:sz w:val="20"/>
              </w:rPr>
              <w:t>Strip</w:t>
            </w:r>
            <w:r>
              <w:rPr>
                <w:rFonts w:ascii="Calibri"/>
                <w:spacing w:val="-3"/>
                <w:sz w:val="20"/>
              </w:rPr>
              <w:t xml:space="preserve"> </w:t>
            </w:r>
            <w:r>
              <w:rPr>
                <w:rFonts w:ascii="Calibri"/>
                <w:sz w:val="20"/>
              </w:rPr>
              <w:t>And</w:t>
            </w:r>
            <w:r>
              <w:rPr>
                <w:rFonts w:ascii="Calibri"/>
                <w:spacing w:val="-4"/>
                <w:sz w:val="20"/>
              </w:rPr>
              <w:t xml:space="preserve"> </w:t>
            </w:r>
            <w:r>
              <w:rPr>
                <w:rFonts w:ascii="Calibri"/>
                <w:spacing w:val="-1"/>
                <w:sz w:val="20"/>
              </w:rPr>
              <w:t>Foil</w:t>
            </w:r>
          </w:p>
        </w:tc>
        <w:tc>
          <w:tcPr>
            <w:tcW w:w="1800" w:type="dxa"/>
            <w:tcBorders>
              <w:top w:val="single" w:sz="5" w:space="0" w:color="000000"/>
              <w:left w:val="single" w:sz="5" w:space="0" w:color="000000"/>
              <w:bottom w:val="single" w:sz="5" w:space="0" w:color="000000"/>
              <w:right w:val="single" w:sz="5" w:space="0" w:color="000000"/>
            </w:tcBorders>
          </w:tcPr>
          <w:p w14:paraId="74D6A3AD" w14:textId="77777777" w:rsidR="00354ABE" w:rsidRDefault="00000000">
            <w:pPr>
              <w:pStyle w:val="TableParagraph"/>
              <w:spacing w:line="242"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2870</w:t>
            </w:r>
          </w:p>
        </w:tc>
        <w:tc>
          <w:tcPr>
            <w:tcW w:w="3709" w:type="dxa"/>
            <w:tcBorders>
              <w:top w:val="single" w:sz="5" w:space="0" w:color="000000"/>
              <w:left w:val="single" w:sz="5" w:space="0" w:color="000000"/>
              <w:bottom w:val="single" w:sz="5" w:space="0" w:color="000000"/>
              <w:right w:val="single" w:sz="5" w:space="0" w:color="000000"/>
            </w:tcBorders>
          </w:tcPr>
          <w:p w14:paraId="74D6A3AE" w14:textId="77777777" w:rsidR="00354ABE" w:rsidRDefault="00354ABE"/>
        </w:tc>
      </w:tr>
      <w:tr w:rsidR="00354ABE" w14:paraId="74D6A3B3"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B0"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Cepper</w:t>
            </w:r>
            <w:r>
              <w:rPr>
                <w:rFonts w:ascii="Calibri"/>
                <w:spacing w:val="-7"/>
                <w:sz w:val="20"/>
              </w:rPr>
              <w:t xml:space="preserve"> </w:t>
            </w:r>
            <w:r>
              <w:rPr>
                <w:rFonts w:ascii="Calibri"/>
                <w:sz w:val="20"/>
              </w:rPr>
              <w:t>Alloy</w:t>
            </w:r>
            <w:r>
              <w:rPr>
                <w:rFonts w:ascii="Calibri"/>
                <w:spacing w:val="-5"/>
                <w:sz w:val="20"/>
              </w:rPr>
              <w:t xml:space="preserve"> </w:t>
            </w:r>
            <w:r>
              <w:rPr>
                <w:rFonts w:ascii="Calibri"/>
                <w:sz w:val="20"/>
              </w:rPr>
              <w:t>Plate</w:t>
            </w:r>
          </w:p>
        </w:tc>
        <w:tc>
          <w:tcPr>
            <w:tcW w:w="1800" w:type="dxa"/>
            <w:tcBorders>
              <w:top w:val="single" w:sz="5" w:space="0" w:color="000000"/>
              <w:left w:val="single" w:sz="5" w:space="0" w:color="000000"/>
              <w:bottom w:val="single" w:sz="5" w:space="0" w:color="000000"/>
              <w:right w:val="single" w:sz="5" w:space="0" w:color="000000"/>
            </w:tcBorders>
          </w:tcPr>
          <w:p w14:paraId="74D6A3B1" w14:textId="77777777" w:rsidR="00354ABE" w:rsidRDefault="00000000">
            <w:pPr>
              <w:pStyle w:val="TableParagraph"/>
              <w:spacing w:line="242" w:lineRule="exact"/>
              <w:ind w:left="567"/>
              <w:rPr>
                <w:rFonts w:ascii="Calibri" w:eastAsia="Calibri" w:hAnsi="Calibri" w:cs="Calibri"/>
                <w:sz w:val="20"/>
                <w:szCs w:val="20"/>
              </w:rPr>
            </w:pPr>
            <w:r>
              <w:rPr>
                <w:rFonts w:ascii="Calibri"/>
                <w:spacing w:val="-1"/>
                <w:sz w:val="20"/>
              </w:rPr>
              <w:t>BS</w:t>
            </w:r>
            <w:r>
              <w:rPr>
                <w:rFonts w:ascii="Calibri"/>
                <w:spacing w:val="-7"/>
                <w:sz w:val="20"/>
              </w:rPr>
              <w:t xml:space="preserve"> </w:t>
            </w:r>
            <w:r>
              <w:rPr>
                <w:rFonts w:ascii="Calibri"/>
                <w:spacing w:val="-1"/>
                <w:sz w:val="20"/>
              </w:rPr>
              <w:t>2875</w:t>
            </w:r>
          </w:p>
        </w:tc>
        <w:tc>
          <w:tcPr>
            <w:tcW w:w="3709" w:type="dxa"/>
            <w:tcBorders>
              <w:top w:val="single" w:sz="5" w:space="0" w:color="000000"/>
              <w:left w:val="single" w:sz="5" w:space="0" w:color="000000"/>
              <w:bottom w:val="single" w:sz="5" w:space="0" w:color="000000"/>
              <w:right w:val="single" w:sz="5" w:space="0" w:color="000000"/>
            </w:tcBorders>
          </w:tcPr>
          <w:p w14:paraId="74D6A3B2" w14:textId="77777777" w:rsidR="00354ABE" w:rsidRDefault="00354ABE"/>
        </w:tc>
      </w:tr>
      <w:tr w:rsidR="00354ABE" w14:paraId="74D6A3B7"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B4"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Fastenings</w:t>
            </w:r>
            <w:r>
              <w:rPr>
                <w:rFonts w:ascii="Calibri"/>
                <w:spacing w:val="-7"/>
                <w:sz w:val="20"/>
              </w:rPr>
              <w:t xml:space="preserve"> </w:t>
            </w:r>
            <w:r>
              <w:rPr>
                <w:rFonts w:ascii="Calibri"/>
                <w:sz w:val="20"/>
              </w:rPr>
              <w:t>-</w:t>
            </w:r>
            <w:r>
              <w:rPr>
                <w:rFonts w:ascii="Calibri"/>
                <w:spacing w:val="-8"/>
                <w:sz w:val="20"/>
              </w:rPr>
              <w:t xml:space="preserve"> </w:t>
            </w:r>
            <w:r>
              <w:rPr>
                <w:rFonts w:ascii="Calibri"/>
                <w:sz w:val="20"/>
              </w:rPr>
              <w:t>Wood</w:t>
            </w:r>
            <w:r>
              <w:rPr>
                <w:rFonts w:ascii="Calibri"/>
                <w:spacing w:val="-6"/>
                <w:sz w:val="20"/>
              </w:rPr>
              <w:t xml:space="preserve"> </w:t>
            </w:r>
            <w:r>
              <w:rPr>
                <w:rFonts w:ascii="Calibri"/>
                <w:sz w:val="20"/>
              </w:rPr>
              <w:t>Screws</w:t>
            </w:r>
            <w:r>
              <w:rPr>
                <w:rFonts w:ascii="Calibri"/>
                <w:spacing w:val="-6"/>
                <w:sz w:val="20"/>
              </w:rPr>
              <w:t xml:space="preserve"> </w:t>
            </w:r>
            <w:r>
              <w:rPr>
                <w:rFonts w:ascii="Calibri"/>
                <w:sz w:val="20"/>
              </w:rPr>
              <w:t>(Iron)</w:t>
            </w:r>
          </w:p>
        </w:tc>
        <w:tc>
          <w:tcPr>
            <w:tcW w:w="1800" w:type="dxa"/>
            <w:tcBorders>
              <w:top w:val="single" w:sz="5" w:space="0" w:color="000000"/>
              <w:left w:val="single" w:sz="5" w:space="0" w:color="000000"/>
              <w:bottom w:val="single" w:sz="5" w:space="0" w:color="000000"/>
              <w:right w:val="single" w:sz="5" w:space="0" w:color="000000"/>
            </w:tcBorders>
          </w:tcPr>
          <w:p w14:paraId="74D6A3B5" w14:textId="77777777" w:rsidR="00354ABE" w:rsidRDefault="00000000">
            <w:pPr>
              <w:pStyle w:val="TableParagraph"/>
              <w:spacing w:line="242" w:lineRule="exact"/>
              <w:ind w:left="299"/>
              <w:rPr>
                <w:rFonts w:ascii="Calibri" w:eastAsia="Calibri" w:hAnsi="Calibri" w:cs="Calibri"/>
                <w:sz w:val="20"/>
                <w:szCs w:val="20"/>
              </w:rPr>
            </w:pPr>
            <w:r>
              <w:rPr>
                <w:rFonts w:ascii="Calibri"/>
                <w:sz w:val="20"/>
              </w:rPr>
              <w:t>BS</w:t>
            </w:r>
            <w:r>
              <w:rPr>
                <w:rFonts w:ascii="Calibri"/>
                <w:spacing w:val="-7"/>
                <w:sz w:val="20"/>
              </w:rPr>
              <w:t xml:space="preserve"> </w:t>
            </w:r>
            <w:r>
              <w:rPr>
                <w:rFonts w:ascii="Calibri"/>
                <w:sz w:val="20"/>
              </w:rPr>
              <w:t>EN</w:t>
            </w:r>
            <w:r>
              <w:rPr>
                <w:rFonts w:ascii="Calibri"/>
                <w:spacing w:val="-5"/>
                <w:sz w:val="20"/>
              </w:rPr>
              <w:t xml:space="preserve"> </w:t>
            </w:r>
            <w:r>
              <w:rPr>
                <w:rFonts w:ascii="Calibri"/>
                <w:sz w:val="20"/>
              </w:rPr>
              <w:t>20898-1</w:t>
            </w:r>
          </w:p>
        </w:tc>
        <w:tc>
          <w:tcPr>
            <w:tcW w:w="3709" w:type="dxa"/>
            <w:tcBorders>
              <w:top w:val="single" w:sz="5" w:space="0" w:color="000000"/>
              <w:left w:val="single" w:sz="5" w:space="0" w:color="000000"/>
              <w:bottom w:val="single" w:sz="5" w:space="0" w:color="000000"/>
              <w:right w:val="single" w:sz="5" w:space="0" w:color="000000"/>
            </w:tcBorders>
          </w:tcPr>
          <w:p w14:paraId="74D6A3B6" w14:textId="77777777" w:rsidR="00354ABE" w:rsidRDefault="00354ABE"/>
        </w:tc>
      </w:tr>
      <w:tr w:rsidR="00354ABE" w14:paraId="74D6A3BB" w14:textId="77777777">
        <w:trPr>
          <w:trHeight w:hRule="exact" w:val="255"/>
        </w:trPr>
        <w:tc>
          <w:tcPr>
            <w:tcW w:w="3149" w:type="dxa"/>
            <w:tcBorders>
              <w:top w:val="single" w:sz="5" w:space="0" w:color="000000"/>
              <w:left w:val="single" w:sz="5" w:space="0" w:color="000000"/>
              <w:bottom w:val="single" w:sz="5" w:space="0" w:color="000000"/>
              <w:right w:val="single" w:sz="5" w:space="0" w:color="000000"/>
            </w:tcBorders>
          </w:tcPr>
          <w:p w14:paraId="74D6A3B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Fastenings</w:t>
            </w:r>
            <w:r>
              <w:rPr>
                <w:rFonts w:ascii="Calibri"/>
                <w:spacing w:val="-8"/>
                <w:sz w:val="20"/>
              </w:rPr>
              <w:t xml:space="preserve"> </w:t>
            </w:r>
            <w:r>
              <w:rPr>
                <w:rFonts w:ascii="Calibri"/>
                <w:sz w:val="20"/>
              </w:rPr>
              <w:t>-</w:t>
            </w:r>
            <w:r>
              <w:rPr>
                <w:rFonts w:ascii="Calibri"/>
                <w:spacing w:val="-7"/>
                <w:sz w:val="20"/>
              </w:rPr>
              <w:t xml:space="preserve"> </w:t>
            </w:r>
            <w:r>
              <w:rPr>
                <w:rFonts w:ascii="Calibri"/>
                <w:sz w:val="20"/>
              </w:rPr>
              <w:t>Wood</w:t>
            </w:r>
            <w:r>
              <w:rPr>
                <w:rFonts w:ascii="Calibri"/>
                <w:spacing w:val="-6"/>
                <w:sz w:val="20"/>
              </w:rPr>
              <w:t xml:space="preserve"> </w:t>
            </w:r>
            <w:r>
              <w:rPr>
                <w:rFonts w:ascii="Calibri"/>
                <w:sz w:val="20"/>
              </w:rPr>
              <w:t>Screws</w:t>
            </w:r>
            <w:r>
              <w:rPr>
                <w:rFonts w:ascii="Calibri"/>
                <w:spacing w:val="-7"/>
                <w:sz w:val="20"/>
              </w:rPr>
              <w:t xml:space="preserve"> </w:t>
            </w:r>
            <w:r>
              <w:rPr>
                <w:rFonts w:ascii="Calibri"/>
                <w:spacing w:val="-1"/>
                <w:sz w:val="20"/>
              </w:rPr>
              <w:t>(Brass)</w:t>
            </w:r>
          </w:p>
        </w:tc>
        <w:tc>
          <w:tcPr>
            <w:tcW w:w="1800" w:type="dxa"/>
            <w:tcBorders>
              <w:top w:val="single" w:sz="5" w:space="0" w:color="000000"/>
              <w:left w:val="single" w:sz="5" w:space="0" w:color="000000"/>
              <w:bottom w:val="single" w:sz="5" w:space="0" w:color="000000"/>
              <w:right w:val="single" w:sz="5" w:space="0" w:color="000000"/>
            </w:tcBorders>
          </w:tcPr>
          <w:p w14:paraId="74D6A3B9" w14:textId="77777777" w:rsidR="00354ABE" w:rsidRDefault="00000000">
            <w:pPr>
              <w:pStyle w:val="TableParagraph"/>
              <w:spacing w:line="242" w:lineRule="exact"/>
              <w:ind w:left="567"/>
              <w:rPr>
                <w:rFonts w:ascii="Calibri" w:eastAsia="Calibri" w:hAnsi="Calibri" w:cs="Calibri"/>
                <w:sz w:val="20"/>
                <w:szCs w:val="20"/>
              </w:rPr>
            </w:pPr>
            <w:r>
              <w:rPr>
                <w:rFonts w:ascii="Calibri"/>
                <w:sz w:val="20"/>
              </w:rPr>
              <w:t>BS</w:t>
            </w:r>
            <w:r>
              <w:rPr>
                <w:rFonts w:ascii="Calibri"/>
                <w:spacing w:val="-8"/>
                <w:sz w:val="20"/>
              </w:rPr>
              <w:t xml:space="preserve"> </w:t>
            </w:r>
            <w:r>
              <w:rPr>
                <w:rFonts w:ascii="Calibri"/>
                <w:sz w:val="20"/>
              </w:rPr>
              <w:t>1210</w:t>
            </w:r>
          </w:p>
        </w:tc>
        <w:tc>
          <w:tcPr>
            <w:tcW w:w="3709" w:type="dxa"/>
            <w:tcBorders>
              <w:top w:val="single" w:sz="5" w:space="0" w:color="000000"/>
              <w:left w:val="single" w:sz="5" w:space="0" w:color="000000"/>
              <w:bottom w:val="single" w:sz="5" w:space="0" w:color="000000"/>
              <w:right w:val="single" w:sz="5" w:space="0" w:color="000000"/>
            </w:tcBorders>
          </w:tcPr>
          <w:p w14:paraId="74D6A3BA" w14:textId="77777777" w:rsidR="00354ABE" w:rsidRDefault="00354ABE"/>
        </w:tc>
      </w:tr>
      <w:tr w:rsidR="00354ABE" w14:paraId="74D6A3BF"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BC"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Fastenings</w:t>
            </w:r>
            <w:r>
              <w:rPr>
                <w:rFonts w:ascii="Calibri"/>
                <w:spacing w:val="-6"/>
                <w:sz w:val="20"/>
              </w:rPr>
              <w:t xml:space="preserve"> </w:t>
            </w:r>
            <w:r>
              <w:rPr>
                <w:rFonts w:ascii="Calibri"/>
                <w:sz w:val="20"/>
              </w:rPr>
              <w:t>-</w:t>
            </w:r>
            <w:r>
              <w:rPr>
                <w:rFonts w:ascii="Calibri"/>
                <w:spacing w:val="-6"/>
                <w:sz w:val="20"/>
              </w:rPr>
              <w:t xml:space="preserve"> </w:t>
            </w:r>
            <w:r>
              <w:rPr>
                <w:rFonts w:ascii="Calibri"/>
                <w:sz w:val="20"/>
              </w:rPr>
              <w:t>Bolts,</w:t>
            </w:r>
            <w:r>
              <w:rPr>
                <w:rFonts w:ascii="Calibri"/>
                <w:spacing w:val="-5"/>
                <w:sz w:val="20"/>
              </w:rPr>
              <w:t xml:space="preserve"> </w:t>
            </w:r>
            <w:r>
              <w:rPr>
                <w:rFonts w:ascii="Calibri"/>
                <w:sz w:val="20"/>
              </w:rPr>
              <w:t>Screws</w:t>
            </w:r>
            <w:r>
              <w:rPr>
                <w:rFonts w:ascii="Calibri"/>
                <w:spacing w:val="-7"/>
                <w:sz w:val="20"/>
              </w:rPr>
              <w:t xml:space="preserve"> </w:t>
            </w:r>
            <w:r>
              <w:rPr>
                <w:rFonts w:ascii="Calibri"/>
                <w:sz w:val="20"/>
              </w:rPr>
              <w:t>&amp;</w:t>
            </w:r>
            <w:r>
              <w:rPr>
                <w:rFonts w:ascii="Calibri"/>
                <w:spacing w:val="-4"/>
                <w:sz w:val="20"/>
              </w:rPr>
              <w:t xml:space="preserve"> </w:t>
            </w:r>
            <w:r>
              <w:rPr>
                <w:rFonts w:ascii="Calibri"/>
                <w:sz w:val="20"/>
              </w:rPr>
              <w:t>Nuts</w:t>
            </w:r>
          </w:p>
        </w:tc>
        <w:tc>
          <w:tcPr>
            <w:tcW w:w="1800" w:type="dxa"/>
            <w:tcBorders>
              <w:top w:val="single" w:sz="5" w:space="0" w:color="000000"/>
              <w:left w:val="single" w:sz="5" w:space="0" w:color="000000"/>
              <w:bottom w:val="single" w:sz="5" w:space="0" w:color="000000"/>
              <w:right w:val="single" w:sz="5" w:space="0" w:color="000000"/>
            </w:tcBorders>
          </w:tcPr>
          <w:p w14:paraId="74D6A3BD" w14:textId="77777777" w:rsidR="00354ABE" w:rsidRDefault="00000000">
            <w:pPr>
              <w:pStyle w:val="TableParagraph"/>
              <w:spacing w:line="242" w:lineRule="exact"/>
              <w:ind w:left="299"/>
              <w:rPr>
                <w:rFonts w:ascii="Calibri" w:eastAsia="Calibri" w:hAnsi="Calibri" w:cs="Calibri"/>
                <w:sz w:val="20"/>
                <w:szCs w:val="20"/>
              </w:rPr>
            </w:pPr>
            <w:r>
              <w:rPr>
                <w:rFonts w:ascii="Calibri"/>
                <w:sz w:val="20"/>
              </w:rPr>
              <w:t>BS</w:t>
            </w:r>
            <w:r>
              <w:rPr>
                <w:rFonts w:ascii="Calibri"/>
                <w:spacing w:val="-7"/>
                <w:sz w:val="20"/>
              </w:rPr>
              <w:t xml:space="preserve"> </w:t>
            </w:r>
            <w:r>
              <w:rPr>
                <w:rFonts w:ascii="Calibri"/>
                <w:sz w:val="20"/>
              </w:rPr>
              <w:t>EN</w:t>
            </w:r>
            <w:r>
              <w:rPr>
                <w:rFonts w:ascii="Calibri"/>
                <w:spacing w:val="-5"/>
                <w:sz w:val="20"/>
              </w:rPr>
              <w:t xml:space="preserve"> </w:t>
            </w:r>
            <w:r>
              <w:rPr>
                <w:rFonts w:ascii="Calibri"/>
                <w:sz w:val="20"/>
              </w:rPr>
              <w:t>20898-1</w:t>
            </w:r>
          </w:p>
        </w:tc>
        <w:tc>
          <w:tcPr>
            <w:tcW w:w="3709" w:type="dxa"/>
            <w:tcBorders>
              <w:top w:val="single" w:sz="5" w:space="0" w:color="000000"/>
              <w:left w:val="single" w:sz="5" w:space="0" w:color="000000"/>
              <w:bottom w:val="single" w:sz="5" w:space="0" w:color="000000"/>
              <w:right w:val="single" w:sz="5" w:space="0" w:color="000000"/>
            </w:tcBorders>
          </w:tcPr>
          <w:p w14:paraId="74D6A3BE" w14:textId="77777777" w:rsidR="00354ABE" w:rsidRDefault="00354ABE"/>
        </w:tc>
      </w:tr>
      <w:tr w:rsidR="00354ABE" w14:paraId="74D6A3C4" w14:textId="77777777">
        <w:trPr>
          <w:trHeight w:hRule="exact" w:val="497"/>
        </w:trPr>
        <w:tc>
          <w:tcPr>
            <w:tcW w:w="3149" w:type="dxa"/>
            <w:tcBorders>
              <w:top w:val="single" w:sz="5" w:space="0" w:color="000000"/>
              <w:left w:val="single" w:sz="5" w:space="0" w:color="000000"/>
              <w:bottom w:val="single" w:sz="5" w:space="0" w:color="000000"/>
              <w:right w:val="single" w:sz="5" w:space="0" w:color="000000"/>
            </w:tcBorders>
          </w:tcPr>
          <w:p w14:paraId="74D6A3C0"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Fastenings</w:t>
            </w:r>
            <w:r>
              <w:rPr>
                <w:rFonts w:ascii="Calibri"/>
                <w:spacing w:val="-9"/>
                <w:sz w:val="20"/>
              </w:rPr>
              <w:t xml:space="preserve"> </w:t>
            </w:r>
            <w:r>
              <w:rPr>
                <w:rFonts w:ascii="Calibri"/>
                <w:sz w:val="20"/>
              </w:rPr>
              <w:t>-</w:t>
            </w:r>
            <w:r>
              <w:rPr>
                <w:rFonts w:ascii="Calibri"/>
                <w:spacing w:val="-8"/>
                <w:sz w:val="20"/>
              </w:rPr>
              <w:t xml:space="preserve"> </w:t>
            </w:r>
            <w:r>
              <w:rPr>
                <w:rFonts w:ascii="Calibri"/>
                <w:sz w:val="20"/>
              </w:rPr>
              <w:t>Rivets</w:t>
            </w:r>
          </w:p>
        </w:tc>
        <w:tc>
          <w:tcPr>
            <w:tcW w:w="1800" w:type="dxa"/>
            <w:tcBorders>
              <w:top w:val="single" w:sz="5" w:space="0" w:color="000000"/>
              <w:left w:val="single" w:sz="5" w:space="0" w:color="000000"/>
              <w:bottom w:val="single" w:sz="5" w:space="0" w:color="000000"/>
              <w:right w:val="single" w:sz="5" w:space="0" w:color="000000"/>
            </w:tcBorders>
          </w:tcPr>
          <w:p w14:paraId="74D6A3C1"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BS</w:t>
            </w:r>
            <w:r>
              <w:rPr>
                <w:rFonts w:ascii="Calibri"/>
                <w:spacing w:val="-5"/>
                <w:sz w:val="20"/>
              </w:rPr>
              <w:t xml:space="preserve"> </w:t>
            </w:r>
            <w:r>
              <w:rPr>
                <w:rFonts w:ascii="Calibri"/>
                <w:sz w:val="20"/>
              </w:rPr>
              <w:t>641</w:t>
            </w:r>
            <w:r>
              <w:rPr>
                <w:rFonts w:ascii="Calibri"/>
                <w:spacing w:val="-4"/>
                <w:sz w:val="20"/>
              </w:rPr>
              <w:t xml:space="preserve"> </w:t>
            </w:r>
            <w:r>
              <w:rPr>
                <w:rFonts w:ascii="Calibri"/>
                <w:sz w:val="20"/>
              </w:rPr>
              <w:t>&amp;</w:t>
            </w:r>
            <w:r>
              <w:rPr>
                <w:rFonts w:ascii="Calibri"/>
                <w:spacing w:val="-2"/>
                <w:sz w:val="20"/>
              </w:rPr>
              <w:t xml:space="preserve"> </w:t>
            </w:r>
            <w:r>
              <w:rPr>
                <w:rFonts w:ascii="Calibri"/>
                <w:spacing w:val="-1"/>
                <w:sz w:val="20"/>
              </w:rPr>
              <w:t>VS</w:t>
            </w:r>
            <w:r>
              <w:rPr>
                <w:rFonts w:ascii="Calibri"/>
                <w:spacing w:val="-3"/>
                <w:sz w:val="20"/>
              </w:rPr>
              <w:t xml:space="preserve"> </w:t>
            </w:r>
            <w:r>
              <w:rPr>
                <w:rFonts w:ascii="Calibri"/>
                <w:sz w:val="20"/>
              </w:rPr>
              <w:t>4620</w:t>
            </w:r>
          </w:p>
          <w:p w14:paraId="74D6A3C2" w14:textId="77777777" w:rsidR="00354ABE" w:rsidRDefault="00000000">
            <w:pPr>
              <w:pStyle w:val="TableParagraph"/>
              <w:spacing w:line="242" w:lineRule="exact"/>
              <w:ind w:right="4"/>
              <w:jc w:val="center"/>
              <w:rPr>
                <w:rFonts w:ascii="Calibri" w:eastAsia="Calibri" w:hAnsi="Calibri" w:cs="Calibri"/>
                <w:sz w:val="20"/>
                <w:szCs w:val="20"/>
              </w:rPr>
            </w:pPr>
            <w:r>
              <w:rPr>
                <w:rFonts w:ascii="Calibri"/>
                <w:sz w:val="20"/>
              </w:rPr>
              <w:t>or</w:t>
            </w:r>
            <w:r>
              <w:rPr>
                <w:rFonts w:ascii="Calibri"/>
                <w:spacing w:val="-6"/>
                <w:sz w:val="20"/>
              </w:rPr>
              <w:t xml:space="preserve"> </w:t>
            </w:r>
            <w:r>
              <w:rPr>
                <w:rFonts w:ascii="Calibri"/>
                <w:sz w:val="20"/>
              </w:rPr>
              <w:t>as</w:t>
            </w:r>
            <w:r>
              <w:rPr>
                <w:rFonts w:ascii="Calibri"/>
                <w:spacing w:val="-6"/>
                <w:sz w:val="20"/>
              </w:rPr>
              <w:t xml:space="preserve"> </w:t>
            </w:r>
            <w:r>
              <w:rPr>
                <w:rFonts w:ascii="Calibri"/>
                <w:spacing w:val="-1"/>
                <w:sz w:val="20"/>
              </w:rPr>
              <w:t>specified</w:t>
            </w:r>
          </w:p>
        </w:tc>
        <w:tc>
          <w:tcPr>
            <w:tcW w:w="3709" w:type="dxa"/>
            <w:tcBorders>
              <w:top w:val="single" w:sz="5" w:space="0" w:color="000000"/>
              <w:left w:val="single" w:sz="5" w:space="0" w:color="000000"/>
              <w:bottom w:val="single" w:sz="5" w:space="0" w:color="000000"/>
              <w:right w:val="single" w:sz="5" w:space="0" w:color="000000"/>
            </w:tcBorders>
          </w:tcPr>
          <w:p w14:paraId="74D6A3C3" w14:textId="77777777" w:rsidR="00354ABE" w:rsidRDefault="00354ABE"/>
        </w:tc>
      </w:tr>
      <w:tr w:rsidR="00354ABE" w14:paraId="74D6A3C8"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C5"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Expanding</w:t>
            </w:r>
            <w:r>
              <w:rPr>
                <w:rFonts w:ascii="Calibri"/>
                <w:spacing w:val="-7"/>
                <w:sz w:val="20"/>
              </w:rPr>
              <w:t xml:space="preserve"> </w:t>
            </w:r>
            <w:r>
              <w:rPr>
                <w:rFonts w:ascii="Calibri"/>
                <w:sz w:val="20"/>
              </w:rPr>
              <w:t>Bolts</w:t>
            </w:r>
            <w:r>
              <w:rPr>
                <w:rFonts w:ascii="Calibri"/>
                <w:spacing w:val="-8"/>
                <w:sz w:val="20"/>
              </w:rPr>
              <w:t xml:space="preserve"> </w:t>
            </w:r>
            <w:r>
              <w:rPr>
                <w:rFonts w:ascii="Calibri"/>
                <w:sz w:val="20"/>
              </w:rPr>
              <w:t>&amp;</w:t>
            </w:r>
            <w:r>
              <w:rPr>
                <w:rFonts w:ascii="Calibri"/>
                <w:spacing w:val="-5"/>
                <w:sz w:val="20"/>
              </w:rPr>
              <w:t xml:space="preserve"> </w:t>
            </w:r>
            <w:r>
              <w:rPr>
                <w:rFonts w:ascii="Calibri"/>
                <w:sz w:val="20"/>
              </w:rPr>
              <w:t>Nuts</w:t>
            </w:r>
          </w:p>
        </w:tc>
        <w:tc>
          <w:tcPr>
            <w:tcW w:w="1800" w:type="dxa"/>
            <w:tcBorders>
              <w:top w:val="single" w:sz="5" w:space="0" w:color="000000"/>
              <w:left w:val="single" w:sz="5" w:space="0" w:color="000000"/>
              <w:bottom w:val="single" w:sz="5" w:space="0" w:color="000000"/>
              <w:right w:val="single" w:sz="5" w:space="0" w:color="000000"/>
            </w:tcBorders>
          </w:tcPr>
          <w:p w14:paraId="74D6A3C6" w14:textId="77777777" w:rsidR="00354ABE" w:rsidRDefault="00000000">
            <w:pPr>
              <w:pStyle w:val="TableParagraph"/>
              <w:spacing w:line="242" w:lineRule="exact"/>
              <w:ind w:left="411"/>
              <w:rPr>
                <w:rFonts w:ascii="Calibri" w:eastAsia="Calibri" w:hAnsi="Calibri" w:cs="Calibri"/>
                <w:sz w:val="20"/>
                <w:szCs w:val="20"/>
              </w:rPr>
            </w:pPr>
            <w:r>
              <w:rPr>
                <w:rFonts w:ascii="Calibri"/>
                <w:sz w:val="20"/>
              </w:rPr>
              <w:t>As</w:t>
            </w:r>
            <w:r>
              <w:rPr>
                <w:rFonts w:ascii="Calibri"/>
                <w:spacing w:val="-12"/>
                <w:sz w:val="20"/>
              </w:rPr>
              <w:t xml:space="preserve"> </w:t>
            </w:r>
            <w:r>
              <w:rPr>
                <w:rFonts w:ascii="Calibri"/>
                <w:spacing w:val="-1"/>
                <w:sz w:val="20"/>
              </w:rPr>
              <w:t>specified</w:t>
            </w:r>
          </w:p>
        </w:tc>
        <w:tc>
          <w:tcPr>
            <w:tcW w:w="3709" w:type="dxa"/>
            <w:tcBorders>
              <w:top w:val="single" w:sz="5" w:space="0" w:color="000000"/>
              <w:left w:val="single" w:sz="5" w:space="0" w:color="000000"/>
              <w:bottom w:val="single" w:sz="5" w:space="0" w:color="000000"/>
              <w:right w:val="single" w:sz="5" w:space="0" w:color="000000"/>
            </w:tcBorders>
          </w:tcPr>
          <w:p w14:paraId="74D6A3C7" w14:textId="77777777" w:rsidR="00354ABE" w:rsidRDefault="00354ABE"/>
        </w:tc>
      </w:tr>
      <w:tr w:rsidR="00354ABE" w14:paraId="74D6A3CC"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C9"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Plugs</w:t>
            </w:r>
          </w:p>
        </w:tc>
        <w:tc>
          <w:tcPr>
            <w:tcW w:w="1800" w:type="dxa"/>
            <w:tcBorders>
              <w:top w:val="single" w:sz="5" w:space="0" w:color="000000"/>
              <w:left w:val="single" w:sz="5" w:space="0" w:color="000000"/>
              <w:bottom w:val="single" w:sz="5" w:space="0" w:color="000000"/>
              <w:right w:val="single" w:sz="5" w:space="0" w:color="000000"/>
            </w:tcBorders>
          </w:tcPr>
          <w:p w14:paraId="74D6A3CA" w14:textId="77777777" w:rsidR="00354ABE" w:rsidRDefault="00000000">
            <w:pPr>
              <w:pStyle w:val="TableParagraph"/>
              <w:spacing w:line="242" w:lineRule="exact"/>
              <w:ind w:left="411"/>
              <w:rPr>
                <w:rFonts w:ascii="Calibri" w:eastAsia="Calibri" w:hAnsi="Calibri" w:cs="Calibri"/>
                <w:sz w:val="20"/>
                <w:szCs w:val="20"/>
              </w:rPr>
            </w:pPr>
            <w:r>
              <w:rPr>
                <w:rFonts w:ascii="Calibri"/>
                <w:sz w:val="20"/>
              </w:rPr>
              <w:t>As</w:t>
            </w:r>
            <w:r>
              <w:rPr>
                <w:rFonts w:ascii="Calibri"/>
                <w:spacing w:val="-12"/>
                <w:sz w:val="20"/>
              </w:rPr>
              <w:t xml:space="preserve"> </w:t>
            </w:r>
            <w:r>
              <w:rPr>
                <w:rFonts w:ascii="Calibri"/>
                <w:spacing w:val="-1"/>
                <w:sz w:val="20"/>
              </w:rPr>
              <w:t>specified</w:t>
            </w:r>
          </w:p>
        </w:tc>
        <w:tc>
          <w:tcPr>
            <w:tcW w:w="3709" w:type="dxa"/>
            <w:tcBorders>
              <w:top w:val="single" w:sz="5" w:space="0" w:color="000000"/>
              <w:left w:val="single" w:sz="5" w:space="0" w:color="000000"/>
              <w:bottom w:val="single" w:sz="5" w:space="0" w:color="000000"/>
              <w:right w:val="single" w:sz="5" w:space="0" w:color="000000"/>
            </w:tcBorders>
          </w:tcPr>
          <w:p w14:paraId="74D6A3CB" w14:textId="77777777" w:rsidR="00354ABE" w:rsidRDefault="00354ABE"/>
        </w:tc>
      </w:tr>
      <w:tr w:rsidR="00354ABE" w14:paraId="74D6A3D0"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CD"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Adhesives</w:t>
            </w:r>
          </w:p>
        </w:tc>
        <w:tc>
          <w:tcPr>
            <w:tcW w:w="1800" w:type="dxa"/>
            <w:tcBorders>
              <w:top w:val="single" w:sz="5" w:space="0" w:color="000000"/>
              <w:left w:val="single" w:sz="5" w:space="0" w:color="000000"/>
              <w:bottom w:val="single" w:sz="5" w:space="0" w:color="000000"/>
              <w:right w:val="single" w:sz="5" w:space="0" w:color="000000"/>
            </w:tcBorders>
          </w:tcPr>
          <w:p w14:paraId="74D6A3CE" w14:textId="77777777" w:rsidR="00354ABE" w:rsidRDefault="00000000">
            <w:pPr>
              <w:pStyle w:val="TableParagraph"/>
              <w:spacing w:line="242" w:lineRule="exact"/>
              <w:ind w:left="411"/>
              <w:rPr>
                <w:rFonts w:ascii="Calibri" w:eastAsia="Calibri" w:hAnsi="Calibri" w:cs="Calibri"/>
                <w:sz w:val="20"/>
                <w:szCs w:val="20"/>
              </w:rPr>
            </w:pPr>
            <w:r>
              <w:rPr>
                <w:rFonts w:ascii="Calibri"/>
                <w:sz w:val="20"/>
              </w:rPr>
              <w:t>As</w:t>
            </w:r>
            <w:r>
              <w:rPr>
                <w:rFonts w:ascii="Calibri"/>
                <w:spacing w:val="-12"/>
                <w:sz w:val="20"/>
              </w:rPr>
              <w:t xml:space="preserve"> </w:t>
            </w:r>
            <w:r>
              <w:rPr>
                <w:rFonts w:ascii="Calibri"/>
                <w:spacing w:val="-1"/>
                <w:sz w:val="20"/>
              </w:rPr>
              <w:t>specified</w:t>
            </w:r>
          </w:p>
        </w:tc>
        <w:tc>
          <w:tcPr>
            <w:tcW w:w="3709" w:type="dxa"/>
            <w:tcBorders>
              <w:top w:val="single" w:sz="5" w:space="0" w:color="000000"/>
              <w:left w:val="single" w:sz="5" w:space="0" w:color="000000"/>
              <w:bottom w:val="single" w:sz="5" w:space="0" w:color="000000"/>
              <w:right w:val="single" w:sz="5" w:space="0" w:color="000000"/>
            </w:tcBorders>
          </w:tcPr>
          <w:p w14:paraId="74D6A3CF" w14:textId="77777777" w:rsidR="00354ABE" w:rsidRDefault="00354ABE"/>
        </w:tc>
      </w:tr>
      <w:tr w:rsidR="00354ABE" w14:paraId="74D6A3D4" w14:textId="77777777">
        <w:trPr>
          <w:trHeight w:hRule="exact" w:val="254"/>
        </w:trPr>
        <w:tc>
          <w:tcPr>
            <w:tcW w:w="3149" w:type="dxa"/>
            <w:tcBorders>
              <w:top w:val="single" w:sz="5" w:space="0" w:color="000000"/>
              <w:left w:val="single" w:sz="5" w:space="0" w:color="000000"/>
              <w:bottom w:val="single" w:sz="5" w:space="0" w:color="000000"/>
              <w:right w:val="single" w:sz="5" w:space="0" w:color="000000"/>
            </w:tcBorders>
          </w:tcPr>
          <w:p w14:paraId="74D6A3D1"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Electrodes</w:t>
            </w:r>
            <w:r>
              <w:rPr>
                <w:rFonts w:ascii="Calibri"/>
                <w:spacing w:val="-9"/>
                <w:sz w:val="20"/>
              </w:rPr>
              <w:t xml:space="preserve"> </w:t>
            </w:r>
            <w:r>
              <w:rPr>
                <w:rFonts w:ascii="Calibri"/>
                <w:spacing w:val="-1"/>
                <w:sz w:val="20"/>
              </w:rPr>
              <w:t>For</w:t>
            </w:r>
            <w:r>
              <w:rPr>
                <w:rFonts w:ascii="Calibri"/>
                <w:spacing w:val="-5"/>
                <w:sz w:val="20"/>
              </w:rPr>
              <w:t xml:space="preserve"> </w:t>
            </w:r>
            <w:r>
              <w:rPr>
                <w:rFonts w:ascii="Calibri"/>
                <w:sz w:val="20"/>
              </w:rPr>
              <w:t>Manual</w:t>
            </w:r>
            <w:r>
              <w:rPr>
                <w:rFonts w:ascii="Calibri"/>
                <w:spacing w:val="-5"/>
                <w:sz w:val="20"/>
              </w:rPr>
              <w:t xml:space="preserve"> </w:t>
            </w:r>
            <w:r>
              <w:rPr>
                <w:rFonts w:ascii="Calibri"/>
                <w:sz w:val="20"/>
              </w:rPr>
              <w:t>Arc</w:t>
            </w:r>
            <w:r>
              <w:rPr>
                <w:rFonts w:ascii="Calibri"/>
                <w:spacing w:val="-6"/>
                <w:sz w:val="20"/>
              </w:rPr>
              <w:t xml:space="preserve"> </w:t>
            </w:r>
            <w:r>
              <w:rPr>
                <w:rFonts w:ascii="Calibri"/>
                <w:spacing w:val="-1"/>
                <w:sz w:val="20"/>
              </w:rPr>
              <w:t>Welding</w:t>
            </w:r>
          </w:p>
        </w:tc>
        <w:tc>
          <w:tcPr>
            <w:tcW w:w="1800" w:type="dxa"/>
            <w:tcBorders>
              <w:top w:val="single" w:sz="5" w:space="0" w:color="000000"/>
              <w:left w:val="single" w:sz="5" w:space="0" w:color="000000"/>
              <w:bottom w:val="single" w:sz="5" w:space="0" w:color="000000"/>
              <w:right w:val="single" w:sz="5" w:space="0" w:color="000000"/>
            </w:tcBorders>
          </w:tcPr>
          <w:p w14:paraId="74D6A3D2" w14:textId="77777777" w:rsidR="00354ABE" w:rsidRDefault="00000000">
            <w:pPr>
              <w:pStyle w:val="TableParagraph"/>
              <w:spacing w:line="242" w:lineRule="exact"/>
              <w:ind w:right="3"/>
              <w:jc w:val="center"/>
              <w:rPr>
                <w:rFonts w:ascii="Calibri" w:eastAsia="Calibri" w:hAnsi="Calibri" w:cs="Calibri"/>
                <w:sz w:val="20"/>
                <w:szCs w:val="20"/>
              </w:rPr>
            </w:pPr>
            <w:r>
              <w:rPr>
                <w:rFonts w:ascii="Calibri"/>
                <w:sz w:val="20"/>
              </w:rPr>
              <w:t>BS</w:t>
            </w:r>
            <w:r>
              <w:rPr>
                <w:rFonts w:ascii="Calibri"/>
                <w:spacing w:val="-7"/>
                <w:sz w:val="20"/>
              </w:rPr>
              <w:t xml:space="preserve"> </w:t>
            </w:r>
            <w:r>
              <w:rPr>
                <w:rFonts w:ascii="Calibri"/>
                <w:sz w:val="20"/>
              </w:rPr>
              <w:t>639</w:t>
            </w:r>
          </w:p>
        </w:tc>
        <w:tc>
          <w:tcPr>
            <w:tcW w:w="3709" w:type="dxa"/>
            <w:tcBorders>
              <w:top w:val="single" w:sz="5" w:space="0" w:color="000000"/>
              <w:left w:val="single" w:sz="5" w:space="0" w:color="000000"/>
              <w:bottom w:val="single" w:sz="5" w:space="0" w:color="000000"/>
              <w:right w:val="single" w:sz="5" w:space="0" w:color="000000"/>
            </w:tcBorders>
          </w:tcPr>
          <w:p w14:paraId="74D6A3D3" w14:textId="77777777" w:rsidR="00354ABE" w:rsidRDefault="00354ABE"/>
        </w:tc>
      </w:tr>
    </w:tbl>
    <w:p w14:paraId="74D6A3D5" w14:textId="77777777" w:rsidR="00354ABE" w:rsidRDefault="00354ABE">
      <w:pPr>
        <w:spacing w:before="3"/>
        <w:rPr>
          <w:rFonts w:ascii="Cambria" w:eastAsia="Cambria" w:hAnsi="Cambria" w:cs="Cambria"/>
          <w:b/>
          <w:bCs/>
          <w:sz w:val="18"/>
          <w:szCs w:val="18"/>
        </w:rPr>
      </w:pPr>
    </w:p>
    <w:p w14:paraId="74D6A3D6" w14:textId="77777777" w:rsidR="00354ABE" w:rsidRDefault="00000000">
      <w:pPr>
        <w:spacing w:before="59"/>
        <w:ind w:left="120"/>
        <w:jc w:val="both"/>
        <w:rPr>
          <w:rFonts w:ascii="Calibri" w:eastAsia="Calibri" w:hAnsi="Calibri" w:cs="Calibri"/>
          <w:sz w:val="20"/>
          <w:szCs w:val="20"/>
        </w:rPr>
      </w:pPr>
      <w:r>
        <w:rPr>
          <w:rFonts w:ascii="Calibri"/>
          <w:i/>
          <w:sz w:val="20"/>
        </w:rPr>
        <w:t>Note:</w:t>
      </w:r>
    </w:p>
    <w:p w14:paraId="74D6A3D7" w14:textId="77777777" w:rsidR="00354ABE" w:rsidRDefault="00000000">
      <w:pPr>
        <w:spacing w:before="36" w:line="276" w:lineRule="auto"/>
        <w:ind w:left="120" w:right="102"/>
        <w:jc w:val="both"/>
        <w:rPr>
          <w:rFonts w:ascii="Calibri" w:eastAsia="Calibri" w:hAnsi="Calibri" w:cs="Calibri"/>
          <w:sz w:val="20"/>
          <w:szCs w:val="20"/>
        </w:rPr>
      </w:pPr>
      <w:r>
        <w:rPr>
          <w:rFonts w:ascii="Calibri"/>
          <w:i/>
          <w:sz w:val="20"/>
        </w:rPr>
        <w:t>Evidence</w:t>
      </w:r>
      <w:r>
        <w:rPr>
          <w:rFonts w:ascii="Calibri"/>
          <w:i/>
          <w:spacing w:val="-6"/>
          <w:sz w:val="20"/>
        </w:rPr>
        <w:t xml:space="preserve"> </w:t>
      </w:r>
      <w:r>
        <w:rPr>
          <w:rFonts w:ascii="Calibri"/>
          <w:i/>
          <w:sz w:val="20"/>
        </w:rPr>
        <w:t>to</w:t>
      </w:r>
      <w:r>
        <w:rPr>
          <w:rFonts w:ascii="Calibri"/>
          <w:i/>
          <w:spacing w:val="-5"/>
          <w:sz w:val="20"/>
        </w:rPr>
        <w:t xml:space="preserve"> </w:t>
      </w:r>
      <w:r>
        <w:rPr>
          <w:rFonts w:ascii="Calibri"/>
          <w:i/>
          <w:spacing w:val="-1"/>
          <w:sz w:val="20"/>
        </w:rPr>
        <w:t>show</w:t>
      </w:r>
      <w:r>
        <w:rPr>
          <w:rFonts w:ascii="Calibri"/>
          <w:i/>
          <w:spacing w:val="-7"/>
          <w:sz w:val="20"/>
        </w:rPr>
        <w:t xml:space="preserve"> </w:t>
      </w:r>
      <w:r>
        <w:rPr>
          <w:rFonts w:ascii="Calibri"/>
          <w:i/>
          <w:sz w:val="20"/>
        </w:rPr>
        <w:t>that</w:t>
      </w:r>
      <w:r>
        <w:rPr>
          <w:rFonts w:ascii="Calibri"/>
          <w:i/>
          <w:spacing w:val="-6"/>
          <w:sz w:val="20"/>
        </w:rPr>
        <w:t xml:space="preserve"> </w:t>
      </w:r>
      <w:r>
        <w:rPr>
          <w:rFonts w:ascii="Calibri"/>
          <w:i/>
          <w:spacing w:val="-1"/>
          <w:sz w:val="20"/>
        </w:rPr>
        <w:t>the</w:t>
      </w:r>
      <w:r>
        <w:rPr>
          <w:rFonts w:ascii="Calibri"/>
          <w:i/>
          <w:spacing w:val="-6"/>
          <w:sz w:val="20"/>
        </w:rPr>
        <w:t xml:space="preserve"> </w:t>
      </w:r>
      <w:r>
        <w:rPr>
          <w:rFonts w:ascii="Calibri"/>
          <w:i/>
          <w:spacing w:val="-1"/>
          <w:sz w:val="20"/>
        </w:rPr>
        <w:t>steel</w:t>
      </w:r>
      <w:r>
        <w:rPr>
          <w:rFonts w:ascii="Calibri"/>
          <w:i/>
          <w:spacing w:val="-7"/>
          <w:sz w:val="20"/>
        </w:rPr>
        <w:t xml:space="preserve"> </w:t>
      </w:r>
      <w:r>
        <w:rPr>
          <w:rFonts w:ascii="Calibri"/>
          <w:i/>
          <w:spacing w:val="-1"/>
          <w:sz w:val="20"/>
        </w:rPr>
        <w:t>supplied</w:t>
      </w:r>
      <w:r>
        <w:rPr>
          <w:rFonts w:ascii="Calibri"/>
          <w:i/>
          <w:spacing w:val="-5"/>
          <w:sz w:val="20"/>
        </w:rPr>
        <w:t xml:space="preserve"> </w:t>
      </w:r>
      <w:r>
        <w:rPr>
          <w:rFonts w:ascii="Calibri"/>
          <w:i/>
          <w:spacing w:val="-1"/>
          <w:sz w:val="20"/>
        </w:rPr>
        <w:t>conforms</w:t>
      </w:r>
      <w:r>
        <w:rPr>
          <w:rFonts w:ascii="Calibri"/>
          <w:i/>
          <w:spacing w:val="-7"/>
          <w:sz w:val="20"/>
        </w:rPr>
        <w:t xml:space="preserve"> </w:t>
      </w:r>
      <w:r>
        <w:rPr>
          <w:rFonts w:ascii="Calibri"/>
          <w:i/>
          <w:sz w:val="20"/>
        </w:rPr>
        <w:t>to</w:t>
      </w:r>
      <w:r>
        <w:rPr>
          <w:rFonts w:ascii="Calibri"/>
          <w:i/>
          <w:spacing w:val="-5"/>
          <w:sz w:val="20"/>
        </w:rPr>
        <w:t xml:space="preserve"> </w:t>
      </w:r>
      <w:r>
        <w:rPr>
          <w:rFonts w:ascii="Calibri"/>
          <w:i/>
          <w:sz w:val="20"/>
        </w:rPr>
        <w:t>the</w:t>
      </w:r>
      <w:r>
        <w:rPr>
          <w:rFonts w:ascii="Calibri"/>
          <w:i/>
          <w:spacing w:val="-6"/>
          <w:sz w:val="20"/>
        </w:rPr>
        <w:t xml:space="preserve"> </w:t>
      </w:r>
      <w:r>
        <w:rPr>
          <w:rFonts w:ascii="Calibri"/>
          <w:i/>
          <w:spacing w:val="-1"/>
          <w:sz w:val="20"/>
        </w:rPr>
        <w:t>relevant</w:t>
      </w:r>
      <w:r>
        <w:rPr>
          <w:rFonts w:ascii="Calibri"/>
          <w:i/>
          <w:spacing w:val="-6"/>
          <w:sz w:val="20"/>
        </w:rPr>
        <w:t xml:space="preserve"> </w:t>
      </w:r>
      <w:r>
        <w:rPr>
          <w:rFonts w:ascii="Calibri"/>
          <w:i/>
          <w:spacing w:val="-1"/>
          <w:sz w:val="20"/>
        </w:rPr>
        <w:t>British</w:t>
      </w:r>
      <w:r>
        <w:rPr>
          <w:rFonts w:ascii="Calibri"/>
          <w:i/>
          <w:spacing w:val="-6"/>
          <w:sz w:val="20"/>
        </w:rPr>
        <w:t xml:space="preserve"> </w:t>
      </w:r>
      <w:r>
        <w:rPr>
          <w:rFonts w:ascii="Calibri"/>
          <w:i/>
          <w:spacing w:val="-1"/>
          <w:sz w:val="20"/>
        </w:rPr>
        <w:t>Standards</w:t>
      </w:r>
      <w:r>
        <w:rPr>
          <w:rFonts w:ascii="Calibri"/>
          <w:i/>
          <w:spacing w:val="-6"/>
          <w:sz w:val="20"/>
        </w:rPr>
        <w:t xml:space="preserve"> </w:t>
      </w:r>
      <w:r>
        <w:rPr>
          <w:rFonts w:ascii="Calibri"/>
          <w:i/>
          <w:spacing w:val="-1"/>
          <w:sz w:val="20"/>
        </w:rPr>
        <w:t>shall</w:t>
      </w:r>
      <w:r>
        <w:rPr>
          <w:rFonts w:ascii="Calibri"/>
          <w:i/>
          <w:spacing w:val="-7"/>
          <w:sz w:val="20"/>
        </w:rPr>
        <w:t xml:space="preserve"> </w:t>
      </w:r>
      <w:r>
        <w:rPr>
          <w:rFonts w:ascii="Calibri"/>
          <w:i/>
          <w:spacing w:val="1"/>
          <w:sz w:val="20"/>
        </w:rPr>
        <w:t>be</w:t>
      </w:r>
      <w:r>
        <w:rPr>
          <w:rFonts w:ascii="Calibri"/>
          <w:i/>
          <w:spacing w:val="-6"/>
          <w:sz w:val="20"/>
        </w:rPr>
        <w:t xml:space="preserve"> </w:t>
      </w:r>
      <w:r>
        <w:rPr>
          <w:rFonts w:ascii="Calibri"/>
          <w:i/>
          <w:spacing w:val="-1"/>
          <w:sz w:val="20"/>
        </w:rPr>
        <w:t>furnished</w:t>
      </w:r>
      <w:r>
        <w:rPr>
          <w:rFonts w:ascii="Calibri"/>
          <w:i/>
          <w:spacing w:val="-6"/>
          <w:sz w:val="20"/>
        </w:rPr>
        <w:t xml:space="preserve"> </w:t>
      </w:r>
      <w:r>
        <w:rPr>
          <w:rFonts w:ascii="Calibri"/>
          <w:i/>
          <w:sz w:val="20"/>
        </w:rPr>
        <w:t>to</w:t>
      </w:r>
      <w:r>
        <w:rPr>
          <w:rFonts w:ascii="Calibri"/>
          <w:i/>
          <w:spacing w:val="-5"/>
          <w:sz w:val="20"/>
        </w:rPr>
        <w:t xml:space="preserve"> </w:t>
      </w:r>
      <w:r>
        <w:rPr>
          <w:rFonts w:ascii="Calibri"/>
          <w:i/>
          <w:sz w:val="20"/>
        </w:rPr>
        <w:t>the</w:t>
      </w:r>
      <w:r>
        <w:rPr>
          <w:rFonts w:ascii="Calibri"/>
          <w:i/>
          <w:spacing w:val="95"/>
          <w:w w:val="99"/>
          <w:sz w:val="20"/>
        </w:rPr>
        <w:t xml:space="preserve"> </w:t>
      </w:r>
      <w:r>
        <w:rPr>
          <w:rFonts w:ascii="Calibri"/>
          <w:i/>
          <w:spacing w:val="-1"/>
          <w:sz w:val="20"/>
        </w:rPr>
        <w:t>Officer-in-Charge</w:t>
      </w:r>
      <w:r>
        <w:rPr>
          <w:rFonts w:ascii="Calibri"/>
          <w:i/>
          <w:spacing w:val="-14"/>
          <w:sz w:val="20"/>
        </w:rPr>
        <w:t xml:space="preserve"> </w:t>
      </w:r>
      <w:r>
        <w:rPr>
          <w:rFonts w:ascii="Calibri"/>
          <w:i/>
          <w:sz w:val="20"/>
        </w:rPr>
        <w:t>to</w:t>
      </w:r>
      <w:r>
        <w:rPr>
          <w:rFonts w:ascii="Calibri"/>
          <w:i/>
          <w:spacing w:val="-12"/>
          <w:sz w:val="20"/>
        </w:rPr>
        <w:t xml:space="preserve"> </w:t>
      </w:r>
      <w:r>
        <w:rPr>
          <w:rFonts w:ascii="Calibri"/>
          <w:i/>
          <w:sz w:val="20"/>
        </w:rPr>
        <w:t>his</w:t>
      </w:r>
      <w:r>
        <w:rPr>
          <w:rFonts w:ascii="Calibri"/>
          <w:i/>
          <w:spacing w:val="-13"/>
          <w:sz w:val="20"/>
        </w:rPr>
        <w:t xml:space="preserve"> </w:t>
      </w:r>
      <w:r>
        <w:rPr>
          <w:rFonts w:ascii="Calibri"/>
          <w:i/>
          <w:sz w:val="20"/>
        </w:rPr>
        <w:t>satisfaction.</w:t>
      </w:r>
      <w:r>
        <w:rPr>
          <w:rFonts w:ascii="Calibri"/>
          <w:i/>
          <w:spacing w:val="-14"/>
          <w:sz w:val="20"/>
        </w:rPr>
        <w:t xml:space="preserve"> </w:t>
      </w:r>
      <w:r>
        <w:rPr>
          <w:rFonts w:ascii="Calibri"/>
          <w:i/>
          <w:spacing w:val="-1"/>
          <w:sz w:val="20"/>
        </w:rPr>
        <w:t>For</w:t>
      </w:r>
      <w:r>
        <w:rPr>
          <w:rFonts w:ascii="Calibri"/>
          <w:i/>
          <w:spacing w:val="-15"/>
          <w:sz w:val="20"/>
        </w:rPr>
        <w:t xml:space="preserve"> </w:t>
      </w:r>
      <w:r>
        <w:rPr>
          <w:rFonts w:ascii="Calibri"/>
          <w:i/>
          <w:sz w:val="20"/>
        </w:rPr>
        <w:t>steel</w:t>
      </w:r>
      <w:r>
        <w:rPr>
          <w:rFonts w:ascii="Calibri"/>
          <w:i/>
          <w:spacing w:val="-14"/>
          <w:sz w:val="20"/>
        </w:rPr>
        <w:t xml:space="preserve"> </w:t>
      </w:r>
      <w:r>
        <w:rPr>
          <w:rFonts w:ascii="Calibri"/>
          <w:i/>
          <w:spacing w:val="-1"/>
          <w:sz w:val="20"/>
        </w:rPr>
        <w:t>conforming</w:t>
      </w:r>
      <w:r>
        <w:rPr>
          <w:rFonts w:ascii="Calibri"/>
          <w:i/>
          <w:spacing w:val="-14"/>
          <w:sz w:val="20"/>
        </w:rPr>
        <w:t xml:space="preserve"> </w:t>
      </w:r>
      <w:r>
        <w:rPr>
          <w:rFonts w:ascii="Calibri"/>
          <w:i/>
          <w:sz w:val="20"/>
        </w:rPr>
        <w:t>to</w:t>
      </w:r>
      <w:r>
        <w:rPr>
          <w:rFonts w:ascii="Calibri"/>
          <w:i/>
          <w:spacing w:val="-12"/>
          <w:sz w:val="20"/>
        </w:rPr>
        <w:t xml:space="preserve"> </w:t>
      </w:r>
      <w:r>
        <w:rPr>
          <w:rFonts w:ascii="Calibri"/>
          <w:i/>
          <w:sz w:val="20"/>
        </w:rPr>
        <w:t>the</w:t>
      </w:r>
      <w:r>
        <w:rPr>
          <w:rFonts w:ascii="Calibri"/>
          <w:i/>
          <w:spacing w:val="-14"/>
          <w:sz w:val="20"/>
        </w:rPr>
        <w:t xml:space="preserve"> </w:t>
      </w:r>
      <w:r>
        <w:rPr>
          <w:rFonts w:ascii="Calibri"/>
          <w:i/>
          <w:spacing w:val="-1"/>
          <w:sz w:val="20"/>
        </w:rPr>
        <w:t>specification</w:t>
      </w:r>
      <w:r>
        <w:rPr>
          <w:rFonts w:ascii="Calibri"/>
          <w:i/>
          <w:spacing w:val="-13"/>
          <w:sz w:val="20"/>
        </w:rPr>
        <w:t xml:space="preserve"> </w:t>
      </w:r>
      <w:r>
        <w:rPr>
          <w:rFonts w:ascii="Calibri"/>
          <w:i/>
          <w:spacing w:val="-1"/>
          <w:sz w:val="20"/>
        </w:rPr>
        <w:t>for</w:t>
      </w:r>
      <w:r>
        <w:rPr>
          <w:rFonts w:ascii="Calibri"/>
          <w:i/>
          <w:spacing w:val="-15"/>
          <w:sz w:val="20"/>
        </w:rPr>
        <w:t xml:space="preserve"> </w:t>
      </w:r>
      <w:r>
        <w:rPr>
          <w:rFonts w:ascii="Calibri"/>
          <w:i/>
          <w:spacing w:val="-1"/>
          <w:sz w:val="20"/>
        </w:rPr>
        <w:t>Structural</w:t>
      </w:r>
      <w:r>
        <w:rPr>
          <w:rFonts w:ascii="Calibri"/>
          <w:i/>
          <w:spacing w:val="-14"/>
          <w:sz w:val="20"/>
        </w:rPr>
        <w:t xml:space="preserve"> </w:t>
      </w:r>
      <w:r>
        <w:rPr>
          <w:rFonts w:ascii="Calibri"/>
          <w:i/>
          <w:sz w:val="20"/>
        </w:rPr>
        <w:t>Steel</w:t>
      </w:r>
      <w:r>
        <w:rPr>
          <w:rFonts w:ascii="Calibri"/>
          <w:i/>
          <w:spacing w:val="-14"/>
          <w:sz w:val="20"/>
        </w:rPr>
        <w:t xml:space="preserve"> </w:t>
      </w:r>
      <w:r>
        <w:rPr>
          <w:rFonts w:ascii="Calibri"/>
          <w:i/>
          <w:sz w:val="20"/>
        </w:rPr>
        <w:t>of</w:t>
      </w:r>
      <w:r>
        <w:rPr>
          <w:rFonts w:ascii="Calibri"/>
          <w:i/>
          <w:spacing w:val="-15"/>
          <w:sz w:val="20"/>
        </w:rPr>
        <w:t xml:space="preserve"> </w:t>
      </w:r>
      <w:r>
        <w:rPr>
          <w:rFonts w:ascii="Calibri"/>
          <w:i/>
          <w:sz w:val="20"/>
        </w:rPr>
        <w:t>any</w:t>
      </w:r>
      <w:r>
        <w:rPr>
          <w:rFonts w:ascii="Calibri"/>
          <w:i/>
          <w:spacing w:val="-14"/>
          <w:sz w:val="20"/>
        </w:rPr>
        <w:t xml:space="preserve"> </w:t>
      </w:r>
      <w:r>
        <w:rPr>
          <w:rFonts w:ascii="Calibri"/>
          <w:i/>
          <w:sz w:val="20"/>
        </w:rPr>
        <w:t>other</w:t>
      </w:r>
      <w:r>
        <w:rPr>
          <w:rFonts w:ascii="Calibri"/>
          <w:i/>
          <w:spacing w:val="93"/>
          <w:w w:val="99"/>
          <w:sz w:val="20"/>
        </w:rPr>
        <w:t xml:space="preserve"> </w:t>
      </w:r>
      <w:r>
        <w:rPr>
          <w:rFonts w:ascii="Calibri"/>
          <w:i/>
          <w:spacing w:val="-1"/>
          <w:sz w:val="20"/>
        </w:rPr>
        <w:t>country,</w:t>
      </w:r>
      <w:r>
        <w:rPr>
          <w:rFonts w:ascii="Calibri"/>
          <w:i/>
          <w:spacing w:val="-6"/>
          <w:sz w:val="20"/>
        </w:rPr>
        <w:t xml:space="preserve"> </w:t>
      </w:r>
      <w:r>
        <w:rPr>
          <w:rFonts w:ascii="Calibri"/>
          <w:i/>
          <w:sz w:val="20"/>
        </w:rPr>
        <w:t>the</w:t>
      </w:r>
      <w:r>
        <w:rPr>
          <w:rFonts w:ascii="Calibri"/>
          <w:i/>
          <w:spacing w:val="-6"/>
          <w:sz w:val="20"/>
        </w:rPr>
        <w:t xml:space="preserve"> </w:t>
      </w:r>
      <w:r>
        <w:rPr>
          <w:rFonts w:ascii="Calibri"/>
          <w:i/>
          <w:sz w:val="20"/>
        </w:rPr>
        <w:t>relevant</w:t>
      </w:r>
      <w:r>
        <w:rPr>
          <w:rFonts w:ascii="Calibri"/>
          <w:i/>
          <w:spacing w:val="-5"/>
          <w:sz w:val="20"/>
        </w:rPr>
        <w:t xml:space="preserve"> </w:t>
      </w:r>
      <w:r>
        <w:rPr>
          <w:rFonts w:ascii="Calibri"/>
          <w:i/>
          <w:spacing w:val="-1"/>
          <w:sz w:val="20"/>
        </w:rPr>
        <w:t>specifications</w:t>
      </w:r>
      <w:r>
        <w:rPr>
          <w:rFonts w:ascii="Calibri"/>
          <w:i/>
          <w:spacing w:val="-7"/>
          <w:sz w:val="20"/>
        </w:rPr>
        <w:t xml:space="preserve"> </w:t>
      </w:r>
      <w:r>
        <w:rPr>
          <w:rFonts w:ascii="Calibri"/>
          <w:i/>
          <w:spacing w:val="-1"/>
          <w:sz w:val="20"/>
        </w:rPr>
        <w:t>shall</w:t>
      </w:r>
      <w:r>
        <w:rPr>
          <w:rFonts w:ascii="Calibri"/>
          <w:i/>
          <w:spacing w:val="-6"/>
          <w:sz w:val="20"/>
        </w:rPr>
        <w:t xml:space="preserve"> </w:t>
      </w:r>
      <w:r>
        <w:rPr>
          <w:rFonts w:ascii="Calibri"/>
          <w:i/>
          <w:sz w:val="20"/>
        </w:rPr>
        <w:t>be</w:t>
      </w:r>
      <w:r>
        <w:rPr>
          <w:rFonts w:ascii="Calibri"/>
          <w:i/>
          <w:spacing w:val="-6"/>
          <w:sz w:val="20"/>
        </w:rPr>
        <w:t xml:space="preserve"> </w:t>
      </w:r>
      <w:r>
        <w:rPr>
          <w:rFonts w:ascii="Calibri"/>
          <w:i/>
          <w:spacing w:val="-1"/>
          <w:sz w:val="20"/>
        </w:rPr>
        <w:t>forwarded</w:t>
      </w:r>
      <w:r>
        <w:rPr>
          <w:rFonts w:ascii="Calibri"/>
          <w:i/>
          <w:spacing w:val="-6"/>
          <w:sz w:val="20"/>
        </w:rPr>
        <w:t xml:space="preserve"> </w:t>
      </w:r>
      <w:r>
        <w:rPr>
          <w:rFonts w:ascii="Calibri"/>
          <w:i/>
          <w:sz w:val="20"/>
        </w:rPr>
        <w:t>to</w:t>
      </w:r>
      <w:r>
        <w:rPr>
          <w:rFonts w:ascii="Calibri"/>
          <w:i/>
          <w:spacing w:val="-5"/>
          <w:sz w:val="20"/>
        </w:rPr>
        <w:t xml:space="preserve"> </w:t>
      </w:r>
      <w:r>
        <w:rPr>
          <w:rFonts w:ascii="Calibri"/>
          <w:i/>
          <w:sz w:val="20"/>
        </w:rPr>
        <w:t>the</w:t>
      </w:r>
      <w:r>
        <w:rPr>
          <w:rFonts w:ascii="Calibri"/>
          <w:i/>
          <w:spacing w:val="-6"/>
          <w:sz w:val="20"/>
        </w:rPr>
        <w:t xml:space="preserve"> </w:t>
      </w:r>
      <w:r>
        <w:rPr>
          <w:rFonts w:ascii="Calibri"/>
          <w:i/>
          <w:sz w:val="20"/>
        </w:rPr>
        <w:t>Engineer</w:t>
      </w:r>
      <w:r>
        <w:rPr>
          <w:rFonts w:ascii="Calibri"/>
          <w:i/>
          <w:spacing w:val="-7"/>
          <w:sz w:val="20"/>
        </w:rPr>
        <w:t xml:space="preserve"> </w:t>
      </w:r>
      <w:r>
        <w:rPr>
          <w:rFonts w:ascii="Calibri"/>
          <w:i/>
          <w:spacing w:val="-1"/>
          <w:sz w:val="20"/>
        </w:rPr>
        <w:t>for</w:t>
      </w:r>
      <w:r>
        <w:rPr>
          <w:rFonts w:ascii="Calibri"/>
          <w:i/>
          <w:spacing w:val="-8"/>
          <w:sz w:val="20"/>
        </w:rPr>
        <w:t xml:space="preserve"> </w:t>
      </w:r>
      <w:r>
        <w:rPr>
          <w:rFonts w:ascii="Calibri"/>
          <w:i/>
          <w:spacing w:val="-1"/>
          <w:sz w:val="20"/>
        </w:rPr>
        <w:t>prior</w:t>
      </w:r>
      <w:r>
        <w:rPr>
          <w:rFonts w:ascii="Calibri"/>
          <w:i/>
          <w:spacing w:val="-7"/>
          <w:sz w:val="20"/>
        </w:rPr>
        <w:t xml:space="preserve"> </w:t>
      </w:r>
      <w:r>
        <w:rPr>
          <w:rFonts w:ascii="Calibri"/>
          <w:i/>
          <w:spacing w:val="-1"/>
          <w:sz w:val="20"/>
        </w:rPr>
        <w:t>approval.</w:t>
      </w:r>
    </w:p>
    <w:p w14:paraId="74D6A3D8" w14:textId="77777777" w:rsidR="00354ABE" w:rsidRDefault="00354ABE">
      <w:pPr>
        <w:spacing w:line="276" w:lineRule="auto"/>
        <w:jc w:val="both"/>
        <w:rPr>
          <w:rFonts w:ascii="Calibri" w:eastAsia="Calibri" w:hAnsi="Calibri" w:cs="Calibri"/>
          <w:sz w:val="20"/>
          <w:szCs w:val="20"/>
        </w:rPr>
        <w:sectPr w:rsidR="00354ABE">
          <w:pgSz w:w="11910" w:h="16840"/>
          <w:pgMar w:top="1360" w:right="1340" w:bottom="280" w:left="1680" w:header="720" w:footer="720" w:gutter="0"/>
          <w:cols w:space="720"/>
        </w:sectPr>
      </w:pPr>
    </w:p>
    <w:p w14:paraId="74D6A3D9" w14:textId="77777777" w:rsidR="00354ABE" w:rsidRPr="002A271C" w:rsidRDefault="00000000" w:rsidP="002A271C">
      <w:pPr>
        <w:pStyle w:val="Heading2"/>
        <w:numPr>
          <w:ilvl w:val="1"/>
          <w:numId w:val="19"/>
        </w:numPr>
        <w:ind w:left="990"/>
        <w:jc w:val="left"/>
        <w:rPr>
          <w:spacing w:val="-1"/>
        </w:rPr>
      </w:pPr>
      <w:bookmarkStart w:id="78" w:name="_Toc117242932"/>
      <w:r>
        <w:rPr>
          <w:spacing w:val="-1"/>
        </w:rPr>
        <w:lastRenderedPageBreak/>
        <w:t>Fabrication</w:t>
      </w:r>
      <w:r w:rsidRPr="002A271C">
        <w:rPr>
          <w:spacing w:val="-1"/>
        </w:rPr>
        <w:t xml:space="preserve"> &amp; Erection - </w:t>
      </w:r>
      <w:r>
        <w:rPr>
          <w:spacing w:val="-1"/>
        </w:rPr>
        <w:t>Shopwork</w:t>
      </w:r>
      <w:bookmarkEnd w:id="78"/>
    </w:p>
    <w:p w14:paraId="74D6A3DA" w14:textId="77777777" w:rsidR="00354ABE" w:rsidRDefault="00000000">
      <w:pPr>
        <w:numPr>
          <w:ilvl w:val="2"/>
          <w:numId w:val="19"/>
        </w:numPr>
        <w:tabs>
          <w:tab w:val="left" w:pos="1201"/>
        </w:tabs>
        <w:spacing w:before="34"/>
        <w:ind w:left="1200" w:hanging="720"/>
        <w:rPr>
          <w:rFonts w:ascii="Calibri" w:eastAsia="Calibri" w:hAnsi="Calibri" w:cs="Calibri"/>
          <w:sz w:val="20"/>
          <w:szCs w:val="20"/>
        </w:rPr>
      </w:pPr>
      <w:r>
        <w:rPr>
          <w:rFonts w:ascii="Calibri"/>
          <w:b/>
          <w:spacing w:val="-1"/>
          <w:sz w:val="20"/>
        </w:rPr>
        <w:t>Preliminaries</w:t>
      </w:r>
    </w:p>
    <w:p w14:paraId="74D6A3DB" w14:textId="77777777" w:rsidR="00354ABE" w:rsidRDefault="00000000">
      <w:pPr>
        <w:numPr>
          <w:ilvl w:val="3"/>
          <w:numId w:val="19"/>
        </w:numPr>
        <w:tabs>
          <w:tab w:val="left" w:pos="1489"/>
        </w:tabs>
        <w:spacing w:before="36"/>
        <w:ind w:left="1488"/>
        <w:rPr>
          <w:rFonts w:ascii="Calibri" w:eastAsia="Calibri" w:hAnsi="Calibri" w:cs="Calibri"/>
          <w:sz w:val="20"/>
          <w:szCs w:val="20"/>
        </w:rPr>
      </w:pPr>
      <w:r>
        <w:rPr>
          <w:rFonts w:ascii="Calibri"/>
          <w:b/>
          <w:spacing w:val="-1"/>
          <w:sz w:val="20"/>
        </w:rPr>
        <w:t>Quality</w:t>
      </w:r>
      <w:r>
        <w:rPr>
          <w:rFonts w:ascii="Calibri"/>
          <w:b/>
          <w:spacing w:val="-8"/>
          <w:sz w:val="20"/>
        </w:rPr>
        <w:t xml:space="preserve"> </w:t>
      </w:r>
      <w:r>
        <w:rPr>
          <w:rFonts w:ascii="Calibri"/>
          <w:b/>
          <w:sz w:val="20"/>
        </w:rPr>
        <w:t>of</w:t>
      </w:r>
      <w:r>
        <w:rPr>
          <w:rFonts w:ascii="Calibri"/>
          <w:b/>
          <w:spacing w:val="-5"/>
          <w:sz w:val="20"/>
        </w:rPr>
        <w:t xml:space="preserve"> </w:t>
      </w:r>
      <w:r>
        <w:rPr>
          <w:rFonts w:ascii="Calibri"/>
          <w:b/>
          <w:spacing w:val="-1"/>
          <w:sz w:val="20"/>
        </w:rPr>
        <w:t>Work</w:t>
      </w:r>
    </w:p>
    <w:p w14:paraId="74D6A3DC" w14:textId="77777777" w:rsidR="00354ABE" w:rsidRDefault="00000000">
      <w:pPr>
        <w:pStyle w:val="BodyText"/>
        <w:spacing w:before="36" w:line="276" w:lineRule="auto"/>
        <w:ind w:left="1920" w:right="125" w:firstLine="0"/>
        <w:jc w:val="both"/>
      </w:pPr>
      <w:r>
        <w:rPr>
          <w:spacing w:val="-1"/>
        </w:rPr>
        <w:t>Metal</w:t>
      </w:r>
      <w:r>
        <w:rPr>
          <w:spacing w:val="14"/>
        </w:rPr>
        <w:t xml:space="preserve"> </w:t>
      </w:r>
      <w:r>
        <w:rPr>
          <w:spacing w:val="-1"/>
        </w:rPr>
        <w:t>work</w:t>
      </w:r>
      <w:r>
        <w:rPr>
          <w:spacing w:val="14"/>
        </w:rPr>
        <w:t xml:space="preserve"> </w:t>
      </w:r>
      <w:r>
        <w:rPr>
          <w:spacing w:val="-1"/>
        </w:rPr>
        <w:t>shall</w:t>
      </w:r>
      <w:r>
        <w:rPr>
          <w:spacing w:val="14"/>
        </w:rPr>
        <w:t xml:space="preserve"> </w:t>
      </w:r>
      <w:r>
        <w:rPr>
          <w:spacing w:val="1"/>
        </w:rPr>
        <w:t>be</w:t>
      </w:r>
      <w:r>
        <w:rPr>
          <w:spacing w:val="13"/>
        </w:rPr>
        <w:t xml:space="preserve"> </w:t>
      </w:r>
      <w:r>
        <w:t>fabricated</w:t>
      </w:r>
      <w:r>
        <w:rPr>
          <w:spacing w:val="15"/>
        </w:rPr>
        <w:t xml:space="preserve"> </w:t>
      </w:r>
      <w:r>
        <w:rPr>
          <w:spacing w:val="-1"/>
        </w:rPr>
        <w:t>carefully</w:t>
      </w:r>
      <w:r>
        <w:rPr>
          <w:spacing w:val="14"/>
        </w:rPr>
        <w:t xml:space="preserve"> </w:t>
      </w:r>
      <w:r>
        <w:t>and</w:t>
      </w:r>
      <w:r>
        <w:rPr>
          <w:spacing w:val="15"/>
        </w:rPr>
        <w:t xml:space="preserve"> </w:t>
      </w:r>
      <w:r>
        <w:t>accurately</w:t>
      </w:r>
      <w:r>
        <w:rPr>
          <w:spacing w:val="14"/>
        </w:rPr>
        <w:t xml:space="preserve"> </w:t>
      </w:r>
      <w:r>
        <w:t>to</w:t>
      </w:r>
      <w:r>
        <w:rPr>
          <w:spacing w:val="15"/>
        </w:rPr>
        <w:t xml:space="preserve"> </w:t>
      </w:r>
      <w:r>
        <w:rPr>
          <w:spacing w:val="-1"/>
        </w:rPr>
        <w:t>ensure</w:t>
      </w:r>
      <w:r>
        <w:rPr>
          <w:spacing w:val="13"/>
        </w:rPr>
        <w:t xml:space="preserve"> </w:t>
      </w:r>
      <w:r>
        <w:t>compliance</w:t>
      </w:r>
      <w:r>
        <w:rPr>
          <w:spacing w:val="15"/>
        </w:rPr>
        <w:t xml:space="preserve"> </w:t>
      </w:r>
      <w:r>
        <w:rPr>
          <w:spacing w:val="-1"/>
        </w:rPr>
        <w:t>with</w:t>
      </w:r>
      <w:r>
        <w:rPr>
          <w:spacing w:val="58"/>
          <w:w w:val="99"/>
        </w:rPr>
        <w:t xml:space="preserve"> </w:t>
      </w:r>
      <w:r>
        <w:rPr>
          <w:spacing w:val="-1"/>
        </w:rPr>
        <w:t>design</w:t>
      </w:r>
      <w:r>
        <w:rPr>
          <w:spacing w:val="2"/>
        </w:rPr>
        <w:t xml:space="preserve"> </w:t>
      </w:r>
      <w:r>
        <w:t>and</w:t>
      </w:r>
      <w:r>
        <w:rPr>
          <w:spacing w:val="3"/>
        </w:rPr>
        <w:t xml:space="preserve"> </w:t>
      </w:r>
      <w:r>
        <w:t>performance</w:t>
      </w:r>
      <w:r>
        <w:rPr>
          <w:spacing w:val="1"/>
        </w:rPr>
        <w:t xml:space="preserve"> </w:t>
      </w:r>
      <w:r>
        <w:rPr>
          <w:spacing w:val="-1"/>
        </w:rPr>
        <w:t>requirements,</w:t>
      </w:r>
      <w:r>
        <w:rPr>
          <w:spacing w:val="2"/>
        </w:rPr>
        <w:t xml:space="preserve"> </w:t>
      </w:r>
      <w:r>
        <w:rPr>
          <w:spacing w:val="-1"/>
        </w:rPr>
        <w:t>using</w:t>
      </w:r>
      <w:r>
        <w:rPr>
          <w:spacing w:val="2"/>
        </w:rPr>
        <w:t xml:space="preserve"> </w:t>
      </w:r>
      <w:r>
        <w:t>types</w:t>
      </w:r>
      <w:r>
        <w:rPr>
          <w:spacing w:val="1"/>
        </w:rPr>
        <w:t xml:space="preserve"> </w:t>
      </w:r>
      <w:r>
        <w:t>and</w:t>
      </w:r>
      <w:r>
        <w:rPr>
          <w:spacing w:val="3"/>
        </w:rPr>
        <w:t xml:space="preserve"> </w:t>
      </w:r>
      <w:r>
        <w:t>grades</w:t>
      </w:r>
      <w:r>
        <w:rPr>
          <w:spacing w:val="1"/>
        </w:rPr>
        <w:t xml:space="preserve"> </w:t>
      </w:r>
      <w:r>
        <w:t>of</w:t>
      </w:r>
      <w:r>
        <w:rPr>
          <w:spacing w:val="1"/>
        </w:rPr>
        <w:t xml:space="preserve"> </w:t>
      </w:r>
      <w:r>
        <w:t>metal</w:t>
      </w:r>
      <w:r>
        <w:rPr>
          <w:spacing w:val="2"/>
        </w:rPr>
        <w:t xml:space="preserve"> </w:t>
      </w:r>
      <w:r>
        <w:t>as</w:t>
      </w:r>
      <w:r>
        <w:rPr>
          <w:spacing w:val="1"/>
        </w:rPr>
        <w:t xml:space="preserve"> </w:t>
      </w:r>
      <w:r>
        <w:rPr>
          <w:spacing w:val="-1"/>
        </w:rPr>
        <w:t>specified</w:t>
      </w:r>
      <w:r>
        <w:rPr>
          <w:spacing w:val="57"/>
          <w:w w:val="99"/>
        </w:rPr>
        <w:t xml:space="preserve"> </w:t>
      </w:r>
      <w:r>
        <w:rPr>
          <w:spacing w:val="-1"/>
        </w:rPr>
        <w:t>for</w:t>
      </w:r>
      <w:r>
        <w:rPr>
          <w:spacing w:val="12"/>
        </w:rPr>
        <w:t xml:space="preserve"> </w:t>
      </w:r>
      <w:r>
        <w:t>the</w:t>
      </w:r>
      <w:r>
        <w:rPr>
          <w:spacing w:val="12"/>
        </w:rPr>
        <w:t xml:space="preserve"> </w:t>
      </w:r>
      <w:r>
        <w:rPr>
          <w:spacing w:val="-1"/>
        </w:rPr>
        <w:t>purpose.</w:t>
      </w:r>
      <w:r>
        <w:rPr>
          <w:spacing w:val="13"/>
        </w:rPr>
        <w:t xml:space="preserve"> </w:t>
      </w:r>
      <w:r>
        <w:rPr>
          <w:spacing w:val="-1"/>
        </w:rPr>
        <w:t>The</w:t>
      </w:r>
      <w:r>
        <w:rPr>
          <w:spacing w:val="11"/>
        </w:rPr>
        <w:t xml:space="preserve"> </w:t>
      </w:r>
      <w:r>
        <w:t>finished</w:t>
      </w:r>
      <w:r>
        <w:rPr>
          <w:spacing w:val="14"/>
        </w:rPr>
        <w:t xml:space="preserve"> </w:t>
      </w:r>
      <w:r>
        <w:rPr>
          <w:spacing w:val="-1"/>
        </w:rPr>
        <w:t>work</w:t>
      </w:r>
      <w:r>
        <w:rPr>
          <w:spacing w:val="12"/>
        </w:rPr>
        <w:t xml:space="preserve"> </w:t>
      </w:r>
      <w:r>
        <w:rPr>
          <w:spacing w:val="-1"/>
        </w:rPr>
        <w:t>must</w:t>
      </w:r>
      <w:r>
        <w:rPr>
          <w:spacing w:val="13"/>
        </w:rPr>
        <w:t xml:space="preserve"> </w:t>
      </w:r>
      <w:r>
        <w:t>be</w:t>
      </w:r>
      <w:r>
        <w:rPr>
          <w:spacing w:val="12"/>
        </w:rPr>
        <w:t xml:space="preserve"> </w:t>
      </w:r>
      <w:r>
        <w:t>free</w:t>
      </w:r>
      <w:r>
        <w:rPr>
          <w:spacing w:val="11"/>
        </w:rPr>
        <w:t xml:space="preserve"> </w:t>
      </w:r>
      <w:r>
        <w:t>from</w:t>
      </w:r>
      <w:r>
        <w:rPr>
          <w:spacing w:val="12"/>
        </w:rPr>
        <w:t xml:space="preserve"> </w:t>
      </w:r>
      <w:r>
        <w:rPr>
          <w:spacing w:val="-1"/>
        </w:rPr>
        <w:t>distortion</w:t>
      </w:r>
      <w:r>
        <w:rPr>
          <w:spacing w:val="14"/>
        </w:rPr>
        <w:t xml:space="preserve"> </w:t>
      </w:r>
      <w:r>
        <w:t>and</w:t>
      </w:r>
      <w:r>
        <w:rPr>
          <w:spacing w:val="13"/>
        </w:rPr>
        <w:t xml:space="preserve"> </w:t>
      </w:r>
      <w:r>
        <w:rPr>
          <w:spacing w:val="-1"/>
        </w:rPr>
        <w:t>cracks.</w:t>
      </w:r>
      <w:r>
        <w:rPr>
          <w:spacing w:val="67"/>
          <w:w w:val="99"/>
        </w:rPr>
        <w:t xml:space="preserve"> </w:t>
      </w:r>
      <w:r>
        <w:rPr>
          <w:spacing w:val="-1"/>
        </w:rPr>
        <w:t>Proprietary</w:t>
      </w:r>
      <w:r>
        <w:rPr>
          <w:spacing w:val="-7"/>
        </w:rPr>
        <w:t xml:space="preserve"> </w:t>
      </w:r>
      <w:r>
        <w:t>products</w:t>
      </w:r>
      <w:r>
        <w:rPr>
          <w:spacing w:val="-8"/>
        </w:rPr>
        <w:t xml:space="preserve"> </w:t>
      </w:r>
      <w:r>
        <w:rPr>
          <w:spacing w:val="-1"/>
        </w:rPr>
        <w:t>shall</w:t>
      </w:r>
      <w:r>
        <w:rPr>
          <w:spacing w:val="-7"/>
        </w:rPr>
        <w:t xml:space="preserve"> </w:t>
      </w:r>
      <w:r>
        <w:t>be</w:t>
      </w:r>
      <w:r>
        <w:rPr>
          <w:spacing w:val="-7"/>
        </w:rPr>
        <w:t xml:space="preserve"> </w:t>
      </w:r>
      <w:r>
        <w:rPr>
          <w:spacing w:val="-1"/>
        </w:rPr>
        <w:t>used</w:t>
      </w:r>
      <w:r>
        <w:rPr>
          <w:spacing w:val="-7"/>
        </w:rPr>
        <w:t xml:space="preserve"> </w:t>
      </w:r>
      <w:r>
        <w:t>to</w:t>
      </w:r>
      <w:r>
        <w:rPr>
          <w:spacing w:val="-6"/>
        </w:rPr>
        <w:t xml:space="preserve"> </w:t>
      </w:r>
      <w:r>
        <w:t>the</w:t>
      </w:r>
      <w:r>
        <w:rPr>
          <w:spacing w:val="-7"/>
        </w:rPr>
        <w:t xml:space="preserve"> </w:t>
      </w:r>
      <w:r>
        <w:t>recommendations</w:t>
      </w:r>
      <w:r>
        <w:rPr>
          <w:spacing w:val="-8"/>
        </w:rPr>
        <w:t xml:space="preserve"> </w:t>
      </w:r>
      <w:r>
        <w:t>of</w:t>
      </w:r>
      <w:r>
        <w:rPr>
          <w:spacing w:val="-7"/>
        </w:rPr>
        <w:t xml:space="preserve"> </w:t>
      </w:r>
      <w:r>
        <w:t>the</w:t>
      </w:r>
      <w:r>
        <w:rPr>
          <w:spacing w:val="-8"/>
        </w:rPr>
        <w:t xml:space="preserve"> </w:t>
      </w:r>
      <w:r>
        <w:t>manufacturers.</w:t>
      </w:r>
    </w:p>
    <w:p w14:paraId="74D6A3DD" w14:textId="77777777" w:rsidR="00354ABE" w:rsidRDefault="00354ABE">
      <w:pPr>
        <w:rPr>
          <w:rFonts w:ascii="Calibri" w:eastAsia="Calibri" w:hAnsi="Calibri" w:cs="Calibri"/>
          <w:sz w:val="23"/>
          <w:szCs w:val="23"/>
        </w:rPr>
      </w:pPr>
    </w:p>
    <w:p w14:paraId="74D6A3DE" w14:textId="77777777" w:rsidR="00354ABE" w:rsidRDefault="00000000">
      <w:pPr>
        <w:pStyle w:val="BodyText"/>
        <w:spacing w:line="276" w:lineRule="auto"/>
        <w:ind w:left="1920" w:right="119" w:firstLine="0"/>
        <w:jc w:val="both"/>
        <w:rPr>
          <w:rFonts w:cs="Calibri"/>
        </w:rPr>
      </w:pPr>
      <w:r>
        <w:rPr>
          <w:spacing w:val="-1"/>
        </w:rPr>
        <w:t>Steel</w:t>
      </w:r>
      <w:r>
        <w:rPr>
          <w:spacing w:val="8"/>
        </w:rPr>
        <w:t xml:space="preserve"> </w:t>
      </w:r>
      <w:r>
        <w:rPr>
          <w:spacing w:val="-1"/>
        </w:rPr>
        <w:t>work</w:t>
      </w:r>
      <w:r>
        <w:rPr>
          <w:spacing w:val="8"/>
        </w:rPr>
        <w:t xml:space="preserve"> </w:t>
      </w:r>
      <w:r>
        <w:rPr>
          <w:spacing w:val="-1"/>
        </w:rPr>
        <w:t>shall</w:t>
      </w:r>
      <w:r>
        <w:rPr>
          <w:spacing w:val="7"/>
        </w:rPr>
        <w:t xml:space="preserve"> </w:t>
      </w:r>
      <w:r>
        <w:t>be</w:t>
      </w:r>
      <w:r>
        <w:rPr>
          <w:spacing w:val="8"/>
        </w:rPr>
        <w:t xml:space="preserve"> </w:t>
      </w:r>
      <w:r>
        <w:rPr>
          <w:spacing w:val="-1"/>
        </w:rPr>
        <w:t>fabricated</w:t>
      </w:r>
      <w:r>
        <w:rPr>
          <w:spacing w:val="10"/>
        </w:rPr>
        <w:t xml:space="preserve"> </w:t>
      </w:r>
      <w:r>
        <w:t>and</w:t>
      </w:r>
      <w:r>
        <w:rPr>
          <w:spacing w:val="7"/>
        </w:rPr>
        <w:t xml:space="preserve"> </w:t>
      </w:r>
      <w:r>
        <w:rPr>
          <w:spacing w:val="-1"/>
        </w:rPr>
        <w:t>erected</w:t>
      </w:r>
      <w:r>
        <w:rPr>
          <w:spacing w:val="7"/>
        </w:rPr>
        <w:t xml:space="preserve"> </w:t>
      </w:r>
      <w:r>
        <w:t>by</w:t>
      </w:r>
      <w:r>
        <w:rPr>
          <w:spacing w:val="8"/>
        </w:rPr>
        <w:t xml:space="preserve"> </w:t>
      </w:r>
      <w:r>
        <w:t>competent,</w:t>
      </w:r>
      <w:r>
        <w:rPr>
          <w:spacing w:val="8"/>
        </w:rPr>
        <w:t xml:space="preserve"> </w:t>
      </w:r>
      <w:r>
        <w:rPr>
          <w:spacing w:val="-1"/>
        </w:rPr>
        <w:t>experienced</w:t>
      </w:r>
      <w:r>
        <w:rPr>
          <w:spacing w:val="7"/>
        </w:rPr>
        <w:t xml:space="preserve"> </w:t>
      </w:r>
      <w:r>
        <w:t>persons</w:t>
      </w:r>
      <w:r>
        <w:rPr>
          <w:spacing w:val="7"/>
        </w:rPr>
        <w:t xml:space="preserve"> </w:t>
      </w:r>
      <w:r>
        <w:t>and</w:t>
      </w:r>
      <w:r>
        <w:rPr>
          <w:spacing w:val="63"/>
          <w:w w:val="99"/>
        </w:rPr>
        <w:t xml:space="preserve"> </w:t>
      </w:r>
      <w:r>
        <w:rPr>
          <w:spacing w:val="-1"/>
        </w:rPr>
        <w:t>shall</w:t>
      </w:r>
      <w:r>
        <w:rPr>
          <w:spacing w:val="8"/>
        </w:rPr>
        <w:t xml:space="preserve"> </w:t>
      </w:r>
      <w:r>
        <w:t>generally</w:t>
      </w:r>
      <w:r>
        <w:rPr>
          <w:spacing w:val="8"/>
        </w:rPr>
        <w:t xml:space="preserve"> </w:t>
      </w:r>
      <w:r>
        <w:t>conform</w:t>
      </w:r>
      <w:r>
        <w:rPr>
          <w:spacing w:val="7"/>
        </w:rPr>
        <w:t xml:space="preserve"> </w:t>
      </w:r>
      <w:r>
        <w:t>to</w:t>
      </w:r>
      <w:r>
        <w:rPr>
          <w:spacing w:val="8"/>
        </w:rPr>
        <w:t xml:space="preserve"> </w:t>
      </w:r>
      <w:r>
        <w:t>B.S</w:t>
      </w:r>
      <w:r>
        <w:rPr>
          <w:spacing w:val="7"/>
        </w:rPr>
        <w:t xml:space="preserve"> </w:t>
      </w:r>
      <w:r>
        <w:t>449:</w:t>
      </w:r>
      <w:r>
        <w:rPr>
          <w:spacing w:val="9"/>
        </w:rPr>
        <w:t xml:space="preserve"> </w:t>
      </w:r>
      <w:r>
        <w:t>Part</w:t>
      </w:r>
      <w:r>
        <w:rPr>
          <w:spacing w:val="8"/>
        </w:rPr>
        <w:t xml:space="preserve"> </w:t>
      </w:r>
      <w:r>
        <w:t>2</w:t>
      </w:r>
      <w:r>
        <w:rPr>
          <w:spacing w:val="13"/>
        </w:rPr>
        <w:t xml:space="preserve"> </w:t>
      </w:r>
      <w:r>
        <w:rPr>
          <w:rFonts w:cs="Calibri"/>
        </w:rPr>
        <w:t>–</w:t>
      </w:r>
      <w:r>
        <w:rPr>
          <w:rFonts w:cs="Calibri"/>
          <w:spacing w:val="7"/>
        </w:rPr>
        <w:t xml:space="preserve"> </w:t>
      </w:r>
      <w:r>
        <w:rPr>
          <w:rFonts w:cs="Calibri"/>
        </w:rPr>
        <w:t>“specifications</w:t>
      </w:r>
      <w:r>
        <w:rPr>
          <w:rFonts w:cs="Calibri"/>
          <w:spacing w:val="7"/>
        </w:rPr>
        <w:t xml:space="preserve"> </w:t>
      </w:r>
      <w:r>
        <w:rPr>
          <w:rFonts w:cs="Calibri"/>
          <w:spacing w:val="-1"/>
        </w:rPr>
        <w:t>for</w:t>
      </w:r>
      <w:r>
        <w:rPr>
          <w:rFonts w:cs="Calibri"/>
          <w:spacing w:val="8"/>
        </w:rPr>
        <w:t xml:space="preserve"> </w:t>
      </w:r>
      <w:r>
        <w:rPr>
          <w:rFonts w:cs="Calibri"/>
        </w:rPr>
        <w:t>the</w:t>
      </w:r>
      <w:r>
        <w:rPr>
          <w:rFonts w:cs="Calibri"/>
          <w:spacing w:val="9"/>
        </w:rPr>
        <w:t xml:space="preserve"> </w:t>
      </w:r>
      <w:r>
        <w:rPr>
          <w:rFonts w:cs="Calibri"/>
          <w:spacing w:val="-1"/>
        </w:rPr>
        <w:t>use</w:t>
      </w:r>
      <w:r>
        <w:rPr>
          <w:rFonts w:cs="Calibri"/>
          <w:spacing w:val="7"/>
        </w:rPr>
        <w:t xml:space="preserve"> </w:t>
      </w:r>
      <w:r>
        <w:rPr>
          <w:rFonts w:cs="Calibri"/>
          <w:spacing w:val="1"/>
        </w:rPr>
        <w:t>of</w:t>
      </w:r>
      <w:r>
        <w:rPr>
          <w:rFonts w:cs="Calibri"/>
          <w:spacing w:val="9"/>
        </w:rPr>
        <w:t xml:space="preserve"> </w:t>
      </w:r>
      <w:r>
        <w:rPr>
          <w:rFonts w:cs="Calibri"/>
        </w:rPr>
        <w:t>structural</w:t>
      </w:r>
      <w:r>
        <w:rPr>
          <w:rFonts w:cs="Calibri"/>
          <w:spacing w:val="38"/>
        </w:rPr>
        <w:t xml:space="preserve"> </w:t>
      </w:r>
      <w:r>
        <w:t>steel</w:t>
      </w:r>
      <w:r>
        <w:rPr>
          <w:spacing w:val="-7"/>
        </w:rPr>
        <w:t xml:space="preserve"> </w:t>
      </w:r>
      <w:r>
        <w:rPr>
          <w:rFonts w:cs="Calibri"/>
        </w:rPr>
        <w:t>in</w:t>
      </w:r>
      <w:r>
        <w:rPr>
          <w:rFonts w:cs="Calibri"/>
          <w:spacing w:val="-7"/>
        </w:rPr>
        <w:t xml:space="preserve"> </w:t>
      </w:r>
      <w:r>
        <w:rPr>
          <w:rFonts w:cs="Calibri"/>
        </w:rPr>
        <w:t>Buildings.”</w:t>
      </w:r>
    </w:p>
    <w:p w14:paraId="74D6A3DF" w14:textId="77777777" w:rsidR="00354ABE" w:rsidRDefault="00354ABE">
      <w:pPr>
        <w:spacing w:before="1"/>
        <w:rPr>
          <w:rFonts w:ascii="Calibri" w:eastAsia="Calibri" w:hAnsi="Calibri" w:cs="Calibri"/>
          <w:sz w:val="23"/>
          <w:szCs w:val="23"/>
        </w:rPr>
      </w:pPr>
    </w:p>
    <w:p w14:paraId="74D6A3E0"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pacing w:val="-1"/>
          <w:sz w:val="20"/>
        </w:rPr>
        <w:t>Co-Ordination</w:t>
      </w:r>
    </w:p>
    <w:p w14:paraId="74D6A3E1" w14:textId="77777777" w:rsidR="00354ABE" w:rsidRDefault="00000000">
      <w:pPr>
        <w:pStyle w:val="BodyText"/>
        <w:spacing w:before="36" w:line="276" w:lineRule="auto"/>
        <w:ind w:left="1920" w:right="117" w:firstLine="0"/>
        <w:jc w:val="both"/>
      </w:pPr>
      <w:r>
        <w:rPr>
          <w:spacing w:val="-1"/>
        </w:rPr>
        <w:t>The</w:t>
      </w:r>
      <w:r>
        <w:rPr>
          <w:spacing w:val="26"/>
        </w:rPr>
        <w:t xml:space="preserve"> </w:t>
      </w:r>
      <w:r>
        <w:rPr>
          <w:spacing w:val="-1"/>
        </w:rPr>
        <w:t>work</w:t>
      </w:r>
      <w:r>
        <w:rPr>
          <w:spacing w:val="29"/>
        </w:rPr>
        <w:t xml:space="preserve"> </w:t>
      </w:r>
      <w:r>
        <w:rPr>
          <w:spacing w:val="-1"/>
        </w:rPr>
        <w:t>shall</w:t>
      </w:r>
      <w:r>
        <w:rPr>
          <w:spacing w:val="28"/>
        </w:rPr>
        <w:t xml:space="preserve"> </w:t>
      </w:r>
      <w:r>
        <w:t>be</w:t>
      </w:r>
      <w:r>
        <w:rPr>
          <w:spacing w:val="26"/>
        </w:rPr>
        <w:t xml:space="preserve"> </w:t>
      </w:r>
      <w:r>
        <w:t>carried</w:t>
      </w:r>
      <w:r>
        <w:rPr>
          <w:spacing w:val="27"/>
        </w:rPr>
        <w:t xml:space="preserve"> </w:t>
      </w:r>
      <w:r>
        <w:rPr>
          <w:spacing w:val="1"/>
        </w:rPr>
        <w:t>out</w:t>
      </w:r>
      <w:r>
        <w:rPr>
          <w:spacing w:val="27"/>
        </w:rPr>
        <w:t xml:space="preserve"> </w:t>
      </w:r>
      <w:r>
        <w:t>in</w:t>
      </w:r>
      <w:r>
        <w:rPr>
          <w:spacing w:val="27"/>
        </w:rPr>
        <w:t xml:space="preserve"> </w:t>
      </w:r>
      <w:r>
        <w:t>co-ordination</w:t>
      </w:r>
      <w:r>
        <w:rPr>
          <w:spacing w:val="28"/>
        </w:rPr>
        <w:t xml:space="preserve"> </w:t>
      </w:r>
      <w:r>
        <w:rPr>
          <w:spacing w:val="-1"/>
        </w:rPr>
        <w:t>with</w:t>
      </w:r>
      <w:r>
        <w:rPr>
          <w:spacing w:val="28"/>
        </w:rPr>
        <w:t xml:space="preserve"> </w:t>
      </w:r>
      <w:r>
        <w:t>the</w:t>
      </w:r>
      <w:r>
        <w:rPr>
          <w:spacing w:val="26"/>
        </w:rPr>
        <w:t xml:space="preserve"> </w:t>
      </w:r>
      <w:r>
        <w:rPr>
          <w:spacing w:val="-1"/>
        </w:rPr>
        <w:t>work</w:t>
      </w:r>
      <w:r>
        <w:rPr>
          <w:spacing w:val="27"/>
        </w:rPr>
        <w:t xml:space="preserve"> </w:t>
      </w:r>
      <w:r>
        <w:t>on</w:t>
      </w:r>
      <w:r>
        <w:rPr>
          <w:spacing w:val="28"/>
        </w:rPr>
        <w:t xml:space="preserve"> </w:t>
      </w:r>
      <w:r>
        <w:rPr>
          <w:spacing w:val="-1"/>
        </w:rPr>
        <w:t>related</w:t>
      </w:r>
      <w:r>
        <w:rPr>
          <w:spacing w:val="28"/>
        </w:rPr>
        <w:t xml:space="preserve"> </w:t>
      </w:r>
      <w:r>
        <w:t>building</w:t>
      </w:r>
      <w:r>
        <w:rPr>
          <w:spacing w:val="46"/>
          <w:w w:val="99"/>
        </w:rPr>
        <w:t xml:space="preserve"> </w:t>
      </w:r>
      <w:r>
        <w:rPr>
          <w:spacing w:val="-1"/>
        </w:rPr>
        <w:t>elements</w:t>
      </w:r>
      <w:r>
        <w:rPr>
          <w:spacing w:val="11"/>
        </w:rPr>
        <w:t xml:space="preserve"> </w:t>
      </w:r>
      <w:r>
        <w:t>and</w:t>
      </w:r>
      <w:r>
        <w:rPr>
          <w:spacing w:val="12"/>
        </w:rPr>
        <w:t xml:space="preserve"> </w:t>
      </w:r>
      <w:r>
        <w:rPr>
          <w:spacing w:val="-1"/>
        </w:rPr>
        <w:t>services.</w:t>
      </w:r>
      <w:r>
        <w:rPr>
          <w:spacing w:val="12"/>
        </w:rPr>
        <w:t xml:space="preserve"> </w:t>
      </w:r>
      <w:r>
        <w:t>The</w:t>
      </w:r>
      <w:r>
        <w:rPr>
          <w:spacing w:val="13"/>
        </w:rPr>
        <w:t xml:space="preserve"> </w:t>
      </w:r>
      <w:r>
        <w:rPr>
          <w:spacing w:val="-1"/>
        </w:rPr>
        <w:t>fabrication/installation</w:t>
      </w:r>
      <w:r>
        <w:rPr>
          <w:spacing w:val="12"/>
        </w:rPr>
        <w:t xml:space="preserve"> </w:t>
      </w:r>
      <w:r>
        <w:rPr>
          <w:spacing w:val="-1"/>
        </w:rPr>
        <w:t>drawings</w:t>
      </w:r>
      <w:r>
        <w:rPr>
          <w:spacing w:val="11"/>
        </w:rPr>
        <w:t xml:space="preserve"> </w:t>
      </w:r>
      <w:r>
        <w:t>showing</w:t>
      </w:r>
      <w:r>
        <w:rPr>
          <w:spacing w:val="11"/>
        </w:rPr>
        <w:t xml:space="preserve"> </w:t>
      </w:r>
      <w:r>
        <w:t>complete</w:t>
      </w:r>
      <w:r>
        <w:rPr>
          <w:spacing w:val="87"/>
          <w:w w:val="99"/>
        </w:rPr>
        <w:t xml:space="preserve"> </w:t>
      </w:r>
      <w:r>
        <w:rPr>
          <w:spacing w:val="-1"/>
        </w:rPr>
        <w:t xml:space="preserve">details </w:t>
      </w:r>
      <w:r>
        <w:t>of the</w:t>
      </w:r>
      <w:r>
        <w:rPr>
          <w:spacing w:val="2"/>
        </w:rPr>
        <w:t xml:space="preserve"> </w:t>
      </w:r>
      <w:r>
        <w:rPr>
          <w:spacing w:val="-1"/>
        </w:rPr>
        <w:t>work</w:t>
      </w:r>
      <w:r>
        <w:rPr>
          <w:spacing w:val="1"/>
        </w:rPr>
        <w:t xml:space="preserve"> </w:t>
      </w:r>
      <w:r>
        <w:rPr>
          <w:spacing w:val="-1"/>
        </w:rPr>
        <w:t>shall</w:t>
      </w:r>
      <w:r>
        <w:rPr>
          <w:spacing w:val="1"/>
        </w:rPr>
        <w:t xml:space="preserve"> </w:t>
      </w:r>
      <w:r>
        <w:t>be</w:t>
      </w:r>
      <w:r>
        <w:rPr>
          <w:spacing w:val="2"/>
        </w:rPr>
        <w:t xml:space="preserve"> </w:t>
      </w:r>
      <w:r>
        <w:rPr>
          <w:spacing w:val="-1"/>
        </w:rPr>
        <w:t>furnished</w:t>
      </w:r>
      <w:r>
        <w:rPr>
          <w:spacing w:val="1"/>
        </w:rPr>
        <w:t xml:space="preserve"> </w:t>
      </w:r>
      <w:r>
        <w:t>by</w:t>
      </w:r>
      <w:r>
        <w:rPr>
          <w:spacing w:val="1"/>
        </w:rPr>
        <w:t xml:space="preserve"> </w:t>
      </w:r>
      <w:r>
        <w:t>the contractor</w:t>
      </w:r>
      <w:r>
        <w:rPr>
          <w:spacing w:val="1"/>
        </w:rPr>
        <w:t xml:space="preserve"> </w:t>
      </w:r>
      <w:r>
        <w:t>well</w:t>
      </w:r>
      <w:r>
        <w:rPr>
          <w:spacing w:val="1"/>
        </w:rPr>
        <w:t xml:space="preserve"> </w:t>
      </w:r>
      <w:r>
        <w:t>in</w:t>
      </w:r>
      <w:r>
        <w:rPr>
          <w:spacing w:val="1"/>
        </w:rPr>
        <w:t xml:space="preserve"> advance</w:t>
      </w:r>
      <w:r>
        <w:t xml:space="preserve"> </w:t>
      </w:r>
      <w:r>
        <w:rPr>
          <w:spacing w:val="-1"/>
        </w:rPr>
        <w:t>for</w:t>
      </w:r>
      <w:r>
        <w:rPr>
          <w:spacing w:val="1"/>
        </w:rPr>
        <w:t xml:space="preserve"> </w:t>
      </w:r>
      <w:r>
        <w:t>checking</w:t>
      </w:r>
      <w:r>
        <w:rPr>
          <w:spacing w:val="60"/>
          <w:w w:val="99"/>
        </w:rPr>
        <w:t xml:space="preserve"> </w:t>
      </w:r>
      <w:r>
        <w:t>by</w:t>
      </w:r>
      <w:r>
        <w:rPr>
          <w:spacing w:val="9"/>
        </w:rPr>
        <w:t xml:space="preserve"> </w:t>
      </w:r>
      <w:r>
        <w:t>the</w:t>
      </w:r>
      <w:r>
        <w:rPr>
          <w:spacing w:val="8"/>
        </w:rPr>
        <w:t xml:space="preserve"> </w:t>
      </w:r>
      <w:r>
        <w:rPr>
          <w:spacing w:val="-1"/>
        </w:rPr>
        <w:t>Officer-in-Charge;</w:t>
      </w:r>
      <w:r>
        <w:rPr>
          <w:spacing w:val="8"/>
        </w:rPr>
        <w:t xml:space="preserve"> </w:t>
      </w:r>
      <w:r>
        <w:t>necessary</w:t>
      </w:r>
      <w:r>
        <w:rPr>
          <w:spacing w:val="9"/>
        </w:rPr>
        <w:t xml:space="preserve"> </w:t>
      </w:r>
      <w:r>
        <w:rPr>
          <w:spacing w:val="-1"/>
        </w:rPr>
        <w:t>modifications</w:t>
      </w:r>
      <w:r>
        <w:rPr>
          <w:spacing w:val="7"/>
        </w:rPr>
        <w:t xml:space="preserve"> </w:t>
      </w:r>
      <w:r>
        <w:rPr>
          <w:spacing w:val="-1"/>
        </w:rPr>
        <w:t>shall</w:t>
      </w:r>
      <w:r>
        <w:rPr>
          <w:spacing w:val="11"/>
        </w:rPr>
        <w:t xml:space="preserve"> </w:t>
      </w:r>
      <w:r>
        <w:t>be</w:t>
      </w:r>
      <w:r>
        <w:rPr>
          <w:spacing w:val="8"/>
        </w:rPr>
        <w:t xml:space="preserve"> </w:t>
      </w:r>
      <w:r>
        <w:t>made</w:t>
      </w:r>
      <w:r>
        <w:rPr>
          <w:spacing w:val="8"/>
        </w:rPr>
        <w:t xml:space="preserve"> </w:t>
      </w:r>
      <w:r>
        <w:t>and</w:t>
      </w:r>
      <w:r>
        <w:rPr>
          <w:spacing w:val="9"/>
        </w:rPr>
        <w:t xml:space="preserve"> </w:t>
      </w:r>
      <w:r>
        <w:rPr>
          <w:spacing w:val="-1"/>
        </w:rPr>
        <w:t>sufficient</w:t>
      </w:r>
      <w:r>
        <w:rPr>
          <w:spacing w:val="77"/>
          <w:w w:val="99"/>
        </w:rPr>
        <w:t xml:space="preserve"> </w:t>
      </w:r>
      <w:r>
        <w:rPr>
          <w:spacing w:val="-1"/>
        </w:rPr>
        <w:t>number</w:t>
      </w:r>
      <w:r>
        <w:rPr>
          <w:spacing w:val="-6"/>
        </w:rPr>
        <w:t xml:space="preserve"> </w:t>
      </w:r>
      <w:r>
        <w:t>of</w:t>
      </w:r>
      <w:r>
        <w:rPr>
          <w:spacing w:val="-6"/>
        </w:rPr>
        <w:t xml:space="preserve"> </w:t>
      </w:r>
      <w:r>
        <w:t>corrected</w:t>
      </w:r>
      <w:r>
        <w:rPr>
          <w:spacing w:val="-6"/>
        </w:rPr>
        <w:t xml:space="preserve"> </w:t>
      </w:r>
      <w:r>
        <w:t>copies</w:t>
      </w:r>
      <w:r>
        <w:rPr>
          <w:spacing w:val="-7"/>
        </w:rPr>
        <w:t xml:space="preserve"> </w:t>
      </w:r>
      <w:r>
        <w:t>shall</w:t>
      </w:r>
      <w:r>
        <w:rPr>
          <w:spacing w:val="-5"/>
        </w:rPr>
        <w:t xml:space="preserve"> </w:t>
      </w:r>
      <w:r>
        <w:t>be</w:t>
      </w:r>
      <w:r>
        <w:rPr>
          <w:spacing w:val="-7"/>
        </w:rPr>
        <w:t xml:space="preserve"> </w:t>
      </w:r>
      <w:r>
        <w:rPr>
          <w:spacing w:val="-1"/>
        </w:rPr>
        <w:t>furnished</w:t>
      </w:r>
      <w:r>
        <w:rPr>
          <w:spacing w:val="-5"/>
        </w:rPr>
        <w:t xml:space="preserve"> </w:t>
      </w:r>
      <w:r>
        <w:t>to</w:t>
      </w:r>
      <w:r>
        <w:rPr>
          <w:spacing w:val="-6"/>
        </w:rPr>
        <w:t xml:space="preserve"> </w:t>
      </w:r>
      <w:r>
        <w:t>the</w:t>
      </w:r>
      <w:r>
        <w:rPr>
          <w:spacing w:val="-6"/>
        </w:rPr>
        <w:t xml:space="preserve"> </w:t>
      </w:r>
      <w:r>
        <w:t>concerned</w:t>
      </w:r>
      <w:r>
        <w:rPr>
          <w:spacing w:val="-5"/>
        </w:rPr>
        <w:t xml:space="preserve"> </w:t>
      </w:r>
      <w:r>
        <w:rPr>
          <w:spacing w:val="-1"/>
        </w:rPr>
        <w:t>parties.</w:t>
      </w:r>
    </w:p>
    <w:p w14:paraId="74D6A3E2" w14:textId="77777777" w:rsidR="00354ABE" w:rsidRDefault="00354ABE">
      <w:pPr>
        <w:rPr>
          <w:rFonts w:ascii="Calibri" w:eastAsia="Calibri" w:hAnsi="Calibri" w:cs="Calibri"/>
          <w:sz w:val="23"/>
          <w:szCs w:val="23"/>
        </w:rPr>
      </w:pPr>
    </w:p>
    <w:p w14:paraId="74D6A3E3"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pacing w:val="-1"/>
          <w:sz w:val="20"/>
        </w:rPr>
        <w:t>Samples</w:t>
      </w:r>
    </w:p>
    <w:p w14:paraId="74D6A3E4" w14:textId="77777777" w:rsidR="00354ABE" w:rsidRDefault="00000000">
      <w:pPr>
        <w:pStyle w:val="BodyText"/>
        <w:spacing w:before="36" w:line="276" w:lineRule="auto"/>
        <w:ind w:left="1920" w:right="116" w:firstLine="0"/>
        <w:jc w:val="both"/>
      </w:pPr>
      <w:r>
        <w:t>Where</w:t>
      </w:r>
      <w:r>
        <w:rPr>
          <w:spacing w:val="1"/>
        </w:rPr>
        <w:t xml:space="preserve"> </w:t>
      </w:r>
      <w:r>
        <w:t>directed,</w:t>
      </w:r>
      <w:r>
        <w:rPr>
          <w:spacing w:val="2"/>
        </w:rPr>
        <w:t xml:space="preserve"> </w:t>
      </w:r>
      <w:r>
        <w:t>the</w:t>
      </w:r>
      <w:r>
        <w:rPr>
          <w:spacing w:val="1"/>
        </w:rPr>
        <w:t xml:space="preserve"> </w:t>
      </w:r>
      <w:r>
        <w:t>contractor</w:t>
      </w:r>
      <w:r>
        <w:rPr>
          <w:spacing w:val="2"/>
        </w:rPr>
        <w:t xml:space="preserve"> </w:t>
      </w:r>
      <w:r>
        <w:rPr>
          <w:spacing w:val="-1"/>
        </w:rPr>
        <w:t>shall</w:t>
      </w:r>
      <w:r>
        <w:rPr>
          <w:spacing w:val="2"/>
        </w:rPr>
        <w:t xml:space="preserve"> </w:t>
      </w:r>
      <w:r>
        <w:rPr>
          <w:spacing w:val="-1"/>
        </w:rPr>
        <w:t>furnish</w:t>
      </w:r>
      <w:r>
        <w:rPr>
          <w:spacing w:val="3"/>
        </w:rPr>
        <w:t xml:space="preserve"> </w:t>
      </w:r>
      <w:r>
        <w:t>samples</w:t>
      </w:r>
      <w:r>
        <w:rPr>
          <w:spacing w:val="1"/>
        </w:rPr>
        <w:t xml:space="preserve"> </w:t>
      </w:r>
      <w:r>
        <w:t>of</w:t>
      </w:r>
      <w:r>
        <w:rPr>
          <w:spacing w:val="1"/>
        </w:rPr>
        <w:t xml:space="preserve"> </w:t>
      </w:r>
      <w:r>
        <w:t>the</w:t>
      </w:r>
      <w:r>
        <w:rPr>
          <w:spacing w:val="1"/>
        </w:rPr>
        <w:t xml:space="preserve"> </w:t>
      </w:r>
      <w:r>
        <w:rPr>
          <w:spacing w:val="-1"/>
        </w:rPr>
        <w:t>components</w:t>
      </w:r>
      <w:r>
        <w:rPr>
          <w:spacing w:val="1"/>
        </w:rPr>
        <w:t xml:space="preserve"> </w:t>
      </w:r>
      <w:r>
        <w:t>and</w:t>
      </w:r>
      <w:r>
        <w:rPr>
          <w:spacing w:val="3"/>
        </w:rPr>
        <w:t xml:space="preserve"> </w:t>
      </w:r>
      <w:r>
        <w:rPr>
          <w:spacing w:val="1"/>
        </w:rPr>
        <w:t>obtain</w:t>
      </w:r>
      <w:r>
        <w:rPr>
          <w:spacing w:val="54"/>
          <w:w w:val="99"/>
        </w:rPr>
        <w:t xml:space="preserve"> </w:t>
      </w:r>
      <w:r>
        <w:rPr>
          <w:spacing w:val="-1"/>
        </w:rPr>
        <w:t>approval</w:t>
      </w:r>
      <w:r>
        <w:rPr>
          <w:spacing w:val="-6"/>
        </w:rPr>
        <w:t xml:space="preserve"> </w:t>
      </w:r>
      <w:r>
        <w:rPr>
          <w:spacing w:val="-1"/>
        </w:rPr>
        <w:t>for</w:t>
      </w:r>
      <w:r>
        <w:rPr>
          <w:spacing w:val="-6"/>
        </w:rPr>
        <w:t xml:space="preserve"> </w:t>
      </w:r>
      <w:r>
        <w:t>the</w:t>
      </w:r>
      <w:r>
        <w:rPr>
          <w:spacing w:val="-7"/>
        </w:rPr>
        <w:t xml:space="preserve"> </w:t>
      </w:r>
      <w:r>
        <w:rPr>
          <w:spacing w:val="-1"/>
        </w:rPr>
        <w:t>same</w:t>
      </w:r>
      <w:r>
        <w:rPr>
          <w:spacing w:val="-7"/>
        </w:rPr>
        <w:t xml:space="preserve"> </w:t>
      </w:r>
      <w:r>
        <w:t>before</w:t>
      </w:r>
      <w:r>
        <w:rPr>
          <w:spacing w:val="-5"/>
        </w:rPr>
        <w:t xml:space="preserve"> </w:t>
      </w:r>
      <w:r>
        <w:rPr>
          <w:spacing w:val="-1"/>
        </w:rPr>
        <w:t>proceeding</w:t>
      </w:r>
      <w:r>
        <w:rPr>
          <w:spacing w:val="-7"/>
        </w:rPr>
        <w:t xml:space="preserve"> </w:t>
      </w:r>
      <w:r>
        <w:rPr>
          <w:spacing w:val="-1"/>
        </w:rPr>
        <w:t>with</w:t>
      </w:r>
      <w:r>
        <w:rPr>
          <w:spacing w:val="-5"/>
        </w:rPr>
        <w:t xml:space="preserve"> </w:t>
      </w:r>
      <w:r>
        <w:t>the</w:t>
      </w:r>
      <w:r>
        <w:rPr>
          <w:spacing w:val="-7"/>
        </w:rPr>
        <w:t xml:space="preserve"> </w:t>
      </w:r>
      <w:r>
        <w:t>fabrication.</w:t>
      </w:r>
    </w:p>
    <w:p w14:paraId="74D6A3E5" w14:textId="77777777" w:rsidR="00354ABE" w:rsidRDefault="00354ABE">
      <w:pPr>
        <w:rPr>
          <w:rFonts w:ascii="Calibri" w:eastAsia="Calibri" w:hAnsi="Calibri" w:cs="Calibri"/>
          <w:sz w:val="23"/>
          <w:szCs w:val="23"/>
        </w:rPr>
      </w:pPr>
    </w:p>
    <w:p w14:paraId="74D6A3E6"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z w:val="20"/>
        </w:rPr>
        <w:t>Inspection</w:t>
      </w:r>
    </w:p>
    <w:p w14:paraId="74D6A3E7" w14:textId="77777777" w:rsidR="00354ABE" w:rsidRDefault="00000000">
      <w:pPr>
        <w:pStyle w:val="BodyText"/>
        <w:spacing w:before="37" w:line="276" w:lineRule="auto"/>
        <w:ind w:left="1920" w:right="121" w:firstLine="0"/>
        <w:jc w:val="both"/>
      </w:pPr>
      <w:r>
        <w:rPr>
          <w:spacing w:val="-1"/>
        </w:rPr>
        <w:t>The</w:t>
      </w:r>
      <w:r>
        <w:rPr>
          <w:spacing w:val="-11"/>
        </w:rPr>
        <w:t xml:space="preserve"> </w:t>
      </w:r>
      <w:r>
        <w:rPr>
          <w:spacing w:val="-1"/>
        </w:rPr>
        <w:t>Officer-in-Charge</w:t>
      </w:r>
      <w:r>
        <w:rPr>
          <w:spacing w:val="-7"/>
        </w:rPr>
        <w:t xml:space="preserve"> </w:t>
      </w:r>
      <w:r>
        <w:rPr>
          <w:spacing w:val="-1"/>
        </w:rPr>
        <w:t>shall</w:t>
      </w:r>
      <w:r>
        <w:rPr>
          <w:spacing w:val="-8"/>
        </w:rPr>
        <w:t xml:space="preserve"> </w:t>
      </w:r>
      <w:r>
        <w:rPr>
          <w:spacing w:val="-1"/>
        </w:rPr>
        <w:t>have</w:t>
      </w:r>
      <w:r>
        <w:rPr>
          <w:spacing w:val="-10"/>
        </w:rPr>
        <w:t xml:space="preserve"> </w:t>
      </w:r>
      <w:r>
        <w:t>access</w:t>
      </w:r>
      <w:r>
        <w:rPr>
          <w:spacing w:val="-10"/>
        </w:rPr>
        <w:t xml:space="preserve"> </w:t>
      </w:r>
      <w:r>
        <w:t>at</w:t>
      </w:r>
      <w:r>
        <w:rPr>
          <w:spacing w:val="-8"/>
        </w:rPr>
        <w:t xml:space="preserve"> </w:t>
      </w:r>
      <w:r>
        <w:t>all</w:t>
      </w:r>
      <w:r>
        <w:rPr>
          <w:spacing w:val="-9"/>
        </w:rPr>
        <w:t xml:space="preserve"> </w:t>
      </w:r>
      <w:r>
        <w:t>reasonable</w:t>
      </w:r>
      <w:r>
        <w:rPr>
          <w:spacing w:val="-10"/>
        </w:rPr>
        <w:t xml:space="preserve"> </w:t>
      </w:r>
      <w:r>
        <w:t>times</w:t>
      </w:r>
      <w:r>
        <w:rPr>
          <w:spacing w:val="-10"/>
        </w:rPr>
        <w:t xml:space="preserve"> </w:t>
      </w:r>
      <w:r>
        <w:t>to</w:t>
      </w:r>
      <w:r>
        <w:rPr>
          <w:spacing w:val="-8"/>
        </w:rPr>
        <w:t xml:space="preserve"> </w:t>
      </w:r>
      <w:r>
        <w:t>all</w:t>
      </w:r>
      <w:r>
        <w:rPr>
          <w:spacing w:val="-8"/>
        </w:rPr>
        <w:t xml:space="preserve"> </w:t>
      </w:r>
      <w:r>
        <w:t>places</w:t>
      </w:r>
      <w:r>
        <w:rPr>
          <w:spacing w:val="-10"/>
        </w:rPr>
        <w:t xml:space="preserve"> </w:t>
      </w:r>
      <w:r>
        <w:t>where</w:t>
      </w:r>
      <w:r>
        <w:rPr>
          <w:spacing w:val="-10"/>
        </w:rPr>
        <w:t xml:space="preserve"> </w:t>
      </w:r>
      <w:r>
        <w:t>the</w:t>
      </w:r>
      <w:r>
        <w:rPr>
          <w:spacing w:val="56"/>
          <w:w w:val="99"/>
        </w:rPr>
        <w:t xml:space="preserve"> </w:t>
      </w:r>
      <w:r>
        <w:rPr>
          <w:spacing w:val="-1"/>
        </w:rPr>
        <w:t>work</w:t>
      </w:r>
      <w:r>
        <w:rPr>
          <w:spacing w:val="39"/>
        </w:rPr>
        <w:t xml:space="preserve"> </w:t>
      </w:r>
      <w:r>
        <w:t>is</w:t>
      </w:r>
      <w:r>
        <w:rPr>
          <w:spacing w:val="37"/>
        </w:rPr>
        <w:t xml:space="preserve"> </w:t>
      </w:r>
      <w:r>
        <w:rPr>
          <w:spacing w:val="-1"/>
        </w:rPr>
        <w:t>being</w:t>
      </w:r>
      <w:r>
        <w:rPr>
          <w:spacing w:val="40"/>
        </w:rPr>
        <w:t xml:space="preserve"> </w:t>
      </w:r>
      <w:r>
        <w:t>carried</w:t>
      </w:r>
      <w:r>
        <w:rPr>
          <w:spacing w:val="39"/>
        </w:rPr>
        <w:t xml:space="preserve"> </w:t>
      </w:r>
      <w:r>
        <w:t>out,</w:t>
      </w:r>
      <w:r>
        <w:rPr>
          <w:spacing w:val="41"/>
        </w:rPr>
        <w:t xml:space="preserve"> </w:t>
      </w:r>
      <w:r>
        <w:t>and</w:t>
      </w:r>
      <w:r>
        <w:rPr>
          <w:spacing w:val="39"/>
        </w:rPr>
        <w:t xml:space="preserve"> </w:t>
      </w:r>
      <w:r>
        <w:rPr>
          <w:spacing w:val="-1"/>
        </w:rPr>
        <w:t>shall</w:t>
      </w:r>
      <w:r>
        <w:rPr>
          <w:spacing w:val="40"/>
        </w:rPr>
        <w:t xml:space="preserve"> </w:t>
      </w:r>
      <w:r>
        <w:t>be</w:t>
      </w:r>
      <w:r>
        <w:rPr>
          <w:spacing w:val="38"/>
        </w:rPr>
        <w:t xml:space="preserve"> </w:t>
      </w:r>
      <w:r>
        <w:rPr>
          <w:spacing w:val="-1"/>
        </w:rPr>
        <w:t>provided</w:t>
      </w:r>
      <w:r>
        <w:rPr>
          <w:spacing w:val="39"/>
        </w:rPr>
        <w:t xml:space="preserve"> </w:t>
      </w:r>
      <w:r>
        <w:t>by</w:t>
      </w:r>
      <w:r>
        <w:rPr>
          <w:spacing w:val="41"/>
        </w:rPr>
        <w:t xml:space="preserve"> </w:t>
      </w:r>
      <w:r>
        <w:t>the</w:t>
      </w:r>
      <w:r>
        <w:rPr>
          <w:spacing w:val="38"/>
        </w:rPr>
        <w:t xml:space="preserve"> </w:t>
      </w:r>
      <w:r>
        <w:t>contractor</w:t>
      </w:r>
      <w:r>
        <w:rPr>
          <w:spacing w:val="40"/>
        </w:rPr>
        <w:t xml:space="preserve"> </w:t>
      </w:r>
      <w:r>
        <w:rPr>
          <w:spacing w:val="-1"/>
        </w:rPr>
        <w:t>with</w:t>
      </w:r>
      <w:r>
        <w:rPr>
          <w:spacing w:val="40"/>
        </w:rPr>
        <w:t xml:space="preserve"> </w:t>
      </w:r>
      <w:r>
        <w:t>all</w:t>
      </w:r>
      <w:r>
        <w:rPr>
          <w:spacing w:val="39"/>
        </w:rPr>
        <w:t xml:space="preserve"> </w:t>
      </w:r>
      <w:r>
        <w:t>the</w:t>
      </w:r>
      <w:r>
        <w:rPr>
          <w:spacing w:val="50"/>
          <w:w w:val="99"/>
        </w:rPr>
        <w:t xml:space="preserve"> </w:t>
      </w:r>
      <w:r>
        <w:rPr>
          <w:spacing w:val="-1"/>
        </w:rPr>
        <w:t>necessary</w:t>
      </w:r>
      <w:r>
        <w:rPr>
          <w:spacing w:val="-7"/>
        </w:rPr>
        <w:t xml:space="preserve"> </w:t>
      </w:r>
      <w:r>
        <w:t>facilities</w:t>
      </w:r>
      <w:r>
        <w:rPr>
          <w:spacing w:val="-10"/>
        </w:rPr>
        <w:t xml:space="preserve"> </w:t>
      </w:r>
      <w:r>
        <w:rPr>
          <w:spacing w:val="-1"/>
        </w:rPr>
        <w:t>for</w:t>
      </w:r>
      <w:r>
        <w:rPr>
          <w:spacing w:val="-8"/>
        </w:rPr>
        <w:t xml:space="preserve"> </w:t>
      </w:r>
      <w:r>
        <w:t>inspection</w:t>
      </w:r>
      <w:r>
        <w:rPr>
          <w:spacing w:val="-9"/>
        </w:rPr>
        <w:t xml:space="preserve"> </w:t>
      </w:r>
      <w:r>
        <w:t>during</w:t>
      </w:r>
      <w:r>
        <w:rPr>
          <w:spacing w:val="-9"/>
        </w:rPr>
        <w:t xml:space="preserve"> </w:t>
      </w:r>
      <w:r>
        <w:t>construction.</w:t>
      </w:r>
    </w:p>
    <w:p w14:paraId="74D6A3E8" w14:textId="77777777" w:rsidR="00354ABE" w:rsidRDefault="00354ABE">
      <w:pPr>
        <w:rPr>
          <w:rFonts w:ascii="Calibri" w:eastAsia="Calibri" w:hAnsi="Calibri" w:cs="Calibri"/>
          <w:sz w:val="23"/>
          <w:szCs w:val="23"/>
        </w:rPr>
      </w:pPr>
    </w:p>
    <w:p w14:paraId="74D6A3E9"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Shop</w:t>
      </w:r>
      <w:r>
        <w:rPr>
          <w:rFonts w:ascii="Calibri"/>
          <w:b/>
          <w:spacing w:val="-15"/>
          <w:sz w:val="20"/>
        </w:rPr>
        <w:t xml:space="preserve"> </w:t>
      </w:r>
      <w:r>
        <w:rPr>
          <w:rFonts w:ascii="Calibri"/>
          <w:b/>
          <w:sz w:val="20"/>
        </w:rPr>
        <w:t>Preparation</w:t>
      </w:r>
    </w:p>
    <w:p w14:paraId="74D6A3EA" w14:textId="77777777" w:rsidR="00354ABE" w:rsidRDefault="00000000">
      <w:pPr>
        <w:numPr>
          <w:ilvl w:val="3"/>
          <w:numId w:val="19"/>
        </w:numPr>
        <w:tabs>
          <w:tab w:val="left" w:pos="1489"/>
        </w:tabs>
        <w:spacing w:before="36"/>
        <w:ind w:left="1488"/>
        <w:rPr>
          <w:rFonts w:ascii="Calibri" w:eastAsia="Calibri" w:hAnsi="Calibri" w:cs="Calibri"/>
          <w:sz w:val="20"/>
          <w:szCs w:val="20"/>
        </w:rPr>
      </w:pPr>
      <w:r>
        <w:rPr>
          <w:rFonts w:ascii="Calibri"/>
          <w:b/>
          <w:spacing w:val="-1"/>
          <w:sz w:val="20"/>
        </w:rPr>
        <w:t>Straightness</w:t>
      </w:r>
    </w:p>
    <w:p w14:paraId="74D6A3EB" w14:textId="77777777" w:rsidR="00354ABE" w:rsidRDefault="00000000">
      <w:pPr>
        <w:pStyle w:val="BodyText"/>
        <w:spacing w:before="36" w:line="276" w:lineRule="auto"/>
        <w:ind w:left="1920" w:right="122" w:firstLine="0"/>
        <w:jc w:val="both"/>
      </w:pPr>
      <w:r>
        <w:t>All</w:t>
      </w:r>
      <w:r>
        <w:rPr>
          <w:spacing w:val="16"/>
        </w:rPr>
        <w:t xml:space="preserve"> </w:t>
      </w:r>
      <w:r>
        <w:rPr>
          <w:spacing w:val="-1"/>
        </w:rPr>
        <w:t>material</w:t>
      </w:r>
      <w:r>
        <w:rPr>
          <w:spacing w:val="17"/>
        </w:rPr>
        <w:t xml:space="preserve"> </w:t>
      </w:r>
      <w:r>
        <w:t>before</w:t>
      </w:r>
      <w:r>
        <w:rPr>
          <w:spacing w:val="17"/>
        </w:rPr>
        <w:t xml:space="preserve"> </w:t>
      </w:r>
      <w:r>
        <w:t>and</w:t>
      </w:r>
      <w:r>
        <w:rPr>
          <w:spacing w:val="17"/>
        </w:rPr>
        <w:t xml:space="preserve"> </w:t>
      </w:r>
      <w:r>
        <w:t>after</w:t>
      </w:r>
      <w:r>
        <w:rPr>
          <w:spacing w:val="15"/>
        </w:rPr>
        <w:t xml:space="preserve"> </w:t>
      </w:r>
      <w:r>
        <w:t>fabrication,</w:t>
      </w:r>
      <w:r>
        <w:rPr>
          <w:spacing w:val="18"/>
        </w:rPr>
        <w:t xml:space="preserve"> </w:t>
      </w:r>
      <w:r>
        <w:rPr>
          <w:spacing w:val="-1"/>
        </w:rPr>
        <w:t>shall</w:t>
      </w:r>
      <w:r>
        <w:rPr>
          <w:spacing w:val="18"/>
        </w:rPr>
        <w:t xml:space="preserve"> </w:t>
      </w:r>
      <w:r>
        <w:t>be</w:t>
      </w:r>
      <w:r>
        <w:rPr>
          <w:spacing w:val="16"/>
        </w:rPr>
        <w:t xml:space="preserve"> </w:t>
      </w:r>
      <w:r>
        <w:t>straight</w:t>
      </w:r>
      <w:r>
        <w:rPr>
          <w:spacing w:val="15"/>
        </w:rPr>
        <w:t xml:space="preserve"> </w:t>
      </w:r>
      <w:r>
        <w:rPr>
          <w:spacing w:val="-1"/>
        </w:rPr>
        <w:t>unless</w:t>
      </w:r>
      <w:r>
        <w:rPr>
          <w:spacing w:val="16"/>
        </w:rPr>
        <w:t xml:space="preserve"> </w:t>
      </w:r>
      <w:r>
        <w:t>required</w:t>
      </w:r>
      <w:r>
        <w:rPr>
          <w:spacing w:val="18"/>
        </w:rPr>
        <w:t xml:space="preserve"> </w:t>
      </w:r>
      <w:r>
        <w:t>to</w:t>
      </w:r>
      <w:r>
        <w:rPr>
          <w:spacing w:val="17"/>
        </w:rPr>
        <w:t xml:space="preserve"> </w:t>
      </w:r>
      <w:r>
        <w:t>be</w:t>
      </w:r>
      <w:r>
        <w:rPr>
          <w:spacing w:val="17"/>
        </w:rPr>
        <w:t xml:space="preserve"> </w:t>
      </w:r>
      <w:r>
        <w:t>of</w:t>
      </w:r>
      <w:r>
        <w:rPr>
          <w:spacing w:val="31"/>
          <w:w w:val="99"/>
        </w:rPr>
        <w:t xml:space="preserve"> </w:t>
      </w:r>
      <w:r>
        <w:rPr>
          <w:spacing w:val="-1"/>
        </w:rPr>
        <w:t>curvilinear</w:t>
      </w:r>
      <w:r>
        <w:rPr>
          <w:spacing w:val="-3"/>
        </w:rPr>
        <w:t xml:space="preserve"> </w:t>
      </w:r>
      <w:r>
        <w:rPr>
          <w:spacing w:val="-1"/>
        </w:rPr>
        <w:t>form,</w:t>
      </w:r>
      <w:r>
        <w:rPr>
          <w:spacing w:val="-5"/>
        </w:rPr>
        <w:t xml:space="preserve"> </w:t>
      </w:r>
      <w:r>
        <w:t>and</w:t>
      </w:r>
      <w:r>
        <w:rPr>
          <w:spacing w:val="-4"/>
        </w:rPr>
        <w:t xml:space="preserve"> </w:t>
      </w:r>
      <w:r>
        <w:rPr>
          <w:spacing w:val="-1"/>
        </w:rPr>
        <w:t>shall</w:t>
      </w:r>
      <w:r>
        <w:rPr>
          <w:spacing w:val="-6"/>
        </w:rPr>
        <w:t xml:space="preserve"> </w:t>
      </w:r>
      <w:r>
        <w:t>be</w:t>
      </w:r>
      <w:r>
        <w:rPr>
          <w:spacing w:val="-4"/>
        </w:rPr>
        <w:t xml:space="preserve"> </w:t>
      </w:r>
      <w:r>
        <w:rPr>
          <w:spacing w:val="-1"/>
        </w:rPr>
        <w:t>free</w:t>
      </w:r>
      <w:r>
        <w:rPr>
          <w:spacing w:val="-4"/>
        </w:rPr>
        <w:t xml:space="preserve"> </w:t>
      </w:r>
      <w:r>
        <w:rPr>
          <w:spacing w:val="-1"/>
        </w:rPr>
        <w:t>from</w:t>
      </w:r>
      <w:r>
        <w:rPr>
          <w:spacing w:val="-6"/>
        </w:rPr>
        <w:t xml:space="preserve"> </w:t>
      </w:r>
      <w:r>
        <w:t>twists.</w:t>
      </w:r>
    </w:p>
    <w:p w14:paraId="74D6A3EC" w14:textId="77777777" w:rsidR="00354ABE" w:rsidRDefault="00354ABE">
      <w:pPr>
        <w:rPr>
          <w:rFonts w:ascii="Calibri" w:eastAsia="Calibri" w:hAnsi="Calibri" w:cs="Calibri"/>
          <w:sz w:val="23"/>
          <w:szCs w:val="23"/>
        </w:rPr>
      </w:pPr>
    </w:p>
    <w:p w14:paraId="74D6A3ED"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pacing w:val="-1"/>
          <w:sz w:val="20"/>
        </w:rPr>
        <w:t>Clearances</w:t>
      </w:r>
    </w:p>
    <w:p w14:paraId="74D6A3EE" w14:textId="77777777" w:rsidR="00354ABE" w:rsidRDefault="00000000">
      <w:pPr>
        <w:pStyle w:val="BodyText"/>
        <w:spacing w:before="36" w:line="276" w:lineRule="auto"/>
        <w:ind w:left="1920" w:right="119" w:firstLine="0"/>
        <w:jc w:val="both"/>
      </w:pPr>
      <w:r>
        <w:rPr>
          <w:spacing w:val="-1"/>
        </w:rPr>
        <w:t>Care</w:t>
      </w:r>
      <w:r>
        <w:rPr>
          <w:spacing w:val="33"/>
        </w:rPr>
        <w:t xml:space="preserve"> </w:t>
      </w:r>
      <w:r>
        <w:rPr>
          <w:spacing w:val="-1"/>
        </w:rPr>
        <w:t>shall</w:t>
      </w:r>
      <w:r>
        <w:rPr>
          <w:spacing w:val="34"/>
        </w:rPr>
        <w:t xml:space="preserve"> </w:t>
      </w:r>
      <w:r>
        <w:t>be</w:t>
      </w:r>
      <w:r>
        <w:rPr>
          <w:spacing w:val="33"/>
        </w:rPr>
        <w:t xml:space="preserve"> </w:t>
      </w:r>
      <w:r>
        <w:t>taken</w:t>
      </w:r>
      <w:r>
        <w:rPr>
          <w:spacing w:val="35"/>
        </w:rPr>
        <w:t xml:space="preserve"> </w:t>
      </w:r>
      <w:r>
        <w:t>to</w:t>
      </w:r>
      <w:r>
        <w:rPr>
          <w:spacing w:val="33"/>
        </w:rPr>
        <w:t xml:space="preserve"> </w:t>
      </w:r>
      <w:r>
        <w:rPr>
          <w:spacing w:val="-1"/>
        </w:rPr>
        <w:t>ensure</w:t>
      </w:r>
      <w:r>
        <w:rPr>
          <w:spacing w:val="37"/>
        </w:rPr>
        <w:t xml:space="preserve"> </w:t>
      </w:r>
      <w:r>
        <w:t>that</w:t>
      </w:r>
      <w:r>
        <w:rPr>
          <w:spacing w:val="35"/>
        </w:rPr>
        <w:t xml:space="preserve"> </w:t>
      </w:r>
      <w:r>
        <w:rPr>
          <w:spacing w:val="-1"/>
        </w:rPr>
        <w:t>the</w:t>
      </w:r>
      <w:r>
        <w:rPr>
          <w:spacing w:val="33"/>
        </w:rPr>
        <w:t xml:space="preserve"> </w:t>
      </w:r>
      <w:r>
        <w:rPr>
          <w:spacing w:val="-1"/>
        </w:rPr>
        <w:t>clearances</w:t>
      </w:r>
      <w:r>
        <w:rPr>
          <w:spacing w:val="33"/>
        </w:rPr>
        <w:t xml:space="preserve"> </w:t>
      </w:r>
      <w:r>
        <w:rPr>
          <w:spacing w:val="-1"/>
        </w:rPr>
        <w:t>specified</w:t>
      </w:r>
      <w:r>
        <w:rPr>
          <w:spacing w:val="35"/>
        </w:rPr>
        <w:t xml:space="preserve"> </w:t>
      </w:r>
      <w:r>
        <w:t>are</w:t>
      </w:r>
      <w:r>
        <w:rPr>
          <w:spacing w:val="33"/>
        </w:rPr>
        <w:t xml:space="preserve"> </w:t>
      </w:r>
      <w:r>
        <w:rPr>
          <w:spacing w:val="-1"/>
        </w:rPr>
        <w:t>adhered</w:t>
      </w:r>
      <w:r>
        <w:rPr>
          <w:spacing w:val="36"/>
        </w:rPr>
        <w:t xml:space="preserve"> </w:t>
      </w:r>
      <w:r>
        <w:t>to.</w:t>
      </w:r>
      <w:r>
        <w:rPr>
          <w:spacing w:val="32"/>
        </w:rPr>
        <w:t xml:space="preserve"> </w:t>
      </w:r>
      <w:r>
        <w:rPr>
          <w:spacing w:val="-1"/>
        </w:rPr>
        <w:t>The</w:t>
      </w:r>
      <w:r>
        <w:rPr>
          <w:spacing w:val="69"/>
          <w:w w:val="99"/>
        </w:rPr>
        <w:t xml:space="preserve"> </w:t>
      </w:r>
      <w:r>
        <w:rPr>
          <w:spacing w:val="-1"/>
        </w:rPr>
        <w:t>erection</w:t>
      </w:r>
      <w:r>
        <w:rPr>
          <w:spacing w:val="-7"/>
        </w:rPr>
        <w:t xml:space="preserve"> </w:t>
      </w:r>
      <w:r>
        <w:t>clearance</w:t>
      </w:r>
      <w:r>
        <w:rPr>
          <w:spacing w:val="-7"/>
        </w:rPr>
        <w:t xml:space="preserve"> </w:t>
      </w:r>
      <w:r>
        <w:rPr>
          <w:spacing w:val="-1"/>
        </w:rPr>
        <w:t>for</w:t>
      </w:r>
      <w:r>
        <w:rPr>
          <w:spacing w:val="-6"/>
        </w:rPr>
        <w:t xml:space="preserve"> </w:t>
      </w:r>
      <w:r>
        <w:rPr>
          <w:spacing w:val="-1"/>
        </w:rPr>
        <w:t>cleated</w:t>
      </w:r>
      <w:r>
        <w:rPr>
          <w:spacing w:val="-4"/>
        </w:rPr>
        <w:t xml:space="preserve"> </w:t>
      </w:r>
      <w:r>
        <w:rPr>
          <w:spacing w:val="-1"/>
        </w:rPr>
        <w:t>ends</w:t>
      </w:r>
      <w:r>
        <w:rPr>
          <w:spacing w:val="-7"/>
        </w:rPr>
        <w:t xml:space="preserve"> </w:t>
      </w:r>
      <w:r>
        <w:t>of</w:t>
      </w:r>
      <w:r>
        <w:rPr>
          <w:spacing w:val="-7"/>
        </w:rPr>
        <w:t xml:space="preserve"> </w:t>
      </w:r>
      <w:r>
        <w:rPr>
          <w:spacing w:val="-1"/>
        </w:rPr>
        <w:t>members</w:t>
      </w:r>
      <w:r>
        <w:rPr>
          <w:spacing w:val="-7"/>
        </w:rPr>
        <w:t xml:space="preserve"> </w:t>
      </w:r>
      <w:r>
        <w:t>connecting</w:t>
      </w:r>
      <w:r>
        <w:rPr>
          <w:spacing w:val="-5"/>
        </w:rPr>
        <w:t xml:space="preserve"> </w:t>
      </w:r>
      <w:r>
        <w:t>steel</w:t>
      </w:r>
      <w:r>
        <w:rPr>
          <w:spacing w:val="-7"/>
        </w:rPr>
        <w:t xml:space="preserve"> </w:t>
      </w:r>
      <w:r>
        <w:t>to</w:t>
      </w:r>
      <w:r>
        <w:rPr>
          <w:spacing w:val="-6"/>
        </w:rPr>
        <w:t xml:space="preserve"> </w:t>
      </w:r>
      <w:r>
        <w:rPr>
          <w:spacing w:val="-1"/>
        </w:rPr>
        <w:t>steel</w:t>
      </w:r>
      <w:r>
        <w:rPr>
          <w:spacing w:val="-8"/>
        </w:rPr>
        <w:t xml:space="preserve"> </w:t>
      </w:r>
      <w:r>
        <w:rPr>
          <w:spacing w:val="-1"/>
        </w:rPr>
        <w:t>shall</w:t>
      </w:r>
      <w:r>
        <w:rPr>
          <w:spacing w:val="-6"/>
        </w:rPr>
        <w:t xml:space="preserve"> </w:t>
      </w:r>
      <w:r>
        <w:t>be</w:t>
      </w:r>
      <w:r>
        <w:rPr>
          <w:spacing w:val="-7"/>
        </w:rPr>
        <w:t xml:space="preserve"> </w:t>
      </w:r>
      <w:r>
        <w:t>not</w:t>
      </w:r>
      <w:r>
        <w:rPr>
          <w:spacing w:val="57"/>
          <w:w w:val="99"/>
        </w:rPr>
        <w:t xml:space="preserve"> </w:t>
      </w:r>
      <w:r>
        <w:rPr>
          <w:spacing w:val="-1"/>
        </w:rPr>
        <w:t>greater</w:t>
      </w:r>
      <w:r>
        <w:rPr>
          <w:spacing w:val="-2"/>
        </w:rPr>
        <w:t xml:space="preserve"> </w:t>
      </w:r>
      <w:r>
        <w:t>than</w:t>
      </w:r>
      <w:r>
        <w:rPr>
          <w:spacing w:val="-1"/>
        </w:rPr>
        <w:t xml:space="preserve"> </w:t>
      </w:r>
      <w:r>
        <w:t>2 mm.</w:t>
      </w:r>
      <w:r>
        <w:rPr>
          <w:spacing w:val="-2"/>
        </w:rPr>
        <w:t xml:space="preserve"> </w:t>
      </w:r>
      <w:r>
        <w:t>at</w:t>
      </w:r>
      <w:r>
        <w:rPr>
          <w:spacing w:val="1"/>
        </w:rPr>
        <w:t xml:space="preserve"> </w:t>
      </w:r>
      <w:r>
        <w:rPr>
          <w:spacing w:val="-1"/>
        </w:rPr>
        <w:t xml:space="preserve">each </w:t>
      </w:r>
      <w:r>
        <w:t>end.</w:t>
      </w:r>
      <w:r>
        <w:rPr>
          <w:spacing w:val="-2"/>
        </w:rPr>
        <w:t xml:space="preserve"> </w:t>
      </w:r>
      <w:r>
        <w:rPr>
          <w:spacing w:val="-1"/>
        </w:rPr>
        <w:t>The</w:t>
      </w:r>
      <w:r>
        <w:rPr>
          <w:spacing w:val="-2"/>
        </w:rPr>
        <w:t xml:space="preserve"> </w:t>
      </w:r>
      <w:r>
        <w:t>erection clearance</w:t>
      </w:r>
      <w:r>
        <w:rPr>
          <w:spacing w:val="-2"/>
        </w:rPr>
        <w:t xml:space="preserve"> </w:t>
      </w:r>
      <w:r>
        <w:t>ends</w:t>
      </w:r>
      <w:r>
        <w:rPr>
          <w:spacing w:val="-3"/>
        </w:rPr>
        <w:t xml:space="preserve"> </w:t>
      </w:r>
      <w:r>
        <w:t>of</w:t>
      </w:r>
      <w:r>
        <w:rPr>
          <w:spacing w:val="-3"/>
        </w:rPr>
        <w:t xml:space="preserve"> </w:t>
      </w:r>
      <w:r>
        <w:t>beams</w:t>
      </w:r>
      <w:r>
        <w:rPr>
          <w:spacing w:val="-1"/>
        </w:rPr>
        <w:t xml:space="preserve"> without web</w:t>
      </w:r>
      <w:r>
        <w:rPr>
          <w:spacing w:val="50"/>
          <w:w w:val="99"/>
        </w:rPr>
        <w:t xml:space="preserve"> </w:t>
      </w:r>
      <w:r>
        <w:rPr>
          <w:spacing w:val="-1"/>
        </w:rPr>
        <w:t>cleats shall</w:t>
      </w:r>
      <w:r>
        <w:t xml:space="preserve"> be</w:t>
      </w:r>
      <w:r>
        <w:rPr>
          <w:spacing w:val="-3"/>
        </w:rPr>
        <w:t xml:space="preserve"> </w:t>
      </w:r>
      <w:r>
        <w:t xml:space="preserve">not </w:t>
      </w:r>
      <w:r>
        <w:rPr>
          <w:spacing w:val="-1"/>
        </w:rPr>
        <w:t>more</w:t>
      </w:r>
      <w:r>
        <w:rPr>
          <w:spacing w:val="-3"/>
        </w:rPr>
        <w:t xml:space="preserve"> </w:t>
      </w:r>
      <w:r>
        <w:t>than</w:t>
      </w:r>
      <w:r>
        <w:rPr>
          <w:spacing w:val="-2"/>
        </w:rPr>
        <w:t xml:space="preserve"> </w:t>
      </w:r>
      <w:r>
        <w:t xml:space="preserve">3 </w:t>
      </w:r>
      <w:r>
        <w:rPr>
          <w:spacing w:val="-1"/>
        </w:rPr>
        <w:t>mm</w:t>
      </w:r>
      <w:r>
        <w:rPr>
          <w:spacing w:val="-3"/>
        </w:rPr>
        <w:t xml:space="preserve"> </w:t>
      </w:r>
      <w:r>
        <w:t>at each</w:t>
      </w:r>
      <w:r>
        <w:rPr>
          <w:spacing w:val="-1"/>
        </w:rPr>
        <w:t xml:space="preserve"> end,</w:t>
      </w:r>
      <w:r>
        <w:t xml:space="preserve"> but </w:t>
      </w:r>
      <w:r>
        <w:rPr>
          <w:spacing w:val="-1"/>
        </w:rPr>
        <w:t>where</w:t>
      </w:r>
      <w:r>
        <w:rPr>
          <w:spacing w:val="-3"/>
        </w:rPr>
        <w:t xml:space="preserve"> </w:t>
      </w:r>
      <w:r>
        <w:rPr>
          <w:spacing w:val="-1"/>
        </w:rPr>
        <w:t xml:space="preserve">for </w:t>
      </w:r>
      <w:r>
        <w:t>practical</w:t>
      </w:r>
      <w:r>
        <w:rPr>
          <w:spacing w:val="-2"/>
        </w:rPr>
        <w:t xml:space="preserve"> </w:t>
      </w:r>
      <w:r>
        <w:rPr>
          <w:spacing w:val="-1"/>
        </w:rPr>
        <w:t>reasons</w:t>
      </w:r>
      <w:r>
        <w:rPr>
          <w:spacing w:val="-2"/>
        </w:rPr>
        <w:t xml:space="preserve"> </w:t>
      </w:r>
      <w:r>
        <w:t>this</w:t>
      </w:r>
      <w:r>
        <w:rPr>
          <w:spacing w:val="67"/>
          <w:w w:val="99"/>
        </w:rPr>
        <w:t xml:space="preserve"> </w:t>
      </w:r>
      <w:r>
        <w:rPr>
          <w:spacing w:val="-1"/>
        </w:rPr>
        <w:t>clearance</w:t>
      </w:r>
      <w:r>
        <w:rPr>
          <w:spacing w:val="-7"/>
        </w:rPr>
        <w:t xml:space="preserve"> </w:t>
      </w:r>
      <w:r>
        <w:t>has</w:t>
      </w:r>
      <w:r>
        <w:rPr>
          <w:spacing w:val="-7"/>
        </w:rPr>
        <w:t xml:space="preserve"> </w:t>
      </w:r>
      <w:r>
        <w:t>to</w:t>
      </w:r>
      <w:r>
        <w:rPr>
          <w:spacing w:val="-5"/>
        </w:rPr>
        <w:t xml:space="preserve"> </w:t>
      </w:r>
      <w:r>
        <w:t>be</w:t>
      </w:r>
      <w:r>
        <w:rPr>
          <w:spacing w:val="-6"/>
        </w:rPr>
        <w:t xml:space="preserve"> </w:t>
      </w:r>
      <w:r>
        <w:t>increased,</w:t>
      </w:r>
      <w:r>
        <w:rPr>
          <w:spacing w:val="-5"/>
        </w:rPr>
        <w:t xml:space="preserve"> </w:t>
      </w:r>
      <w:r>
        <w:t>the</w:t>
      </w:r>
      <w:r>
        <w:rPr>
          <w:spacing w:val="-6"/>
        </w:rPr>
        <w:t xml:space="preserve"> </w:t>
      </w:r>
      <w:r>
        <w:rPr>
          <w:spacing w:val="-1"/>
        </w:rPr>
        <w:t>seating</w:t>
      </w:r>
      <w:r>
        <w:rPr>
          <w:spacing w:val="-6"/>
        </w:rPr>
        <w:t xml:space="preserve"> </w:t>
      </w:r>
      <w:r>
        <w:rPr>
          <w:spacing w:val="-1"/>
        </w:rPr>
        <w:t>shall</w:t>
      </w:r>
      <w:r>
        <w:rPr>
          <w:spacing w:val="-5"/>
        </w:rPr>
        <w:t xml:space="preserve"> </w:t>
      </w:r>
      <w:r>
        <w:t>be</w:t>
      </w:r>
      <w:r>
        <w:rPr>
          <w:spacing w:val="-5"/>
        </w:rPr>
        <w:t xml:space="preserve"> </w:t>
      </w:r>
      <w:r>
        <w:rPr>
          <w:spacing w:val="-1"/>
        </w:rPr>
        <w:t>suitable</w:t>
      </w:r>
      <w:r>
        <w:rPr>
          <w:spacing w:val="-7"/>
        </w:rPr>
        <w:t xml:space="preserve"> </w:t>
      </w:r>
      <w:r>
        <w:t>designed.</w:t>
      </w:r>
    </w:p>
    <w:p w14:paraId="74D6A3EF" w14:textId="77777777" w:rsidR="00354ABE" w:rsidRDefault="00354ABE">
      <w:pPr>
        <w:spacing w:before="12"/>
        <w:rPr>
          <w:rFonts w:ascii="Calibri" w:eastAsia="Calibri" w:hAnsi="Calibri" w:cs="Calibri"/>
        </w:rPr>
      </w:pPr>
    </w:p>
    <w:p w14:paraId="74D6A3F0" w14:textId="77777777" w:rsidR="00354ABE" w:rsidRDefault="00000000">
      <w:pPr>
        <w:pStyle w:val="BodyText"/>
        <w:spacing w:line="276" w:lineRule="auto"/>
        <w:ind w:left="1920" w:right="123" w:firstLine="0"/>
        <w:jc w:val="both"/>
      </w:pPr>
      <w:r>
        <w:t>Where</w:t>
      </w:r>
      <w:r>
        <w:rPr>
          <w:spacing w:val="-10"/>
        </w:rPr>
        <w:t xml:space="preserve"> </w:t>
      </w:r>
      <w:r>
        <w:t>black</w:t>
      </w:r>
      <w:r>
        <w:rPr>
          <w:spacing w:val="-8"/>
        </w:rPr>
        <w:t xml:space="preserve"> </w:t>
      </w:r>
      <w:r>
        <w:t>bolts</w:t>
      </w:r>
      <w:r>
        <w:rPr>
          <w:spacing w:val="-10"/>
        </w:rPr>
        <w:t xml:space="preserve"> </w:t>
      </w:r>
      <w:r>
        <w:t>are</w:t>
      </w:r>
      <w:r>
        <w:rPr>
          <w:spacing w:val="-9"/>
        </w:rPr>
        <w:t xml:space="preserve"> </w:t>
      </w:r>
      <w:r>
        <w:t>used</w:t>
      </w:r>
      <w:r>
        <w:rPr>
          <w:spacing w:val="-8"/>
        </w:rPr>
        <w:t xml:space="preserve"> </w:t>
      </w:r>
      <w:r>
        <w:t>the</w:t>
      </w:r>
      <w:r>
        <w:rPr>
          <w:spacing w:val="-9"/>
        </w:rPr>
        <w:t xml:space="preserve"> </w:t>
      </w:r>
      <w:r>
        <w:rPr>
          <w:spacing w:val="-1"/>
        </w:rPr>
        <w:t>holes</w:t>
      </w:r>
      <w:r>
        <w:rPr>
          <w:spacing w:val="-7"/>
        </w:rPr>
        <w:t xml:space="preserve"> </w:t>
      </w:r>
      <w:r>
        <w:rPr>
          <w:spacing w:val="-1"/>
        </w:rPr>
        <w:t>may</w:t>
      </w:r>
      <w:r>
        <w:rPr>
          <w:spacing w:val="-7"/>
        </w:rPr>
        <w:t xml:space="preserve"> </w:t>
      </w:r>
      <w:r>
        <w:t>be</w:t>
      </w:r>
      <w:r>
        <w:rPr>
          <w:spacing w:val="-9"/>
        </w:rPr>
        <w:t xml:space="preserve"> </w:t>
      </w:r>
      <w:r>
        <w:t>made</w:t>
      </w:r>
      <w:r>
        <w:rPr>
          <w:spacing w:val="-9"/>
        </w:rPr>
        <w:t xml:space="preserve"> </w:t>
      </w:r>
      <w:r>
        <w:t>not</w:t>
      </w:r>
      <w:r>
        <w:rPr>
          <w:spacing w:val="-8"/>
        </w:rPr>
        <w:t xml:space="preserve"> </w:t>
      </w:r>
      <w:r>
        <w:t>more</w:t>
      </w:r>
      <w:r>
        <w:rPr>
          <w:spacing w:val="-9"/>
        </w:rPr>
        <w:t xml:space="preserve"> </w:t>
      </w:r>
      <w:r>
        <w:t>than</w:t>
      </w:r>
      <w:r>
        <w:rPr>
          <w:spacing w:val="-8"/>
        </w:rPr>
        <w:t xml:space="preserve"> </w:t>
      </w:r>
      <w:r>
        <w:t>2</w:t>
      </w:r>
      <w:r>
        <w:rPr>
          <w:spacing w:val="-9"/>
        </w:rPr>
        <w:t xml:space="preserve"> </w:t>
      </w:r>
      <w:r>
        <w:rPr>
          <w:spacing w:val="-1"/>
        </w:rPr>
        <w:t>mm</w:t>
      </w:r>
      <w:r>
        <w:rPr>
          <w:spacing w:val="-9"/>
        </w:rPr>
        <w:t xml:space="preserve"> </w:t>
      </w:r>
      <w:r>
        <w:t>greater</w:t>
      </w:r>
      <w:r>
        <w:rPr>
          <w:spacing w:val="-8"/>
        </w:rPr>
        <w:t xml:space="preserve"> </w:t>
      </w:r>
      <w:r>
        <w:t>than</w:t>
      </w:r>
      <w:r>
        <w:rPr>
          <w:spacing w:val="26"/>
          <w:w w:val="99"/>
        </w:rPr>
        <w:t xml:space="preserve"> </w:t>
      </w:r>
      <w:r>
        <w:t>the</w:t>
      </w:r>
      <w:r>
        <w:rPr>
          <w:spacing w:val="-7"/>
        </w:rPr>
        <w:t xml:space="preserve"> </w:t>
      </w:r>
      <w:r>
        <w:rPr>
          <w:spacing w:val="-1"/>
        </w:rPr>
        <w:t>diameter</w:t>
      </w:r>
      <w:r>
        <w:rPr>
          <w:spacing w:val="-7"/>
        </w:rPr>
        <w:t xml:space="preserve"> </w:t>
      </w:r>
      <w:r>
        <w:rPr>
          <w:spacing w:val="1"/>
        </w:rPr>
        <w:t>of</w:t>
      </w:r>
      <w:r>
        <w:rPr>
          <w:spacing w:val="-7"/>
        </w:rPr>
        <w:t xml:space="preserve"> </w:t>
      </w:r>
      <w:r>
        <w:t>the</w:t>
      </w:r>
      <w:r>
        <w:rPr>
          <w:spacing w:val="-6"/>
        </w:rPr>
        <w:t xml:space="preserve"> </w:t>
      </w:r>
      <w:r>
        <w:t>bolts</w:t>
      </w:r>
      <w:r>
        <w:rPr>
          <w:spacing w:val="-8"/>
        </w:rPr>
        <w:t xml:space="preserve"> </w:t>
      </w:r>
      <w:r>
        <w:t>unless</w:t>
      </w:r>
      <w:r>
        <w:rPr>
          <w:spacing w:val="-7"/>
        </w:rPr>
        <w:t xml:space="preserve"> </w:t>
      </w:r>
      <w:r>
        <w:t>otherwise</w:t>
      </w:r>
      <w:r>
        <w:rPr>
          <w:spacing w:val="-7"/>
        </w:rPr>
        <w:t xml:space="preserve"> </w:t>
      </w:r>
      <w:r>
        <w:t>specified.</w:t>
      </w:r>
    </w:p>
    <w:p w14:paraId="74D6A3F1" w14:textId="77777777" w:rsidR="00354ABE" w:rsidRDefault="00354ABE">
      <w:pPr>
        <w:rPr>
          <w:rFonts w:ascii="Calibri" w:eastAsia="Calibri" w:hAnsi="Calibri" w:cs="Calibri"/>
          <w:sz w:val="23"/>
          <w:szCs w:val="23"/>
        </w:rPr>
      </w:pPr>
    </w:p>
    <w:p w14:paraId="74D6A3F2"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pacing w:val="-1"/>
          <w:sz w:val="20"/>
        </w:rPr>
        <w:t>Cutting</w:t>
      </w:r>
    </w:p>
    <w:p w14:paraId="74D6A3F3" w14:textId="77777777" w:rsidR="00354ABE" w:rsidRDefault="00000000">
      <w:pPr>
        <w:pStyle w:val="BodyText"/>
        <w:spacing w:before="36" w:line="276" w:lineRule="auto"/>
        <w:ind w:left="1920" w:right="116" w:firstLine="0"/>
        <w:jc w:val="both"/>
      </w:pPr>
      <w:r>
        <w:rPr>
          <w:spacing w:val="-1"/>
        </w:rPr>
        <w:t>Cutting</w:t>
      </w:r>
      <w:r>
        <w:rPr>
          <w:spacing w:val="2"/>
        </w:rPr>
        <w:t xml:space="preserve"> </w:t>
      </w:r>
      <w:r>
        <w:rPr>
          <w:spacing w:val="-1"/>
        </w:rPr>
        <w:t>may</w:t>
      </w:r>
      <w:r>
        <w:rPr>
          <w:spacing w:val="3"/>
        </w:rPr>
        <w:t xml:space="preserve"> </w:t>
      </w:r>
      <w:r>
        <w:t>be by</w:t>
      </w:r>
      <w:r>
        <w:rPr>
          <w:spacing w:val="4"/>
        </w:rPr>
        <w:t xml:space="preserve"> </w:t>
      </w:r>
      <w:r>
        <w:rPr>
          <w:spacing w:val="-1"/>
        </w:rPr>
        <w:t>shearing,</w:t>
      </w:r>
      <w:r>
        <w:rPr>
          <w:spacing w:val="2"/>
        </w:rPr>
        <w:t xml:space="preserve"> </w:t>
      </w:r>
      <w:r>
        <w:rPr>
          <w:spacing w:val="-1"/>
        </w:rPr>
        <w:t>cropping,</w:t>
      </w:r>
      <w:r>
        <w:rPr>
          <w:spacing w:val="3"/>
        </w:rPr>
        <w:t xml:space="preserve"> </w:t>
      </w:r>
      <w:r>
        <w:rPr>
          <w:spacing w:val="-1"/>
        </w:rPr>
        <w:t>sawing</w:t>
      </w:r>
      <w:r>
        <w:rPr>
          <w:spacing w:val="2"/>
        </w:rPr>
        <w:t xml:space="preserve"> </w:t>
      </w:r>
      <w:r>
        <w:t>or</w:t>
      </w:r>
      <w:r>
        <w:rPr>
          <w:spacing w:val="3"/>
        </w:rPr>
        <w:t xml:space="preserve"> </w:t>
      </w:r>
      <w:r>
        <w:t>machine</w:t>
      </w:r>
      <w:r>
        <w:rPr>
          <w:spacing w:val="1"/>
        </w:rPr>
        <w:t xml:space="preserve"> </w:t>
      </w:r>
      <w:r>
        <w:rPr>
          <w:spacing w:val="-1"/>
        </w:rPr>
        <w:t>flame</w:t>
      </w:r>
      <w:r>
        <w:rPr>
          <w:spacing w:val="2"/>
        </w:rPr>
        <w:t xml:space="preserve"> </w:t>
      </w:r>
      <w:r>
        <w:t>cutting.</w:t>
      </w:r>
      <w:r>
        <w:rPr>
          <w:spacing w:val="2"/>
        </w:rPr>
        <w:t xml:space="preserve"> </w:t>
      </w:r>
      <w:r>
        <w:t>Hand</w:t>
      </w:r>
      <w:r>
        <w:rPr>
          <w:spacing w:val="1"/>
        </w:rPr>
        <w:t xml:space="preserve"> </w:t>
      </w:r>
      <w:r>
        <w:rPr>
          <w:spacing w:val="-1"/>
        </w:rPr>
        <w:t>flame</w:t>
      </w:r>
      <w:r>
        <w:rPr>
          <w:spacing w:val="71"/>
          <w:w w:val="99"/>
        </w:rPr>
        <w:t xml:space="preserve"> </w:t>
      </w:r>
      <w:r>
        <w:t>cutting</w:t>
      </w:r>
      <w:r>
        <w:rPr>
          <w:spacing w:val="11"/>
        </w:rPr>
        <w:t xml:space="preserve"> </w:t>
      </w:r>
      <w:r>
        <w:rPr>
          <w:spacing w:val="-1"/>
        </w:rPr>
        <w:t>may</w:t>
      </w:r>
      <w:r>
        <w:rPr>
          <w:spacing w:val="13"/>
        </w:rPr>
        <w:t xml:space="preserve"> </w:t>
      </w:r>
      <w:r>
        <w:t>be</w:t>
      </w:r>
      <w:r>
        <w:rPr>
          <w:spacing w:val="12"/>
        </w:rPr>
        <w:t xml:space="preserve"> </w:t>
      </w:r>
      <w:r>
        <w:rPr>
          <w:spacing w:val="-1"/>
        </w:rPr>
        <w:t>adopted</w:t>
      </w:r>
      <w:r>
        <w:rPr>
          <w:spacing w:val="12"/>
        </w:rPr>
        <w:t xml:space="preserve"> </w:t>
      </w:r>
      <w:r>
        <w:rPr>
          <w:spacing w:val="-1"/>
        </w:rPr>
        <w:t>subject</w:t>
      </w:r>
      <w:r>
        <w:rPr>
          <w:spacing w:val="12"/>
        </w:rPr>
        <w:t xml:space="preserve"> </w:t>
      </w:r>
      <w:r>
        <w:t>to</w:t>
      </w:r>
      <w:r>
        <w:rPr>
          <w:spacing w:val="13"/>
        </w:rPr>
        <w:t xml:space="preserve"> </w:t>
      </w:r>
      <w:r>
        <w:t>the</w:t>
      </w:r>
      <w:r>
        <w:rPr>
          <w:spacing w:val="11"/>
        </w:rPr>
        <w:t xml:space="preserve"> </w:t>
      </w:r>
      <w:r>
        <w:rPr>
          <w:spacing w:val="-1"/>
        </w:rPr>
        <w:t>approval</w:t>
      </w:r>
      <w:r>
        <w:rPr>
          <w:spacing w:val="13"/>
        </w:rPr>
        <w:t xml:space="preserve"> </w:t>
      </w:r>
      <w:r>
        <w:t>of</w:t>
      </w:r>
      <w:r>
        <w:rPr>
          <w:spacing w:val="11"/>
        </w:rPr>
        <w:t xml:space="preserve"> </w:t>
      </w:r>
      <w:r>
        <w:rPr>
          <w:spacing w:val="-1"/>
        </w:rPr>
        <w:t>the</w:t>
      </w:r>
      <w:r>
        <w:rPr>
          <w:spacing w:val="12"/>
        </w:rPr>
        <w:t xml:space="preserve"> </w:t>
      </w:r>
      <w:r>
        <w:t>Officer-in-Charge</w:t>
      </w:r>
      <w:r>
        <w:rPr>
          <w:spacing w:val="11"/>
        </w:rPr>
        <w:t xml:space="preserve"> </w:t>
      </w:r>
      <w:r>
        <w:t>if</w:t>
      </w:r>
      <w:r>
        <w:rPr>
          <w:spacing w:val="11"/>
        </w:rPr>
        <w:t xml:space="preserve"> </w:t>
      </w:r>
      <w:r>
        <w:t>thermal</w:t>
      </w:r>
      <w:r>
        <w:rPr>
          <w:spacing w:val="45"/>
          <w:w w:val="99"/>
        </w:rPr>
        <w:t xml:space="preserve"> </w:t>
      </w:r>
      <w:r>
        <w:t>cutting</w:t>
      </w:r>
      <w:r>
        <w:rPr>
          <w:spacing w:val="-3"/>
        </w:rPr>
        <w:t xml:space="preserve"> </w:t>
      </w:r>
      <w:r>
        <w:t>is</w:t>
      </w:r>
      <w:r>
        <w:rPr>
          <w:spacing w:val="-3"/>
        </w:rPr>
        <w:t xml:space="preserve"> </w:t>
      </w:r>
      <w:r>
        <w:rPr>
          <w:spacing w:val="-1"/>
        </w:rPr>
        <w:t>permitted for</w:t>
      </w:r>
      <w:r>
        <w:rPr>
          <w:spacing w:val="-2"/>
        </w:rPr>
        <w:t xml:space="preserve"> </w:t>
      </w:r>
      <w:r>
        <w:rPr>
          <w:spacing w:val="-1"/>
        </w:rPr>
        <w:t>plates which</w:t>
      </w:r>
      <w:r>
        <w:rPr>
          <w:spacing w:val="-2"/>
        </w:rPr>
        <w:t xml:space="preserve"> </w:t>
      </w:r>
      <w:r>
        <w:rPr>
          <w:spacing w:val="-1"/>
        </w:rPr>
        <w:t>will</w:t>
      </w:r>
      <w:r>
        <w:rPr>
          <w:spacing w:val="-2"/>
        </w:rPr>
        <w:t xml:space="preserve"> </w:t>
      </w:r>
      <w:r>
        <w:t>be</w:t>
      </w:r>
      <w:r>
        <w:rPr>
          <w:spacing w:val="-3"/>
        </w:rPr>
        <w:t xml:space="preserve"> </w:t>
      </w:r>
      <w:r>
        <w:rPr>
          <w:spacing w:val="-1"/>
        </w:rPr>
        <w:t>subjected</w:t>
      </w:r>
      <w:r>
        <w:rPr>
          <w:spacing w:val="-3"/>
        </w:rPr>
        <w:t xml:space="preserve"> </w:t>
      </w:r>
      <w:r>
        <w:t>to</w:t>
      </w:r>
      <w:r>
        <w:rPr>
          <w:spacing w:val="-1"/>
        </w:rPr>
        <w:t xml:space="preserve"> </w:t>
      </w:r>
      <w:r>
        <w:t>dynamic</w:t>
      </w:r>
      <w:r>
        <w:rPr>
          <w:spacing w:val="-2"/>
        </w:rPr>
        <w:t xml:space="preserve"> </w:t>
      </w:r>
      <w:r>
        <w:t>or</w:t>
      </w:r>
      <w:r>
        <w:rPr>
          <w:spacing w:val="-2"/>
        </w:rPr>
        <w:t xml:space="preserve"> </w:t>
      </w:r>
      <w:r>
        <w:rPr>
          <w:spacing w:val="-1"/>
        </w:rPr>
        <w:t>fatigue</w:t>
      </w:r>
      <w:r>
        <w:rPr>
          <w:spacing w:val="-3"/>
        </w:rPr>
        <w:t xml:space="preserve"> </w:t>
      </w:r>
      <w:r>
        <w:rPr>
          <w:spacing w:val="1"/>
        </w:rPr>
        <w:t>loading,</w:t>
      </w:r>
      <w:r>
        <w:rPr>
          <w:spacing w:val="73"/>
          <w:w w:val="99"/>
        </w:rPr>
        <w:t xml:space="preserve"> </w:t>
      </w:r>
      <w:r>
        <w:t>the</w:t>
      </w:r>
      <w:r>
        <w:rPr>
          <w:spacing w:val="13"/>
        </w:rPr>
        <w:t xml:space="preserve"> </w:t>
      </w:r>
      <w:r>
        <w:t>edges</w:t>
      </w:r>
      <w:r>
        <w:rPr>
          <w:spacing w:val="14"/>
        </w:rPr>
        <w:t xml:space="preserve"> </w:t>
      </w:r>
      <w:r>
        <w:rPr>
          <w:spacing w:val="-1"/>
        </w:rPr>
        <w:t>shall</w:t>
      </w:r>
      <w:r>
        <w:rPr>
          <w:spacing w:val="15"/>
        </w:rPr>
        <w:t xml:space="preserve"> </w:t>
      </w:r>
      <w:r>
        <w:t>be</w:t>
      </w:r>
      <w:r>
        <w:rPr>
          <w:spacing w:val="17"/>
        </w:rPr>
        <w:t xml:space="preserve"> </w:t>
      </w:r>
      <w:r>
        <w:rPr>
          <w:spacing w:val="-1"/>
        </w:rPr>
        <w:t>machined.</w:t>
      </w:r>
      <w:r>
        <w:rPr>
          <w:spacing w:val="17"/>
        </w:rPr>
        <w:t xml:space="preserve"> </w:t>
      </w:r>
      <w:r>
        <w:t>In</w:t>
      </w:r>
      <w:r>
        <w:rPr>
          <w:spacing w:val="15"/>
        </w:rPr>
        <w:t xml:space="preserve"> </w:t>
      </w:r>
      <w:r>
        <w:t>the</w:t>
      </w:r>
      <w:r>
        <w:rPr>
          <w:spacing w:val="14"/>
        </w:rPr>
        <w:t xml:space="preserve"> </w:t>
      </w:r>
      <w:r>
        <w:rPr>
          <w:spacing w:val="-1"/>
        </w:rPr>
        <w:t>case</w:t>
      </w:r>
      <w:r>
        <w:rPr>
          <w:spacing w:val="14"/>
        </w:rPr>
        <w:t xml:space="preserve"> </w:t>
      </w:r>
      <w:r>
        <w:t>of</w:t>
      </w:r>
      <w:r>
        <w:rPr>
          <w:spacing w:val="14"/>
        </w:rPr>
        <w:t xml:space="preserve"> </w:t>
      </w:r>
      <w:r>
        <w:t>highly</w:t>
      </w:r>
      <w:r>
        <w:rPr>
          <w:spacing w:val="16"/>
        </w:rPr>
        <w:t xml:space="preserve"> </w:t>
      </w:r>
      <w:r>
        <w:t>stressed</w:t>
      </w:r>
      <w:r>
        <w:rPr>
          <w:spacing w:val="16"/>
        </w:rPr>
        <w:t xml:space="preserve"> </w:t>
      </w:r>
      <w:r>
        <w:rPr>
          <w:spacing w:val="-1"/>
        </w:rPr>
        <w:t>welded</w:t>
      </w:r>
      <w:r>
        <w:rPr>
          <w:spacing w:val="15"/>
        </w:rPr>
        <w:t xml:space="preserve"> </w:t>
      </w:r>
      <w:r>
        <w:rPr>
          <w:spacing w:val="-1"/>
        </w:rPr>
        <w:t>joints,</w:t>
      </w:r>
      <w:r>
        <w:rPr>
          <w:spacing w:val="15"/>
        </w:rPr>
        <w:t xml:space="preserve"> </w:t>
      </w:r>
      <w:r>
        <w:t>thermal</w:t>
      </w:r>
      <w:r>
        <w:rPr>
          <w:spacing w:val="55"/>
          <w:w w:val="99"/>
        </w:rPr>
        <w:t xml:space="preserve"> </w:t>
      </w:r>
      <w:r>
        <w:t>cutting</w:t>
      </w:r>
      <w:r>
        <w:rPr>
          <w:spacing w:val="10"/>
        </w:rPr>
        <w:t xml:space="preserve"> </w:t>
      </w:r>
      <w:r>
        <w:rPr>
          <w:spacing w:val="-1"/>
        </w:rPr>
        <w:t>shall</w:t>
      </w:r>
      <w:r>
        <w:rPr>
          <w:spacing w:val="11"/>
        </w:rPr>
        <w:t xml:space="preserve"> </w:t>
      </w:r>
      <w:r>
        <w:t>be</w:t>
      </w:r>
      <w:r>
        <w:rPr>
          <w:spacing w:val="11"/>
        </w:rPr>
        <w:t xml:space="preserve"> </w:t>
      </w:r>
      <w:r>
        <w:t>controlled</w:t>
      </w:r>
      <w:r>
        <w:rPr>
          <w:spacing w:val="11"/>
        </w:rPr>
        <w:t xml:space="preserve"> </w:t>
      </w:r>
      <w:r>
        <w:t>to</w:t>
      </w:r>
      <w:r>
        <w:rPr>
          <w:spacing w:val="14"/>
        </w:rPr>
        <w:t xml:space="preserve"> </w:t>
      </w:r>
      <w:r>
        <w:rPr>
          <w:spacing w:val="-1"/>
        </w:rPr>
        <w:t>prevent</w:t>
      </w:r>
      <w:r>
        <w:rPr>
          <w:spacing w:val="12"/>
        </w:rPr>
        <w:t xml:space="preserve"> </w:t>
      </w:r>
      <w:r>
        <w:rPr>
          <w:spacing w:val="-1"/>
        </w:rPr>
        <w:t>excess</w:t>
      </w:r>
      <w:r>
        <w:rPr>
          <w:spacing w:val="9"/>
        </w:rPr>
        <w:t xml:space="preserve"> </w:t>
      </w:r>
      <w:r>
        <w:rPr>
          <w:spacing w:val="-1"/>
        </w:rPr>
        <w:t>hardening.</w:t>
      </w:r>
      <w:r>
        <w:rPr>
          <w:spacing w:val="14"/>
        </w:rPr>
        <w:t xml:space="preserve"> </w:t>
      </w:r>
      <w:r>
        <w:rPr>
          <w:spacing w:val="-1"/>
        </w:rPr>
        <w:t>Sheared</w:t>
      </w:r>
      <w:r>
        <w:rPr>
          <w:spacing w:val="11"/>
        </w:rPr>
        <w:t xml:space="preserve"> </w:t>
      </w:r>
      <w:r>
        <w:t>or</w:t>
      </w:r>
      <w:r>
        <w:rPr>
          <w:spacing w:val="11"/>
        </w:rPr>
        <w:t xml:space="preserve"> </w:t>
      </w:r>
      <w:r>
        <w:t>cropped</w:t>
      </w:r>
      <w:r>
        <w:rPr>
          <w:spacing w:val="12"/>
        </w:rPr>
        <w:t xml:space="preserve"> </w:t>
      </w:r>
      <w:r>
        <w:t>edges</w:t>
      </w:r>
    </w:p>
    <w:p w14:paraId="74D6A3F4" w14:textId="77777777" w:rsidR="00354ABE" w:rsidRDefault="00354ABE">
      <w:pPr>
        <w:spacing w:line="276" w:lineRule="auto"/>
        <w:jc w:val="both"/>
        <w:sectPr w:rsidR="00354ABE">
          <w:pgSz w:w="11910" w:h="16840"/>
          <w:pgMar w:top="1360" w:right="1320" w:bottom="280" w:left="1680" w:header="720" w:footer="720" w:gutter="0"/>
          <w:cols w:space="720"/>
        </w:sectPr>
      </w:pPr>
    </w:p>
    <w:p w14:paraId="74D6A3F5" w14:textId="77777777" w:rsidR="00354ABE" w:rsidRDefault="00000000">
      <w:pPr>
        <w:pStyle w:val="BodyText"/>
        <w:spacing w:before="40" w:line="276" w:lineRule="auto"/>
        <w:ind w:left="1920" w:right="122" w:firstLine="0"/>
        <w:jc w:val="both"/>
      </w:pPr>
      <w:r>
        <w:rPr>
          <w:spacing w:val="-1"/>
        </w:rPr>
        <w:lastRenderedPageBreak/>
        <w:t>shall</w:t>
      </w:r>
      <w:r>
        <w:rPr>
          <w:spacing w:val="-8"/>
        </w:rPr>
        <w:t xml:space="preserve"> </w:t>
      </w:r>
      <w:r>
        <w:t>be</w:t>
      </w:r>
      <w:r>
        <w:rPr>
          <w:spacing w:val="-10"/>
        </w:rPr>
        <w:t xml:space="preserve"> </w:t>
      </w:r>
      <w:r>
        <w:rPr>
          <w:spacing w:val="-1"/>
        </w:rPr>
        <w:t>dressed</w:t>
      </w:r>
      <w:r>
        <w:rPr>
          <w:spacing w:val="-8"/>
        </w:rPr>
        <w:t xml:space="preserve"> </w:t>
      </w:r>
      <w:r>
        <w:t>to</w:t>
      </w:r>
      <w:r>
        <w:rPr>
          <w:spacing w:val="-8"/>
        </w:rPr>
        <w:t xml:space="preserve"> </w:t>
      </w:r>
      <w:r>
        <w:t>a</w:t>
      </w:r>
      <w:r>
        <w:rPr>
          <w:spacing w:val="-8"/>
        </w:rPr>
        <w:t xml:space="preserve"> </w:t>
      </w:r>
      <w:r>
        <w:rPr>
          <w:spacing w:val="-1"/>
        </w:rPr>
        <w:t>neat</w:t>
      </w:r>
      <w:r>
        <w:rPr>
          <w:spacing w:val="-8"/>
        </w:rPr>
        <w:t xml:space="preserve"> </w:t>
      </w:r>
      <w:r>
        <w:t>workmanlike</w:t>
      </w:r>
      <w:r>
        <w:rPr>
          <w:spacing w:val="-9"/>
        </w:rPr>
        <w:t xml:space="preserve"> </w:t>
      </w:r>
      <w:r>
        <w:t>finish</w:t>
      </w:r>
      <w:r>
        <w:rPr>
          <w:spacing w:val="-8"/>
        </w:rPr>
        <w:t xml:space="preserve"> </w:t>
      </w:r>
      <w:r>
        <w:t>and</w:t>
      </w:r>
      <w:r>
        <w:rPr>
          <w:spacing w:val="-8"/>
        </w:rPr>
        <w:t xml:space="preserve"> </w:t>
      </w:r>
      <w:r>
        <w:t>be</w:t>
      </w:r>
      <w:r>
        <w:rPr>
          <w:spacing w:val="-10"/>
        </w:rPr>
        <w:t xml:space="preserve"> </w:t>
      </w:r>
      <w:r>
        <w:rPr>
          <w:spacing w:val="-1"/>
        </w:rPr>
        <w:t>free</w:t>
      </w:r>
      <w:r>
        <w:rPr>
          <w:spacing w:val="-10"/>
        </w:rPr>
        <w:t xml:space="preserve"> </w:t>
      </w:r>
      <w:r>
        <w:t>from</w:t>
      </w:r>
      <w:r>
        <w:rPr>
          <w:spacing w:val="-9"/>
        </w:rPr>
        <w:t xml:space="preserve"> </w:t>
      </w:r>
      <w:r>
        <w:rPr>
          <w:spacing w:val="-1"/>
        </w:rPr>
        <w:t>distortion</w:t>
      </w:r>
      <w:r>
        <w:rPr>
          <w:spacing w:val="-8"/>
        </w:rPr>
        <w:t xml:space="preserve"> </w:t>
      </w:r>
      <w:r>
        <w:t>where</w:t>
      </w:r>
      <w:r>
        <w:rPr>
          <w:spacing w:val="-10"/>
        </w:rPr>
        <w:t xml:space="preserve"> </w:t>
      </w:r>
      <w:r>
        <w:t>parts</w:t>
      </w:r>
      <w:r>
        <w:rPr>
          <w:spacing w:val="53"/>
          <w:w w:val="99"/>
        </w:rPr>
        <w:t xml:space="preserve"> </w:t>
      </w:r>
      <w:r>
        <w:t>are</w:t>
      </w:r>
      <w:r>
        <w:rPr>
          <w:spacing w:val="-7"/>
        </w:rPr>
        <w:t xml:space="preserve"> </w:t>
      </w:r>
      <w:r>
        <w:t>to</w:t>
      </w:r>
      <w:r>
        <w:rPr>
          <w:spacing w:val="-5"/>
        </w:rPr>
        <w:t xml:space="preserve"> </w:t>
      </w:r>
      <w:r>
        <w:t>be</w:t>
      </w:r>
      <w:r>
        <w:rPr>
          <w:spacing w:val="-7"/>
        </w:rPr>
        <w:t xml:space="preserve"> </w:t>
      </w:r>
      <w:r>
        <w:t>in</w:t>
      </w:r>
      <w:r>
        <w:rPr>
          <w:spacing w:val="-5"/>
        </w:rPr>
        <w:t xml:space="preserve"> </w:t>
      </w:r>
      <w:r>
        <w:t>metal-to-metal</w:t>
      </w:r>
      <w:r>
        <w:rPr>
          <w:spacing w:val="-6"/>
        </w:rPr>
        <w:t xml:space="preserve"> </w:t>
      </w:r>
      <w:r>
        <w:t>contact.</w:t>
      </w:r>
    </w:p>
    <w:p w14:paraId="74D6A3F6" w14:textId="77777777" w:rsidR="00354ABE" w:rsidRDefault="00354ABE">
      <w:pPr>
        <w:spacing w:before="12"/>
        <w:rPr>
          <w:rFonts w:ascii="Calibri" w:eastAsia="Calibri" w:hAnsi="Calibri" w:cs="Calibri"/>
        </w:rPr>
      </w:pPr>
    </w:p>
    <w:p w14:paraId="74D6A3F7"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z w:val="20"/>
        </w:rPr>
        <w:t>Holing</w:t>
      </w:r>
    </w:p>
    <w:p w14:paraId="74D6A3F8" w14:textId="77777777" w:rsidR="00354ABE" w:rsidRDefault="00000000">
      <w:pPr>
        <w:pStyle w:val="BodyText"/>
        <w:spacing w:before="36" w:line="276" w:lineRule="auto"/>
        <w:ind w:left="1920" w:right="120" w:firstLine="0"/>
        <w:jc w:val="both"/>
      </w:pPr>
      <w:r>
        <w:rPr>
          <w:spacing w:val="-1"/>
        </w:rPr>
        <w:t>Holes</w:t>
      </w:r>
      <w:r>
        <w:rPr>
          <w:spacing w:val="-2"/>
        </w:rPr>
        <w:t xml:space="preserve"> </w:t>
      </w:r>
      <w:r>
        <w:t>through</w:t>
      </w:r>
      <w:r>
        <w:rPr>
          <w:spacing w:val="2"/>
        </w:rPr>
        <w:t xml:space="preserve"> </w:t>
      </w:r>
      <w:r>
        <w:rPr>
          <w:spacing w:val="-1"/>
        </w:rPr>
        <w:t>more</w:t>
      </w:r>
      <w:r>
        <w:rPr>
          <w:spacing w:val="2"/>
        </w:rPr>
        <w:t xml:space="preserve"> </w:t>
      </w:r>
      <w:r>
        <w:t>than</w:t>
      </w:r>
      <w:r>
        <w:rPr>
          <w:spacing w:val="1"/>
        </w:rPr>
        <w:t xml:space="preserve"> </w:t>
      </w:r>
      <w:r>
        <w:t>one thickness</w:t>
      </w:r>
      <w:r>
        <w:rPr>
          <w:spacing w:val="-2"/>
        </w:rPr>
        <w:t xml:space="preserve"> </w:t>
      </w:r>
      <w:r>
        <w:t>of</w:t>
      </w:r>
      <w:r>
        <w:rPr>
          <w:spacing w:val="2"/>
        </w:rPr>
        <w:t xml:space="preserve"> </w:t>
      </w:r>
      <w:r>
        <w:t>material</w:t>
      </w:r>
      <w:r>
        <w:rPr>
          <w:spacing w:val="2"/>
        </w:rPr>
        <w:t xml:space="preserve"> </w:t>
      </w:r>
      <w:r>
        <w:rPr>
          <w:spacing w:val="-1"/>
        </w:rPr>
        <w:t>for</w:t>
      </w:r>
      <w:r>
        <w:t xml:space="preserve"> members</w:t>
      </w:r>
      <w:r>
        <w:rPr>
          <w:spacing w:val="2"/>
        </w:rPr>
        <w:t xml:space="preserve"> </w:t>
      </w:r>
      <w:r>
        <w:rPr>
          <w:spacing w:val="-1"/>
        </w:rPr>
        <w:t>such</w:t>
      </w:r>
      <w:r>
        <w:t xml:space="preserve"> </w:t>
      </w:r>
      <w:r>
        <w:rPr>
          <w:spacing w:val="1"/>
        </w:rPr>
        <w:t xml:space="preserve">as </w:t>
      </w:r>
      <w:r>
        <w:t>compound</w:t>
      </w:r>
      <w:r>
        <w:rPr>
          <w:spacing w:val="32"/>
          <w:w w:val="99"/>
        </w:rPr>
        <w:t xml:space="preserve"> </w:t>
      </w:r>
      <w:r>
        <w:rPr>
          <w:spacing w:val="-1"/>
        </w:rPr>
        <w:t>stanchion</w:t>
      </w:r>
      <w:r>
        <w:rPr>
          <w:spacing w:val="12"/>
        </w:rPr>
        <w:t xml:space="preserve"> </w:t>
      </w:r>
      <w:r>
        <w:t>and</w:t>
      </w:r>
      <w:r>
        <w:rPr>
          <w:spacing w:val="10"/>
        </w:rPr>
        <w:t xml:space="preserve"> </w:t>
      </w:r>
      <w:r>
        <w:rPr>
          <w:spacing w:val="-1"/>
        </w:rPr>
        <w:t>grider</w:t>
      </w:r>
      <w:r>
        <w:rPr>
          <w:spacing w:val="13"/>
        </w:rPr>
        <w:t xml:space="preserve"> </w:t>
      </w:r>
      <w:r>
        <w:rPr>
          <w:spacing w:val="-1"/>
        </w:rPr>
        <w:t>flanges</w:t>
      </w:r>
      <w:r>
        <w:rPr>
          <w:spacing w:val="10"/>
        </w:rPr>
        <w:t xml:space="preserve"> </w:t>
      </w:r>
      <w:r>
        <w:rPr>
          <w:spacing w:val="-1"/>
        </w:rPr>
        <w:t>shall</w:t>
      </w:r>
      <w:r>
        <w:rPr>
          <w:spacing w:val="13"/>
        </w:rPr>
        <w:t xml:space="preserve"> </w:t>
      </w:r>
      <w:r>
        <w:rPr>
          <w:spacing w:val="-1"/>
        </w:rPr>
        <w:t>where</w:t>
      </w:r>
      <w:r>
        <w:rPr>
          <w:spacing w:val="11"/>
        </w:rPr>
        <w:t xml:space="preserve"> </w:t>
      </w:r>
      <w:r>
        <w:t>possible</w:t>
      </w:r>
      <w:r>
        <w:rPr>
          <w:spacing w:val="12"/>
        </w:rPr>
        <w:t xml:space="preserve"> </w:t>
      </w:r>
      <w:r>
        <w:t>be</w:t>
      </w:r>
      <w:r>
        <w:rPr>
          <w:spacing w:val="11"/>
        </w:rPr>
        <w:t xml:space="preserve"> </w:t>
      </w:r>
      <w:r>
        <w:t>drilled</w:t>
      </w:r>
      <w:r>
        <w:rPr>
          <w:spacing w:val="13"/>
        </w:rPr>
        <w:t xml:space="preserve"> </w:t>
      </w:r>
      <w:r>
        <w:t>after</w:t>
      </w:r>
      <w:r>
        <w:rPr>
          <w:spacing w:val="11"/>
        </w:rPr>
        <w:t xml:space="preserve"> </w:t>
      </w:r>
      <w:r>
        <w:t>the</w:t>
      </w:r>
      <w:r>
        <w:rPr>
          <w:spacing w:val="12"/>
        </w:rPr>
        <w:t xml:space="preserve"> </w:t>
      </w:r>
      <w:r>
        <w:rPr>
          <w:spacing w:val="-1"/>
        </w:rPr>
        <w:t>members</w:t>
      </w:r>
      <w:r>
        <w:rPr>
          <w:spacing w:val="10"/>
        </w:rPr>
        <w:t xml:space="preserve"> </w:t>
      </w:r>
      <w:r>
        <w:t>are</w:t>
      </w:r>
      <w:r>
        <w:rPr>
          <w:spacing w:val="63"/>
          <w:w w:val="99"/>
        </w:rPr>
        <w:t xml:space="preserve"> </w:t>
      </w:r>
      <w:r>
        <w:rPr>
          <w:spacing w:val="-1"/>
        </w:rPr>
        <w:t>assembled</w:t>
      </w:r>
      <w:r>
        <w:rPr>
          <w:spacing w:val="3"/>
        </w:rPr>
        <w:t xml:space="preserve"> </w:t>
      </w:r>
      <w:r>
        <w:t>and</w:t>
      </w:r>
      <w:r>
        <w:rPr>
          <w:spacing w:val="3"/>
        </w:rPr>
        <w:t xml:space="preserve"> </w:t>
      </w:r>
      <w:r>
        <w:t>tightly</w:t>
      </w:r>
      <w:r>
        <w:rPr>
          <w:spacing w:val="4"/>
        </w:rPr>
        <w:t xml:space="preserve"> </w:t>
      </w:r>
      <w:r>
        <w:rPr>
          <w:spacing w:val="-1"/>
        </w:rPr>
        <w:t>clamped</w:t>
      </w:r>
      <w:r>
        <w:rPr>
          <w:spacing w:val="3"/>
        </w:rPr>
        <w:t xml:space="preserve"> </w:t>
      </w:r>
      <w:r>
        <w:t>or</w:t>
      </w:r>
      <w:r>
        <w:rPr>
          <w:spacing w:val="3"/>
        </w:rPr>
        <w:t xml:space="preserve"> </w:t>
      </w:r>
      <w:r>
        <w:t>bolted</w:t>
      </w:r>
      <w:r>
        <w:rPr>
          <w:spacing w:val="2"/>
        </w:rPr>
        <w:t xml:space="preserve"> </w:t>
      </w:r>
      <w:r>
        <w:rPr>
          <w:spacing w:val="-1"/>
        </w:rPr>
        <w:t>together.</w:t>
      </w:r>
      <w:r>
        <w:rPr>
          <w:spacing w:val="8"/>
        </w:rPr>
        <w:t xml:space="preserve"> </w:t>
      </w:r>
      <w:r>
        <w:t>All</w:t>
      </w:r>
      <w:r>
        <w:rPr>
          <w:spacing w:val="2"/>
        </w:rPr>
        <w:t xml:space="preserve"> </w:t>
      </w:r>
      <w:r>
        <w:t>matching</w:t>
      </w:r>
      <w:r>
        <w:rPr>
          <w:spacing w:val="2"/>
        </w:rPr>
        <w:t xml:space="preserve"> </w:t>
      </w:r>
      <w:r>
        <w:rPr>
          <w:spacing w:val="-1"/>
        </w:rPr>
        <w:t>holes</w:t>
      </w:r>
      <w:r>
        <w:rPr>
          <w:spacing w:val="2"/>
        </w:rPr>
        <w:t xml:space="preserve"> </w:t>
      </w:r>
      <w:r>
        <w:rPr>
          <w:spacing w:val="-1"/>
        </w:rPr>
        <w:t>for</w:t>
      </w:r>
      <w:r>
        <w:rPr>
          <w:spacing w:val="2"/>
        </w:rPr>
        <w:t xml:space="preserve"> </w:t>
      </w:r>
      <w:r>
        <w:t>rivets</w:t>
      </w:r>
      <w:r>
        <w:rPr>
          <w:spacing w:val="2"/>
        </w:rPr>
        <w:t xml:space="preserve"> </w:t>
      </w:r>
      <w:r>
        <w:t>and</w:t>
      </w:r>
      <w:r>
        <w:rPr>
          <w:spacing w:val="62"/>
          <w:w w:val="99"/>
        </w:rPr>
        <w:t xml:space="preserve"> </w:t>
      </w:r>
      <w:r>
        <w:t>black</w:t>
      </w:r>
      <w:r>
        <w:rPr>
          <w:spacing w:val="-6"/>
        </w:rPr>
        <w:t xml:space="preserve"> </w:t>
      </w:r>
      <w:r>
        <w:t>bolts</w:t>
      </w:r>
      <w:r>
        <w:rPr>
          <w:spacing w:val="-6"/>
        </w:rPr>
        <w:t xml:space="preserve"> </w:t>
      </w:r>
      <w:r>
        <w:rPr>
          <w:spacing w:val="-1"/>
        </w:rPr>
        <w:t>shall</w:t>
      </w:r>
      <w:r>
        <w:rPr>
          <w:spacing w:val="-6"/>
        </w:rPr>
        <w:t xml:space="preserve"> </w:t>
      </w:r>
      <w:r>
        <w:rPr>
          <w:spacing w:val="-1"/>
        </w:rPr>
        <w:t>register</w:t>
      </w:r>
      <w:r>
        <w:rPr>
          <w:spacing w:val="-4"/>
        </w:rPr>
        <w:t xml:space="preserve"> </w:t>
      </w:r>
      <w:r>
        <w:rPr>
          <w:spacing w:val="-1"/>
        </w:rPr>
        <w:t>with</w:t>
      </w:r>
      <w:r>
        <w:rPr>
          <w:spacing w:val="-4"/>
        </w:rPr>
        <w:t xml:space="preserve"> </w:t>
      </w:r>
      <w:r>
        <w:t>each</w:t>
      </w:r>
      <w:r>
        <w:rPr>
          <w:spacing w:val="-5"/>
        </w:rPr>
        <w:t xml:space="preserve"> </w:t>
      </w:r>
      <w:r>
        <w:t>other</w:t>
      </w:r>
      <w:r>
        <w:rPr>
          <w:spacing w:val="-6"/>
        </w:rPr>
        <w:t xml:space="preserve"> </w:t>
      </w:r>
      <w:r>
        <w:rPr>
          <w:spacing w:val="-1"/>
        </w:rPr>
        <w:t>so</w:t>
      </w:r>
      <w:r>
        <w:rPr>
          <w:spacing w:val="-5"/>
        </w:rPr>
        <w:t xml:space="preserve"> </w:t>
      </w:r>
      <w:r>
        <w:t>that</w:t>
      </w:r>
      <w:r>
        <w:rPr>
          <w:spacing w:val="-6"/>
        </w:rPr>
        <w:t xml:space="preserve"> </w:t>
      </w:r>
      <w:r>
        <w:t>a</w:t>
      </w:r>
      <w:r>
        <w:rPr>
          <w:spacing w:val="-5"/>
        </w:rPr>
        <w:t xml:space="preserve"> </w:t>
      </w:r>
      <w:r>
        <w:t>gauge</w:t>
      </w:r>
      <w:r>
        <w:rPr>
          <w:spacing w:val="-6"/>
        </w:rPr>
        <w:t xml:space="preserve"> </w:t>
      </w:r>
      <w:r>
        <w:t>2</w:t>
      </w:r>
      <w:r>
        <w:rPr>
          <w:spacing w:val="-7"/>
        </w:rPr>
        <w:t xml:space="preserve"> </w:t>
      </w:r>
      <w:r>
        <w:rPr>
          <w:spacing w:val="-1"/>
        </w:rPr>
        <w:t>mm</w:t>
      </w:r>
      <w:r>
        <w:rPr>
          <w:spacing w:val="-6"/>
        </w:rPr>
        <w:t xml:space="preserve"> </w:t>
      </w:r>
      <w:r>
        <w:t>less</w:t>
      </w:r>
      <w:r>
        <w:rPr>
          <w:spacing w:val="-7"/>
        </w:rPr>
        <w:t xml:space="preserve"> </w:t>
      </w:r>
      <w:r>
        <w:t>than</w:t>
      </w:r>
      <w:r>
        <w:rPr>
          <w:spacing w:val="-4"/>
        </w:rPr>
        <w:t xml:space="preserve"> </w:t>
      </w:r>
      <w:r>
        <w:t>the</w:t>
      </w:r>
      <w:r>
        <w:rPr>
          <w:spacing w:val="-6"/>
        </w:rPr>
        <w:t xml:space="preserve"> </w:t>
      </w:r>
      <w:r>
        <w:rPr>
          <w:spacing w:val="-1"/>
        </w:rPr>
        <w:t>required</w:t>
      </w:r>
      <w:r>
        <w:rPr>
          <w:spacing w:val="56"/>
          <w:w w:val="99"/>
        </w:rPr>
        <w:t xml:space="preserve"> </w:t>
      </w:r>
      <w:r>
        <w:rPr>
          <w:spacing w:val="-1"/>
        </w:rPr>
        <w:t>diameter</w:t>
      </w:r>
      <w:r>
        <w:rPr>
          <w:spacing w:val="11"/>
        </w:rPr>
        <w:t xml:space="preserve"> </w:t>
      </w:r>
      <w:r>
        <w:t>of</w:t>
      </w:r>
      <w:r>
        <w:rPr>
          <w:spacing w:val="12"/>
        </w:rPr>
        <w:t xml:space="preserve"> </w:t>
      </w:r>
      <w:r>
        <w:t>hole</w:t>
      </w:r>
      <w:r>
        <w:rPr>
          <w:spacing w:val="12"/>
        </w:rPr>
        <w:t xml:space="preserve"> </w:t>
      </w:r>
      <w:r>
        <w:t>will</w:t>
      </w:r>
      <w:r>
        <w:rPr>
          <w:spacing w:val="12"/>
        </w:rPr>
        <w:t xml:space="preserve"> </w:t>
      </w:r>
      <w:r>
        <w:t>pass</w:t>
      </w:r>
      <w:r>
        <w:rPr>
          <w:spacing w:val="11"/>
        </w:rPr>
        <w:t xml:space="preserve"> </w:t>
      </w:r>
      <w:r>
        <w:t>freely</w:t>
      </w:r>
      <w:r>
        <w:rPr>
          <w:spacing w:val="12"/>
        </w:rPr>
        <w:t xml:space="preserve"> </w:t>
      </w:r>
      <w:r>
        <w:t>through</w:t>
      </w:r>
      <w:r>
        <w:rPr>
          <w:spacing w:val="13"/>
        </w:rPr>
        <w:t xml:space="preserve"> </w:t>
      </w:r>
      <w:r>
        <w:t>the</w:t>
      </w:r>
      <w:r>
        <w:rPr>
          <w:spacing w:val="12"/>
        </w:rPr>
        <w:t xml:space="preserve"> </w:t>
      </w:r>
      <w:r>
        <w:rPr>
          <w:spacing w:val="-1"/>
        </w:rPr>
        <w:t>assembled</w:t>
      </w:r>
      <w:r>
        <w:rPr>
          <w:spacing w:val="13"/>
        </w:rPr>
        <w:t xml:space="preserve"> </w:t>
      </w:r>
      <w:r>
        <w:t>members</w:t>
      </w:r>
      <w:r>
        <w:rPr>
          <w:spacing w:val="10"/>
        </w:rPr>
        <w:t xml:space="preserve"> </w:t>
      </w:r>
      <w:r>
        <w:t>in</w:t>
      </w:r>
      <w:r>
        <w:rPr>
          <w:spacing w:val="13"/>
        </w:rPr>
        <w:t xml:space="preserve"> </w:t>
      </w:r>
      <w:r>
        <w:t>a</w:t>
      </w:r>
      <w:r>
        <w:rPr>
          <w:spacing w:val="13"/>
        </w:rPr>
        <w:t xml:space="preserve"> </w:t>
      </w:r>
      <w:r>
        <w:rPr>
          <w:spacing w:val="-1"/>
        </w:rPr>
        <w:t>direction</w:t>
      </w:r>
      <w:r>
        <w:rPr>
          <w:spacing w:val="13"/>
        </w:rPr>
        <w:t xml:space="preserve"> </w:t>
      </w:r>
      <w:r>
        <w:t>at</w:t>
      </w:r>
      <w:r>
        <w:rPr>
          <w:spacing w:val="45"/>
          <w:w w:val="99"/>
        </w:rPr>
        <w:t xml:space="preserve"> </w:t>
      </w:r>
      <w:r>
        <w:t>right</w:t>
      </w:r>
      <w:r>
        <w:rPr>
          <w:spacing w:val="-6"/>
        </w:rPr>
        <w:t xml:space="preserve"> </w:t>
      </w:r>
      <w:r>
        <w:rPr>
          <w:spacing w:val="-1"/>
        </w:rPr>
        <w:t>angles</w:t>
      </w:r>
      <w:r>
        <w:rPr>
          <w:spacing w:val="-8"/>
        </w:rPr>
        <w:t xml:space="preserve"> </w:t>
      </w:r>
      <w:r>
        <w:t>to</w:t>
      </w:r>
      <w:r>
        <w:rPr>
          <w:spacing w:val="-5"/>
        </w:rPr>
        <w:t xml:space="preserve"> </w:t>
      </w:r>
      <w:r>
        <w:rPr>
          <w:spacing w:val="-1"/>
        </w:rPr>
        <w:t>such</w:t>
      </w:r>
      <w:r>
        <w:rPr>
          <w:spacing w:val="-6"/>
        </w:rPr>
        <w:t xml:space="preserve"> </w:t>
      </w:r>
      <w:r>
        <w:t>members.</w:t>
      </w:r>
    </w:p>
    <w:p w14:paraId="74D6A3F9" w14:textId="77777777" w:rsidR="00354ABE" w:rsidRDefault="00354ABE">
      <w:pPr>
        <w:rPr>
          <w:rFonts w:ascii="Calibri" w:eastAsia="Calibri" w:hAnsi="Calibri" w:cs="Calibri"/>
          <w:sz w:val="23"/>
          <w:szCs w:val="23"/>
        </w:rPr>
      </w:pPr>
    </w:p>
    <w:p w14:paraId="74D6A3FA" w14:textId="77777777" w:rsidR="00354ABE" w:rsidRDefault="00000000">
      <w:pPr>
        <w:pStyle w:val="BodyText"/>
        <w:spacing w:line="276" w:lineRule="auto"/>
        <w:ind w:left="1920" w:right="122" w:firstLine="0"/>
        <w:jc w:val="both"/>
      </w:pPr>
      <w:r>
        <w:rPr>
          <w:spacing w:val="-1"/>
        </w:rPr>
        <w:t>Finished</w:t>
      </w:r>
      <w:r>
        <w:rPr>
          <w:spacing w:val="1"/>
        </w:rPr>
        <w:t xml:space="preserve"> </w:t>
      </w:r>
      <w:r>
        <w:t>holes</w:t>
      </w:r>
      <w:r>
        <w:rPr>
          <w:spacing w:val="-1"/>
        </w:rPr>
        <w:t xml:space="preserve"> shall</w:t>
      </w:r>
      <w:r>
        <w:rPr>
          <w:spacing w:val="2"/>
        </w:rPr>
        <w:t xml:space="preserve"> </w:t>
      </w:r>
      <w:r>
        <w:rPr>
          <w:spacing w:val="1"/>
        </w:rPr>
        <w:t>be</w:t>
      </w:r>
      <w:r>
        <w:t xml:space="preserve"> not</w:t>
      </w:r>
      <w:r>
        <w:rPr>
          <w:spacing w:val="3"/>
        </w:rPr>
        <w:t xml:space="preserve"> </w:t>
      </w:r>
      <w:r>
        <w:t>more</w:t>
      </w:r>
      <w:r>
        <w:rPr>
          <w:spacing w:val="1"/>
        </w:rPr>
        <w:t xml:space="preserve"> </w:t>
      </w:r>
      <w:r>
        <w:t>than</w:t>
      </w:r>
      <w:r>
        <w:rPr>
          <w:spacing w:val="2"/>
        </w:rPr>
        <w:t xml:space="preserve"> </w:t>
      </w:r>
      <w:r>
        <w:t xml:space="preserve">2 </w:t>
      </w:r>
      <w:r>
        <w:rPr>
          <w:spacing w:val="-1"/>
        </w:rPr>
        <w:t>mm</w:t>
      </w:r>
      <w:r>
        <w:rPr>
          <w:spacing w:val="1"/>
        </w:rPr>
        <w:t xml:space="preserve"> </w:t>
      </w:r>
      <w:r>
        <w:t>larger</w:t>
      </w:r>
      <w:r>
        <w:rPr>
          <w:spacing w:val="1"/>
        </w:rPr>
        <w:t xml:space="preserve"> </w:t>
      </w:r>
      <w:r>
        <w:t>in</w:t>
      </w:r>
      <w:r>
        <w:rPr>
          <w:spacing w:val="1"/>
        </w:rPr>
        <w:t xml:space="preserve"> </w:t>
      </w:r>
      <w:r>
        <w:t>diameter</w:t>
      </w:r>
      <w:r>
        <w:rPr>
          <w:spacing w:val="1"/>
        </w:rPr>
        <w:t xml:space="preserve"> </w:t>
      </w:r>
      <w:r>
        <w:t>than</w:t>
      </w:r>
      <w:r>
        <w:rPr>
          <w:spacing w:val="2"/>
        </w:rPr>
        <w:t xml:space="preserve"> </w:t>
      </w:r>
      <w:r>
        <w:t xml:space="preserve">the </w:t>
      </w:r>
      <w:r>
        <w:rPr>
          <w:spacing w:val="-1"/>
        </w:rPr>
        <w:t>diameter</w:t>
      </w:r>
      <w:r>
        <w:rPr>
          <w:spacing w:val="1"/>
        </w:rPr>
        <w:t xml:space="preserve"> </w:t>
      </w:r>
      <w:r>
        <w:t>of</w:t>
      </w:r>
      <w:r>
        <w:rPr>
          <w:spacing w:val="42"/>
          <w:w w:val="99"/>
        </w:rPr>
        <w:t xml:space="preserve"> </w:t>
      </w:r>
      <w:r>
        <w:t>the</w:t>
      </w:r>
      <w:r>
        <w:rPr>
          <w:spacing w:val="-7"/>
        </w:rPr>
        <w:t xml:space="preserve"> </w:t>
      </w:r>
      <w:r>
        <w:rPr>
          <w:spacing w:val="-1"/>
        </w:rPr>
        <w:t>rivet</w:t>
      </w:r>
      <w:r>
        <w:rPr>
          <w:spacing w:val="-5"/>
        </w:rPr>
        <w:t xml:space="preserve"> </w:t>
      </w:r>
      <w:r>
        <w:t>or</w:t>
      </w:r>
      <w:r>
        <w:rPr>
          <w:spacing w:val="-6"/>
        </w:rPr>
        <w:t xml:space="preserve"> </w:t>
      </w:r>
      <w:r>
        <w:t>black</w:t>
      </w:r>
      <w:r>
        <w:rPr>
          <w:spacing w:val="-5"/>
        </w:rPr>
        <w:t xml:space="preserve"> </w:t>
      </w:r>
      <w:r>
        <w:t>bolt</w:t>
      </w:r>
      <w:r>
        <w:rPr>
          <w:spacing w:val="-5"/>
        </w:rPr>
        <w:t xml:space="preserve"> </w:t>
      </w:r>
      <w:r>
        <w:rPr>
          <w:spacing w:val="-1"/>
        </w:rPr>
        <w:t>passing</w:t>
      </w:r>
      <w:r>
        <w:rPr>
          <w:spacing w:val="-4"/>
        </w:rPr>
        <w:t xml:space="preserve"> </w:t>
      </w:r>
      <w:r>
        <w:t>through</w:t>
      </w:r>
      <w:r>
        <w:rPr>
          <w:spacing w:val="-5"/>
        </w:rPr>
        <w:t xml:space="preserve"> </w:t>
      </w:r>
      <w:r>
        <w:rPr>
          <w:spacing w:val="-1"/>
        </w:rPr>
        <w:t>them</w:t>
      </w:r>
      <w:r>
        <w:rPr>
          <w:spacing w:val="-7"/>
        </w:rPr>
        <w:t xml:space="preserve"> </w:t>
      </w:r>
      <w:r>
        <w:rPr>
          <w:spacing w:val="-1"/>
        </w:rPr>
        <w:t>unless</w:t>
      </w:r>
      <w:r>
        <w:rPr>
          <w:spacing w:val="-7"/>
        </w:rPr>
        <w:t xml:space="preserve"> </w:t>
      </w:r>
      <w:r>
        <w:t>otherwise</w:t>
      </w:r>
      <w:r>
        <w:rPr>
          <w:spacing w:val="-6"/>
        </w:rPr>
        <w:t xml:space="preserve"> </w:t>
      </w:r>
      <w:r>
        <w:rPr>
          <w:spacing w:val="-1"/>
        </w:rPr>
        <w:t>specified.</w:t>
      </w:r>
    </w:p>
    <w:p w14:paraId="74D6A3FB" w14:textId="77777777" w:rsidR="00354ABE" w:rsidRDefault="00354ABE">
      <w:pPr>
        <w:spacing w:before="12"/>
        <w:rPr>
          <w:rFonts w:ascii="Calibri" w:eastAsia="Calibri" w:hAnsi="Calibri" w:cs="Calibri"/>
        </w:rPr>
      </w:pPr>
    </w:p>
    <w:p w14:paraId="74D6A3FC" w14:textId="77777777" w:rsidR="00354ABE" w:rsidRDefault="00000000">
      <w:pPr>
        <w:pStyle w:val="BodyText"/>
        <w:spacing w:line="276" w:lineRule="auto"/>
        <w:ind w:left="1920" w:right="120" w:firstLine="0"/>
        <w:jc w:val="both"/>
      </w:pPr>
      <w:r>
        <w:t>When</w:t>
      </w:r>
      <w:r>
        <w:rPr>
          <w:spacing w:val="-2"/>
        </w:rPr>
        <w:t xml:space="preserve"> </w:t>
      </w:r>
      <w:r>
        <w:rPr>
          <w:spacing w:val="-1"/>
        </w:rPr>
        <w:t>holes</w:t>
      </w:r>
      <w:r>
        <w:rPr>
          <w:spacing w:val="-3"/>
        </w:rPr>
        <w:t xml:space="preserve"> </w:t>
      </w:r>
      <w:r>
        <w:t>are</w:t>
      </w:r>
      <w:r>
        <w:rPr>
          <w:spacing w:val="-3"/>
        </w:rPr>
        <w:t xml:space="preserve"> </w:t>
      </w:r>
      <w:r>
        <w:t>drilled</w:t>
      </w:r>
      <w:r>
        <w:rPr>
          <w:spacing w:val="-1"/>
        </w:rPr>
        <w:t xml:space="preserve"> </w:t>
      </w:r>
      <w:r>
        <w:t>in</w:t>
      </w:r>
      <w:r>
        <w:rPr>
          <w:spacing w:val="-1"/>
        </w:rPr>
        <w:t xml:space="preserve"> </w:t>
      </w:r>
      <w:r>
        <w:t>one</w:t>
      </w:r>
      <w:r>
        <w:rPr>
          <w:spacing w:val="-3"/>
        </w:rPr>
        <w:t xml:space="preserve"> </w:t>
      </w:r>
      <w:r>
        <w:rPr>
          <w:spacing w:val="-1"/>
        </w:rPr>
        <w:t>operation</w:t>
      </w:r>
      <w:r>
        <w:rPr>
          <w:spacing w:val="-2"/>
        </w:rPr>
        <w:t xml:space="preserve"> </w:t>
      </w:r>
      <w:r>
        <w:t>through</w:t>
      </w:r>
      <w:r>
        <w:rPr>
          <w:spacing w:val="-1"/>
        </w:rPr>
        <w:t xml:space="preserve"> </w:t>
      </w:r>
      <w:r>
        <w:t>two</w:t>
      </w:r>
      <w:r>
        <w:rPr>
          <w:spacing w:val="-2"/>
        </w:rPr>
        <w:t xml:space="preserve"> </w:t>
      </w:r>
      <w:r>
        <w:t>or</w:t>
      </w:r>
      <w:r>
        <w:rPr>
          <w:spacing w:val="-2"/>
        </w:rPr>
        <w:t xml:space="preserve"> </w:t>
      </w:r>
      <w:r>
        <w:rPr>
          <w:spacing w:val="-1"/>
        </w:rPr>
        <w:t>more</w:t>
      </w:r>
      <w:r>
        <w:rPr>
          <w:spacing w:val="-3"/>
        </w:rPr>
        <w:t xml:space="preserve"> </w:t>
      </w:r>
      <w:r>
        <w:rPr>
          <w:spacing w:val="-1"/>
        </w:rPr>
        <w:t>separable</w:t>
      </w:r>
      <w:r>
        <w:rPr>
          <w:spacing w:val="-3"/>
        </w:rPr>
        <w:t xml:space="preserve"> </w:t>
      </w:r>
      <w:r>
        <w:rPr>
          <w:spacing w:val="-1"/>
        </w:rPr>
        <w:t>parts,</w:t>
      </w:r>
      <w:r>
        <w:rPr>
          <w:spacing w:val="-2"/>
        </w:rPr>
        <w:t xml:space="preserve"> </w:t>
      </w:r>
      <w:r>
        <w:t>these</w:t>
      </w:r>
      <w:r>
        <w:rPr>
          <w:spacing w:val="57"/>
          <w:w w:val="99"/>
        </w:rPr>
        <w:t xml:space="preserve"> </w:t>
      </w:r>
      <w:r>
        <w:t>parts</w:t>
      </w:r>
      <w:r>
        <w:rPr>
          <w:spacing w:val="-8"/>
        </w:rPr>
        <w:t xml:space="preserve"> </w:t>
      </w:r>
      <w:r>
        <w:rPr>
          <w:spacing w:val="-1"/>
        </w:rPr>
        <w:t>when</w:t>
      </w:r>
      <w:r>
        <w:rPr>
          <w:spacing w:val="-4"/>
        </w:rPr>
        <w:t xml:space="preserve"> </w:t>
      </w:r>
      <w:r>
        <w:rPr>
          <w:spacing w:val="-1"/>
        </w:rPr>
        <w:t>so</w:t>
      </w:r>
      <w:r>
        <w:rPr>
          <w:spacing w:val="-5"/>
        </w:rPr>
        <w:t xml:space="preserve"> </w:t>
      </w:r>
      <w:r>
        <w:rPr>
          <w:spacing w:val="-1"/>
        </w:rPr>
        <w:t>specified</w:t>
      </w:r>
      <w:r>
        <w:rPr>
          <w:spacing w:val="-6"/>
        </w:rPr>
        <w:t xml:space="preserve"> </w:t>
      </w:r>
      <w:r>
        <w:t>by</w:t>
      </w:r>
      <w:r>
        <w:rPr>
          <w:spacing w:val="-7"/>
        </w:rPr>
        <w:t xml:space="preserve"> </w:t>
      </w:r>
      <w:r>
        <w:t>the</w:t>
      </w:r>
      <w:r>
        <w:rPr>
          <w:spacing w:val="-7"/>
        </w:rPr>
        <w:t xml:space="preserve"> </w:t>
      </w:r>
      <w:r>
        <w:t>Officer-in-Charge,</w:t>
      </w:r>
      <w:r>
        <w:rPr>
          <w:spacing w:val="-6"/>
        </w:rPr>
        <w:t xml:space="preserve"> </w:t>
      </w:r>
      <w:r>
        <w:rPr>
          <w:spacing w:val="-1"/>
        </w:rPr>
        <w:t>shall</w:t>
      </w:r>
      <w:r>
        <w:rPr>
          <w:spacing w:val="-7"/>
        </w:rPr>
        <w:t xml:space="preserve"> </w:t>
      </w:r>
      <w:r>
        <w:rPr>
          <w:spacing w:val="1"/>
        </w:rPr>
        <w:t>be</w:t>
      </w:r>
      <w:r>
        <w:rPr>
          <w:spacing w:val="-5"/>
        </w:rPr>
        <w:t xml:space="preserve"> </w:t>
      </w:r>
      <w:r>
        <w:rPr>
          <w:spacing w:val="-1"/>
        </w:rPr>
        <w:t>separated</w:t>
      </w:r>
      <w:r>
        <w:rPr>
          <w:spacing w:val="-7"/>
        </w:rPr>
        <w:t xml:space="preserve"> </w:t>
      </w:r>
      <w:r>
        <w:t>after</w:t>
      </w:r>
      <w:r>
        <w:rPr>
          <w:spacing w:val="-5"/>
        </w:rPr>
        <w:t xml:space="preserve"> </w:t>
      </w:r>
      <w:r>
        <w:rPr>
          <w:spacing w:val="-1"/>
        </w:rPr>
        <w:t>drilling</w:t>
      </w:r>
      <w:r>
        <w:rPr>
          <w:spacing w:val="-7"/>
        </w:rPr>
        <w:t xml:space="preserve"> </w:t>
      </w:r>
      <w:r>
        <w:t>and</w:t>
      </w:r>
      <w:r>
        <w:rPr>
          <w:spacing w:val="68"/>
          <w:w w:val="99"/>
        </w:rPr>
        <w:t xml:space="preserve"> </w:t>
      </w:r>
      <w:r>
        <w:t>the</w:t>
      </w:r>
      <w:r>
        <w:rPr>
          <w:spacing w:val="-9"/>
        </w:rPr>
        <w:t xml:space="preserve"> </w:t>
      </w:r>
      <w:r>
        <w:t>burrs</w:t>
      </w:r>
      <w:r>
        <w:rPr>
          <w:spacing w:val="-9"/>
        </w:rPr>
        <w:t xml:space="preserve"> </w:t>
      </w:r>
      <w:r>
        <w:rPr>
          <w:spacing w:val="-1"/>
        </w:rPr>
        <w:t>removed.</w:t>
      </w:r>
    </w:p>
    <w:p w14:paraId="74D6A3FD" w14:textId="77777777" w:rsidR="00354ABE" w:rsidRDefault="00354ABE">
      <w:pPr>
        <w:rPr>
          <w:rFonts w:ascii="Calibri" w:eastAsia="Calibri" w:hAnsi="Calibri" w:cs="Calibri"/>
          <w:sz w:val="23"/>
          <w:szCs w:val="23"/>
        </w:rPr>
      </w:pPr>
    </w:p>
    <w:p w14:paraId="74D6A3FE" w14:textId="77777777" w:rsidR="00354ABE" w:rsidRDefault="00000000">
      <w:pPr>
        <w:pStyle w:val="BodyText"/>
        <w:spacing w:line="276" w:lineRule="auto"/>
        <w:ind w:left="1920" w:right="120" w:firstLine="0"/>
        <w:jc w:val="both"/>
      </w:pPr>
      <w:r>
        <w:t>Punching</w:t>
      </w:r>
      <w:r>
        <w:rPr>
          <w:spacing w:val="-12"/>
        </w:rPr>
        <w:t xml:space="preserve"> </w:t>
      </w:r>
      <w:r>
        <w:rPr>
          <w:spacing w:val="-1"/>
        </w:rPr>
        <w:t>may</w:t>
      </w:r>
      <w:r>
        <w:rPr>
          <w:spacing w:val="-11"/>
        </w:rPr>
        <w:t xml:space="preserve"> </w:t>
      </w:r>
      <w:r>
        <w:t>be</w:t>
      </w:r>
      <w:r>
        <w:rPr>
          <w:spacing w:val="-13"/>
        </w:rPr>
        <w:t xml:space="preserve"> </w:t>
      </w:r>
      <w:r>
        <w:rPr>
          <w:spacing w:val="-1"/>
        </w:rPr>
        <w:t>permitted</w:t>
      </w:r>
      <w:r>
        <w:rPr>
          <w:spacing w:val="-11"/>
        </w:rPr>
        <w:t xml:space="preserve"> </w:t>
      </w:r>
      <w:r>
        <w:rPr>
          <w:spacing w:val="-1"/>
        </w:rPr>
        <w:t>before</w:t>
      </w:r>
      <w:r>
        <w:rPr>
          <w:spacing w:val="-13"/>
        </w:rPr>
        <w:t xml:space="preserve"> </w:t>
      </w:r>
      <w:r>
        <w:t>assemble</w:t>
      </w:r>
      <w:r>
        <w:rPr>
          <w:spacing w:val="-13"/>
        </w:rPr>
        <w:t xml:space="preserve"> </w:t>
      </w:r>
      <w:r>
        <w:rPr>
          <w:spacing w:val="-1"/>
        </w:rPr>
        <w:t>when</w:t>
      </w:r>
      <w:r>
        <w:rPr>
          <w:spacing w:val="-11"/>
        </w:rPr>
        <w:t xml:space="preserve"> </w:t>
      </w:r>
      <w:r>
        <w:t>the</w:t>
      </w:r>
      <w:r>
        <w:rPr>
          <w:spacing w:val="-13"/>
        </w:rPr>
        <w:t xml:space="preserve"> </w:t>
      </w:r>
      <w:r>
        <w:rPr>
          <w:spacing w:val="-1"/>
        </w:rPr>
        <w:t>thickness</w:t>
      </w:r>
      <w:r>
        <w:rPr>
          <w:spacing w:val="-13"/>
        </w:rPr>
        <w:t xml:space="preserve"> </w:t>
      </w:r>
      <w:r>
        <w:t>of</w:t>
      </w:r>
      <w:r>
        <w:rPr>
          <w:spacing w:val="-10"/>
        </w:rPr>
        <w:t xml:space="preserve"> </w:t>
      </w:r>
      <w:r>
        <w:rPr>
          <w:spacing w:val="-1"/>
        </w:rPr>
        <w:t>material</w:t>
      </w:r>
      <w:r>
        <w:rPr>
          <w:spacing w:val="-12"/>
        </w:rPr>
        <w:t xml:space="preserve"> </w:t>
      </w:r>
      <w:r>
        <w:rPr>
          <w:spacing w:val="-1"/>
        </w:rPr>
        <w:t>punched</w:t>
      </w:r>
      <w:r>
        <w:rPr>
          <w:spacing w:val="75"/>
          <w:w w:val="99"/>
        </w:rPr>
        <w:t xml:space="preserve"> </w:t>
      </w:r>
      <w:r>
        <w:t>is</w:t>
      </w:r>
      <w:r>
        <w:rPr>
          <w:spacing w:val="25"/>
        </w:rPr>
        <w:t xml:space="preserve"> </w:t>
      </w:r>
      <w:r>
        <w:t>less</w:t>
      </w:r>
      <w:r>
        <w:rPr>
          <w:spacing w:val="27"/>
        </w:rPr>
        <w:t xml:space="preserve"> </w:t>
      </w:r>
      <w:r>
        <w:t>than</w:t>
      </w:r>
      <w:r>
        <w:rPr>
          <w:spacing w:val="29"/>
        </w:rPr>
        <w:t xml:space="preserve"> </w:t>
      </w:r>
      <w:r>
        <w:t>15</w:t>
      </w:r>
      <w:r>
        <w:rPr>
          <w:spacing w:val="27"/>
        </w:rPr>
        <w:t xml:space="preserve"> </w:t>
      </w:r>
      <w:r>
        <w:rPr>
          <w:spacing w:val="-1"/>
        </w:rPr>
        <w:t>mm.</w:t>
      </w:r>
      <w:r>
        <w:rPr>
          <w:spacing w:val="28"/>
        </w:rPr>
        <w:t xml:space="preserve"> </w:t>
      </w:r>
      <w:r>
        <w:rPr>
          <w:spacing w:val="-1"/>
        </w:rPr>
        <w:t>The</w:t>
      </w:r>
      <w:r>
        <w:rPr>
          <w:spacing w:val="27"/>
        </w:rPr>
        <w:t xml:space="preserve"> </w:t>
      </w:r>
      <w:r>
        <w:t>holes</w:t>
      </w:r>
      <w:r>
        <w:rPr>
          <w:spacing w:val="27"/>
        </w:rPr>
        <w:t xml:space="preserve"> </w:t>
      </w:r>
      <w:r>
        <w:rPr>
          <w:spacing w:val="-1"/>
        </w:rPr>
        <w:t>punched</w:t>
      </w:r>
      <w:r>
        <w:rPr>
          <w:spacing w:val="29"/>
        </w:rPr>
        <w:t xml:space="preserve"> </w:t>
      </w:r>
      <w:r>
        <w:rPr>
          <w:spacing w:val="-1"/>
        </w:rPr>
        <w:t>shall</w:t>
      </w:r>
      <w:r>
        <w:rPr>
          <w:spacing w:val="28"/>
        </w:rPr>
        <w:t xml:space="preserve"> </w:t>
      </w:r>
      <w:r>
        <w:t>be</w:t>
      </w:r>
      <w:r>
        <w:rPr>
          <w:spacing w:val="26"/>
        </w:rPr>
        <w:t xml:space="preserve"> </w:t>
      </w:r>
      <w:r>
        <w:t>2</w:t>
      </w:r>
      <w:r>
        <w:rPr>
          <w:spacing w:val="28"/>
        </w:rPr>
        <w:t xml:space="preserve"> </w:t>
      </w:r>
      <w:r>
        <w:rPr>
          <w:spacing w:val="-1"/>
        </w:rPr>
        <w:t>mm</w:t>
      </w:r>
      <w:r>
        <w:rPr>
          <w:spacing w:val="27"/>
        </w:rPr>
        <w:t xml:space="preserve"> </w:t>
      </w:r>
      <w:r>
        <w:t>less</w:t>
      </w:r>
      <w:r>
        <w:rPr>
          <w:spacing w:val="27"/>
        </w:rPr>
        <w:t xml:space="preserve"> </w:t>
      </w:r>
      <w:r>
        <w:t>in</w:t>
      </w:r>
      <w:r>
        <w:rPr>
          <w:spacing w:val="28"/>
        </w:rPr>
        <w:t xml:space="preserve"> </w:t>
      </w:r>
      <w:r>
        <w:rPr>
          <w:spacing w:val="-1"/>
        </w:rPr>
        <w:t>diameter</w:t>
      </w:r>
      <w:r>
        <w:rPr>
          <w:spacing w:val="28"/>
        </w:rPr>
        <w:t xml:space="preserve"> </w:t>
      </w:r>
      <w:r>
        <w:t>than</w:t>
      </w:r>
      <w:r>
        <w:rPr>
          <w:spacing w:val="29"/>
        </w:rPr>
        <w:t xml:space="preserve"> </w:t>
      </w:r>
      <w:r>
        <w:t>the</w:t>
      </w:r>
      <w:r>
        <w:rPr>
          <w:spacing w:val="51"/>
          <w:w w:val="99"/>
        </w:rPr>
        <w:t xml:space="preserve"> </w:t>
      </w:r>
      <w:r>
        <w:rPr>
          <w:spacing w:val="-1"/>
        </w:rPr>
        <w:t>required</w:t>
      </w:r>
      <w:r>
        <w:rPr>
          <w:spacing w:val="-6"/>
        </w:rPr>
        <w:t xml:space="preserve"> </w:t>
      </w:r>
      <w:r>
        <w:rPr>
          <w:spacing w:val="-1"/>
        </w:rPr>
        <w:t>size</w:t>
      </w:r>
      <w:r>
        <w:rPr>
          <w:spacing w:val="-6"/>
        </w:rPr>
        <w:t xml:space="preserve"> </w:t>
      </w:r>
      <w:r>
        <w:t>and</w:t>
      </w:r>
      <w:r>
        <w:rPr>
          <w:spacing w:val="-5"/>
        </w:rPr>
        <w:t xml:space="preserve"> </w:t>
      </w:r>
      <w:r>
        <w:rPr>
          <w:spacing w:val="-1"/>
        </w:rPr>
        <w:t>reamed</w:t>
      </w:r>
      <w:r>
        <w:rPr>
          <w:spacing w:val="-5"/>
        </w:rPr>
        <w:t xml:space="preserve"> </w:t>
      </w:r>
      <w:r>
        <w:t>after</w:t>
      </w:r>
      <w:r>
        <w:rPr>
          <w:spacing w:val="-5"/>
        </w:rPr>
        <w:t xml:space="preserve"> </w:t>
      </w:r>
      <w:r>
        <w:rPr>
          <w:spacing w:val="-1"/>
        </w:rPr>
        <w:t>assemble</w:t>
      </w:r>
      <w:r>
        <w:rPr>
          <w:spacing w:val="-7"/>
        </w:rPr>
        <w:t xml:space="preserve"> </w:t>
      </w:r>
      <w:r>
        <w:t>to</w:t>
      </w:r>
      <w:r>
        <w:rPr>
          <w:spacing w:val="-5"/>
        </w:rPr>
        <w:t xml:space="preserve"> </w:t>
      </w:r>
      <w:r>
        <w:t>the</w:t>
      </w:r>
      <w:r>
        <w:rPr>
          <w:spacing w:val="-6"/>
        </w:rPr>
        <w:t xml:space="preserve"> </w:t>
      </w:r>
      <w:r>
        <w:rPr>
          <w:spacing w:val="-1"/>
        </w:rPr>
        <w:t>full</w:t>
      </w:r>
      <w:r>
        <w:rPr>
          <w:spacing w:val="-6"/>
        </w:rPr>
        <w:t xml:space="preserve"> </w:t>
      </w:r>
      <w:r>
        <w:t>diameter.</w:t>
      </w:r>
    </w:p>
    <w:p w14:paraId="74D6A3FF" w14:textId="77777777" w:rsidR="00354ABE" w:rsidRDefault="00354ABE">
      <w:pPr>
        <w:rPr>
          <w:rFonts w:ascii="Calibri" w:eastAsia="Calibri" w:hAnsi="Calibri" w:cs="Calibri"/>
          <w:sz w:val="23"/>
          <w:szCs w:val="23"/>
        </w:rPr>
      </w:pPr>
    </w:p>
    <w:p w14:paraId="74D6A400" w14:textId="77777777" w:rsidR="00354ABE" w:rsidRDefault="00000000">
      <w:pPr>
        <w:pStyle w:val="BodyText"/>
        <w:spacing w:line="276" w:lineRule="auto"/>
        <w:ind w:left="1920" w:right="121" w:firstLine="0"/>
        <w:jc w:val="both"/>
      </w:pPr>
      <w:r>
        <w:rPr>
          <w:spacing w:val="-1"/>
        </w:rPr>
        <w:t>Holes</w:t>
      </w:r>
      <w:r>
        <w:rPr>
          <w:spacing w:val="-10"/>
        </w:rPr>
        <w:t xml:space="preserve"> </w:t>
      </w:r>
      <w:r>
        <w:t>in</w:t>
      </w:r>
      <w:r>
        <w:rPr>
          <w:spacing w:val="-8"/>
        </w:rPr>
        <w:t xml:space="preserve"> </w:t>
      </w:r>
      <w:r>
        <w:t>connecting</w:t>
      </w:r>
      <w:r>
        <w:rPr>
          <w:spacing w:val="-9"/>
        </w:rPr>
        <w:t xml:space="preserve"> </w:t>
      </w:r>
      <w:r>
        <w:t>angles</w:t>
      </w:r>
      <w:r>
        <w:rPr>
          <w:spacing w:val="-10"/>
        </w:rPr>
        <w:t xml:space="preserve"> </w:t>
      </w:r>
      <w:r>
        <w:rPr>
          <w:spacing w:val="1"/>
        </w:rPr>
        <w:t>and</w:t>
      </w:r>
      <w:r>
        <w:rPr>
          <w:spacing w:val="-8"/>
        </w:rPr>
        <w:t xml:space="preserve"> </w:t>
      </w:r>
      <w:r>
        <w:rPr>
          <w:spacing w:val="-1"/>
        </w:rPr>
        <w:t>plates</w:t>
      </w:r>
      <w:r>
        <w:rPr>
          <w:spacing w:val="-10"/>
        </w:rPr>
        <w:t xml:space="preserve"> </w:t>
      </w:r>
      <w:r>
        <w:t>other</w:t>
      </w:r>
      <w:r>
        <w:rPr>
          <w:spacing w:val="-9"/>
        </w:rPr>
        <w:t xml:space="preserve"> </w:t>
      </w:r>
      <w:r>
        <w:t>than</w:t>
      </w:r>
      <w:r>
        <w:rPr>
          <w:spacing w:val="-7"/>
        </w:rPr>
        <w:t xml:space="preserve"> </w:t>
      </w:r>
      <w:r>
        <w:rPr>
          <w:spacing w:val="-1"/>
        </w:rPr>
        <w:t>splices,</w:t>
      </w:r>
      <w:r>
        <w:rPr>
          <w:spacing w:val="-8"/>
        </w:rPr>
        <w:t xml:space="preserve"> </w:t>
      </w:r>
      <w:r>
        <w:rPr>
          <w:spacing w:val="1"/>
        </w:rPr>
        <w:t>as</w:t>
      </w:r>
      <w:r>
        <w:rPr>
          <w:spacing w:val="-8"/>
        </w:rPr>
        <w:t xml:space="preserve"> </w:t>
      </w:r>
      <w:r>
        <w:rPr>
          <w:spacing w:val="-1"/>
        </w:rPr>
        <w:t>also</w:t>
      </w:r>
      <w:r>
        <w:rPr>
          <w:spacing w:val="-8"/>
        </w:rPr>
        <w:t xml:space="preserve"> </w:t>
      </w:r>
      <w:r>
        <w:t>in</w:t>
      </w:r>
      <w:r>
        <w:rPr>
          <w:spacing w:val="-8"/>
        </w:rPr>
        <w:t xml:space="preserve"> </w:t>
      </w:r>
      <w:r>
        <w:t>roof</w:t>
      </w:r>
      <w:r>
        <w:rPr>
          <w:spacing w:val="-7"/>
        </w:rPr>
        <w:t xml:space="preserve"> </w:t>
      </w:r>
      <w:r>
        <w:t>members</w:t>
      </w:r>
      <w:r>
        <w:rPr>
          <w:spacing w:val="-10"/>
        </w:rPr>
        <w:t xml:space="preserve"> </w:t>
      </w:r>
      <w:r>
        <w:t>and</w:t>
      </w:r>
      <w:r>
        <w:rPr>
          <w:spacing w:val="48"/>
          <w:w w:val="99"/>
        </w:rPr>
        <w:t xml:space="preserve"> </w:t>
      </w:r>
      <w:r>
        <w:rPr>
          <w:spacing w:val="-1"/>
        </w:rPr>
        <w:t>light</w:t>
      </w:r>
      <w:r>
        <w:rPr>
          <w:spacing w:val="3"/>
        </w:rPr>
        <w:t xml:space="preserve"> </w:t>
      </w:r>
      <w:r>
        <w:rPr>
          <w:spacing w:val="-1"/>
        </w:rPr>
        <w:t>framing,</w:t>
      </w:r>
      <w:r>
        <w:rPr>
          <w:spacing w:val="6"/>
        </w:rPr>
        <w:t xml:space="preserve"> </w:t>
      </w:r>
      <w:r>
        <w:rPr>
          <w:spacing w:val="-1"/>
        </w:rPr>
        <w:t>may</w:t>
      </w:r>
      <w:r>
        <w:rPr>
          <w:spacing w:val="4"/>
        </w:rPr>
        <w:t xml:space="preserve"> </w:t>
      </w:r>
      <w:r>
        <w:t>be</w:t>
      </w:r>
      <w:r>
        <w:rPr>
          <w:spacing w:val="2"/>
        </w:rPr>
        <w:t xml:space="preserve"> </w:t>
      </w:r>
      <w:r>
        <w:t>punched</w:t>
      </w:r>
      <w:r>
        <w:rPr>
          <w:spacing w:val="4"/>
        </w:rPr>
        <w:t xml:space="preserve"> </w:t>
      </w:r>
      <w:r>
        <w:rPr>
          <w:spacing w:val="-1"/>
        </w:rPr>
        <w:t>full</w:t>
      </w:r>
      <w:r>
        <w:rPr>
          <w:spacing w:val="3"/>
        </w:rPr>
        <w:t xml:space="preserve"> </w:t>
      </w:r>
      <w:r>
        <w:rPr>
          <w:spacing w:val="-1"/>
        </w:rPr>
        <w:t>size</w:t>
      </w:r>
      <w:r>
        <w:rPr>
          <w:spacing w:val="2"/>
        </w:rPr>
        <w:t xml:space="preserve"> </w:t>
      </w:r>
      <w:r>
        <w:t>through</w:t>
      </w:r>
      <w:r>
        <w:rPr>
          <w:spacing w:val="6"/>
        </w:rPr>
        <w:t xml:space="preserve"> </w:t>
      </w:r>
      <w:r>
        <w:rPr>
          <w:spacing w:val="-1"/>
        </w:rPr>
        <w:t>material</w:t>
      </w:r>
      <w:r>
        <w:rPr>
          <w:spacing w:val="3"/>
        </w:rPr>
        <w:t xml:space="preserve"> </w:t>
      </w:r>
      <w:r>
        <w:rPr>
          <w:spacing w:val="1"/>
        </w:rPr>
        <w:t>not</w:t>
      </w:r>
      <w:r>
        <w:rPr>
          <w:spacing w:val="4"/>
        </w:rPr>
        <w:t xml:space="preserve"> </w:t>
      </w:r>
      <w:r>
        <w:rPr>
          <w:spacing w:val="-1"/>
        </w:rPr>
        <w:t>over</w:t>
      </w:r>
      <w:r>
        <w:rPr>
          <w:spacing w:val="3"/>
        </w:rPr>
        <w:t xml:space="preserve"> </w:t>
      </w:r>
      <w:r>
        <w:rPr>
          <w:spacing w:val="1"/>
        </w:rPr>
        <w:t>12</w:t>
      </w:r>
      <w:r>
        <w:rPr>
          <w:spacing w:val="3"/>
        </w:rPr>
        <w:t xml:space="preserve"> </w:t>
      </w:r>
      <w:r>
        <w:t>mm</w:t>
      </w:r>
      <w:r>
        <w:rPr>
          <w:spacing w:val="2"/>
        </w:rPr>
        <w:t xml:space="preserve"> </w:t>
      </w:r>
      <w:r>
        <w:t>thick.</w:t>
      </w:r>
      <w:r>
        <w:rPr>
          <w:spacing w:val="3"/>
        </w:rPr>
        <w:t xml:space="preserve"> </w:t>
      </w:r>
      <w:r>
        <w:t>This</w:t>
      </w:r>
      <w:r>
        <w:rPr>
          <w:spacing w:val="58"/>
          <w:w w:val="99"/>
        </w:rPr>
        <w:t xml:space="preserve"> </w:t>
      </w:r>
      <w:r>
        <w:rPr>
          <w:spacing w:val="-1"/>
        </w:rPr>
        <w:t>shall</w:t>
      </w:r>
      <w:r>
        <w:rPr>
          <w:spacing w:val="-5"/>
        </w:rPr>
        <w:t xml:space="preserve"> </w:t>
      </w:r>
      <w:r>
        <w:t>not</w:t>
      </w:r>
      <w:r>
        <w:rPr>
          <w:spacing w:val="-5"/>
        </w:rPr>
        <w:t xml:space="preserve"> </w:t>
      </w:r>
      <w:r>
        <w:t>be</w:t>
      </w:r>
      <w:r>
        <w:rPr>
          <w:spacing w:val="-6"/>
        </w:rPr>
        <w:t xml:space="preserve"> </w:t>
      </w:r>
      <w:r>
        <w:rPr>
          <w:spacing w:val="-1"/>
        </w:rPr>
        <w:t>permitted</w:t>
      </w:r>
      <w:r>
        <w:rPr>
          <w:spacing w:val="-4"/>
        </w:rPr>
        <w:t xml:space="preserve"> </w:t>
      </w:r>
      <w:r>
        <w:rPr>
          <w:spacing w:val="-1"/>
        </w:rPr>
        <w:t>for</w:t>
      </w:r>
      <w:r>
        <w:rPr>
          <w:spacing w:val="-5"/>
        </w:rPr>
        <w:t xml:space="preserve"> </w:t>
      </w:r>
      <w:r>
        <w:t>close</w:t>
      </w:r>
      <w:r>
        <w:rPr>
          <w:spacing w:val="-6"/>
        </w:rPr>
        <w:t xml:space="preserve"> </w:t>
      </w:r>
      <w:r>
        <w:rPr>
          <w:spacing w:val="-1"/>
        </w:rPr>
        <w:t>tolerance</w:t>
      </w:r>
      <w:r>
        <w:rPr>
          <w:spacing w:val="-6"/>
        </w:rPr>
        <w:t xml:space="preserve"> </w:t>
      </w:r>
      <w:r>
        <w:t>or</w:t>
      </w:r>
      <w:r>
        <w:rPr>
          <w:spacing w:val="-5"/>
        </w:rPr>
        <w:t xml:space="preserve"> </w:t>
      </w:r>
      <w:r>
        <w:t>barrel</w:t>
      </w:r>
      <w:r>
        <w:rPr>
          <w:spacing w:val="-6"/>
        </w:rPr>
        <w:t xml:space="preserve"> </w:t>
      </w:r>
      <w:r>
        <w:t>bolts.</w:t>
      </w:r>
    </w:p>
    <w:p w14:paraId="74D6A401" w14:textId="77777777" w:rsidR="00354ABE" w:rsidRDefault="00354ABE">
      <w:pPr>
        <w:spacing w:before="12"/>
        <w:rPr>
          <w:rFonts w:ascii="Calibri" w:eastAsia="Calibri" w:hAnsi="Calibri" w:cs="Calibri"/>
        </w:rPr>
      </w:pPr>
    </w:p>
    <w:p w14:paraId="74D6A402" w14:textId="77777777" w:rsidR="00354ABE" w:rsidRDefault="00000000">
      <w:pPr>
        <w:pStyle w:val="BodyText"/>
        <w:spacing w:line="275" w:lineRule="auto"/>
        <w:ind w:left="1920" w:right="111" w:firstLine="0"/>
        <w:jc w:val="both"/>
      </w:pPr>
      <w:r>
        <w:t>Where</w:t>
      </w:r>
      <w:r>
        <w:rPr>
          <w:spacing w:val="5"/>
        </w:rPr>
        <w:t xml:space="preserve"> </w:t>
      </w:r>
      <w:r>
        <w:t>a</w:t>
      </w:r>
      <w:r>
        <w:rPr>
          <w:spacing w:val="6"/>
        </w:rPr>
        <w:t xml:space="preserve"> </w:t>
      </w:r>
      <w:r>
        <w:t>connection</w:t>
      </w:r>
      <w:r>
        <w:rPr>
          <w:spacing w:val="6"/>
        </w:rPr>
        <w:t xml:space="preserve"> </w:t>
      </w:r>
      <w:r>
        <w:t>is</w:t>
      </w:r>
      <w:r>
        <w:rPr>
          <w:spacing w:val="4"/>
        </w:rPr>
        <w:t xml:space="preserve"> </w:t>
      </w:r>
      <w:r>
        <w:rPr>
          <w:spacing w:val="-1"/>
        </w:rPr>
        <w:t>subject</w:t>
      </w:r>
      <w:r>
        <w:rPr>
          <w:spacing w:val="6"/>
        </w:rPr>
        <w:t xml:space="preserve"> </w:t>
      </w:r>
      <w:r>
        <w:t>to</w:t>
      </w:r>
      <w:r>
        <w:rPr>
          <w:spacing w:val="6"/>
        </w:rPr>
        <w:t xml:space="preserve"> </w:t>
      </w:r>
      <w:r>
        <w:rPr>
          <w:spacing w:val="-1"/>
        </w:rPr>
        <w:t>impact</w:t>
      </w:r>
      <w:r>
        <w:rPr>
          <w:spacing w:val="6"/>
        </w:rPr>
        <w:t xml:space="preserve"> </w:t>
      </w:r>
      <w:r>
        <w:t>or</w:t>
      </w:r>
      <w:r>
        <w:rPr>
          <w:spacing w:val="6"/>
        </w:rPr>
        <w:t xml:space="preserve"> </w:t>
      </w:r>
      <w:r>
        <w:rPr>
          <w:spacing w:val="-1"/>
        </w:rPr>
        <w:t>vibration</w:t>
      </w:r>
      <w:r>
        <w:rPr>
          <w:spacing w:val="5"/>
        </w:rPr>
        <w:t xml:space="preserve"> </w:t>
      </w:r>
      <w:r>
        <w:t>or</w:t>
      </w:r>
      <w:r>
        <w:rPr>
          <w:spacing w:val="6"/>
        </w:rPr>
        <w:t xml:space="preserve"> </w:t>
      </w:r>
      <w:r>
        <w:t>to</w:t>
      </w:r>
      <w:r>
        <w:rPr>
          <w:spacing w:val="1"/>
        </w:rPr>
        <w:t xml:space="preserve"> </w:t>
      </w:r>
      <w:r>
        <w:rPr>
          <w:spacing w:val="-1"/>
        </w:rPr>
        <w:t>reversal</w:t>
      </w:r>
      <w:r>
        <w:rPr>
          <w:spacing w:val="6"/>
        </w:rPr>
        <w:t xml:space="preserve"> </w:t>
      </w:r>
      <w:r>
        <w:t>of</w:t>
      </w:r>
      <w:r>
        <w:rPr>
          <w:spacing w:val="5"/>
        </w:rPr>
        <w:t xml:space="preserve"> </w:t>
      </w:r>
      <w:r>
        <w:t>stress</w:t>
      </w:r>
      <w:r>
        <w:rPr>
          <w:spacing w:val="4"/>
        </w:rPr>
        <w:t xml:space="preserve"> </w:t>
      </w:r>
      <w:r>
        <w:rPr>
          <w:spacing w:val="-1"/>
        </w:rPr>
        <w:t>(unless</w:t>
      </w:r>
      <w:r>
        <w:rPr>
          <w:spacing w:val="61"/>
          <w:w w:val="99"/>
        </w:rPr>
        <w:t xml:space="preserve"> </w:t>
      </w:r>
      <w:r>
        <w:rPr>
          <w:spacing w:val="-1"/>
        </w:rPr>
        <w:t>such</w:t>
      </w:r>
      <w:r>
        <w:rPr>
          <w:spacing w:val="39"/>
        </w:rPr>
        <w:t xml:space="preserve"> </w:t>
      </w:r>
      <w:r>
        <w:t>reversal</w:t>
      </w:r>
      <w:r>
        <w:rPr>
          <w:spacing w:val="39"/>
        </w:rPr>
        <w:t xml:space="preserve"> </w:t>
      </w:r>
      <w:r>
        <w:t>is</w:t>
      </w:r>
      <w:r>
        <w:rPr>
          <w:spacing w:val="41"/>
        </w:rPr>
        <w:t xml:space="preserve"> </w:t>
      </w:r>
      <w:r>
        <w:rPr>
          <w:spacing w:val="-1"/>
        </w:rPr>
        <w:t>solely</w:t>
      </w:r>
      <w:r>
        <w:rPr>
          <w:spacing w:val="39"/>
        </w:rPr>
        <w:t xml:space="preserve"> </w:t>
      </w:r>
      <w:r>
        <w:t>due</w:t>
      </w:r>
      <w:r>
        <w:rPr>
          <w:spacing w:val="39"/>
        </w:rPr>
        <w:t xml:space="preserve"> </w:t>
      </w:r>
      <w:r>
        <w:t>to</w:t>
      </w:r>
      <w:r>
        <w:rPr>
          <w:spacing w:val="39"/>
        </w:rPr>
        <w:t xml:space="preserve"> </w:t>
      </w:r>
      <w:r>
        <w:rPr>
          <w:spacing w:val="-1"/>
        </w:rPr>
        <w:t>wind)</w:t>
      </w:r>
      <w:r>
        <w:rPr>
          <w:spacing w:val="39"/>
        </w:rPr>
        <w:t xml:space="preserve"> </w:t>
      </w:r>
      <w:r>
        <w:t>or,</w:t>
      </w:r>
      <w:r>
        <w:rPr>
          <w:spacing w:val="39"/>
        </w:rPr>
        <w:t xml:space="preserve"> </w:t>
      </w:r>
      <w:r>
        <w:rPr>
          <w:spacing w:val="-1"/>
        </w:rPr>
        <w:t>where</w:t>
      </w:r>
      <w:r>
        <w:rPr>
          <w:spacing w:val="39"/>
        </w:rPr>
        <w:t xml:space="preserve"> </w:t>
      </w:r>
      <w:r>
        <w:rPr>
          <w:spacing w:val="-1"/>
        </w:rPr>
        <w:t>for</w:t>
      </w:r>
      <w:r>
        <w:rPr>
          <w:spacing w:val="41"/>
        </w:rPr>
        <w:t xml:space="preserve"> </w:t>
      </w:r>
      <w:r>
        <w:t>some</w:t>
      </w:r>
      <w:r>
        <w:rPr>
          <w:spacing w:val="41"/>
        </w:rPr>
        <w:t xml:space="preserve"> </w:t>
      </w:r>
      <w:r>
        <w:rPr>
          <w:spacing w:val="-1"/>
        </w:rPr>
        <w:t>special</w:t>
      </w:r>
      <w:r>
        <w:rPr>
          <w:spacing w:val="39"/>
        </w:rPr>
        <w:t xml:space="preserve"> </w:t>
      </w:r>
      <w:r>
        <w:t>reason</w:t>
      </w:r>
      <w:r>
        <w:rPr>
          <w:spacing w:val="40"/>
        </w:rPr>
        <w:t xml:space="preserve"> </w:t>
      </w:r>
      <w:r>
        <w:rPr>
          <w:spacing w:val="-1"/>
        </w:rPr>
        <w:t>such</w:t>
      </w:r>
      <w:r>
        <w:rPr>
          <w:spacing w:val="39"/>
        </w:rPr>
        <w:t xml:space="preserve"> </w:t>
      </w:r>
      <w:r>
        <w:t>as</w:t>
      </w:r>
      <w:r>
        <w:rPr>
          <w:spacing w:val="49"/>
          <w:w w:val="99"/>
        </w:rPr>
        <w:t xml:space="preserve"> </w:t>
      </w:r>
      <w:r>
        <w:t>continuity</w:t>
      </w:r>
      <w:r>
        <w:rPr>
          <w:spacing w:val="-2"/>
        </w:rPr>
        <w:t xml:space="preserve"> </w:t>
      </w:r>
      <w:r>
        <w:t>in</w:t>
      </w:r>
      <w:r>
        <w:rPr>
          <w:spacing w:val="-1"/>
        </w:rPr>
        <w:t xml:space="preserve"> </w:t>
      </w:r>
      <w:r>
        <w:t>rigid</w:t>
      </w:r>
      <w:r>
        <w:rPr>
          <w:spacing w:val="-2"/>
        </w:rPr>
        <w:t xml:space="preserve"> </w:t>
      </w:r>
      <w:r>
        <w:rPr>
          <w:spacing w:val="-1"/>
        </w:rPr>
        <w:t>framing</w:t>
      </w:r>
      <w:r>
        <w:rPr>
          <w:spacing w:val="-2"/>
        </w:rPr>
        <w:t xml:space="preserve"> </w:t>
      </w:r>
      <w:r>
        <w:t>or</w:t>
      </w:r>
      <w:r>
        <w:rPr>
          <w:spacing w:val="1"/>
        </w:rPr>
        <w:t xml:space="preserve"> </w:t>
      </w:r>
      <w:r>
        <w:rPr>
          <w:spacing w:val="-1"/>
        </w:rPr>
        <w:t>precision</w:t>
      </w:r>
      <w:r>
        <w:rPr>
          <w:spacing w:val="-2"/>
        </w:rPr>
        <w:t xml:space="preserve"> </w:t>
      </w:r>
      <w:r>
        <w:t>in</w:t>
      </w:r>
      <w:r>
        <w:rPr>
          <w:spacing w:val="-1"/>
        </w:rPr>
        <w:t xml:space="preserve"> </w:t>
      </w:r>
      <w:r>
        <w:t>alignment</w:t>
      </w:r>
      <w:r>
        <w:rPr>
          <w:spacing w:val="-1"/>
        </w:rPr>
        <w:t xml:space="preserve"> </w:t>
      </w:r>
      <w:r>
        <w:t>of machinery,</w:t>
      </w:r>
      <w:r>
        <w:rPr>
          <w:spacing w:val="-2"/>
        </w:rPr>
        <w:t xml:space="preserve"> </w:t>
      </w:r>
      <w:r>
        <w:t>slipping</w:t>
      </w:r>
      <w:r>
        <w:rPr>
          <w:spacing w:val="-2"/>
        </w:rPr>
        <w:t xml:space="preserve"> </w:t>
      </w:r>
      <w:r>
        <w:t>of</w:t>
      </w:r>
      <w:r>
        <w:rPr>
          <w:spacing w:val="6"/>
        </w:rPr>
        <w:t xml:space="preserve"> </w:t>
      </w:r>
      <w:r>
        <w:t>bolts</w:t>
      </w:r>
      <w:r>
        <w:rPr>
          <w:spacing w:val="-1"/>
        </w:rPr>
        <w:t xml:space="preserve"> </w:t>
      </w:r>
      <w:r>
        <w:t>is</w:t>
      </w:r>
      <w:r>
        <w:rPr>
          <w:spacing w:val="30"/>
          <w:w w:val="99"/>
        </w:rPr>
        <w:t xml:space="preserve"> </w:t>
      </w:r>
      <w:r>
        <w:t>not</w:t>
      </w:r>
      <w:r>
        <w:rPr>
          <w:spacing w:val="-2"/>
        </w:rPr>
        <w:t xml:space="preserve"> </w:t>
      </w:r>
      <w:r>
        <w:rPr>
          <w:spacing w:val="-1"/>
        </w:rPr>
        <w:t xml:space="preserve">permissible, </w:t>
      </w:r>
      <w:r>
        <w:t>then</w:t>
      </w:r>
      <w:r>
        <w:rPr>
          <w:spacing w:val="-2"/>
        </w:rPr>
        <w:t xml:space="preserve"> </w:t>
      </w:r>
      <w:r>
        <w:rPr>
          <w:spacing w:val="-1"/>
        </w:rPr>
        <w:t xml:space="preserve">rivets, </w:t>
      </w:r>
      <w:r>
        <w:t>close</w:t>
      </w:r>
      <w:r>
        <w:rPr>
          <w:spacing w:val="-4"/>
        </w:rPr>
        <w:t xml:space="preserve"> </w:t>
      </w:r>
      <w:r>
        <w:t>tolerance</w:t>
      </w:r>
      <w:r>
        <w:rPr>
          <w:spacing w:val="-3"/>
        </w:rPr>
        <w:t xml:space="preserve"> </w:t>
      </w:r>
      <w:r>
        <w:t>bolts,</w:t>
      </w:r>
      <w:r>
        <w:rPr>
          <w:spacing w:val="-1"/>
        </w:rPr>
        <w:t xml:space="preserve"> </w:t>
      </w:r>
      <w:r>
        <w:t>high</w:t>
      </w:r>
      <w:r>
        <w:rPr>
          <w:spacing w:val="-3"/>
        </w:rPr>
        <w:t xml:space="preserve"> </w:t>
      </w:r>
      <w:r>
        <w:t>strength</w:t>
      </w:r>
      <w:r>
        <w:rPr>
          <w:spacing w:val="-1"/>
        </w:rPr>
        <w:t xml:space="preserve"> friction</w:t>
      </w:r>
      <w:r>
        <w:rPr>
          <w:spacing w:val="-2"/>
        </w:rPr>
        <w:t xml:space="preserve"> </w:t>
      </w:r>
      <w:r>
        <w:t>grip</w:t>
      </w:r>
      <w:r>
        <w:rPr>
          <w:spacing w:val="-1"/>
        </w:rPr>
        <w:t xml:space="preserve"> </w:t>
      </w:r>
      <w:r>
        <w:t>bolts</w:t>
      </w:r>
      <w:r>
        <w:rPr>
          <w:spacing w:val="-4"/>
        </w:rPr>
        <w:t xml:space="preserve"> </w:t>
      </w:r>
      <w:r>
        <w:t>or</w:t>
      </w:r>
      <w:r>
        <w:rPr>
          <w:spacing w:val="54"/>
          <w:w w:val="99"/>
        </w:rPr>
        <w:t xml:space="preserve"> </w:t>
      </w:r>
      <w:r>
        <w:rPr>
          <w:spacing w:val="-1"/>
        </w:rPr>
        <w:t>welding</w:t>
      </w:r>
      <w:r>
        <w:rPr>
          <w:spacing w:val="3"/>
        </w:rPr>
        <w:t xml:space="preserve"> </w:t>
      </w:r>
      <w:r>
        <w:rPr>
          <w:spacing w:val="-1"/>
        </w:rPr>
        <w:t>shall</w:t>
      </w:r>
      <w:r>
        <w:rPr>
          <w:spacing w:val="3"/>
        </w:rPr>
        <w:t xml:space="preserve"> </w:t>
      </w:r>
      <w:r>
        <w:t>be</w:t>
      </w:r>
      <w:r>
        <w:rPr>
          <w:spacing w:val="3"/>
        </w:rPr>
        <w:t xml:space="preserve"> </w:t>
      </w:r>
      <w:r>
        <w:t>used.</w:t>
      </w:r>
      <w:r>
        <w:rPr>
          <w:spacing w:val="3"/>
        </w:rPr>
        <w:t xml:space="preserve"> </w:t>
      </w:r>
      <w:r>
        <w:t>Holes</w:t>
      </w:r>
      <w:r>
        <w:rPr>
          <w:spacing w:val="3"/>
        </w:rPr>
        <w:t xml:space="preserve"> </w:t>
      </w:r>
      <w:r>
        <w:t>for</w:t>
      </w:r>
      <w:r>
        <w:rPr>
          <w:spacing w:val="3"/>
        </w:rPr>
        <w:t xml:space="preserve"> </w:t>
      </w:r>
      <w:r>
        <w:rPr>
          <w:spacing w:val="-1"/>
        </w:rPr>
        <w:t>close</w:t>
      </w:r>
      <w:r>
        <w:rPr>
          <w:spacing w:val="3"/>
        </w:rPr>
        <w:t xml:space="preserve"> </w:t>
      </w:r>
      <w:r>
        <w:t>tolerance</w:t>
      </w:r>
      <w:r>
        <w:rPr>
          <w:spacing w:val="2"/>
        </w:rPr>
        <w:t xml:space="preserve"> </w:t>
      </w:r>
      <w:r>
        <w:t>and</w:t>
      </w:r>
      <w:r>
        <w:rPr>
          <w:spacing w:val="5"/>
        </w:rPr>
        <w:t xml:space="preserve"> </w:t>
      </w:r>
      <w:r>
        <w:rPr>
          <w:spacing w:val="-1"/>
        </w:rPr>
        <w:t>barrel</w:t>
      </w:r>
      <w:r>
        <w:rPr>
          <w:spacing w:val="3"/>
        </w:rPr>
        <w:t xml:space="preserve"> </w:t>
      </w:r>
      <w:r>
        <w:t>bolts</w:t>
      </w:r>
      <w:r>
        <w:rPr>
          <w:spacing w:val="2"/>
        </w:rPr>
        <w:t xml:space="preserve"> </w:t>
      </w:r>
      <w:r>
        <w:rPr>
          <w:spacing w:val="-1"/>
        </w:rPr>
        <w:t>shall</w:t>
      </w:r>
      <w:r>
        <w:rPr>
          <w:spacing w:val="4"/>
        </w:rPr>
        <w:t xml:space="preserve"> </w:t>
      </w:r>
      <w:r>
        <w:t>be</w:t>
      </w:r>
      <w:r>
        <w:rPr>
          <w:spacing w:val="2"/>
        </w:rPr>
        <w:t xml:space="preserve"> </w:t>
      </w:r>
      <w:r>
        <w:rPr>
          <w:spacing w:val="-1"/>
        </w:rPr>
        <w:t>drilled</w:t>
      </w:r>
      <w:r>
        <w:rPr>
          <w:spacing w:val="5"/>
        </w:rPr>
        <w:t xml:space="preserve"> </w:t>
      </w:r>
      <w:r>
        <w:t>to</w:t>
      </w:r>
      <w:r>
        <w:rPr>
          <w:spacing w:val="4"/>
        </w:rPr>
        <w:t xml:space="preserve"> </w:t>
      </w:r>
      <w:r>
        <w:t>a</w:t>
      </w:r>
      <w:r>
        <w:rPr>
          <w:spacing w:val="63"/>
          <w:w w:val="99"/>
        </w:rPr>
        <w:t xml:space="preserve"> </w:t>
      </w:r>
      <w:r>
        <w:rPr>
          <w:spacing w:val="-1"/>
        </w:rPr>
        <w:t>diameter</w:t>
      </w:r>
      <w:r>
        <w:rPr>
          <w:spacing w:val="-5"/>
        </w:rPr>
        <w:t xml:space="preserve"> </w:t>
      </w:r>
      <w:r>
        <w:t>equal</w:t>
      </w:r>
      <w:r>
        <w:rPr>
          <w:spacing w:val="-4"/>
        </w:rPr>
        <w:t xml:space="preserve"> </w:t>
      </w:r>
      <w:r>
        <w:t>to</w:t>
      </w:r>
      <w:r>
        <w:rPr>
          <w:spacing w:val="-4"/>
        </w:rPr>
        <w:t xml:space="preserve"> </w:t>
      </w:r>
      <w:r>
        <w:t>the</w:t>
      </w:r>
      <w:r>
        <w:rPr>
          <w:spacing w:val="-5"/>
        </w:rPr>
        <w:t xml:space="preserve"> </w:t>
      </w:r>
      <w:r>
        <w:t>nominal</w:t>
      </w:r>
      <w:r>
        <w:rPr>
          <w:spacing w:val="-4"/>
        </w:rPr>
        <w:t xml:space="preserve"> </w:t>
      </w:r>
      <w:r>
        <w:rPr>
          <w:spacing w:val="-1"/>
        </w:rPr>
        <w:t>diameter</w:t>
      </w:r>
      <w:r>
        <w:rPr>
          <w:spacing w:val="-4"/>
        </w:rPr>
        <w:t xml:space="preserve"> </w:t>
      </w:r>
      <w:r>
        <w:t>of</w:t>
      </w:r>
      <w:r>
        <w:rPr>
          <w:spacing w:val="-5"/>
        </w:rPr>
        <w:t xml:space="preserve"> </w:t>
      </w:r>
      <w:r>
        <w:t>the</w:t>
      </w:r>
      <w:r>
        <w:rPr>
          <w:spacing w:val="-5"/>
        </w:rPr>
        <w:t xml:space="preserve"> </w:t>
      </w:r>
      <w:r>
        <w:rPr>
          <w:spacing w:val="-1"/>
        </w:rPr>
        <w:t>shank</w:t>
      </w:r>
      <w:r>
        <w:rPr>
          <w:spacing w:val="-4"/>
        </w:rPr>
        <w:t xml:space="preserve"> </w:t>
      </w:r>
      <w:r>
        <w:t>or</w:t>
      </w:r>
      <w:r>
        <w:rPr>
          <w:spacing w:val="-4"/>
        </w:rPr>
        <w:t xml:space="preserve"> </w:t>
      </w:r>
      <w:r>
        <w:rPr>
          <w:spacing w:val="-1"/>
        </w:rPr>
        <w:t>barrel</w:t>
      </w:r>
      <w:r>
        <w:rPr>
          <w:spacing w:val="-4"/>
        </w:rPr>
        <w:t xml:space="preserve"> </w:t>
      </w:r>
      <w:r>
        <w:rPr>
          <w:spacing w:val="-1"/>
        </w:rPr>
        <w:t>subject</w:t>
      </w:r>
      <w:r>
        <w:rPr>
          <w:spacing w:val="2"/>
        </w:rPr>
        <w:t xml:space="preserve"> </w:t>
      </w:r>
      <w:r>
        <w:t>to</w:t>
      </w:r>
      <w:r>
        <w:rPr>
          <w:spacing w:val="-4"/>
        </w:rPr>
        <w:t xml:space="preserve"> </w:t>
      </w:r>
      <w:r>
        <w:t>a</w:t>
      </w:r>
      <w:r>
        <w:rPr>
          <w:spacing w:val="-3"/>
        </w:rPr>
        <w:t xml:space="preserve"> </w:t>
      </w:r>
      <w:r>
        <w:rPr>
          <w:spacing w:val="-1"/>
        </w:rPr>
        <w:t>tolerance</w:t>
      </w:r>
      <w:r>
        <w:rPr>
          <w:spacing w:val="59"/>
          <w:w w:val="99"/>
        </w:rPr>
        <w:t xml:space="preserve"> </w:t>
      </w:r>
      <w:r>
        <w:t xml:space="preserve">of </w:t>
      </w:r>
      <w:r>
        <w:rPr>
          <w:spacing w:val="-1"/>
        </w:rPr>
        <w:t>+0.15</w:t>
      </w:r>
      <w:r>
        <w:rPr>
          <w:spacing w:val="3"/>
        </w:rPr>
        <w:t xml:space="preserve"> </w:t>
      </w:r>
      <w:r>
        <w:rPr>
          <w:spacing w:val="-1"/>
        </w:rPr>
        <w:t>mm</w:t>
      </w:r>
      <w:r>
        <w:t xml:space="preserve"> and</w:t>
      </w:r>
      <w:r>
        <w:rPr>
          <w:spacing w:val="4"/>
        </w:rPr>
        <w:t xml:space="preserve"> </w:t>
      </w:r>
      <w:r>
        <w:rPr>
          <w:rFonts w:cs="Calibri"/>
        </w:rPr>
        <w:t xml:space="preserve">– </w:t>
      </w:r>
      <w:r>
        <w:t>0</w:t>
      </w:r>
      <w:r>
        <w:rPr>
          <w:spacing w:val="1"/>
        </w:rPr>
        <w:t xml:space="preserve"> </w:t>
      </w:r>
      <w:r>
        <w:rPr>
          <w:spacing w:val="-1"/>
        </w:rPr>
        <w:t>mm.</w:t>
      </w:r>
      <w:r>
        <w:rPr>
          <w:spacing w:val="2"/>
        </w:rPr>
        <w:t xml:space="preserve"> </w:t>
      </w:r>
      <w:r>
        <w:t>Parts to</w:t>
      </w:r>
      <w:r>
        <w:rPr>
          <w:spacing w:val="2"/>
        </w:rPr>
        <w:t xml:space="preserve"> </w:t>
      </w:r>
      <w:r>
        <w:t>be</w:t>
      </w:r>
      <w:r>
        <w:rPr>
          <w:spacing w:val="1"/>
        </w:rPr>
        <w:t xml:space="preserve"> </w:t>
      </w:r>
      <w:r>
        <w:t>connected</w:t>
      </w:r>
      <w:r>
        <w:rPr>
          <w:spacing w:val="1"/>
        </w:rPr>
        <w:t xml:space="preserve"> </w:t>
      </w:r>
      <w:r>
        <w:rPr>
          <w:spacing w:val="-1"/>
        </w:rPr>
        <w:t>with</w:t>
      </w:r>
      <w:r>
        <w:rPr>
          <w:spacing w:val="2"/>
        </w:rPr>
        <w:t xml:space="preserve"> </w:t>
      </w:r>
      <w:r>
        <w:rPr>
          <w:spacing w:val="-1"/>
        </w:rPr>
        <w:t>close</w:t>
      </w:r>
      <w:r>
        <w:rPr>
          <w:spacing w:val="2"/>
        </w:rPr>
        <w:t xml:space="preserve"> </w:t>
      </w:r>
      <w:r>
        <w:rPr>
          <w:spacing w:val="-1"/>
        </w:rPr>
        <w:t>tolerance</w:t>
      </w:r>
      <w:r>
        <w:rPr>
          <w:spacing w:val="1"/>
        </w:rPr>
        <w:t xml:space="preserve"> </w:t>
      </w:r>
      <w:r>
        <w:t>bolts</w:t>
      </w:r>
      <w:r>
        <w:rPr>
          <w:spacing w:val="1"/>
        </w:rPr>
        <w:t xml:space="preserve"> </w:t>
      </w:r>
      <w:r>
        <w:t>or</w:t>
      </w:r>
      <w:r>
        <w:rPr>
          <w:spacing w:val="1"/>
        </w:rPr>
        <w:t xml:space="preserve"> </w:t>
      </w:r>
      <w:r>
        <w:rPr>
          <w:spacing w:val="-1"/>
        </w:rPr>
        <w:t>barrel</w:t>
      </w:r>
      <w:r>
        <w:rPr>
          <w:spacing w:val="57"/>
          <w:w w:val="99"/>
        </w:rPr>
        <w:t xml:space="preserve"> </w:t>
      </w:r>
      <w:r>
        <w:t>bolts</w:t>
      </w:r>
      <w:r>
        <w:rPr>
          <w:spacing w:val="13"/>
        </w:rPr>
        <w:t xml:space="preserve"> </w:t>
      </w:r>
      <w:r>
        <w:rPr>
          <w:spacing w:val="-1"/>
        </w:rPr>
        <w:t>shall</w:t>
      </w:r>
      <w:r>
        <w:rPr>
          <w:spacing w:val="15"/>
        </w:rPr>
        <w:t xml:space="preserve"> </w:t>
      </w:r>
      <w:r>
        <w:rPr>
          <w:spacing w:val="-1"/>
        </w:rPr>
        <w:t>preferably</w:t>
      </w:r>
      <w:r>
        <w:rPr>
          <w:spacing w:val="16"/>
        </w:rPr>
        <w:t xml:space="preserve"> </w:t>
      </w:r>
      <w:r>
        <w:t>be</w:t>
      </w:r>
      <w:r>
        <w:rPr>
          <w:spacing w:val="14"/>
        </w:rPr>
        <w:t xml:space="preserve"> </w:t>
      </w:r>
      <w:r>
        <w:t>firmly</w:t>
      </w:r>
      <w:r>
        <w:rPr>
          <w:spacing w:val="16"/>
        </w:rPr>
        <w:t xml:space="preserve"> </w:t>
      </w:r>
      <w:r>
        <w:rPr>
          <w:spacing w:val="-1"/>
        </w:rPr>
        <w:t>held</w:t>
      </w:r>
      <w:r>
        <w:rPr>
          <w:spacing w:val="15"/>
        </w:rPr>
        <w:t xml:space="preserve"> </w:t>
      </w:r>
      <w:r>
        <w:rPr>
          <w:spacing w:val="-1"/>
        </w:rPr>
        <w:t>together</w:t>
      </w:r>
      <w:r>
        <w:rPr>
          <w:spacing w:val="15"/>
        </w:rPr>
        <w:t xml:space="preserve"> </w:t>
      </w:r>
      <w:r>
        <w:t>by</w:t>
      </w:r>
      <w:r>
        <w:rPr>
          <w:spacing w:val="16"/>
        </w:rPr>
        <w:t xml:space="preserve"> </w:t>
      </w:r>
      <w:r>
        <w:t>tacking</w:t>
      </w:r>
      <w:r>
        <w:rPr>
          <w:spacing w:val="12"/>
        </w:rPr>
        <w:t xml:space="preserve"> </w:t>
      </w:r>
      <w:r>
        <w:rPr>
          <w:spacing w:val="-1"/>
        </w:rPr>
        <w:t>bolts</w:t>
      </w:r>
      <w:r>
        <w:rPr>
          <w:spacing w:val="14"/>
        </w:rPr>
        <w:t xml:space="preserve"> </w:t>
      </w:r>
      <w:r>
        <w:t>or</w:t>
      </w:r>
      <w:r>
        <w:rPr>
          <w:spacing w:val="14"/>
        </w:rPr>
        <w:t xml:space="preserve"> </w:t>
      </w:r>
      <w:r>
        <w:rPr>
          <w:spacing w:val="-1"/>
        </w:rPr>
        <w:t>clamps,</w:t>
      </w:r>
      <w:r>
        <w:rPr>
          <w:spacing w:val="15"/>
        </w:rPr>
        <w:t xml:space="preserve"> </w:t>
      </w:r>
      <w:r>
        <w:t>the</w:t>
      </w:r>
      <w:r>
        <w:rPr>
          <w:spacing w:val="14"/>
        </w:rPr>
        <w:t xml:space="preserve"> </w:t>
      </w:r>
      <w:r>
        <w:rPr>
          <w:spacing w:val="-1"/>
        </w:rPr>
        <w:t>holes</w:t>
      </w:r>
      <w:r>
        <w:rPr>
          <w:spacing w:val="75"/>
          <w:w w:val="99"/>
        </w:rPr>
        <w:t xml:space="preserve"> </w:t>
      </w:r>
      <w:r>
        <w:rPr>
          <w:spacing w:val="-1"/>
        </w:rPr>
        <w:t>drilled</w:t>
      </w:r>
      <w:r>
        <w:rPr>
          <w:spacing w:val="-7"/>
        </w:rPr>
        <w:t xml:space="preserve"> </w:t>
      </w:r>
      <w:r>
        <w:t>through</w:t>
      </w:r>
      <w:r>
        <w:rPr>
          <w:spacing w:val="-6"/>
        </w:rPr>
        <w:t xml:space="preserve"> </w:t>
      </w:r>
      <w:r>
        <w:t>all</w:t>
      </w:r>
      <w:r>
        <w:rPr>
          <w:spacing w:val="-9"/>
        </w:rPr>
        <w:t xml:space="preserve"> </w:t>
      </w:r>
      <w:r>
        <w:t>the</w:t>
      </w:r>
      <w:r>
        <w:rPr>
          <w:spacing w:val="-7"/>
        </w:rPr>
        <w:t xml:space="preserve"> </w:t>
      </w:r>
      <w:r>
        <w:rPr>
          <w:spacing w:val="-1"/>
        </w:rPr>
        <w:t>thicknesses</w:t>
      </w:r>
      <w:r>
        <w:rPr>
          <w:spacing w:val="-7"/>
        </w:rPr>
        <w:t xml:space="preserve"> </w:t>
      </w:r>
      <w:r>
        <w:t>in</w:t>
      </w:r>
      <w:r>
        <w:rPr>
          <w:spacing w:val="-7"/>
        </w:rPr>
        <w:t xml:space="preserve"> </w:t>
      </w:r>
      <w:r>
        <w:t>one</w:t>
      </w:r>
      <w:r>
        <w:rPr>
          <w:spacing w:val="-7"/>
        </w:rPr>
        <w:t xml:space="preserve"> </w:t>
      </w:r>
      <w:r>
        <w:rPr>
          <w:spacing w:val="-1"/>
        </w:rPr>
        <w:t>operation</w:t>
      </w:r>
      <w:r>
        <w:rPr>
          <w:spacing w:val="-7"/>
        </w:rPr>
        <w:t xml:space="preserve"> </w:t>
      </w:r>
      <w:r>
        <w:rPr>
          <w:spacing w:val="-1"/>
        </w:rPr>
        <w:t>and</w:t>
      </w:r>
      <w:r>
        <w:rPr>
          <w:spacing w:val="-6"/>
        </w:rPr>
        <w:t xml:space="preserve"> </w:t>
      </w:r>
      <w:r>
        <w:rPr>
          <w:spacing w:val="-1"/>
        </w:rPr>
        <w:t>subsequently</w:t>
      </w:r>
      <w:r>
        <w:rPr>
          <w:spacing w:val="-6"/>
        </w:rPr>
        <w:t xml:space="preserve"> </w:t>
      </w:r>
      <w:r>
        <w:rPr>
          <w:spacing w:val="1"/>
        </w:rPr>
        <w:t>reamed</w:t>
      </w:r>
      <w:r>
        <w:rPr>
          <w:spacing w:val="-6"/>
        </w:rPr>
        <w:t xml:space="preserve"> </w:t>
      </w:r>
      <w:r>
        <w:t>to</w:t>
      </w:r>
      <w:r>
        <w:rPr>
          <w:spacing w:val="-7"/>
        </w:rPr>
        <w:t xml:space="preserve"> </w:t>
      </w:r>
      <w:r>
        <w:rPr>
          <w:spacing w:val="-1"/>
        </w:rPr>
        <w:t>size.</w:t>
      </w:r>
      <w:r>
        <w:rPr>
          <w:spacing w:val="69"/>
          <w:w w:val="99"/>
        </w:rPr>
        <w:t xml:space="preserve"> </w:t>
      </w:r>
      <w:r>
        <w:t>All</w:t>
      </w:r>
      <w:r>
        <w:rPr>
          <w:spacing w:val="24"/>
        </w:rPr>
        <w:t xml:space="preserve"> </w:t>
      </w:r>
      <w:r>
        <w:rPr>
          <w:spacing w:val="-1"/>
        </w:rPr>
        <w:t>holes</w:t>
      </w:r>
      <w:r>
        <w:rPr>
          <w:spacing w:val="23"/>
        </w:rPr>
        <w:t xml:space="preserve"> </w:t>
      </w:r>
      <w:r>
        <w:t>not</w:t>
      </w:r>
      <w:r>
        <w:rPr>
          <w:spacing w:val="26"/>
        </w:rPr>
        <w:t xml:space="preserve"> </w:t>
      </w:r>
      <w:r>
        <w:rPr>
          <w:spacing w:val="-1"/>
        </w:rPr>
        <w:t>drilled</w:t>
      </w:r>
      <w:r>
        <w:rPr>
          <w:spacing w:val="25"/>
        </w:rPr>
        <w:t xml:space="preserve"> </w:t>
      </w:r>
      <w:r>
        <w:t>through</w:t>
      </w:r>
      <w:r>
        <w:rPr>
          <w:spacing w:val="28"/>
        </w:rPr>
        <w:t xml:space="preserve"> </w:t>
      </w:r>
      <w:r>
        <w:t>all</w:t>
      </w:r>
      <w:r>
        <w:rPr>
          <w:spacing w:val="25"/>
        </w:rPr>
        <w:t xml:space="preserve"> </w:t>
      </w:r>
      <w:r>
        <w:rPr>
          <w:spacing w:val="-1"/>
        </w:rPr>
        <w:t>thicknesses</w:t>
      </w:r>
      <w:r>
        <w:rPr>
          <w:spacing w:val="23"/>
        </w:rPr>
        <w:t xml:space="preserve"> </w:t>
      </w:r>
      <w:r>
        <w:t>in</w:t>
      </w:r>
      <w:r>
        <w:rPr>
          <w:spacing w:val="26"/>
        </w:rPr>
        <w:t xml:space="preserve"> </w:t>
      </w:r>
      <w:r>
        <w:t>one</w:t>
      </w:r>
      <w:r>
        <w:rPr>
          <w:spacing w:val="24"/>
        </w:rPr>
        <w:t xml:space="preserve"> </w:t>
      </w:r>
      <w:r>
        <w:t>operation</w:t>
      </w:r>
      <w:r>
        <w:rPr>
          <w:spacing w:val="26"/>
        </w:rPr>
        <w:t xml:space="preserve"> </w:t>
      </w:r>
      <w:r>
        <w:rPr>
          <w:spacing w:val="-1"/>
        </w:rPr>
        <w:t>shall</w:t>
      </w:r>
      <w:r>
        <w:rPr>
          <w:spacing w:val="25"/>
        </w:rPr>
        <w:t xml:space="preserve"> </w:t>
      </w:r>
      <w:r>
        <w:t>be</w:t>
      </w:r>
      <w:r>
        <w:rPr>
          <w:spacing w:val="25"/>
        </w:rPr>
        <w:t xml:space="preserve"> </w:t>
      </w:r>
      <w:r>
        <w:rPr>
          <w:spacing w:val="-1"/>
        </w:rPr>
        <w:t>drilled</w:t>
      </w:r>
      <w:r>
        <w:rPr>
          <w:spacing w:val="25"/>
        </w:rPr>
        <w:t xml:space="preserve"> </w:t>
      </w:r>
      <w:r>
        <w:t>to</w:t>
      </w:r>
      <w:r>
        <w:rPr>
          <w:spacing w:val="25"/>
        </w:rPr>
        <w:t xml:space="preserve"> </w:t>
      </w:r>
      <w:r>
        <w:t>a</w:t>
      </w:r>
      <w:r>
        <w:rPr>
          <w:spacing w:val="61"/>
          <w:w w:val="99"/>
        </w:rPr>
        <w:t xml:space="preserve"> </w:t>
      </w:r>
      <w:r>
        <w:rPr>
          <w:spacing w:val="-1"/>
        </w:rPr>
        <w:t>smaller</w:t>
      </w:r>
      <w:r>
        <w:rPr>
          <w:spacing w:val="7"/>
        </w:rPr>
        <w:t xml:space="preserve"> </w:t>
      </w:r>
      <w:r>
        <w:rPr>
          <w:spacing w:val="-1"/>
        </w:rPr>
        <w:t>size</w:t>
      </w:r>
      <w:r>
        <w:rPr>
          <w:spacing w:val="5"/>
        </w:rPr>
        <w:t xml:space="preserve"> </w:t>
      </w:r>
      <w:r>
        <w:t>and</w:t>
      </w:r>
      <w:r>
        <w:rPr>
          <w:spacing w:val="6"/>
        </w:rPr>
        <w:t xml:space="preserve"> </w:t>
      </w:r>
      <w:r>
        <w:t>reamed</w:t>
      </w:r>
      <w:r>
        <w:rPr>
          <w:spacing w:val="6"/>
        </w:rPr>
        <w:t xml:space="preserve"> </w:t>
      </w:r>
      <w:r>
        <w:t>out</w:t>
      </w:r>
      <w:r>
        <w:rPr>
          <w:spacing w:val="5"/>
        </w:rPr>
        <w:t xml:space="preserve"> </w:t>
      </w:r>
      <w:r>
        <w:t>after</w:t>
      </w:r>
      <w:r>
        <w:rPr>
          <w:spacing w:val="5"/>
        </w:rPr>
        <w:t xml:space="preserve"> </w:t>
      </w:r>
      <w:r>
        <w:t>assembly.</w:t>
      </w:r>
      <w:r>
        <w:rPr>
          <w:spacing w:val="5"/>
        </w:rPr>
        <w:t xml:space="preserve"> </w:t>
      </w:r>
      <w:r>
        <w:t>Where</w:t>
      </w:r>
      <w:r>
        <w:rPr>
          <w:spacing w:val="5"/>
        </w:rPr>
        <w:t xml:space="preserve"> </w:t>
      </w:r>
      <w:r>
        <w:t>this</w:t>
      </w:r>
      <w:r>
        <w:rPr>
          <w:spacing w:val="4"/>
        </w:rPr>
        <w:t xml:space="preserve"> </w:t>
      </w:r>
      <w:r>
        <w:rPr>
          <w:spacing w:val="1"/>
        </w:rPr>
        <w:t>is</w:t>
      </w:r>
      <w:r>
        <w:rPr>
          <w:spacing w:val="6"/>
        </w:rPr>
        <w:t xml:space="preserve"> </w:t>
      </w:r>
      <w:r>
        <w:t>not</w:t>
      </w:r>
      <w:r>
        <w:rPr>
          <w:spacing w:val="6"/>
        </w:rPr>
        <w:t xml:space="preserve"> </w:t>
      </w:r>
      <w:r>
        <w:t>practicable</w:t>
      </w:r>
      <w:r>
        <w:rPr>
          <w:spacing w:val="4"/>
        </w:rPr>
        <w:t xml:space="preserve"> </w:t>
      </w:r>
      <w:r>
        <w:t>the</w:t>
      </w:r>
      <w:r>
        <w:rPr>
          <w:spacing w:val="5"/>
        </w:rPr>
        <w:t xml:space="preserve"> </w:t>
      </w:r>
      <w:r>
        <w:t>parts</w:t>
      </w:r>
      <w:r>
        <w:rPr>
          <w:spacing w:val="38"/>
          <w:w w:val="99"/>
        </w:rPr>
        <w:t xml:space="preserve"> </w:t>
      </w:r>
      <w:r>
        <w:rPr>
          <w:spacing w:val="-1"/>
        </w:rPr>
        <w:t>shall</w:t>
      </w:r>
      <w:r>
        <w:rPr>
          <w:spacing w:val="-6"/>
        </w:rPr>
        <w:t xml:space="preserve"> </w:t>
      </w:r>
      <w:r>
        <w:t>be</w:t>
      </w:r>
      <w:r>
        <w:rPr>
          <w:spacing w:val="-6"/>
        </w:rPr>
        <w:t xml:space="preserve"> </w:t>
      </w:r>
      <w:r>
        <w:rPr>
          <w:spacing w:val="-1"/>
        </w:rPr>
        <w:t>drilled</w:t>
      </w:r>
      <w:r>
        <w:rPr>
          <w:spacing w:val="-5"/>
        </w:rPr>
        <w:t xml:space="preserve"> </w:t>
      </w:r>
      <w:r>
        <w:t>and</w:t>
      </w:r>
      <w:r>
        <w:rPr>
          <w:spacing w:val="-5"/>
        </w:rPr>
        <w:t xml:space="preserve"> </w:t>
      </w:r>
      <w:r>
        <w:t>reamed</w:t>
      </w:r>
      <w:r>
        <w:rPr>
          <w:spacing w:val="-6"/>
        </w:rPr>
        <w:t xml:space="preserve"> </w:t>
      </w:r>
      <w:r>
        <w:rPr>
          <w:spacing w:val="-1"/>
        </w:rPr>
        <w:t>separately</w:t>
      </w:r>
      <w:r>
        <w:rPr>
          <w:spacing w:val="-5"/>
        </w:rPr>
        <w:t xml:space="preserve"> </w:t>
      </w:r>
      <w:r>
        <w:t>through</w:t>
      </w:r>
      <w:r>
        <w:rPr>
          <w:spacing w:val="-5"/>
        </w:rPr>
        <w:t xml:space="preserve"> </w:t>
      </w:r>
      <w:r>
        <w:t>hard</w:t>
      </w:r>
      <w:r>
        <w:rPr>
          <w:spacing w:val="-7"/>
        </w:rPr>
        <w:t xml:space="preserve"> </w:t>
      </w:r>
      <w:r>
        <w:rPr>
          <w:spacing w:val="-1"/>
        </w:rPr>
        <w:t>bushed</w:t>
      </w:r>
      <w:r>
        <w:rPr>
          <w:spacing w:val="-5"/>
        </w:rPr>
        <w:t xml:space="preserve"> </w:t>
      </w:r>
      <w:r>
        <w:rPr>
          <w:spacing w:val="-1"/>
        </w:rPr>
        <w:t>steel</w:t>
      </w:r>
      <w:r>
        <w:rPr>
          <w:spacing w:val="-7"/>
        </w:rPr>
        <w:t xml:space="preserve"> </w:t>
      </w:r>
      <w:r>
        <w:t>jigs.</w:t>
      </w:r>
    </w:p>
    <w:p w14:paraId="74D6A403" w14:textId="77777777" w:rsidR="00354ABE" w:rsidRDefault="00354ABE">
      <w:pPr>
        <w:rPr>
          <w:rFonts w:ascii="Calibri" w:eastAsia="Calibri" w:hAnsi="Calibri" w:cs="Calibri"/>
          <w:sz w:val="23"/>
          <w:szCs w:val="23"/>
        </w:rPr>
      </w:pPr>
    </w:p>
    <w:p w14:paraId="74D6A404" w14:textId="77777777" w:rsidR="00354ABE" w:rsidRDefault="00000000">
      <w:pPr>
        <w:pStyle w:val="BodyText"/>
        <w:ind w:left="1920" w:firstLine="0"/>
        <w:jc w:val="both"/>
      </w:pPr>
      <w:r>
        <w:t>Holes</w:t>
      </w:r>
      <w:r>
        <w:rPr>
          <w:spacing w:val="-6"/>
        </w:rPr>
        <w:t xml:space="preserve"> </w:t>
      </w:r>
      <w:r>
        <w:rPr>
          <w:spacing w:val="-1"/>
        </w:rPr>
        <w:t>for</w:t>
      </w:r>
      <w:r>
        <w:rPr>
          <w:spacing w:val="-4"/>
        </w:rPr>
        <w:t xml:space="preserve"> </w:t>
      </w:r>
      <w:r>
        <w:t>rivets</w:t>
      </w:r>
      <w:r>
        <w:rPr>
          <w:spacing w:val="-6"/>
        </w:rPr>
        <w:t xml:space="preserve"> </w:t>
      </w:r>
      <w:r>
        <w:t>or</w:t>
      </w:r>
      <w:r>
        <w:rPr>
          <w:spacing w:val="-4"/>
        </w:rPr>
        <w:t xml:space="preserve"> </w:t>
      </w:r>
      <w:r>
        <w:t>bolts</w:t>
      </w:r>
      <w:r>
        <w:rPr>
          <w:spacing w:val="-5"/>
        </w:rPr>
        <w:t xml:space="preserve"> </w:t>
      </w:r>
      <w:r>
        <w:rPr>
          <w:spacing w:val="-1"/>
        </w:rPr>
        <w:t>shall</w:t>
      </w:r>
      <w:r>
        <w:rPr>
          <w:spacing w:val="-2"/>
        </w:rPr>
        <w:t xml:space="preserve"> </w:t>
      </w:r>
      <w:r>
        <w:t>not</w:t>
      </w:r>
      <w:r>
        <w:rPr>
          <w:spacing w:val="-4"/>
        </w:rPr>
        <w:t xml:space="preserve"> </w:t>
      </w:r>
      <w:r>
        <w:t>be</w:t>
      </w:r>
      <w:r>
        <w:rPr>
          <w:spacing w:val="-5"/>
        </w:rPr>
        <w:t xml:space="preserve"> </w:t>
      </w:r>
      <w:r>
        <w:rPr>
          <w:spacing w:val="-1"/>
        </w:rPr>
        <w:t>formed</w:t>
      </w:r>
      <w:r>
        <w:rPr>
          <w:spacing w:val="-4"/>
        </w:rPr>
        <w:t xml:space="preserve"> </w:t>
      </w:r>
      <w:r>
        <w:t>by</w:t>
      </w:r>
      <w:r>
        <w:rPr>
          <w:spacing w:val="-4"/>
        </w:rPr>
        <w:t xml:space="preserve"> </w:t>
      </w:r>
      <w:r>
        <w:t>a</w:t>
      </w:r>
      <w:r>
        <w:rPr>
          <w:spacing w:val="-4"/>
        </w:rPr>
        <w:t xml:space="preserve"> </w:t>
      </w:r>
      <w:r>
        <w:t>gas</w:t>
      </w:r>
      <w:r>
        <w:rPr>
          <w:spacing w:val="-5"/>
        </w:rPr>
        <w:t xml:space="preserve"> </w:t>
      </w:r>
      <w:r>
        <w:t>cutting</w:t>
      </w:r>
      <w:r>
        <w:rPr>
          <w:spacing w:val="-5"/>
        </w:rPr>
        <w:t xml:space="preserve"> </w:t>
      </w:r>
      <w:r>
        <w:t>process.</w:t>
      </w:r>
    </w:p>
    <w:p w14:paraId="74D6A405" w14:textId="77777777" w:rsidR="00354ABE" w:rsidRDefault="00354ABE">
      <w:pPr>
        <w:rPr>
          <w:rFonts w:ascii="Calibri" w:eastAsia="Calibri" w:hAnsi="Calibri" w:cs="Calibri"/>
          <w:sz w:val="26"/>
          <w:szCs w:val="26"/>
        </w:rPr>
      </w:pPr>
    </w:p>
    <w:p w14:paraId="74D6A406"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pacing w:val="-1"/>
          <w:sz w:val="20"/>
        </w:rPr>
        <w:t>Flattened</w:t>
      </w:r>
      <w:r>
        <w:rPr>
          <w:rFonts w:ascii="Calibri"/>
          <w:b/>
          <w:spacing w:val="-7"/>
          <w:sz w:val="20"/>
        </w:rPr>
        <w:t xml:space="preserve"> </w:t>
      </w:r>
      <w:r>
        <w:rPr>
          <w:rFonts w:ascii="Calibri"/>
          <w:b/>
          <w:spacing w:val="-1"/>
          <w:sz w:val="20"/>
        </w:rPr>
        <w:t>Ends</w:t>
      </w:r>
      <w:r>
        <w:rPr>
          <w:rFonts w:ascii="Calibri"/>
          <w:b/>
          <w:spacing w:val="-7"/>
          <w:sz w:val="20"/>
        </w:rPr>
        <w:t xml:space="preserve"> </w:t>
      </w:r>
      <w:r>
        <w:rPr>
          <w:rFonts w:ascii="Calibri"/>
          <w:b/>
          <w:spacing w:val="-1"/>
          <w:sz w:val="20"/>
        </w:rPr>
        <w:t>Of</w:t>
      </w:r>
      <w:r>
        <w:rPr>
          <w:rFonts w:ascii="Calibri"/>
          <w:b/>
          <w:spacing w:val="-7"/>
          <w:sz w:val="20"/>
        </w:rPr>
        <w:t xml:space="preserve"> </w:t>
      </w:r>
      <w:r>
        <w:rPr>
          <w:rFonts w:ascii="Calibri"/>
          <w:b/>
          <w:spacing w:val="-1"/>
          <w:sz w:val="20"/>
        </w:rPr>
        <w:t>Tubes</w:t>
      </w:r>
    </w:p>
    <w:p w14:paraId="74D6A407" w14:textId="77777777" w:rsidR="00354ABE" w:rsidRDefault="00000000">
      <w:pPr>
        <w:pStyle w:val="BodyText"/>
        <w:spacing w:before="36" w:line="276" w:lineRule="auto"/>
        <w:ind w:left="1920" w:right="116" w:firstLine="0"/>
        <w:jc w:val="both"/>
      </w:pPr>
      <w:r>
        <w:rPr>
          <w:spacing w:val="-1"/>
        </w:rPr>
        <w:t>For</w:t>
      </w:r>
      <w:r>
        <w:rPr>
          <w:spacing w:val="18"/>
        </w:rPr>
        <w:t xml:space="preserve"> </w:t>
      </w:r>
      <w:r>
        <w:rPr>
          <w:spacing w:val="-1"/>
        </w:rPr>
        <w:t>welded,</w:t>
      </w:r>
      <w:r>
        <w:rPr>
          <w:spacing w:val="17"/>
        </w:rPr>
        <w:t xml:space="preserve"> </w:t>
      </w:r>
      <w:r>
        <w:t>riveted</w:t>
      </w:r>
      <w:r>
        <w:rPr>
          <w:spacing w:val="18"/>
        </w:rPr>
        <w:t xml:space="preserve"> </w:t>
      </w:r>
      <w:r>
        <w:t>or</w:t>
      </w:r>
      <w:r>
        <w:rPr>
          <w:spacing w:val="18"/>
        </w:rPr>
        <w:t xml:space="preserve"> </w:t>
      </w:r>
      <w:r>
        <w:t>bolted</w:t>
      </w:r>
      <w:r>
        <w:rPr>
          <w:spacing w:val="18"/>
        </w:rPr>
        <w:t xml:space="preserve"> </w:t>
      </w:r>
      <w:r>
        <w:rPr>
          <w:spacing w:val="-1"/>
        </w:rPr>
        <w:t>connections,</w:t>
      </w:r>
      <w:r>
        <w:rPr>
          <w:spacing w:val="18"/>
        </w:rPr>
        <w:t xml:space="preserve"> </w:t>
      </w:r>
      <w:r>
        <w:t>the</w:t>
      </w:r>
      <w:r>
        <w:rPr>
          <w:spacing w:val="19"/>
        </w:rPr>
        <w:t xml:space="preserve"> </w:t>
      </w:r>
      <w:r>
        <w:rPr>
          <w:spacing w:val="-1"/>
        </w:rPr>
        <w:t>ends</w:t>
      </w:r>
      <w:r>
        <w:rPr>
          <w:spacing w:val="16"/>
        </w:rPr>
        <w:t xml:space="preserve"> </w:t>
      </w:r>
      <w:r>
        <w:rPr>
          <w:spacing w:val="1"/>
        </w:rPr>
        <w:t>of</w:t>
      </w:r>
      <w:r>
        <w:rPr>
          <w:spacing w:val="16"/>
        </w:rPr>
        <w:t xml:space="preserve"> </w:t>
      </w:r>
      <w:r>
        <w:t>tubes</w:t>
      </w:r>
      <w:r>
        <w:rPr>
          <w:spacing w:val="18"/>
        </w:rPr>
        <w:t xml:space="preserve"> </w:t>
      </w:r>
      <w:r>
        <w:rPr>
          <w:spacing w:val="-1"/>
        </w:rPr>
        <w:t>may</w:t>
      </w:r>
      <w:r>
        <w:rPr>
          <w:spacing w:val="19"/>
        </w:rPr>
        <w:t xml:space="preserve"> </w:t>
      </w:r>
      <w:r>
        <w:t>be</w:t>
      </w:r>
      <w:r>
        <w:rPr>
          <w:spacing w:val="17"/>
        </w:rPr>
        <w:t xml:space="preserve"> </w:t>
      </w:r>
      <w:r>
        <w:t>flattened</w:t>
      </w:r>
      <w:r>
        <w:rPr>
          <w:spacing w:val="18"/>
        </w:rPr>
        <w:t xml:space="preserve"> </w:t>
      </w:r>
      <w:r>
        <w:t>or</w:t>
      </w:r>
      <w:r>
        <w:rPr>
          <w:spacing w:val="52"/>
          <w:w w:val="99"/>
        </w:rPr>
        <w:t xml:space="preserve"> </w:t>
      </w:r>
      <w:r>
        <w:rPr>
          <w:spacing w:val="-1"/>
        </w:rPr>
        <w:t>otherwise</w:t>
      </w:r>
      <w:r>
        <w:rPr>
          <w:spacing w:val="-6"/>
        </w:rPr>
        <w:t xml:space="preserve"> </w:t>
      </w:r>
      <w:r>
        <w:t>formed</w:t>
      </w:r>
      <w:r>
        <w:rPr>
          <w:spacing w:val="-4"/>
        </w:rPr>
        <w:t xml:space="preserve"> </w:t>
      </w:r>
      <w:r>
        <w:rPr>
          <w:spacing w:val="-1"/>
        </w:rPr>
        <w:t>provided</w:t>
      </w:r>
      <w:r>
        <w:rPr>
          <w:spacing w:val="-4"/>
        </w:rPr>
        <w:t xml:space="preserve"> </w:t>
      </w:r>
      <w:r>
        <w:rPr>
          <w:spacing w:val="1"/>
        </w:rPr>
        <w:t>the</w:t>
      </w:r>
      <w:r>
        <w:rPr>
          <w:spacing w:val="-5"/>
        </w:rPr>
        <w:t xml:space="preserve"> </w:t>
      </w:r>
      <w:r>
        <w:t>methods</w:t>
      </w:r>
      <w:r>
        <w:rPr>
          <w:spacing w:val="-6"/>
        </w:rPr>
        <w:t xml:space="preserve"> </w:t>
      </w:r>
      <w:r>
        <w:t>adopted</w:t>
      </w:r>
      <w:r>
        <w:rPr>
          <w:spacing w:val="-4"/>
        </w:rPr>
        <w:t xml:space="preserve"> </w:t>
      </w:r>
      <w:r>
        <w:t>are</w:t>
      </w:r>
      <w:r>
        <w:rPr>
          <w:spacing w:val="-4"/>
        </w:rPr>
        <w:t xml:space="preserve"> </w:t>
      </w:r>
      <w:r>
        <w:rPr>
          <w:spacing w:val="-1"/>
        </w:rPr>
        <w:t xml:space="preserve">such </w:t>
      </w:r>
      <w:r>
        <w:t>as</w:t>
      </w:r>
      <w:r>
        <w:rPr>
          <w:spacing w:val="-5"/>
        </w:rPr>
        <w:t xml:space="preserve"> </w:t>
      </w:r>
      <w:r>
        <w:t>not</w:t>
      </w:r>
      <w:r>
        <w:rPr>
          <w:spacing w:val="-4"/>
        </w:rPr>
        <w:t xml:space="preserve"> </w:t>
      </w:r>
      <w:r>
        <w:t>to</w:t>
      </w:r>
      <w:r>
        <w:rPr>
          <w:spacing w:val="-5"/>
        </w:rPr>
        <w:t xml:space="preserve"> </w:t>
      </w:r>
      <w:r>
        <w:t>injure</w:t>
      </w:r>
      <w:r>
        <w:rPr>
          <w:spacing w:val="-5"/>
        </w:rPr>
        <w:t xml:space="preserve"> </w:t>
      </w:r>
      <w:r>
        <w:t>or</w:t>
      </w:r>
      <w:r>
        <w:rPr>
          <w:spacing w:val="-4"/>
        </w:rPr>
        <w:t xml:space="preserve"> </w:t>
      </w:r>
      <w:r>
        <w:rPr>
          <w:spacing w:val="1"/>
        </w:rPr>
        <w:t>deface</w:t>
      </w:r>
      <w:r>
        <w:rPr>
          <w:spacing w:val="52"/>
          <w:w w:val="99"/>
        </w:rPr>
        <w:t xml:space="preserve"> </w:t>
      </w:r>
      <w:r>
        <w:t>the</w:t>
      </w:r>
      <w:r>
        <w:rPr>
          <w:spacing w:val="-6"/>
        </w:rPr>
        <w:t xml:space="preserve"> </w:t>
      </w:r>
      <w:r>
        <w:rPr>
          <w:spacing w:val="-1"/>
        </w:rPr>
        <w:t>material.</w:t>
      </w:r>
      <w:r>
        <w:rPr>
          <w:spacing w:val="-3"/>
        </w:rPr>
        <w:t xml:space="preserve"> </w:t>
      </w:r>
      <w:r>
        <w:rPr>
          <w:spacing w:val="-1"/>
        </w:rPr>
        <w:t>The</w:t>
      </w:r>
      <w:r>
        <w:rPr>
          <w:spacing w:val="-6"/>
        </w:rPr>
        <w:t xml:space="preserve"> </w:t>
      </w:r>
      <w:r>
        <w:t>change</w:t>
      </w:r>
      <w:r>
        <w:rPr>
          <w:spacing w:val="-7"/>
        </w:rPr>
        <w:t xml:space="preserve"> </w:t>
      </w:r>
      <w:r>
        <w:t>of</w:t>
      </w:r>
      <w:r>
        <w:rPr>
          <w:spacing w:val="-4"/>
        </w:rPr>
        <w:t xml:space="preserve"> </w:t>
      </w:r>
      <w:r>
        <w:t>section</w:t>
      </w:r>
      <w:r>
        <w:rPr>
          <w:spacing w:val="-5"/>
        </w:rPr>
        <w:t xml:space="preserve"> </w:t>
      </w:r>
      <w:r>
        <w:rPr>
          <w:spacing w:val="-1"/>
        </w:rPr>
        <w:t>shall</w:t>
      </w:r>
      <w:r>
        <w:rPr>
          <w:spacing w:val="-5"/>
        </w:rPr>
        <w:t xml:space="preserve"> </w:t>
      </w:r>
      <w:r>
        <w:t>be</w:t>
      </w:r>
      <w:r>
        <w:rPr>
          <w:spacing w:val="-6"/>
        </w:rPr>
        <w:t xml:space="preserve"> </w:t>
      </w:r>
      <w:r>
        <w:t>gradual.</w:t>
      </w:r>
    </w:p>
    <w:p w14:paraId="74D6A408" w14:textId="77777777" w:rsidR="00354ABE" w:rsidRDefault="00354ABE">
      <w:pPr>
        <w:rPr>
          <w:rFonts w:ascii="Calibri" w:eastAsia="Calibri" w:hAnsi="Calibri" w:cs="Calibri"/>
          <w:sz w:val="20"/>
          <w:szCs w:val="20"/>
        </w:rPr>
      </w:pPr>
    </w:p>
    <w:p w14:paraId="74D6A409" w14:textId="77777777" w:rsidR="00354ABE" w:rsidRDefault="00354ABE">
      <w:pPr>
        <w:rPr>
          <w:rFonts w:ascii="Calibri" w:eastAsia="Calibri" w:hAnsi="Calibri" w:cs="Calibri"/>
          <w:sz w:val="20"/>
          <w:szCs w:val="20"/>
        </w:rPr>
      </w:pPr>
    </w:p>
    <w:p w14:paraId="74D6A40A" w14:textId="77777777" w:rsidR="00354ABE" w:rsidRDefault="00354ABE">
      <w:pPr>
        <w:spacing w:before="1"/>
        <w:rPr>
          <w:rFonts w:ascii="Calibri" w:eastAsia="Calibri" w:hAnsi="Calibri" w:cs="Calibri"/>
          <w:sz w:val="29"/>
          <w:szCs w:val="29"/>
        </w:rPr>
      </w:pPr>
    </w:p>
    <w:p w14:paraId="74D6A40B"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Shop</w:t>
      </w:r>
      <w:r>
        <w:rPr>
          <w:rFonts w:ascii="Calibri"/>
          <w:b/>
          <w:spacing w:val="-13"/>
          <w:sz w:val="20"/>
        </w:rPr>
        <w:t xml:space="preserve"> </w:t>
      </w:r>
      <w:r>
        <w:rPr>
          <w:rFonts w:ascii="Calibri"/>
          <w:b/>
          <w:spacing w:val="-1"/>
          <w:sz w:val="20"/>
        </w:rPr>
        <w:t>Assemble</w:t>
      </w:r>
    </w:p>
    <w:p w14:paraId="74D6A40C" w14:textId="77777777" w:rsidR="00354ABE" w:rsidRDefault="00354ABE">
      <w:pPr>
        <w:rPr>
          <w:rFonts w:ascii="Calibri" w:eastAsia="Calibri" w:hAnsi="Calibri" w:cs="Calibri"/>
          <w:sz w:val="20"/>
          <w:szCs w:val="20"/>
        </w:rPr>
        <w:sectPr w:rsidR="00354ABE">
          <w:pgSz w:w="11910" w:h="16840"/>
          <w:pgMar w:top="1380" w:right="1320" w:bottom="280" w:left="1680" w:header="720" w:footer="720" w:gutter="0"/>
          <w:cols w:space="720"/>
        </w:sectPr>
      </w:pPr>
    </w:p>
    <w:p w14:paraId="74D6A40D" w14:textId="77777777" w:rsidR="00354ABE" w:rsidRDefault="00000000">
      <w:pPr>
        <w:pStyle w:val="BodyText"/>
        <w:spacing w:before="40" w:line="276" w:lineRule="auto"/>
        <w:ind w:right="105" w:firstLine="0"/>
        <w:jc w:val="both"/>
      </w:pPr>
      <w:r>
        <w:rPr>
          <w:spacing w:val="-1"/>
        </w:rPr>
        <w:lastRenderedPageBreak/>
        <w:t>The</w:t>
      </w:r>
      <w:r>
        <w:rPr>
          <w:spacing w:val="2"/>
        </w:rPr>
        <w:t xml:space="preserve"> </w:t>
      </w:r>
      <w:r>
        <w:t>component</w:t>
      </w:r>
      <w:r>
        <w:rPr>
          <w:spacing w:val="3"/>
        </w:rPr>
        <w:t xml:space="preserve"> </w:t>
      </w:r>
      <w:r>
        <w:t>parts</w:t>
      </w:r>
      <w:r>
        <w:rPr>
          <w:spacing w:val="2"/>
        </w:rPr>
        <w:t xml:space="preserve"> </w:t>
      </w:r>
      <w:r>
        <w:rPr>
          <w:spacing w:val="-1"/>
        </w:rPr>
        <w:t>shall</w:t>
      </w:r>
      <w:r>
        <w:rPr>
          <w:spacing w:val="3"/>
        </w:rPr>
        <w:t xml:space="preserve"> </w:t>
      </w:r>
      <w:r>
        <w:rPr>
          <w:spacing w:val="1"/>
        </w:rPr>
        <w:t>be</w:t>
      </w:r>
      <w:r>
        <w:rPr>
          <w:spacing w:val="4"/>
        </w:rPr>
        <w:t xml:space="preserve"> </w:t>
      </w:r>
      <w:r>
        <w:rPr>
          <w:spacing w:val="-1"/>
        </w:rPr>
        <w:t>assembled</w:t>
      </w:r>
      <w:r>
        <w:rPr>
          <w:spacing w:val="4"/>
        </w:rPr>
        <w:t xml:space="preserve"> </w:t>
      </w:r>
      <w:r>
        <w:t>in</w:t>
      </w:r>
      <w:r>
        <w:rPr>
          <w:spacing w:val="3"/>
        </w:rPr>
        <w:t xml:space="preserve"> </w:t>
      </w:r>
      <w:r>
        <w:rPr>
          <w:spacing w:val="-1"/>
        </w:rPr>
        <w:t>such</w:t>
      </w:r>
      <w:r>
        <w:rPr>
          <w:spacing w:val="3"/>
        </w:rPr>
        <w:t xml:space="preserve"> </w:t>
      </w:r>
      <w:r>
        <w:t>a</w:t>
      </w:r>
      <w:r>
        <w:rPr>
          <w:spacing w:val="5"/>
        </w:rPr>
        <w:t xml:space="preserve"> </w:t>
      </w:r>
      <w:r>
        <w:rPr>
          <w:spacing w:val="-1"/>
        </w:rPr>
        <w:t>manner</w:t>
      </w:r>
      <w:r>
        <w:rPr>
          <w:spacing w:val="6"/>
        </w:rPr>
        <w:t xml:space="preserve"> </w:t>
      </w:r>
      <w:r>
        <w:t>that</w:t>
      </w:r>
      <w:r>
        <w:rPr>
          <w:spacing w:val="4"/>
        </w:rPr>
        <w:t xml:space="preserve"> </w:t>
      </w:r>
      <w:r>
        <w:t>they</w:t>
      </w:r>
      <w:r>
        <w:rPr>
          <w:spacing w:val="4"/>
        </w:rPr>
        <w:t xml:space="preserve"> </w:t>
      </w:r>
      <w:r>
        <w:t>are</w:t>
      </w:r>
      <w:r>
        <w:rPr>
          <w:spacing w:val="2"/>
        </w:rPr>
        <w:t xml:space="preserve"> </w:t>
      </w:r>
      <w:r>
        <w:rPr>
          <w:spacing w:val="-1"/>
        </w:rPr>
        <w:t>neither</w:t>
      </w:r>
      <w:r>
        <w:rPr>
          <w:spacing w:val="3"/>
        </w:rPr>
        <w:t xml:space="preserve"> </w:t>
      </w:r>
      <w:r>
        <w:t>twisted</w:t>
      </w:r>
      <w:r>
        <w:rPr>
          <w:spacing w:val="6"/>
        </w:rPr>
        <w:t xml:space="preserve"> </w:t>
      </w:r>
      <w:r>
        <w:t>nor</w:t>
      </w:r>
      <w:r>
        <w:rPr>
          <w:spacing w:val="57"/>
          <w:w w:val="99"/>
        </w:rPr>
        <w:t xml:space="preserve"> </w:t>
      </w:r>
      <w:r>
        <w:rPr>
          <w:spacing w:val="-1"/>
        </w:rPr>
        <w:t>otherwise</w:t>
      </w:r>
      <w:r>
        <w:rPr>
          <w:spacing w:val="-6"/>
        </w:rPr>
        <w:t xml:space="preserve"> </w:t>
      </w:r>
      <w:r>
        <w:t>damaged,</w:t>
      </w:r>
      <w:r>
        <w:rPr>
          <w:spacing w:val="-5"/>
        </w:rPr>
        <w:t xml:space="preserve"> </w:t>
      </w:r>
      <w:r>
        <w:t>and</w:t>
      </w:r>
      <w:r>
        <w:rPr>
          <w:spacing w:val="-5"/>
        </w:rPr>
        <w:t xml:space="preserve"> </w:t>
      </w:r>
      <w:r>
        <w:rPr>
          <w:spacing w:val="-1"/>
        </w:rPr>
        <w:t>shall</w:t>
      </w:r>
      <w:r>
        <w:rPr>
          <w:spacing w:val="-6"/>
        </w:rPr>
        <w:t xml:space="preserve"> </w:t>
      </w:r>
      <w:r>
        <w:t>be</w:t>
      </w:r>
      <w:r>
        <w:rPr>
          <w:spacing w:val="-6"/>
        </w:rPr>
        <w:t xml:space="preserve"> </w:t>
      </w:r>
      <w:r>
        <w:rPr>
          <w:spacing w:val="-1"/>
        </w:rPr>
        <w:t>so</w:t>
      </w:r>
      <w:r>
        <w:rPr>
          <w:spacing w:val="-5"/>
        </w:rPr>
        <w:t xml:space="preserve"> </w:t>
      </w:r>
      <w:r>
        <w:rPr>
          <w:spacing w:val="-1"/>
        </w:rPr>
        <w:t>prepared</w:t>
      </w:r>
      <w:r>
        <w:rPr>
          <w:spacing w:val="-5"/>
        </w:rPr>
        <w:t xml:space="preserve"> </w:t>
      </w:r>
      <w:r>
        <w:t>that</w:t>
      </w:r>
      <w:r>
        <w:rPr>
          <w:spacing w:val="-5"/>
        </w:rPr>
        <w:t xml:space="preserve"> </w:t>
      </w:r>
      <w:r>
        <w:t>the</w:t>
      </w:r>
      <w:r>
        <w:rPr>
          <w:spacing w:val="-6"/>
        </w:rPr>
        <w:t xml:space="preserve"> </w:t>
      </w:r>
      <w:r>
        <w:rPr>
          <w:spacing w:val="-1"/>
        </w:rPr>
        <w:t>specified</w:t>
      </w:r>
      <w:r>
        <w:rPr>
          <w:spacing w:val="-5"/>
        </w:rPr>
        <w:t xml:space="preserve"> </w:t>
      </w:r>
      <w:r>
        <w:t>cambers</w:t>
      </w:r>
      <w:r>
        <w:rPr>
          <w:spacing w:val="-7"/>
        </w:rPr>
        <w:t xml:space="preserve"> </w:t>
      </w:r>
      <w:r>
        <w:rPr>
          <w:spacing w:val="1"/>
        </w:rPr>
        <w:t>if</w:t>
      </w:r>
      <w:r>
        <w:rPr>
          <w:spacing w:val="-6"/>
        </w:rPr>
        <w:t xml:space="preserve"> </w:t>
      </w:r>
      <w:r>
        <w:t>any</w:t>
      </w:r>
      <w:r>
        <w:rPr>
          <w:spacing w:val="-5"/>
        </w:rPr>
        <w:t xml:space="preserve"> </w:t>
      </w:r>
      <w:r>
        <w:t>are</w:t>
      </w:r>
      <w:r>
        <w:rPr>
          <w:spacing w:val="-5"/>
        </w:rPr>
        <w:t xml:space="preserve"> </w:t>
      </w:r>
      <w:r>
        <w:rPr>
          <w:spacing w:val="-1"/>
        </w:rPr>
        <w:t>provided.</w:t>
      </w:r>
    </w:p>
    <w:p w14:paraId="74D6A40E" w14:textId="77777777" w:rsidR="00354ABE" w:rsidRDefault="00354ABE">
      <w:pPr>
        <w:spacing w:before="12"/>
        <w:rPr>
          <w:rFonts w:ascii="Calibri" w:eastAsia="Calibri" w:hAnsi="Calibri" w:cs="Calibri"/>
        </w:rPr>
      </w:pPr>
    </w:p>
    <w:p w14:paraId="74D6A40F" w14:textId="77777777" w:rsidR="00354ABE" w:rsidRDefault="00000000">
      <w:pPr>
        <w:pStyle w:val="BodyText"/>
        <w:spacing w:line="276" w:lineRule="auto"/>
        <w:ind w:right="107" w:firstLine="0"/>
        <w:jc w:val="both"/>
      </w:pPr>
      <w:r>
        <w:t>All</w:t>
      </w:r>
      <w:r>
        <w:rPr>
          <w:spacing w:val="7"/>
        </w:rPr>
        <w:t xml:space="preserve"> </w:t>
      </w:r>
      <w:r>
        <w:t>tubular</w:t>
      </w:r>
      <w:r>
        <w:rPr>
          <w:spacing w:val="8"/>
        </w:rPr>
        <w:t xml:space="preserve"> </w:t>
      </w:r>
      <w:r>
        <w:rPr>
          <w:spacing w:val="-1"/>
        </w:rPr>
        <w:t>members</w:t>
      </w:r>
      <w:r>
        <w:rPr>
          <w:spacing w:val="8"/>
        </w:rPr>
        <w:t xml:space="preserve"> </w:t>
      </w:r>
      <w:r>
        <w:rPr>
          <w:spacing w:val="-1"/>
        </w:rPr>
        <w:t>shall</w:t>
      </w:r>
      <w:r>
        <w:rPr>
          <w:spacing w:val="8"/>
        </w:rPr>
        <w:t xml:space="preserve"> </w:t>
      </w:r>
      <w:r>
        <w:t>be</w:t>
      </w:r>
      <w:r>
        <w:rPr>
          <w:spacing w:val="10"/>
        </w:rPr>
        <w:t xml:space="preserve"> </w:t>
      </w:r>
      <w:r>
        <w:rPr>
          <w:spacing w:val="-1"/>
        </w:rPr>
        <w:t>sealed</w:t>
      </w:r>
      <w:r>
        <w:rPr>
          <w:spacing w:val="8"/>
        </w:rPr>
        <w:t xml:space="preserve"> </w:t>
      </w:r>
      <w:r>
        <w:rPr>
          <w:spacing w:val="-1"/>
        </w:rPr>
        <w:t>so</w:t>
      </w:r>
      <w:r>
        <w:rPr>
          <w:spacing w:val="9"/>
        </w:rPr>
        <w:t xml:space="preserve"> </w:t>
      </w:r>
      <w:r>
        <w:t>as</w:t>
      </w:r>
      <w:r>
        <w:rPr>
          <w:spacing w:val="7"/>
        </w:rPr>
        <w:t xml:space="preserve"> </w:t>
      </w:r>
      <w:r>
        <w:t>to</w:t>
      </w:r>
      <w:r>
        <w:rPr>
          <w:spacing w:val="9"/>
        </w:rPr>
        <w:t xml:space="preserve"> </w:t>
      </w:r>
      <w:r>
        <w:rPr>
          <w:spacing w:val="-1"/>
        </w:rPr>
        <w:t>prevent</w:t>
      </w:r>
      <w:r>
        <w:rPr>
          <w:spacing w:val="8"/>
        </w:rPr>
        <w:t xml:space="preserve"> </w:t>
      </w:r>
      <w:r>
        <w:t>the</w:t>
      </w:r>
      <w:r>
        <w:rPr>
          <w:spacing w:val="8"/>
        </w:rPr>
        <w:t xml:space="preserve"> </w:t>
      </w:r>
      <w:r>
        <w:t>access</w:t>
      </w:r>
      <w:r>
        <w:rPr>
          <w:spacing w:val="7"/>
        </w:rPr>
        <w:t xml:space="preserve"> </w:t>
      </w:r>
      <w:r>
        <w:t>of</w:t>
      </w:r>
      <w:r>
        <w:rPr>
          <w:spacing w:val="9"/>
        </w:rPr>
        <w:t xml:space="preserve"> </w:t>
      </w:r>
      <w:r>
        <w:rPr>
          <w:spacing w:val="-1"/>
        </w:rPr>
        <w:t>moisture</w:t>
      </w:r>
      <w:r>
        <w:rPr>
          <w:spacing w:val="8"/>
        </w:rPr>
        <w:t xml:space="preserve"> </w:t>
      </w:r>
      <w:r>
        <w:t>to</w:t>
      </w:r>
      <w:r>
        <w:rPr>
          <w:spacing w:val="8"/>
        </w:rPr>
        <w:t xml:space="preserve"> </w:t>
      </w:r>
      <w:r>
        <w:t>the</w:t>
      </w:r>
      <w:r>
        <w:rPr>
          <w:spacing w:val="8"/>
        </w:rPr>
        <w:t xml:space="preserve"> </w:t>
      </w:r>
      <w:r>
        <w:t>inside</w:t>
      </w:r>
      <w:r>
        <w:rPr>
          <w:spacing w:val="7"/>
        </w:rPr>
        <w:t xml:space="preserve"> </w:t>
      </w:r>
      <w:r>
        <w:t>of</w:t>
      </w:r>
      <w:r>
        <w:rPr>
          <w:spacing w:val="63"/>
          <w:w w:val="99"/>
        </w:rPr>
        <w:t xml:space="preserve"> </w:t>
      </w:r>
      <w:r>
        <w:t>the</w:t>
      </w:r>
      <w:r>
        <w:rPr>
          <w:spacing w:val="-7"/>
        </w:rPr>
        <w:t xml:space="preserve"> </w:t>
      </w:r>
      <w:r>
        <w:t>members</w:t>
      </w:r>
      <w:r>
        <w:rPr>
          <w:spacing w:val="-7"/>
        </w:rPr>
        <w:t xml:space="preserve"> </w:t>
      </w:r>
      <w:r>
        <w:rPr>
          <w:spacing w:val="-1"/>
        </w:rPr>
        <w:t>(see</w:t>
      </w:r>
      <w:r>
        <w:rPr>
          <w:spacing w:val="-6"/>
        </w:rPr>
        <w:t xml:space="preserve"> </w:t>
      </w:r>
      <w:r>
        <w:t>also</w:t>
      </w:r>
      <w:r>
        <w:rPr>
          <w:spacing w:val="-6"/>
        </w:rPr>
        <w:t xml:space="preserve"> </w:t>
      </w:r>
      <w:r>
        <w:rPr>
          <w:spacing w:val="-1"/>
        </w:rPr>
        <w:t>Clause</w:t>
      </w:r>
      <w:r>
        <w:rPr>
          <w:spacing w:val="-5"/>
        </w:rPr>
        <w:t xml:space="preserve"> </w:t>
      </w:r>
      <w:r>
        <w:t>9.5.2)</w:t>
      </w:r>
    </w:p>
    <w:p w14:paraId="74D6A410" w14:textId="77777777" w:rsidR="00354ABE" w:rsidRDefault="00354ABE">
      <w:pPr>
        <w:rPr>
          <w:rFonts w:ascii="Calibri" w:eastAsia="Calibri" w:hAnsi="Calibri" w:cs="Calibri"/>
          <w:sz w:val="23"/>
          <w:szCs w:val="23"/>
        </w:rPr>
      </w:pPr>
    </w:p>
    <w:p w14:paraId="74D6A411"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Riveting</w:t>
      </w:r>
    </w:p>
    <w:p w14:paraId="74D6A412" w14:textId="77777777" w:rsidR="00354ABE" w:rsidRDefault="00000000">
      <w:pPr>
        <w:pStyle w:val="BodyText"/>
        <w:spacing w:before="36" w:line="276" w:lineRule="auto"/>
        <w:ind w:right="101" w:firstLine="0"/>
        <w:jc w:val="both"/>
      </w:pPr>
      <w:r>
        <w:rPr>
          <w:spacing w:val="-1"/>
        </w:rPr>
        <w:t>Rivets</w:t>
      </w:r>
      <w:r>
        <w:rPr>
          <w:spacing w:val="-11"/>
        </w:rPr>
        <w:t xml:space="preserve"> </w:t>
      </w:r>
      <w:r>
        <w:rPr>
          <w:spacing w:val="-1"/>
        </w:rPr>
        <w:t>shall</w:t>
      </w:r>
      <w:r>
        <w:rPr>
          <w:spacing w:val="-9"/>
        </w:rPr>
        <w:t xml:space="preserve"> </w:t>
      </w:r>
      <w:r>
        <w:t>be</w:t>
      </w:r>
      <w:r>
        <w:rPr>
          <w:spacing w:val="-10"/>
        </w:rPr>
        <w:t xml:space="preserve"> </w:t>
      </w:r>
      <w:r>
        <w:rPr>
          <w:spacing w:val="-1"/>
        </w:rPr>
        <w:t>heated</w:t>
      </w:r>
      <w:r>
        <w:rPr>
          <w:spacing w:val="-9"/>
        </w:rPr>
        <w:t xml:space="preserve"> </w:t>
      </w:r>
      <w:r>
        <w:rPr>
          <w:spacing w:val="-1"/>
        </w:rPr>
        <w:t>uniformly</w:t>
      </w:r>
      <w:r>
        <w:rPr>
          <w:spacing w:val="-9"/>
        </w:rPr>
        <w:t xml:space="preserve"> </w:t>
      </w:r>
      <w:r>
        <w:rPr>
          <w:spacing w:val="-1"/>
        </w:rPr>
        <w:t>throughout</w:t>
      </w:r>
      <w:r>
        <w:rPr>
          <w:spacing w:val="-9"/>
        </w:rPr>
        <w:t xml:space="preserve"> </w:t>
      </w:r>
      <w:r>
        <w:t>their</w:t>
      </w:r>
      <w:r>
        <w:rPr>
          <w:spacing w:val="-10"/>
        </w:rPr>
        <w:t xml:space="preserve"> </w:t>
      </w:r>
      <w:r>
        <w:rPr>
          <w:spacing w:val="-1"/>
        </w:rPr>
        <w:t>length,</w:t>
      </w:r>
      <w:r>
        <w:rPr>
          <w:spacing w:val="-11"/>
        </w:rPr>
        <w:t xml:space="preserve"> </w:t>
      </w:r>
      <w:r>
        <w:rPr>
          <w:spacing w:val="-1"/>
        </w:rPr>
        <w:t>without</w:t>
      </w:r>
      <w:r>
        <w:rPr>
          <w:spacing w:val="-9"/>
        </w:rPr>
        <w:t xml:space="preserve"> </w:t>
      </w:r>
      <w:r>
        <w:rPr>
          <w:spacing w:val="-1"/>
        </w:rPr>
        <w:t>burning</w:t>
      </w:r>
      <w:r>
        <w:rPr>
          <w:spacing w:val="-10"/>
        </w:rPr>
        <w:t xml:space="preserve"> </w:t>
      </w:r>
      <w:r>
        <w:t>or</w:t>
      </w:r>
      <w:r>
        <w:rPr>
          <w:spacing w:val="-11"/>
        </w:rPr>
        <w:t xml:space="preserve"> </w:t>
      </w:r>
      <w:r>
        <w:rPr>
          <w:spacing w:val="-1"/>
        </w:rPr>
        <w:t>excessive</w:t>
      </w:r>
      <w:r>
        <w:rPr>
          <w:spacing w:val="-11"/>
        </w:rPr>
        <w:t xml:space="preserve"> </w:t>
      </w:r>
      <w:r>
        <w:t>scaling,</w:t>
      </w:r>
      <w:r>
        <w:rPr>
          <w:spacing w:val="107"/>
          <w:w w:val="99"/>
        </w:rPr>
        <w:t xml:space="preserve"> </w:t>
      </w:r>
      <w:r>
        <w:t>and</w:t>
      </w:r>
      <w:r>
        <w:rPr>
          <w:spacing w:val="11"/>
        </w:rPr>
        <w:t xml:space="preserve"> </w:t>
      </w:r>
      <w:r>
        <w:rPr>
          <w:spacing w:val="-1"/>
        </w:rPr>
        <w:t>shall</w:t>
      </w:r>
      <w:r>
        <w:rPr>
          <w:spacing w:val="10"/>
        </w:rPr>
        <w:t xml:space="preserve"> </w:t>
      </w:r>
      <w:r>
        <w:t>be</w:t>
      </w:r>
      <w:r>
        <w:rPr>
          <w:spacing w:val="9"/>
        </w:rPr>
        <w:t xml:space="preserve"> </w:t>
      </w:r>
      <w:r>
        <w:t>of</w:t>
      </w:r>
      <w:r>
        <w:rPr>
          <w:spacing w:val="9"/>
        </w:rPr>
        <w:t xml:space="preserve"> </w:t>
      </w:r>
      <w:r>
        <w:rPr>
          <w:spacing w:val="-1"/>
        </w:rPr>
        <w:t>sufficient</w:t>
      </w:r>
      <w:r>
        <w:rPr>
          <w:spacing w:val="11"/>
        </w:rPr>
        <w:t xml:space="preserve"> </w:t>
      </w:r>
      <w:r>
        <w:t>length</w:t>
      </w:r>
      <w:r>
        <w:rPr>
          <w:spacing w:val="11"/>
        </w:rPr>
        <w:t xml:space="preserve"> </w:t>
      </w:r>
      <w:r>
        <w:t>to</w:t>
      </w:r>
      <w:r>
        <w:rPr>
          <w:spacing w:val="11"/>
        </w:rPr>
        <w:t xml:space="preserve"> </w:t>
      </w:r>
      <w:r>
        <w:rPr>
          <w:spacing w:val="-1"/>
        </w:rPr>
        <w:t>provide</w:t>
      </w:r>
      <w:r>
        <w:rPr>
          <w:spacing w:val="9"/>
        </w:rPr>
        <w:t xml:space="preserve"> </w:t>
      </w:r>
      <w:r>
        <w:t>a</w:t>
      </w:r>
      <w:r>
        <w:rPr>
          <w:spacing w:val="11"/>
        </w:rPr>
        <w:t xml:space="preserve"> </w:t>
      </w:r>
      <w:r>
        <w:rPr>
          <w:spacing w:val="-1"/>
        </w:rPr>
        <w:t>head</w:t>
      </w:r>
      <w:r>
        <w:rPr>
          <w:spacing w:val="11"/>
        </w:rPr>
        <w:t xml:space="preserve"> </w:t>
      </w:r>
      <w:r>
        <w:t>of</w:t>
      </w:r>
      <w:r>
        <w:rPr>
          <w:spacing w:val="9"/>
        </w:rPr>
        <w:t xml:space="preserve"> </w:t>
      </w:r>
      <w:r>
        <w:rPr>
          <w:spacing w:val="-1"/>
        </w:rPr>
        <w:t>standard</w:t>
      </w:r>
      <w:r>
        <w:rPr>
          <w:spacing w:val="11"/>
        </w:rPr>
        <w:t xml:space="preserve"> </w:t>
      </w:r>
      <w:r>
        <w:rPr>
          <w:spacing w:val="-1"/>
        </w:rPr>
        <w:t>dimensions.</w:t>
      </w:r>
      <w:r>
        <w:rPr>
          <w:spacing w:val="13"/>
        </w:rPr>
        <w:t xml:space="preserve"> </w:t>
      </w:r>
      <w:r>
        <w:rPr>
          <w:spacing w:val="-1"/>
        </w:rPr>
        <w:t>They</w:t>
      </w:r>
      <w:r>
        <w:rPr>
          <w:spacing w:val="11"/>
        </w:rPr>
        <w:t xml:space="preserve"> </w:t>
      </w:r>
      <w:r>
        <w:rPr>
          <w:spacing w:val="-1"/>
        </w:rPr>
        <w:t>shall</w:t>
      </w:r>
      <w:r>
        <w:rPr>
          <w:spacing w:val="10"/>
        </w:rPr>
        <w:t xml:space="preserve"> </w:t>
      </w:r>
      <w:r>
        <w:t>when</w:t>
      </w:r>
      <w:r>
        <w:rPr>
          <w:spacing w:val="81"/>
          <w:w w:val="99"/>
        </w:rPr>
        <w:t xml:space="preserve"> </w:t>
      </w:r>
      <w:r>
        <w:rPr>
          <w:spacing w:val="-1"/>
        </w:rPr>
        <w:t>driven,</w:t>
      </w:r>
      <w:r>
        <w:rPr>
          <w:spacing w:val="2"/>
        </w:rPr>
        <w:t xml:space="preserve"> </w:t>
      </w:r>
      <w:r>
        <w:t>completely</w:t>
      </w:r>
      <w:r>
        <w:rPr>
          <w:spacing w:val="4"/>
        </w:rPr>
        <w:t xml:space="preserve"> </w:t>
      </w:r>
      <w:r>
        <w:t>fill</w:t>
      </w:r>
      <w:r>
        <w:rPr>
          <w:spacing w:val="2"/>
        </w:rPr>
        <w:t xml:space="preserve"> </w:t>
      </w:r>
      <w:r>
        <w:t>the</w:t>
      </w:r>
      <w:r>
        <w:rPr>
          <w:spacing w:val="1"/>
        </w:rPr>
        <w:t xml:space="preserve"> </w:t>
      </w:r>
      <w:r>
        <w:t>holes</w:t>
      </w:r>
      <w:r>
        <w:rPr>
          <w:spacing w:val="2"/>
        </w:rPr>
        <w:t xml:space="preserve"> </w:t>
      </w:r>
      <w:r>
        <w:t>and</w:t>
      </w:r>
      <w:r>
        <w:rPr>
          <w:spacing w:val="4"/>
        </w:rPr>
        <w:t xml:space="preserve"> </w:t>
      </w:r>
      <w:r>
        <w:t>if</w:t>
      </w:r>
      <w:r>
        <w:rPr>
          <w:spacing w:val="1"/>
        </w:rPr>
        <w:t xml:space="preserve"> </w:t>
      </w:r>
      <w:r>
        <w:t>countersunk,</w:t>
      </w:r>
      <w:r>
        <w:rPr>
          <w:spacing w:val="4"/>
        </w:rPr>
        <w:t xml:space="preserve"> </w:t>
      </w:r>
      <w:r>
        <w:t>the</w:t>
      </w:r>
      <w:r>
        <w:rPr>
          <w:spacing w:val="2"/>
        </w:rPr>
        <w:t xml:space="preserve"> </w:t>
      </w:r>
      <w:r>
        <w:t>countersinking</w:t>
      </w:r>
      <w:r>
        <w:rPr>
          <w:spacing w:val="2"/>
        </w:rPr>
        <w:t xml:space="preserve"> </w:t>
      </w:r>
      <w:r>
        <w:rPr>
          <w:spacing w:val="-1"/>
        </w:rPr>
        <w:t>shall</w:t>
      </w:r>
      <w:r>
        <w:rPr>
          <w:spacing w:val="3"/>
        </w:rPr>
        <w:t xml:space="preserve"> </w:t>
      </w:r>
      <w:r>
        <w:t>be</w:t>
      </w:r>
      <w:r>
        <w:rPr>
          <w:spacing w:val="5"/>
        </w:rPr>
        <w:t xml:space="preserve"> </w:t>
      </w:r>
      <w:r>
        <w:rPr>
          <w:spacing w:val="-1"/>
        </w:rPr>
        <w:t>fully</w:t>
      </w:r>
      <w:r>
        <w:rPr>
          <w:spacing w:val="2"/>
        </w:rPr>
        <w:t xml:space="preserve"> </w:t>
      </w:r>
      <w:r>
        <w:t>filled</w:t>
      </w:r>
      <w:r>
        <w:rPr>
          <w:spacing w:val="4"/>
        </w:rPr>
        <w:t xml:space="preserve"> </w:t>
      </w:r>
      <w:r>
        <w:rPr>
          <w:spacing w:val="-1"/>
        </w:rPr>
        <w:t>by</w:t>
      </w:r>
      <w:r>
        <w:rPr>
          <w:spacing w:val="44"/>
          <w:w w:val="99"/>
        </w:rPr>
        <w:t xml:space="preserve"> </w:t>
      </w:r>
      <w:r>
        <w:t>the</w:t>
      </w:r>
      <w:r>
        <w:rPr>
          <w:spacing w:val="-6"/>
        </w:rPr>
        <w:t xml:space="preserve"> </w:t>
      </w:r>
      <w:r>
        <w:rPr>
          <w:spacing w:val="-1"/>
        </w:rPr>
        <w:t>rivet,</w:t>
      </w:r>
      <w:r>
        <w:rPr>
          <w:spacing w:val="-5"/>
        </w:rPr>
        <w:t xml:space="preserve"> </w:t>
      </w:r>
      <w:r>
        <w:t>and</w:t>
      </w:r>
      <w:r>
        <w:rPr>
          <w:spacing w:val="-5"/>
        </w:rPr>
        <w:t xml:space="preserve"> </w:t>
      </w:r>
      <w:r>
        <w:rPr>
          <w:spacing w:val="-1"/>
        </w:rPr>
        <w:t>proudness</w:t>
      </w:r>
      <w:r>
        <w:rPr>
          <w:spacing w:val="-7"/>
        </w:rPr>
        <w:t xml:space="preserve"> </w:t>
      </w:r>
      <w:r>
        <w:t>of</w:t>
      </w:r>
      <w:r>
        <w:rPr>
          <w:spacing w:val="-5"/>
        </w:rPr>
        <w:t xml:space="preserve"> </w:t>
      </w:r>
      <w:r>
        <w:rPr>
          <w:spacing w:val="1"/>
        </w:rPr>
        <w:t>the</w:t>
      </w:r>
      <w:r>
        <w:rPr>
          <w:spacing w:val="-6"/>
        </w:rPr>
        <w:t xml:space="preserve"> </w:t>
      </w:r>
      <w:r>
        <w:rPr>
          <w:spacing w:val="-1"/>
        </w:rPr>
        <w:t>countersunk</w:t>
      </w:r>
      <w:r>
        <w:rPr>
          <w:spacing w:val="-5"/>
        </w:rPr>
        <w:t xml:space="preserve"> </w:t>
      </w:r>
      <w:r>
        <w:rPr>
          <w:spacing w:val="-1"/>
        </w:rPr>
        <w:t>head</w:t>
      </w:r>
      <w:r>
        <w:rPr>
          <w:spacing w:val="-4"/>
        </w:rPr>
        <w:t xml:space="preserve"> </w:t>
      </w:r>
      <w:r>
        <w:t>being</w:t>
      </w:r>
      <w:r>
        <w:rPr>
          <w:spacing w:val="-6"/>
        </w:rPr>
        <w:t xml:space="preserve"> </w:t>
      </w:r>
      <w:r>
        <w:t>dressed</w:t>
      </w:r>
      <w:r>
        <w:rPr>
          <w:spacing w:val="-5"/>
        </w:rPr>
        <w:t xml:space="preserve"> </w:t>
      </w:r>
      <w:r>
        <w:rPr>
          <w:spacing w:val="-1"/>
        </w:rPr>
        <w:t>off</w:t>
      </w:r>
      <w:r>
        <w:rPr>
          <w:spacing w:val="-6"/>
        </w:rPr>
        <w:t xml:space="preserve"> </w:t>
      </w:r>
      <w:r>
        <w:rPr>
          <w:spacing w:val="-1"/>
        </w:rPr>
        <w:t>flush</w:t>
      </w:r>
      <w:r>
        <w:rPr>
          <w:spacing w:val="-4"/>
        </w:rPr>
        <w:t xml:space="preserve"> </w:t>
      </w:r>
      <w:r>
        <w:t>if</w:t>
      </w:r>
      <w:r>
        <w:rPr>
          <w:spacing w:val="-6"/>
        </w:rPr>
        <w:t xml:space="preserve"> </w:t>
      </w:r>
      <w:r>
        <w:t>required.</w:t>
      </w:r>
    </w:p>
    <w:p w14:paraId="74D6A413" w14:textId="77777777" w:rsidR="00354ABE" w:rsidRDefault="00354ABE">
      <w:pPr>
        <w:spacing w:before="1"/>
        <w:rPr>
          <w:rFonts w:ascii="Calibri" w:eastAsia="Calibri" w:hAnsi="Calibri" w:cs="Calibri"/>
          <w:sz w:val="23"/>
          <w:szCs w:val="23"/>
        </w:rPr>
      </w:pPr>
    </w:p>
    <w:p w14:paraId="74D6A414" w14:textId="77777777" w:rsidR="00354ABE" w:rsidRDefault="00000000">
      <w:pPr>
        <w:pStyle w:val="BodyText"/>
        <w:spacing w:line="276" w:lineRule="auto"/>
        <w:ind w:right="98" w:firstLine="0"/>
        <w:jc w:val="both"/>
      </w:pPr>
      <w:r>
        <w:rPr>
          <w:spacing w:val="-1"/>
        </w:rPr>
        <w:t>Riveted</w:t>
      </w:r>
      <w:r>
        <w:rPr>
          <w:spacing w:val="36"/>
        </w:rPr>
        <w:t xml:space="preserve"> </w:t>
      </w:r>
      <w:r>
        <w:t>members</w:t>
      </w:r>
      <w:r>
        <w:rPr>
          <w:spacing w:val="35"/>
        </w:rPr>
        <w:t xml:space="preserve"> </w:t>
      </w:r>
      <w:r>
        <w:rPr>
          <w:spacing w:val="-1"/>
        </w:rPr>
        <w:t>shall</w:t>
      </w:r>
      <w:r>
        <w:rPr>
          <w:spacing w:val="36"/>
        </w:rPr>
        <w:t xml:space="preserve"> </w:t>
      </w:r>
      <w:r>
        <w:rPr>
          <w:spacing w:val="-1"/>
        </w:rPr>
        <w:t>have</w:t>
      </w:r>
      <w:r>
        <w:rPr>
          <w:spacing w:val="38"/>
        </w:rPr>
        <w:t xml:space="preserve"> </w:t>
      </w:r>
      <w:r>
        <w:t>all</w:t>
      </w:r>
      <w:r>
        <w:rPr>
          <w:spacing w:val="37"/>
        </w:rPr>
        <w:t xml:space="preserve"> </w:t>
      </w:r>
      <w:r>
        <w:t>parts</w:t>
      </w:r>
      <w:r>
        <w:rPr>
          <w:spacing w:val="32"/>
        </w:rPr>
        <w:t xml:space="preserve"> </w:t>
      </w:r>
      <w:r>
        <w:rPr>
          <w:spacing w:val="-1"/>
        </w:rPr>
        <w:t>firmly</w:t>
      </w:r>
      <w:r>
        <w:rPr>
          <w:spacing w:val="37"/>
        </w:rPr>
        <w:t xml:space="preserve"> </w:t>
      </w:r>
      <w:r>
        <w:rPr>
          <w:spacing w:val="-1"/>
        </w:rPr>
        <w:t>drawn</w:t>
      </w:r>
      <w:r>
        <w:rPr>
          <w:spacing w:val="37"/>
        </w:rPr>
        <w:t xml:space="preserve"> </w:t>
      </w:r>
      <w:r>
        <w:t>and</w:t>
      </w:r>
      <w:r>
        <w:rPr>
          <w:spacing w:val="32"/>
        </w:rPr>
        <w:t xml:space="preserve"> </w:t>
      </w:r>
      <w:r>
        <w:rPr>
          <w:spacing w:val="-1"/>
        </w:rPr>
        <w:t>held</w:t>
      </w:r>
      <w:r>
        <w:rPr>
          <w:spacing w:val="37"/>
        </w:rPr>
        <w:t xml:space="preserve"> </w:t>
      </w:r>
      <w:r>
        <w:rPr>
          <w:spacing w:val="-1"/>
        </w:rPr>
        <w:t>together</w:t>
      </w:r>
      <w:r>
        <w:rPr>
          <w:spacing w:val="36"/>
        </w:rPr>
        <w:t xml:space="preserve"> </w:t>
      </w:r>
      <w:r>
        <w:rPr>
          <w:spacing w:val="-1"/>
        </w:rPr>
        <w:t>before</w:t>
      </w:r>
      <w:r>
        <w:rPr>
          <w:spacing w:val="35"/>
        </w:rPr>
        <w:t xml:space="preserve"> </w:t>
      </w:r>
      <w:r>
        <w:t>and</w:t>
      </w:r>
      <w:r>
        <w:rPr>
          <w:spacing w:val="37"/>
        </w:rPr>
        <w:t xml:space="preserve"> </w:t>
      </w:r>
      <w:r>
        <w:rPr>
          <w:spacing w:val="-1"/>
        </w:rPr>
        <w:t>during</w:t>
      </w:r>
      <w:r>
        <w:rPr>
          <w:spacing w:val="81"/>
          <w:w w:val="99"/>
        </w:rPr>
        <w:t xml:space="preserve"> </w:t>
      </w:r>
      <w:r>
        <w:rPr>
          <w:spacing w:val="-1"/>
        </w:rPr>
        <w:t>riveting,</w:t>
      </w:r>
      <w:r>
        <w:rPr>
          <w:spacing w:val="7"/>
        </w:rPr>
        <w:t xml:space="preserve"> </w:t>
      </w:r>
      <w:r>
        <w:t>and</w:t>
      </w:r>
      <w:r>
        <w:rPr>
          <w:spacing w:val="8"/>
        </w:rPr>
        <w:t xml:space="preserve"> </w:t>
      </w:r>
      <w:r>
        <w:rPr>
          <w:spacing w:val="-1"/>
        </w:rPr>
        <w:t>special</w:t>
      </w:r>
      <w:r>
        <w:rPr>
          <w:spacing w:val="8"/>
        </w:rPr>
        <w:t xml:space="preserve"> </w:t>
      </w:r>
      <w:r>
        <w:t>care</w:t>
      </w:r>
      <w:r>
        <w:rPr>
          <w:spacing w:val="6"/>
        </w:rPr>
        <w:t xml:space="preserve"> </w:t>
      </w:r>
      <w:r>
        <w:t>shall</w:t>
      </w:r>
      <w:r>
        <w:rPr>
          <w:spacing w:val="8"/>
        </w:rPr>
        <w:t xml:space="preserve"> </w:t>
      </w:r>
      <w:r>
        <w:t>be</w:t>
      </w:r>
      <w:r>
        <w:rPr>
          <w:spacing w:val="7"/>
        </w:rPr>
        <w:t xml:space="preserve"> </w:t>
      </w:r>
      <w:r>
        <w:t>taken</w:t>
      </w:r>
      <w:r>
        <w:rPr>
          <w:spacing w:val="7"/>
        </w:rPr>
        <w:t xml:space="preserve"> </w:t>
      </w:r>
      <w:r>
        <w:t>in</w:t>
      </w:r>
      <w:r>
        <w:rPr>
          <w:spacing w:val="6"/>
        </w:rPr>
        <w:t xml:space="preserve"> </w:t>
      </w:r>
      <w:r>
        <w:t>this</w:t>
      </w:r>
      <w:r>
        <w:rPr>
          <w:spacing w:val="6"/>
        </w:rPr>
        <w:t xml:space="preserve"> </w:t>
      </w:r>
      <w:r>
        <w:rPr>
          <w:spacing w:val="-1"/>
        </w:rPr>
        <w:t>respect</w:t>
      </w:r>
      <w:r>
        <w:rPr>
          <w:spacing w:val="8"/>
        </w:rPr>
        <w:t xml:space="preserve"> </w:t>
      </w:r>
      <w:r>
        <w:rPr>
          <w:spacing w:val="-1"/>
        </w:rPr>
        <w:t>for</w:t>
      </w:r>
      <w:r>
        <w:rPr>
          <w:spacing w:val="7"/>
        </w:rPr>
        <w:t xml:space="preserve"> </w:t>
      </w:r>
      <w:r>
        <w:t>all</w:t>
      </w:r>
      <w:r>
        <w:rPr>
          <w:spacing w:val="8"/>
        </w:rPr>
        <w:t xml:space="preserve"> </w:t>
      </w:r>
      <w:r>
        <w:t>single-riveted</w:t>
      </w:r>
      <w:r>
        <w:rPr>
          <w:spacing w:val="8"/>
        </w:rPr>
        <w:t xml:space="preserve"> </w:t>
      </w:r>
      <w:r>
        <w:rPr>
          <w:spacing w:val="-1"/>
        </w:rPr>
        <w:t>connections.</w:t>
      </w:r>
      <w:r>
        <w:rPr>
          <w:spacing w:val="9"/>
        </w:rPr>
        <w:t xml:space="preserve"> </w:t>
      </w:r>
      <w:r>
        <w:rPr>
          <w:spacing w:val="-1"/>
        </w:rPr>
        <w:t>For</w:t>
      </w:r>
      <w:r>
        <w:rPr>
          <w:spacing w:val="72"/>
          <w:w w:val="99"/>
        </w:rPr>
        <w:t xml:space="preserve"> </w:t>
      </w:r>
      <w:r>
        <w:rPr>
          <w:spacing w:val="-1"/>
        </w:rPr>
        <w:t>multiple</w:t>
      </w:r>
      <w:r>
        <w:rPr>
          <w:spacing w:val="-7"/>
        </w:rPr>
        <w:t xml:space="preserve"> </w:t>
      </w:r>
      <w:r>
        <w:rPr>
          <w:spacing w:val="-1"/>
        </w:rPr>
        <w:t>riveted</w:t>
      </w:r>
      <w:r>
        <w:rPr>
          <w:spacing w:val="-5"/>
        </w:rPr>
        <w:t xml:space="preserve"> </w:t>
      </w:r>
      <w:r>
        <w:t>connections,</w:t>
      </w:r>
      <w:r>
        <w:rPr>
          <w:spacing w:val="-2"/>
        </w:rPr>
        <w:t xml:space="preserve"> </w:t>
      </w:r>
      <w:r>
        <w:t>a</w:t>
      </w:r>
      <w:r>
        <w:rPr>
          <w:spacing w:val="-4"/>
        </w:rPr>
        <w:t xml:space="preserve"> </w:t>
      </w:r>
      <w:r>
        <w:rPr>
          <w:spacing w:val="-1"/>
        </w:rPr>
        <w:t>service</w:t>
      </w:r>
      <w:r>
        <w:rPr>
          <w:spacing w:val="-7"/>
        </w:rPr>
        <w:t xml:space="preserve"> </w:t>
      </w:r>
      <w:r>
        <w:t>bolt</w:t>
      </w:r>
      <w:r>
        <w:rPr>
          <w:spacing w:val="-5"/>
        </w:rPr>
        <w:t xml:space="preserve"> </w:t>
      </w:r>
      <w:r>
        <w:rPr>
          <w:spacing w:val="-1"/>
        </w:rPr>
        <w:t>shall</w:t>
      </w:r>
      <w:r>
        <w:rPr>
          <w:spacing w:val="-4"/>
        </w:rPr>
        <w:t xml:space="preserve"> </w:t>
      </w:r>
      <w:r>
        <w:t>be</w:t>
      </w:r>
      <w:r>
        <w:rPr>
          <w:spacing w:val="-6"/>
        </w:rPr>
        <w:t xml:space="preserve"> </w:t>
      </w:r>
      <w:r>
        <w:t>provided</w:t>
      </w:r>
      <w:r>
        <w:rPr>
          <w:spacing w:val="-5"/>
        </w:rPr>
        <w:t xml:space="preserve"> </w:t>
      </w:r>
      <w:r>
        <w:t>in</w:t>
      </w:r>
      <w:r>
        <w:rPr>
          <w:spacing w:val="-4"/>
        </w:rPr>
        <w:t xml:space="preserve"> </w:t>
      </w:r>
      <w:r>
        <w:rPr>
          <w:spacing w:val="-1"/>
        </w:rPr>
        <w:t>every</w:t>
      </w:r>
      <w:r>
        <w:rPr>
          <w:spacing w:val="2"/>
        </w:rPr>
        <w:t xml:space="preserve"> </w:t>
      </w:r>
      <w:r>
        <w:t>third</w:t>
      </w:r>
      <w:r>
        <w:rPr>
          <w:spacing w:val="-5"/>
        </w:rPr>
        <w:t xml:space="preserve"> </w:t>
      </w:r>
      <w:r>
        <w:t>or</w:t>
      </w:r>
      <w:r>
        <w:rPr>
          <w:spacing w:val="-4"/>
        </w:rPr>
        <w:t xml:space="preserve"> </w:t>
      </w:r>
      <w:r>
        <w:rPr>
          <w:spacing w:val="-1"/>
        </w:rPr>
        <w:t>fourth</w:t>
      </w:r>
      <w:r>
        <w:rPr>
          <w:spacing w:val="-4"/>
        </w:rPr>
        <w:t xml:space="preserve"> </w:t>
      </w:r>
      <w:r>
        <w:t>hole.</w:t>
      </w:r>
    </w:p>
    <w:p w14:paraId="74D6A415" w14:textId="77777777" w:rsidR="00354ABE" w:rsidRDefault="00354ABE">
      <w:pPr>
        <w:rPr>
          <w:rFonts w:ascii="Calibri" w:eastAsia="Calibri" w:hAnsi="Calibri" w:cs="Calibri"/>
          <w:sz w:val="23"/>
          <w:szCs w:val="23"/>
        </w:rPr>
      </w:pPr>
    </w:p>
    <w:p w14:paraId="74D6A416" w14:textId="77777777" w:rsidR="00354ABE" w:rsidRDefault="00000000">
      <w:pPr>
        <w:pStyle w:val="BodyText"/>
        <w:spacing w:line="276" w:lineRule="auto"/>
        <w:ind w:right="103" w:firstLine="0"/>
        <w:jc w:val="both"/>
      </w:pPr>
      <w:r>
        <w:rPr>
          <w:spacing w:val="-1"/>
        </w:rPr>
        <w:t>Wherever</w:t>
      </w:r>
      <w:r>
        <w:rPr>
          <w:spacing w:val="9"/>
        </w:rPr>
        <w:t xml:space="preserve"> </w:t>
      </w:r>
      <w:r>
        <w:t>practicable</w:t>
      </w:r>
      <w:r>
        <w:rPr>
          <w:spacing w:val="8"/>
        </w:rPr>
        <w:t xml:space="preserve"> </w:t>
      </w:r>
      <w:r>
        <w:t>machine</w:t>
      </w:r>
      <w:r>
        <w:rPr>
          <w:spacing w:val="9"/>
        </w:rPr>
        <w:t xml:space="preserve"> </w:t>
      </w:r>
      <w:r>
        <w:rPr>
          <w:spacing w:val="-1"/>
        </w:rPr>
        <w:t>riveting</w:t>
      </w:r>
      <w:r>
        <w:rPr>
          <w:spacing w:val="11"/>
        </w:rPr>
        <w:t xml:space="preserve"> </w:t>
      </w:r>
      <w:r>
        <w:rPr>
          <w:spacing w:val="-1"/>
        </w:rPr>
        <w:t>shall</w:t>
      </w:r>
      <w:r>
        <w:rPr>
          <w:spacing w:val="9"/>
        </w:rPr>
        <w:t xml:space="preserve"> </w:t>
      </w:r>
      <w:r>
        <w:t>be</w:t>
      </w:r>
      <w:r>
        <w:rPr>
          <w:spacing w:val="9"/>
        </w:rPr>
        <w:t xml:space="preserve"> </w:t>
      </w:r>
      <w:r>
        <w:t>carried</w:t>
      </w:r>
      <w:r>
        <w:rPr>
          <w:spacing w:val="10"/>
        </w:rPr>
        <w:t xml:space="preserve"> </w:t>
      </w:r>
      <w:r>
        <w:t>out</w:t>
      </w:r>
      <w:r>
        <w:rPr>
          <w:spacing w:val="10"/>
        </w:rPr>
        <w:t xml:space="preserve"> </w:t>
      </w:r>
      <w:r>
        <w:t>by</w:t>
      </w:r>
      <w:r>
        <w:rPr>
          <w:spacing w:val="10"/>
        </w:rPr>
        <w:t xml:space="preserve"> </w:t>
      </w:r>
      <w:r>
        <w:rPr>
          <w:spacing w:val="-1"/>
        </w:rPr>
        <w:t>using</w:t>
      </w:r>
      <w:r>
        <w:rPr>
          <w:spacing w:val="10"/>
        </w:rPr>
        <w:t xml:space="preserve"> </w:t>
      </w:r>
      <w:r>
        <w:rPr>
          <w:spacing w:val="-1"/>
        </w:rPr>
        <w:t>machines</w:t>
      </w:r>
      <w:r>
        <w:rPr>
          <w:spacing w:val="8"/>
        </w:rPr>
        <w:t xml:space="preserve"> </w:t>
      </w:r>
      <w:r>
        <w:t>of</w:t>
      </w:r>
      <w:r>
        <w:rPr>
          <w:spacing w:val="8"/>
        </w:rPr>
        <w:t xml:space="preserve"> </w:t>
      </w:r>
      <w:r>
        <w:t>the</w:t>
      </w:r>
      <w:r>
        <w:rPr>
          <w:spacing w:val="9"/>
        </w:rPr>
        <w:t xml:space="preserve"> </w:t>
      </w:r>
      <w:r>
        <w:t>steady</w:t>
      </w:r>
      <w:r>
        <w:rPr>
          <w:spacing w:val="63"/>
          <w:w w:val="99"/>
        </w:rPr>
        <w:t xml:space="preserve"> </w:t>
      </w:r>
      <w:r>
        <w:rPr>
          <w:spacing w:val="-1"/>
        </w:rPr>
        <w:t>pressure</w:t>
      </w:r>
      <w:r>
        <w:rPr>
          <w:spacing w:val="-13"/>
        </w:rPr>
        <w:t xml:space="preserve"> </w:t>
      </w:r>
      <w:r>
        <w:rPr>
          <w:spacing w:val="-1"/>
        </w:rPr>
        <w:t>type.</w:t>
      </w:r>
    </w:p>
    <w:p w14:paraId="74D6A417" w14:textId="77777777" w:rsidR="00354ABE" w:rsidRDefault="00354ABE">
      <w:pPr>
        <w:rPr>
          <w:rFonts w:ascii="Calibri" w:eastAsia="Calibri" w:hAnsi="Calibri" w:cs="Calibri"/>
          <w:sz w:val="23"/>
          <w:szCs w:val="23"/>
        </w:rPr>
      </w:pPr>
    </w:p>
    <w:p w14:paraId="74D6A418" w14:textId="77777777" w:rsidR="00354ABE" w:rsidRDefault="00000000">
      <w:pPr>
        <w:pStyle w:val="BodyText"/>
        <w:spacing w:line="276" w:lineRule="auto"/>
        <w:ind w:right="103" w:firstLine="0"/>
        <w:jc w:val="both"/>
      </w:pPr>
      <w:r>
        <w:t>All</w:t>
      </w:r>
      <w:r>
        <w:rPr>
          <w:spacing w:val="33"/>
        </w:rPr>
        <w:t xml:space="preserve"> </w:t>
      </w:r>
      <w:r>
        <w:t>loose,</w:t>
      </w:r>
      <w:r>
        <w:rPr>
          <w:spacing w:val="33"/>
        </w:rPr>
        <w:t xml:space="preserve"> </w:t>
      </w:r>
      <w:r>
        <w:rPr>
          <w:spacing w:val="-1"/>
        </w:rPr>
        <w:t>burned</w:t>
      </w:r>
      <w:r>
        <w:rPr>
          <w:spacing w:val="35"/>
        </w:rPr>
        <w:t xml:space="preserve"> </w:t>
      </w:r>
      <w:r>
        <w:t>or</w:t>
      </w:r>
      <w:r>
        <w:rPr>
          <w:spacing w:val="34"/>
        </w:rPr>
        <w:t xml:space="preserve"> </w:t>
      </w:r>
      <w:r>
        <w:t>otherwise</w:t>
      </w:r>
      <w:r>
        <w:rPr>
          <w:spacing w:val="33"/>
        </w:rPr>
        <w:t xml:space="preserve"> </w:t>
      </w:r>
      <w:r>
        <w:t>defective</w:t>
      </w:r>
      <w:r>
        <w:rPr>
          <w:spacing w:val="33"/>
        </w:rPr>
        <w:t xml:space="preserve"> </w:t>
      </w:r>
      <w:r>
        <w:t>rivets</w:t>
      </w:r>
      <w:r>
        <w:rPr>
          <w:spacing w:val="33"/>
        </w:rPr>
        <w:t xml:space="preserve"> </w:t>
      </w:r>
      <w:r>
        <w:rPr>
          <w:spacing w:val="-1"/>
        </w:rPr>
        <w:t>shall</w:t>
      </w:r>
      <w:r>
        <w:rPr>
          <w:spacing w:val="37"/>
        </w:rPr>
        <w:t xml:space="preserve"> </w:t>
      </w:r>
      <w:r>
        <w:t>be</w:t>
      </w:r>
      <w:r>
        <w:rPr>
          <w:spacing w:val="36"/>
        </w:rPr>
        <w:t xml:space="preserve"> </w:t>
      </w:r>
      <w:r>
        <w:t>cut</w:t>
      </w:r>
      <w:r>
        <w:rPr>
          <w:spacing w:val="34"/>
        </w:rPr>
        <w:t xml:space="preserve"> </w:t>
      </w:r>
      <w:r>
        <w:t>out</w:t>
      </w:r>
      <w:r>
        <w:rPr>
          <w:spacing w:val="34"/>
        </w:rPr>
        <w:t xml:space="preserve"> </w:t>
      </w:r>
      <w:r>
        <w:t>and</w:t>
      </w:r>
      <w:r>
        <w:rPr>
          <w:spacing w:val="35"/>
        </w:rPr>
        <w:t xml:space="preserve"> </w:t>
      </w:r>
      <w:r>
        <w:rPr>
          <w:spacing w:val="-1"/>
        </w:rPr>
        <w:t>replaced</w:t>
      </w:r>
      <w:r>
        <w:rPr>
          <w:spacing w:val="35"/>
        </w:rPr>
        <w:t xml:space="preserve"> </w:t>
      </w:r>
      <w:r>
        <w:t>before</w:t>
      </w:r>
      <w:r>
        <w:rPr>
          <w:spacing w:val="35"/>
        </w:rPr>
        <w:t xml:space="preserve"> </w:t>
      </w:r>
      <w:r>
        <w:t>the</w:t>
      </w:r>
      <w:r>
        <w:rPr>
          <w:spacing w:val="44"/>
          <w:w w:val="99"/>
        </w:rPr>
        <w:t xml:space="preserve"> </w:t>
      </w:r>
      <w:r>
        <w:t>structure</w:t>
      </w:r>
      <w:r>
        <w:rPr>
          <w:spacing w:val="-7"/>
        </w:rPr>
        <w:t xml:space="preserve"> </w:t>
      </w:r>
      <w:r>
        <w:t>is</w:t>
      </w:r>
      <w:r>
        <w:rPr>
          <w:spacing w:val="-6"/>
        </w:rPr>
        <w:t xml:space="preserve"> </w:t>
      </w:r>
      <w:r>
        <w:t>loaded,</w:t>
      </w:r>
      <w:r>
        <w:rPr>
          <w:spacing w:val="-5"/>
        </w:rPr>
        <w:t xml:space="preserve"> </w:t>
      </w:r>
      <w:r>
        <w:t>and</w:t>
      </w:r>
      <w:r>
        <w:rPr>
          <w:spacing w:val="-5"/>
        </w:rPr>
        <w:t xml:space="preserve"> </w:t>
      </w:r>
      <w:r>
        <w:rPr>
          <w:spacing w:val="-1"/>
        </w:rPr>
        <w:t>special</w:t>
      </w:r>
      <w:r>
        <w:rPr>
          <w:spacing w:val="-6"/>
        </w:rPr>
        <w:t xml:space="preserve"> </w:t>
      </w:r>
      <w:r>
        <w:t>care</w:t>
      </w:r>
      <w:r>
        <w:rPr>
          <w:spacing w:val="-6"/>
        </w:rPr>
        <w:t xml:space="preserve"> </w:t>
      </w:r>
      <w:r>
        <w:rPr>
          <w:spacing w:val="-1"/>
        </w:rPr>
        <w:t>shall</w:t>
      </w:r>
      <w:r>
        <w:rPr>
          <w:spacing w:val="-6"/>
        </w:rPr>
        <w:t xml:space="preserve"> </w:t>
      </w:r>
      <w:r>
        <w:t>be</w:t>
      </w:r>
      <w:r>
        <w:rPr>
          <w:spacing w:val="-6"/>
        </w:rPr>
        <w:t xml:space="preserve"> </w:t>
      </w:r>
      <w:r>
        <w:t>taken</w:t>
      </w:r>
      <w:r>
        <w:rPr>
          <w:spacing w:val="-5"/>
        </w:rPr>
        <w:t xml:space="preserve"> </w:t>
      </w:r>
      <w:r>
        <w:t>to</w:t>
      </w:r>
      <w:r>
        <w:rPr>
          <w:spacing w:val="-6"/>
        </w:rPr>
        <w:t xml:space="preserve"> </w:t>
      </w:r>
      <w:r>
        <w:t>inspect</w:t>
      </w:r>
      <w:r>
        <w:rPr>
          <w:spacing w:val="-5"/>
        </w:rPr>
        <w:t xml:space="preserve"> </w:t>
      </w:r>
      <w:r>
        <w:t>all</w:t>
      </w:r>
      <w:r>
        <w:rPr>
          <w:spacing w:val="-5"/>
        </w:rPr>
        <w:t xml:space="preserve"> </w:t>
      </w:r>
      <w:r>
        <w:t>single-riveted</w:t>
      </w:r>
      <w:r>
        <w:rPr>
          <w:spacing w:val="-6"/>
        </w:rPr>
        <w:t xml:space="preserve"> </w:t>
      </w:r>
      <w:r>
        <w:t>connections.</w:t>
      </w:r>
    </w:p>
    <w:p w14:paraId="74D6A419" w14:textId="77777777" w:rsidR="00354ABE" w:rsidRDefault="00354ABE">
      <w:pPr>
        <w:rPr>
          <w:rFonts w:ascii="Calibri" w:eastAsia="Calibri" w:hAnsi="Calibri" w:cs="Calibri"/>
          <w:sz w:val="23"/>
          <w:szCs w:val="23"/>
        </w:rPr>
      </w:pPr>
    </w:p>
    <w:p w14:paraId="74D6A41A" w14:textId="77777777" w:rsidR="00354ABE" w:rsidRDefault="00000000">
      <w:pPr>
        <w:pStyle w:val="BodyText"/>
        <w:ind w:firstLine="0"/>
        <w:jc w:val="both"/>
      </w:pPr>
      <w:r>
        <w:rPr>
          <w:spacing w:val="-1"/>
        </w:rPr>
        <w:t>Special</w:t>
      </w:r>
      <w:r>
        <w:rPr>
          <w:spacing w:val="-6"/>
        </w:rPr>
        <w:t xml:space="preserve"> </w:t>
      </w:r>
      <w:r>
        <w:t>care</w:t>
      </w:r>
      <w:r>
        <w:rPr>
          <w:spacing w:val="-3"/>
        </w:rPr>
        <w:t xml:space="preserve"> </w:t>
      </w:r>
      <w:r>
        <w:rPr>
          <w:spacing w:val="-1"/>
        </w:rPr>
        <w:t>shall</w:t>
      </w:r>
      <w:r>
        <w:rPr>
          <w:spacing w:val="-5"/>
        </w:rPr>
        <w:t xml:space="preserve"> </w:t>
      </w:r>
      <w:r>
        <w:t>be</w:t>
      </w:r>
      <w:r>
        <w:rPr>
          <w:spacing w:val="-5"/>
        </w:rPr>
        <w:t xml:space="preserve"> </w:t>
      </w:r>
      <w:r>
        <w:t>taken</w:t>
      </w:r>
      <w:r>
        <w:rPr>
          <w:spacing w:val="-5"/>
        </w:rPr>
        <w:t xml:space="preserve"> </w:t>
      </w:r>
      <w:r>
        <w:t>in</w:t>
      </w:r>
      <w:r>
        <w:rPr>
          <w:spacing w:val="-4"/>
        </w:rPr>
        <w:t xml:space="preserve"> </w:t>
      </w:r>
      <w:r>
        <w:t>heating</w:t>
      </w:r>
      <w:r>
        <w:rPr>
          <w:spacing w:val="-6"/>
        </w:rPr>
        <w:t xml:space="preserve"> </w:t>
      </w:r>
      <w:r>
        <w:t>and</w:t>
      </w:r>
      <w:r>
        <w:rPr>
          <w:spacing w:val="-4"/>
        </w:rPr>
        <w:t xml:space="preserve"> </w:t>
      </w:r>
      <w:r>
        <w:rPr>
          <w:spacing w:val="-1"/>
        </w:rPr>
        <w:t>driving</w:t>
      </w:r>
      <w:r>
        <w:rPr>
          <w:spacing w:val="-5"/>
        </w:rPr>
        <w:t xml:space="preserve"> </w:t>
      </w:r>
      <w:r>
        <w:t>long</w:t>
      </w:r>
      <w:r>
        <w:rPr>
          <w:spacing w:val="-6"/>
        </w:rPr>
        <w:t xml:space="preserve"> </w:t>
      </w:r>
      <w:r>
        <w:rPr>
          <w:spacing w:val="-1"/>
        </w:rPr>
        <w:t>rivets.</w:t>
      </w:r>
    </w:p>
    <w:p w14:paraId="74D6A41B" w14:textId="77777777" w:rsidR="00354ABE" w:rsidRDefault="00354ABE">
      <w:pPr>
        <w:rPr>
          <w:rFonts w:ascii="Calibri" w:eastAsia="Calibri" w:hAnsi="Calibri" w:cs="Calibri"/>
          <w:sz w:val="26"/>
          <w:szCs w:val="26"/>
        </w:rPr>
      </w:pPr>
    </w:p>
    <w:p w14:paraId="74D6A41C"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Bolting</w:t>
      </w:r>
    </w:p>
    <w:p w14:paraId="74D6A41D" w14:textId="77777777" w:rsidR="00354ABE" w:rsidRDefault="00000000">
      <w:pPr>
        <w:pStyle w:val="BodyText"/>
        <w:spacing w:before="36" w:line="276" w:lineRule="auto"/>
        <w:ind w:right="106" w:firstLine="0"/>
        <w:jc w:val="both"/>
      </w:pPr>
      <w:r>
        <w:t>Bolts</w:t>
      </w:r>
      <w:r>
        <w:rPr>
          <w:spacing w:val="-1"/>
        </w:rPr>
        <w:t xml:space="preserve"> shall </w:t>
      </w:r>
      <w:r>
        <w:t xml:space="preserve">be of </w:t>
      </w:r>
      <w:r>
        <w:rPr>
          <w:spacing w:val="-1"/>
        </w:rPr>
        <w:t xml:space="preserve">sufficient </w:t>
      </w:r>
      <w:r>
        <w:t>length</w:t>
      </w:r>
      <w:r>
        <w:rPr>
          <w:spacing w:val="-1"/>
        </w:rPr>
        <w:t xml:space="preserve"> </w:t>
      </w:r>
      <w:r>
        <w:t>to</w:t>
      </w:r>
      <w:r>
        <w:rPr>
          <w:spacing w:val="-1"/>
        </w:rPr>
        <w:t xml:space="preserve"> have</w:t>
      </w:r>
      <w:r>
        <w:t xml:space="preserve"> at</w:t>
      </w:r>
      <w:r>
        <w:rPr>
          <w:spacing w:val="-1"/>
        </w:rPr>
        <w:t xml:space="preserve"> </w:t>
      </w:r>
      <w:r>
        <w:t>least</w:t>
      </w:r>
      <w:r>
        <w:rPr>
          <w:spacing w:val="-1"/>
        </w:rPr>
        <w:t xml:space="preserve"> </w:t>
      </w:r>
      <w:r>
        <w:t>one complete</w:t>
      </w:r>
      <w:r>
        <w:rPr>
          <w:spacing w:val="-2"/>
        </w:rPr>
        <w:t xml:space="preserve"> </w:t>
      </w:r>
      <w:r>
        <w:t>thread</w:t>
      </w:r>
      <w:r>
        <w:rPr>
          <w:spacing w:val="-1"/>
        </w:rPr>
        <w:t xml:space="preserve"> projecting</w:t>
      </w:r>
      <w:r>
        <w:rPr>
          <w:spacing w:val="-2"/>
        </w:rPr>
        <w:t xml:space="preserve"> </w:t>
      </w:r>
      <w:r>
        <w:t>beyond</w:t>
      </w:r>
      <w:r>
        <w:rPr>
          <w:spacing w:val="-1"/>
        </w:rPr>
        <w:t xml:space="preserve"> </w:t>
      </w:r>
      <w:r>
        <w:t>the</w:t>
      </w:r>
      <w:r>
        <w:rPr>
          <w:spacing w:val="64"/>
          <w:w w:val="99"/>
        </w:rPr>
        <w:t xml:space="preserve"> </w:t>
      </w:r>
      <w:r>
        <w:t>outer</w:t>
      </w:r>
      <w:r>
        <w:rPr>
          <w:spacing w:val="-6"/>
        </w:rPr>
        <w:t xml:space="preserve"> </w:t>
      </w:r>
      <w:r>
        <w:rPr>
          <w:spacing w:val="-1"/>
        </w:rPr>
        <w:t>face</w:t>
      </w:r>
      <w:r>
        <w:rPr>
          <w:spacing w:val="-5"/>
        </w:rPr>
        <w:t xml:space="preserve"> </w:t>
      </w:r>
      <w:r>
        <w:t>of</w:t>
      </w:r>
      <w:r>
        <w:rPr>
          <w:spacing w:val="-5"/>
        </w:rPr>
        <w:t xml:space="preserve"> </w:t>
      </w:r>
      <w:r>
        <w:t>the</w:t>
      </w:r>
      <w:r>
        <w:rPr>
          <w:spacing w:val="-5"/>
        </w:rPr>
        <w:t xml:space="preserve"> </w:t>
      </w:r>
      <w:r>
        <w:t>nut</w:t>
      </w:r>
      <w:r>
        <w:rPr>
          <w:spacing w:val="-5"/>
        </w:rPr>
        <w:t xml:space="preserve"> </w:t>
      </w:r>
      <w:r>
        <w:rPr>
          <w:spacing w:val="-1"/>
        </w:rPr>
        <w:t>when</w:t>
      </w:r>
      <w:r>
        <w:t xml:space="preserve"> tightened</w:t>
      </w:r>
      <w:r>
        <w:rPr>
          <w:spacing w:val="-5"/>
        </w:rPr>
        <w:t xml:space="preserve"> </w:t>
      </w:r>
      <w:r>
        <w:t>up.</w:t>
      </w:r>
    </w:p>
    <w:p w14:paraId="74D6A41E" w14:textId="77777777" w:rsidR="00354ABE" w:rsidRDefault="00354ABE">
      <w:pPr>
        <w:rPr>
          <w:rFonts w:ascii="Calibri" w:eastAsia="Calibri" w:hAnsi="Calibri" w:cs="Calibri"/>
          <w:sz w:val="23"/>
          <w:szCs w:val="23"/>
        </w:rPr>
      </w:pPr>
    </w:p>
    <w:p w14:paraId="74D6A41F" w14:textId="77777777" w:rsidR="00354ABE" w:rsidRDefault="00000000">
      <w:pPr>
        <w:pStyle w:val="BodyText"/>
        <w:spacing w:line="276" w:lineRule="auto"/>
        <w:ind w:right="103" w:firstLine="0"/>
        <w:jc w:val="both"/>
      </w:pPr>
      <w:r>
        <w:t>Washers</w:t>
      </w:r>
      <w:r>
        <w:rPr>
          <w:spacing w:val="-18"/>
        </w:rPr>
        <w:t xml:space="preserve"> </w:t>
      </w:r>
      <w:r>
        <w:rPr>
          <w:spacing w:val="-1"/>
        </w:rPr>
        <w:t>shall</w:t>
      </w:r>
      <w:r>
        <w:rPr>
          <w:spacing w:val="-13"/>
        </w:rPr>
        <w:t xml:space="preserve"> </w:t>
      </w:r>
      <w:r>
        <w:t>be</w:t>
      </w:r>
      <w:r>
        <w:rPr>
          <w:spacing w:val="-17"/>
        </w:rPr>
        <w:t xml:space="preserve"> </w:t>
      </w:r>
      <w:r>
        <w:t>provided</w:t>
      </w:r>
      <w:r>
        <w:rPr>
          <w:spacing w:val="-16"/>
        </w:rPr>
        <w:t xml:space="preserve"> </w:t>
      </w:r>
      <w:r>
        <w:t>in</w:t>
      </w:r>
      <w:r>
        <w:rPr>
          <w:spacing w:val="-15"/>
        </w:rPr>
        <w:t xml:space="preserve"> </w:t>
      </w:r>
      <w:r>
        <w:t>all</w:t>
      </w:r>
      <w:r>
        <w:rPr>
          <w:spacing w:val="-16"/>
        </w:rPr>
        <w:t xml:space="preserve"> </w:t>
      </w:r>
      <w:r>
        <w:rPr>
          <w:spacing w:val="-1"/>
        </w:rPr>
        <w:t>cases.</w:t>
      </w:r>
      <w:r>
        <w:rPr>
          <w:spacing w:val="-15"/>
        </w:rPr>
        <w:t xml:space="preserve"> </w:t>
      </w:r>
      <w:r>
        <w:t>Where</w:t>
      </w:r>
      <w:r>
        <w:rPr>
          <w:spacing w:val="-15"/>
        </w:rPr>
        <w:t xml:space="preserve"> </w:t>
      </w:r>
      <w:r>
        <w:t>necessary,</w:t>
      </w:r>
      <w:r>
        <w:rPr>
          <w:spacing w:val="-16"/>
        </w:rPr>
        <w:t xml:space="preserve"> </w:t>
      </w:r>
      <w:r>
        <w:t>washers</w:t>
      </w:r>
      <w:r>
        <w:rPr>
          <w:spacing w:val="-16"/>
        </w:rPr>
        <w:t xml:space="preserve"> </w:t>
      </w:r>
      <w:r>
        <w:rPr>
          <w:spacing w:val="-1"/>
        </w:rPr>
        <w:t>shall</w:t>
      </w:r>
      <w:r>
        <w:rPr>
          <w:spacing w:val="-16"/>
        </w:rPr>
        <w:t xml:space="preserve"> </w:t>
      </w:r>
      <w:r>
        <w:t>be</w:t>
      </w:r>
      <w:r>
        <w:rPr>
          <w:spacing w:val="-17"/>
        </w:rPr>
        <w:t xml:space="preserve"> </w:t>
      </w:r>
      <w:r>
        <w:t>tapered</w:t>
      </w:r>
      <w:r>
        <w:rPr>
          <w:spacing w:val="-15"/>
        </w:rPr>
        <w:t xml:space="preserve"> </w:t>
      </w:r>
      <w:r>
        <w:t>or</w:t>
      </w:r>
      <w:r>
        <w:rPr>
          <w:spacing w:val="-16"/>
        </w:rPr>
        <w:t xml:space="preserve"> </w:t>
      </w:r>
      <w:r>
        <w:t>otherwise</w:t>
      </w:r>
      <w:r>
        <w:rPr>
          <w:spacing w:val="34"/>
          <w:w w:val="99"/>
        </w:rPr>
        <w:t xml:space="preserve"> </w:t>
      </w:r>
      <w:r>
        <w:rPr>
          <w:spacing w:val="-1"/>
        </w:rPr>
        <w:t>suitable</w:t>
      </w:r>
      <w:r>
        <w:rPr>
          <w:spacing w:val="-7"/>
        </w:rPr>
        <w:t xml:space="preserve"> </w:t>
      </w:r>
      <w:r>
        <w:rPr>
          <w:spacing w:val="-1"/>
        </w:rPr>
        <w:t>shaped</w:t>
      </w:r>
      <w:r>
        <w:rPr>
          <w:spacing w:val="-4"/>
        </w:rPr>
        <w:t xml:space="preserve"> </w:t>
      </w:r>
      <w:r>
        <w:t>to</w:t>
      </w:r>
      <w:r>
        <w:rPr>
          <w:spacing w:val="-5"/>
        </w:rPr>
        <w:t xml:space="preserve"> </w:t>
      </w:r>
      <w:r>
        <w:t>give</w:t>
      </w:r>
      <w:r>
        <w:rPr>
          <w:spacing w:val="-6"/>
        </w:rPr>
        <w:t xml:space="preserve"> </w:t>
      </w:r>
      <w:r>
        <w:t>the</w:t>
      </w:r>
      <w:r>
        <w:rPr>
          <w:spacing w:val="-5"/>
        </w:rPr>
        <w:t xml:space="preserve"> </w:t>
      </w:r>
      <w:r>
        <w:t>heads</w:t>
      </w:r>
      <w:r>
        <w:rPr>
          <w:spacing w:val="-6"/>
        </w:rPr>
        <w:t xml:space="preserve"> </w:t>
      </w:r>
      <w:r>
        <w:t>and</w:t>
      </w:r>
      <w:r>
        <w:rPr>
          <w:spacing w:val="-5"/>
        </w:rPr>
        <w:t xml:space="preserve"> </w:t>
      </w:r>
      <w:r>
        <w:t>nuts</w:t>
      </w:r>
      <w:r>
        <w:rPr>
          <w:spacing w:val="-6"/>
        </w:rPr>
        <w:t xml:space="preserve"> </w:t>
      </w:r>
      <w:r>
        <w:t>of</w:t>
      </w:r>
      <w:r>
        <w:rPr>
          <w:spacing w:val="-5"/>
        </w:rPr>
        <w:t xml:space="preserve"> </w:t>
      </w:r>
      <w:r>
        <w:t>bolts</w:t>
      </w:r>
      <w:r>
        <w:rPr>
          <w:spacing w:val="-6"/>
        </w:rPr>
        <w:t xml:space="preserve"> </w:t>
      </w:r>
      <w:r>
        <w:t>a</w:t>
      </w:r>
      <w:r>
        <w:rPr>
          <w:spacing w:val="-5"/>
        </w:rPr>
        <w:t xml:space="preserve"> </w:t>
      </w:r>
      <w:r>
        <w:rPr>
          <w:spacing w:val="-1"/>
        </w:rPr>
        <w:t>satisfactory</w:t>
      </w:r>
      <w:r>
        <w:rPr>
          <w:spacing w:val="-5"/>
        </w:rPr>
        <w:t xml:space="preserve"> </w:t>
      </w:r>
      <w:r>
        <w:t>bearing.</w:t>
      </w:r>
    </w:p>
    <w:p w14:paraId="74D6A420" w14:textId="77777777" w:rsidR="00354ABE" w:rsidRDefault="00354ABE">
      <w:pPr>
        <w:rPr>
          <w:rFonts w:ascii="Calibri" w:eastAsia="Calibri" w:hAnsi="Calibri" w:cs="Calibri"/>
          <w:sz w:val="23"/>
          <w:szCs w:val="23"/>
        </w:rPr>
      </w:pPr>
    </w:p>
    <w:p w14:paraId="74D6A421" w14:textId="77777777" w:rsidR="00354ABE" w:rsidRDefault="00000000">
      <w:pPr>
        <w:pStyle w:val="BodyText"/>
        <w:spacing w:line="274" w:lineRule="auto"/>
        <w:ind w:right="99" w:firstLine="0"/>
        <w:jc w:val="both"/>
      </w:pPr>
      <w:r>
        <w:t>In</w:t>
      </w:r>
      <w:r>
        <w:rPr>
          <w:spacing w:val="-6"/>
        </w:rPr>
        <w:t xml:space="preserve"> </w:t>
      </w:r>
      <w:r>
        <w:t>all</w:t>
      </w:r>
      <w:r>
        <w:rPr>
          <w:spacing w:val="-5"/>
        </w:rPr>
        <w:t xml:space="preserve"> </w:t>
      </w:r>
      <w:r>
        <w:t>cases</w:t>
      </w:r>
      <w:r>
        <w:rPr>
          <w:spacing w:val="-6"/>
        </w:rPr>
        <w:t xml:space="preserve"> </w:t>
      </w:r>
      <w:r>
        <w:t>where</w:t>
      </w:r>
      <w:r>
        <w:rPr>
          <w:spacing w:val="-6"/>
        </w:rPr>
        <w:t xml:space="preserve"> </w:t>
      </w:r>
      <w:r>
        <w:t>the</w:t>
      </w:r>
      <w:r>
        <w:rPr>
          <w:spacing w:val="-6"/>
        </w:rPr>
        <w:t xml:space="preserve"> </w:t>
      </w:r>
      <w:r>
        <w:rPr>
          <w:spacing w:val="-1"/>
        </w:rPr>
        <w:t>full</w:t>
      </w:r>
      <w:r>
        <w:rPr>
          <w:spacing w:val="-7"/>
        </w:rPr>
        <w:t xml:space="preserve"> </w:t>
      </w:r>
      <w:r>
        <w:t>bearing</w:t>
      </w:r>
      <w:r>
        <w:rPr>
          <w:spacing w:val="-6"/>
        </w:rPr>
        <w:t xml:space="preserve"> </w:t>
      </w:r>
      <w:r>
        <w:t>are</w:t>
      </w:r>
      <w:r>
        <w:rPr>
          <w:spacing w:val="-6"/>
        </w:rPr>
        <w:t xml:space="preserve"> </w:t>
      </w:r>
      <w:r>
        <w:t>of</w:t>
      </w:r>
      <w:r>
        <w:rPr>
          <w:spacing w:val="-6"/>
        </w:rPr>
        <w:t xml:space="preserve"> </w:t>
      </w:r>
      <w:r>
        <w:t>the</w:t>
      </w:r>
      <w:r>
        <w:rPr>
          <w:spacing w:val="-6"/>
        </w:rPr>
        <w:t xml:space="preserve"> </w:t>
      </w:r>
      <w:r>
        <w:t>bolt</w:t>
      </w:r>
      <w:r>
        <w:rPr>
          <w:spacing w:val="-6"/>
        </w:rPr>
        <w:t xml:space="preserve"> </w:t>
      </w:r>
      <w:r>
        <w:t>is</w:t>
      </w:r>
      <w:r>
        <w:rPr>
          <w:spacing w:val="-7"/>
        </w:rPr>
        <w:t xml:space="preserve"> </w:t>
      </w:r>
      <w:r>
        <w:t>to</w:t>
      </w:r>
      <w:r>
        <w:rPr>
          <w:spacing w:val="-5"/>
        </w:rPr>
        <w:t xml:space="preserve"> </w:t>
      </w:r>
      <w:r>
        <w:t>be</w:t>
      </w:r>
      <w:r>
        <w:rPr>
          <w:spacing w:val="-6"/>
        </w:rPr>
        <w:t xml:space="preserve"> </w:t>
      </w:r>
      <w:r>
        <w:t>developed,</w:t>
      </w:r>
      <w:r>
        <w:rPr>
          <w:spacing w:val="-5"/>
        </w:rPr>
        <w:t xml:space="preserve"> </w:t>
      </w:r>
      <w:r>
        <w:t>the</w:t>
      </w:r>
      <w:r>
        <w:rPr>
          <w:spacing w:val="-7"/>
        </w:rPr>
        <w:t xml:space="preserve"> </w:t>
      </w:r>
      <w:r>
        <w:t>bolt</w:t>
      </w:r>
      <w:r>
        <w:rPr>
          <w:spacing w:val="-5"/>
        </w:rPr>
        <w:t xml:space="preserve"> </w:t>
      </w:r>
      <w:r>
        <w:rPr>
          <w:spacing w:val="-1"/>
        </w:rPr>
        <w:t>shall</w:t>
      </w:r>
      <w:r>
        <w:rPr>
          <w:spacing w:val="-5"/>
        </w:rPr>
        <w:t xml:space="preserve"> </w:t>
      </w:r>
      <w:r>
        <w:t>be</w:t>
      </w:r>
      <w:r>
        <w:rPr>
          <w:spacing w:val="-6"/>
        </w:rPr>
        <w:t xml:space="preserve"> </w:t>
      </w:r>
      <w:r>
        <w:rPr>
          <w:spacing w:val="-1"/>
        </w:rPr>
        <w:t>provided</w:t>
      </w:r>
      <w:r>
        <w:rPr>
          <w:spacing w:val="46"/>
          <w:w w:val="99"/>
        </w:rPr>
        <w:t xml:space="preserve"> </w:t>
      </w:r>
      <w:r>
        <w:rPr>
          <w:spacing w:val="-1"/>
        </w:rPr>
        <w:t>with</w:t>
      </w:r>
      <w:r>
        <w:rPr>
          <w:spacing w:val="1"/>
        </w:rPr>
        <w:t xml:space="preserve"> </w:t>
      </w:r>
      <w:r>
        <w:t>a</w:t>
      </w:r>
      <w:r>
        <w:rPr>
          <w:spacing w:val="1"/>
        </w:rPr>
        <w:t xml:space="preserve"> </w:t>
      </w:r>
      <w:r>
        <w:rPr>
          <w:spacing w:val="-1"/>
        </w:rPr>
        <w:t>washer</w:t>
      </w:r>
      <w:r>
        <w:rPr>
          <w:spacing w:val="1"/>
        </w:rPr>
        <w:t xml:space="preserve"> of</w:t>
      </w:r>
      <w:r>
        <w:t xml:space="preserve"> sufficient</w:t>
      </w:r>
      <w:r>
        <w:rPr>
          <w:spacing w:val="2"/>
        </w:rPr>
        <w:t xml:space="preserve"> </w:t>
      </w:r>
      <w:r>
        <w:t>thickness</w:t>
      </w:r>
      <w:r>
        <w:rPr>
          <w:spacing w:val="-1"/>
        </w:rPr>
        <w:t xml:space="preserve"> under</w:t>
      </w:r>
      <w:r>
        <w:rPr>
          <w:spacing w:val="1"/>
        </w:rPr>
        <w:t xml:space="preserve"> </w:t>
      </w:r>
      <w:r>
        <w:t>the not</w:t>
      </w:r>
      <w:r>
        <w:rPr>
          <w:spacing w:val="2"/>
        </w:rPr>
        <w:t xml:space="preserve"> </w:t>
      </w:r>
      <w:r>
        <w:t>to</w:t>
      </w:r>
      <w:r>
        <w:rPr>
          <w:spacing w:val="1"/>
        </w:rPr>
        <w:t xml:space="preserve"> </w:t>
      </w:r>
      <w:r>
        <w:t>avoid</w:t>
      </w:r>
      <w:r>
        <w:rPr>
          <w:spacing w:val="1"/>
        </w:rPr>
        <w:t xml:space="preserve"> </w:t>
      </w:r>
      <w:r>
        <w:t>any</w:t>
      </w:r>
      <w:r>
        <w:rPr>
          <w:spacing w:val="1"/>
        </w:rPr>
        <w:t xml:space="preserve"> </w:t>
      </w:r>
      <w:r>
        <w:t>threaded</w:t>
      </w:r>
      <w:r>
        <w:rPr>
          <w:spacing w:val="1"/>
        </w:rPr>
        <w:t xml:space="preserve"> </w:t>
      </w:r>
      <w:r>
        <w:t>portion</w:t>
      </w:r>
      <w:r>
        <w:rPr>
          <w:spacing w:val="2"/>
        </w:rPr>
        <w:t xml:space="preserve"> </w:t>
      </w:r>
      <w:r>
        <w:t>of the</w:t>
      </w:r>
      <w:r>
        <w:rPr>
          <w:spacing w:val="2"/>
        </w:rPr>
        <w:t xml:space="preserve"> </w:t>
      </w:r>
      <w:r>
        <w:t>bolt</w:t>
      </w:r>
      <w:r>
        <w:rPr>
          <w:spacing w:val="38"/>
          <w:w w:val="99"/>
        </w:rPr>
        <w:t xml:space="preserve"> </w:t>
      </w:r>
      <w:r>
        <w:rPr>
          <w:spacing w:val="-1"/>
        </w:rPr>
        <w:t>being</w:t>
      </w:r>
      <w:r>
        <w:rPr>
          <w:spacing w:val="-7"/>
        </w:rPr>
        <w:t xml:space="preserve"> </w:t>
      </w:r>
      <w:r>
        <w:t>within</w:t>
      </w:r>
      <w:r>
        <w:rPr>
          <w:spacing w:val="-5"/>
        </w:rPr>
        <w:t xml:space="preserve"> </w:t>
      </w:r>
      <w:r>
        <w:t>the</w:t>
      </w:r>
      <w:r>
        <w:rPr>
          <w:spacing w:val="-6"/>
        </w:rPr>
        <w:t xml:space="preserve"> </w:t>
      </w:r>
      <w:r>
        <w:t>thickness</w:t>
      </w:r>
      <w:r>
        <w:rPr>
          <w:spacing w:val="-7"/>
        </w:rPr>
        <w:t xml:space="preserve"> </w:t>
      </w:r>
      <w:r>
        <w:t>of</w:t>
      </w:r>
      <w:r>
        <w:rPr>
          <w:spacing w:val="-6"/>
        </w:rPr>
        <w:t xml:space="preserve"> </w:t>
      </w:r>
      <w:r>
        <w:rPr>
          <w:spacing w:val="1"/>
        </w:rPr>
        <w:t>the</w:t>
      </w:r>
      <w:r>
        <w:rPr>
          <w:spacing w:val="-6"/>
        </w:rPr>
        <w:t xml:space="preserve"> </w:t>
      </w:r>
      <w:r>
        <w:t>parts</w:t>
      </w:r>
      <w:r>
        <w:rPr>
          <w:spacing w:val="-6"/>
        </w:rPr>
        <w:t xml:space="preserve"> </w:t>
      </w:r>
      <w:r>
        <w:t>bolted</w:t>
      </w:r>
      <w:r>
        <w:rPr>
          <w:spacing w:val="-6"/>
        </w:rPr>
        <w:t xml:space="preserve"> </w:t>
      </w:r>
      <w:r>
        <w:rPr>
          <w:spacing w:val="-1"/>
        </w:rPr>
        <w:t>together.</w:t>
      </w:r>
    </w:p>
    <w:p w14:paraId="74D6A422" w14:textId="77777777" w:rsidR="00354ABE" w:rsidRDefault="00354ABE">
      <w:pPr>
        <w:spacing w:before="1"/>
        <w:rPr>
          <w:rFonts w:ascii="Calibri" w:eastAsia="Calibri" w:hAnsi="Calibri" w:cs="Calibri"/>
          <w:sz w:val="23"/>
          <w:szCs w:val="23"/>
        </w:rPr>
      </w:pPr>
    </w:p>
    <w:p w14:paraId="74D6A423" w14:textId="77777777" w:rsidR="00354ABE" w:rsidRDefault="00000000">
      <w:pPr>
        <w:pStyle w:val="BodyText"/>
        <w:spacing w:line="276" w:lineRule="auto"/>
        <w:ind w:right="98" w:firstLine="0"/>
        <w:jc w:val="both"/>
      </w:pPr>
      <w:r>
        <w:t>Where</w:t>
      </w:r>
      <w:r>
        <w:rPr>
          <w:spacing w:val="2"/>
        </w:rPr>
        <w:t xml:space="preserve"> </w:t>
      </w:r>
      <w:r>
        <w:t>a</w:t>
      </w:r>
      <w:r>
        <w:rPr>
          <w:spacing w:val="4"/>
        </w:rPr>
        <w:t xml:space="preserve"> </w:t>
      </w:r>
      <w:r>
        <w:t>tubular</w:t>
      </w:r>
      <w:r>
        <w:rPr>
          <w:spacing w:val="3"/>
        </w:rPr>
        <w:t xml:space="preserve"> </w:t>
      </w:r>
      <w:r>
        <w:rPr>
          <w:spacing w:val="-1"/>
        </w:rPr>
        <w:t>member</w:t>
      </w:r>
      <w:r>
        <w:rPr>
          <w:spacing w:val="3"/>
        </w:rPr>
        <w:t xml:space="preserve"> </w:t>
      </w:r>
      <w:r>
        <w:t>is</w:t>
      </w:r>
      <w:r>
        <w:rPr>
          <w:spacing w:val="2"/>
        </w:rPr>
        <w:t xml:space="preserve"> </w:t>
      </w:r>
      <w:r>
        <w:t>drilled</w:t>
      </w:r>
      <w:r>
        <w:rPr>
          <w:spacing w:val="4"/>
        </w:rPr>
        <w:t xml:space="preserve"> </w:t>
      </w:r>
      <w:r>
        <w:t>to</w:t>
      </w:r>
      <w:r>
        <w:rPr>
          <w:spacing w:val="4"/>
        </w:rPr>
        <w:t xml:space="preserve"> </w:t>
      </w:r>
      <w:r>
        <w:t>take</w:t>
      </w:r>
      <w:r>
        <w:rPr>
          <w:spacing w:val="3"/>
        </w:rPr>
        <w:t xml:space="preserve"> </w:t>
      </w:r>
      <w:r>
        <w:t>bolts</w:t>
      </w:r>
      <w:r>
        <w:rPr>
          <w:spacing w:val="3"/>
        </w:rPr>
        <w:t xml:space="preserve"> </w:t>
      </w:r>
      <w:r>
        <w:t>or</w:t>
      </w:r>
      <w:r>
        <w:rPr>
          <w:spacing w:val="3"/>
        </w:rPr>
        <w:t xml:space="preserve"> </w:t>
      </w:r>
      <w:r>
        <w:rPr>
          <w:spacing w:val="-1"/>
        </w:rPr>
        <w:t>studs,</w:t>
      </w:r>
      <w:r>
        <w:rPr>
          <w:spacing w:val="3"/>
        </w:rPr>
        <w:t xml:space="preserve"> </w:t>
      </w:r>
      <w:r>
        <w:rPr>
          <w:spacing w:val="-1"/>
        </w:rPr>
        <w:t>provision</w:t>
      </w:r>
      <w:r>
        <w:rPr>
          <w:spacing w:val="4"/>
        </w:rPr>
        <w:t xml:space="preserve"> </w:t>
      </w:r>
      <w:r>
        <w:rPr>
          <w:spacing w:val="-1"/>
        </w:rPr>
        <w:t>shall</w:t>
      </w:r>
      <w:r>
        <w:rPr>
          <w:spacing w:val="12"/>
        </w:rPr>
        <w:t xml:space="preserve"> </w:t>
      </w:r>
      <w:r>
        <w:t>be</w:t>
      </w:r>
      <w:r>
        <w:rPr>
          <w:spacing w:val="2"/>
        </w:rPr>
        <w:t xml:space="preserve"> </w:t>
      </w:r>
      <w:r>
        <w:t>made</w:t>
      </w:r>
      <w:r>
        <w:rPr>
          <w:spacing w:val="2"/>
        </w:rPr>
        <w:t xml:space="preserve"> </w:t>
      </w:r>
      <w:r>
        <w:t>to</w:t>
      </w:r>
      <w:r>
        <w:rPr>
          <w:spacing w:val="4"/>
        </w:rPr>
        <w:t xml:space="preserve"> </w:t>
      </w:r>
      <w:r>
        <w:rPr>
          <w:spacing w:val="-1"/>
        </w:rPr>
        <w:t>prevent</w:t>
      </w:r>
      <w:r>
        <w:rPr>
          <w:spacing w:val="43"/>
          <w:w w:val="99"/>
        </w:rPr>
        <w:t xml:space="preserve"> </w:t>
      </w:r>
      <w:r>
        <w:t>the</w:t>
      </w:r>
      <w:r>
        <w:rPr>
          <w:spacing w:val="14"/>
        </w:rPr>
        <w:t xml:space="preserve"> </w:t>
      </w:r>
      <w:r>
        <w:t>access</w:t>
      </w:r>
      <w:r>
        <w:rPr>
          <w:spacing w:val="14"/>
        </w:rPr>
        <w:t xml:space="preserve"> </w:t>
      </w:r>
      <w:r>
        <w:t>of</w:t>
      </w:r>
      <w:r>
        <w:rPr>
          <w:spacing w:val="14"/>
        </w:rPr>
        <w:t xml:space="preserve"> </w:t>
      </w:r>
      <w:r>
        <w:t>moisture</w:t>
      </w:r>
      <w:r>
        <w:rPr>
          <w:spacing w:val="14"/>
        </w:rPr>
        <w:t xml:space="preserve"> </w:t>
      </w:r>
      <w:r>
        <w:t>to</w:t>
      </w:r>
      <w:r>
        <w:rPr>
          <w:spacing w:val="17"/>
        </w:rPr>
        <w:t xml:space="preserve"> </w:t>
      </w:r>
      <w:r>
        <w:t>the</w:t>
      </w:r>
      <w:r>
        <w:rPr>
          <w:spacing w:val="14"/>
        </w:rPr>
        <w:t xml:space="preserve"> </w:t>
      </w:r>
      <w:r>
        <w:t>interior</w:t>
      </w:r>
      <w:r>
        <w:rPr>
          <w:spacing w:val="15"/>
        </w:rPr>
        <w:t xml:space="preserve"> </w:t>
      </w:r>
      <w:r>
        <w:t>of</w:t>
      </w:r>
      <w:r>
        <w:rPr>
          <w:spacing w:val="14"/>
        </w:rPr>
        <w:t xml:space="preserve"> </w:t>
      </w:r>
      <w:r>
        <w:t>the</w:t>
      </w:r>
      <w:r>
        <w:rPr>
          <w:spacing w:val="15"/>
        </w:rPr>
        <w:t xml:space="preserve"> </w:t>
      </w:r>
      <w:r>
        <w:t>tube.</w:t>
      </w:r>
      <w:r>
        <w:rPr>
          <w:spacing w:val="15"/>
        </w:rPr>
        <w:t xml:space="preserve"> </w:t>
      </w:r>
      <w:r>
        <w:rPr>
          <w:spacing w:val="-1"/>
        </w:rPr>
        <w:t>For</w:t>
      </w:r>
      <w:r>
        <w:rPr>
          <w:spacing w:val="13"/>
        </w:rPr>
        <w:t xml:space="preserve"> </w:t>
      </w:r>
      <w:r>
        <w:rPr>
          <w:spacing w:val="-1"/>
        </w:rPr>
        <w:t>example,</w:t>
      </w:r>
      <w:r>
        <w:rPr>
          <w:spacing w:val="15"/>
        </w:rPr>
        <w:t xml:space="preserve"> </w:t>
      </w:r>
      <w:r>
        <w:t>a</w:t>
      </w:r>
      <w:r>
        <w:rPr>
          <w:spacing w:val="15"/>
        </w:rPr>
        <w:t xml:space="preserve"> </w:t>
      </w:r>
      <w:r>
        <w:rPr>
          <w:spacing w:val="-1"/>
        </w:rPr>
        <w:t>transverse</w:t>
      </w:r>
      <w:r>
        <w:rPr>
          <w:spacing w:val="15"/>
        </w:rPr>
        <w:t xml:space="preserve"> </w:t>
      </w:r>
      <w:r>
        <w:t>sleeve</w:t>
      </w:r>
      <w:r>
        <w:rPr>
          <w:spacing w:val="14"/>
        </w:rPr>
        <w:t xml:space="preserve"> </w:t>
      </w:r>
      <w:r>
        <w:t>can</w:t>
      </w:r>
      <w:r>
        <w:rPr>
          <w:spacing w:val="16"/>
        </w:rPr>
        <w:t xml:space="preserve"> </w:t>
      </w:r>
      <w:r>
        <w:t>be</w:t>
      </w:r>
      <w:r>
        <w:rPr>
          <w:spacing w:val="37"/>
          <w:w w:val="99"/>
        </w:rPr>
        <w:t xml:space="preserve"> </w:t>
      </w:r>
      <w:r>
        <w:rPr>
          <w:spacing w:val="-1"/>
        </w:rPr>
        <w:t>inserted</w:t>
      </w:r>
      <w:r>
        <w:rPr>
          <w:spacing w:val="6"/>
        </w:rPr>
        <w:t xml:space="preserve"> </w:t>
      </w:r>
      <w:r>
        <w:rPr>
          <w:spacing w:val="-1"/>
        </w:rPr>
        <w:t>where</w:t>
      </w:r>
      <w:r>
        <w:rPr>
          <w:spacing w:val="2"/>
        </w:rPr>
        <w:t xml:space="preserve"> </w:t>
      </w:r>
      <w:r>
        <w:t>a</w:t>
      </w:r>
      <w:r>
        <w:rPr>
          <w:spacing w:val="4"/>
        </w:rPr>
        <w:t xml:space="preserve"> </w:t>
      </w:r>
      <w:r>
        <w:t>bolt</w:t>
      </w:r>
      <w:r>
        <w:rPr>
          <w:spacing w:val="3"/>
        </w:rPr>
        <w:t xml:space="preserve"> </w:t>
      </w:r>
      <w:r>
        <w:t>passes</w:t>
      </w:r>
      <w:r>
        <w:rPr>
          <w:spacing w:val="5"/>
        </w:rPr>
        <w:t xml:space="preserve"> </w:t>
      </w:r>
      <w:r>
        <w:t>through</w:t>
      </w:r>
      <w:r>
        <w:rPr>
          <w:spacing w:val="3"/>
        </w:rPr>
        <w:t xml:space="preserve"> </w:t>
      </w:r>
      <w:r>
        <w:t>a</w:t>
      </w:r>
      <w:r>
        <w:rPr>
          <w:spacing w:val="4"/>
        </w:rPr>
        <w:t xml:space="preserve"> </w:t>
      </w:r>
      <w:r>
        <w:t>tube,</w:t>
      </w:r>
      <w:r>
        <w:rPr>
          <w:spacing w:val="3"/>
        </w:rPr>
        <w:t xml:space="preserve"> </w:t>
      </w:r>
      <w:r>
        <w:t>or</w:t>
      </w:r>
      <w:r>
        <w:rPr>
          <w:spacing w:val="3"/>
        </w:rPr>
        <w:t xml:space="preserve"> </w:t>
      </w:r>
      <w:r>
        <w:rPr>
          <w:spacing w:val="-1"/>
        </w:rPr>
        <w:t>grommets</w:t>
      </w:r>
      <w:r>
        <w:rPr>
          <w:spacing w:val="6"/>
        </w:rPr>
        <w:t xml:space="preserve"> </w:t>
      </w:r>
      <w:r>
        <w:t>can</w:t>
      </w:r>
      <w:r>
        <w:rPr>
          <w:spacing w:val="4"/>
        </w:rPr>
        <w:t xml:space="preserve"> </w:t>
      </w:r>
      <w:r>
        <w:t>be</w:t>
      </w:r>
      <w:r>
        <w:rPr>
          <w:spacing w:val="2"/>
        </w:rPr>
        <w:t xml:space="preserve"> </w:t>
      </w:r>
      <w:r>
        <w:rPr>
          <w:spacing w:val="-1"/>
        </w:rPr>
        <w:t>used</w:t>
      </w:r>
      <w:r>
        <w:rPr>
          <w:spacing w:val="4"/>
        </w:rPr>
        <w:t xml:space="preserve"> </w:t>
      </w:r>
      <w:r>
        <w:rPr>
          <w:spacing w:val="-1"/>
        </w:rPr>
        <w:t>under</w:t>
      </w:r>
      <w:r>
        <w:rPr>
          <w:spacing w:val="4"/>
        </w:rPr>
        <w:t xml:space="preserve"> </w:t>
      </w:r>
      <w:r>
        <w:t>the</w:t>
      </w:r>
      <w:r>
        <w:rPr>
          <w:spacing w:val="2"/>
        </w:rPr>
        <w:t xml:space="preserve"> </w:t>
      </w:r>
      <w:r>
        <w:t>heads</w:t>
      </w:r>
      <w:r>
        <w:rPr>
          <w:spacing w:val="4"/>
        </w:rPr>
        <w:t xml:space="preserve"> </w:t>
      </w:r>
      <w:r>
        <w:rPr>
          <w:spacing w:val="-1"/>
        </w:rPr>
        <w:t>and</w:t>
      </w:r>
      <w:r>
        <w:rPr>
          <w:spacing w:val="51"/>
          <w:w w:val="99"/>
        </w:rPr>
        <w:t xml:space="preserve"> </w:t>
      </w:r>
      <w:r>
        <w:rPr>
          <w:spacing w:val="-1"/>
        </w:rPr>
        <w:t>nuts.</w:t>
      </w:r>
    </w:p>
    <w:p w14:paraId="74D6A424" w14:textId="77777777" w:rsidR="00354ABE" w:rsidRDefault="00354ABE">
      <w:pPr>
        <w:spacing w:before="12"/>
        <w:rPr>
          <w:rFonts w:ascii="Calibri" w:eastAsia="Calibri" w:hAnsi="Calibri" w:cs="Calibri"/>
        </w:rPr>
      </w:pPr>
    </w:p>
    <w:p w14:paraId="74D6A425"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Welding</w:t>
      </w:r>
    </w:p>
    <w:p w14:paraId="74D6A426" w14:textId="77777777" w:rsidR="00354ABE" w:rsidRDefault="00000000">
      <w:pPr>
        <w:spacing w:before="37"/>
        <w:ind w:left="1200"/>
        <w:jc w:val="both"/>
        <w:rPr>
          <w:rFonts w:ascii="Cambria" w:eastAsia="Cambria" w:hAnsi="Cambria" w:cs="Cambria"/>
          <w:sz w:val="20"/>
          <w:szCs w:val="20"/>
        </w:rPr>
      </w:pPr>
      <w:r>
        <w:rPr>
          <w:rFonts w:ascii="Cambria"/>
          <w:b/>
          <w:spacing w:val="-1"/>
          <w:sz w:val="20"/>
        </w:rPr>
        <w:t>General</w:t>
      </w:r>
    </w:p>
    <w:p w14:paraId="74D6A427" w14:textId="77777777" w:rsidR="00354ABE" w:rsidRDefault="00000000">
      <w:pPr>
        <w:pStyle w:val="BodyText"/>
        <w:spacing w:before="36" w:line="276" w:lineRule="auto"/>
        <w:ind w:right="101" w:firstLine="0"/>
        <w:jc w:val="both"/>
      </w:pPr>
      <w:r>
        <w:rPr>
          <w:spacing w:val="-1"/>
        </w:rPr>
        <w:t>Steel</w:t>
      </w:r>
      <w:r>
        <w:rPr>
          <w:spacing w:val="35"/>
        </w:rPr>
        <w:t xml:space="preserve"> </w:t>
      </w:r>
      <w:r>
        <w:rPr>
          <w:spacing w:val="-1"/>
        </w:rPr>
        <w:t>shall</w:t>
      </w:r>
      <w:r>
        <w:rPr>
          <w:spacing w:val="34"/>
        </w:rPr>
        <w:t xml:space="preserve"> </w:t>
      </w:r>
      <w:r>
        <w:t>normally</w:t>
      </w:r>
      <w:r>
        <w:rPr>
          <w:spacing w:val="34"/>
        </w:rPr>
        <w:t xml:space="preserve"> </w:t>
      </w:r>
      <w:r>
        <w:t>be</w:t>
      </w:r>
      <w:r>
        <w:rPr>
          <w:spacing w:val="36"/>
        </w:rPr>
        <w:t xml:space="preserve"> </w:t>
      </w:r>
      <w:r>
        <w:rPr>
          <w:spacing w:val="-1"/>
        </w:rPr>
        <w:t>welded</w:t>
      </w:r>
      <w:r>
        <w:rPr>
          <w:spacing w:val="35"/>
        </w:rPr>
        <w:t xml:space="preserve"> </w:t>
      </w:r>
      <w:r>
        <w:t>by</w:t>
      </w:r>
      <w:r>
        <w:rPr>
          <w:spacing w:val="38"/>
        </w:rPr>
        <w:t xml:space="preserve"> </w:t>
      </w:r>
      <w:r>
        <w:t>the</w:t>
      </w:r>
      <w:r>
        <w:rPr>
          <w:spacing w:val="33"/>
        </w:rPr>
        <w:t xml:space="preserve"> </w:t>
      </w:r>
      <w:r>
        <w:rPr>
          <w:spacing w:val="-1"/>
        </w:rPr>
        <w:t>metal</w:t>
      </w:r>
      <w:r>
        <w:rPr>
          <w:spacing w:val="36"/>
        </w:rPr>
        <w:t xml:space="preserve"> </w:t>
      </w:r>
      <w:r>
        <w:t>are</w:t>
      </w:r>
      <w:r>
        <w:rPr>
          <w:spacing w:val="33"/>
        </w:rPr>
        <w:t xml:space="preserve"> </w:t>
      </w:r>
      <w:r>
        <w:t>process</w:t>
      </w:r>
      <w:r>
        <w:rPr>
          <w:spacing w:val="35"/>
        </w:rPr>
        <w:t xml:space="preserve"> </w:t>
      </w:r>
      <w:r>
        <w:rPr>
          <w:spacing w:val="-1"/>
        </w:rPr>
        <w:t>conforming</w:t>
      </w:r>
      <w:r>
        <w:rPr>
          <w:spacing w:val="34"/>
        </w:rPr>
        <w:t xml:space="preserve"> </w:t>
      </w:r>
      <w:r>
        <w:t>to</w:t>
      </w:r>
      <w:r>
        <w:rPr>
          <w:spacing w:val="37"/>
        </w:rPr>
        <w:t xml:space="preserve"> </w:t>
      </w:r>
      <w:r>
        <w:t>B.S</w:t>
      </w:r>
      <w:r>
        <w:rPr>
          <w:spacing w:val="33"/>
        </w:rPr>
        <w:t xml:space="preserve"> </w:t>
      </w:r>
      <w:r>
        <w:t>5136.</w:t>
      </w:r>
      <w:r>
        <w:rPr>
          <w:spacing w:val="36"/>
        </w:rPr>
        <w:t xml:space="preserve"> </w:t>
      </w:r>
      <w:r>
        <w:rPr>
          <w:spacing w:val="-1"/>
        </w:rPr>
        <w:t>Other</w:t>
      </w:r>
      <w:r>
        <w:rPr>
          <w:spacing w:val="61"/>
          <w:w w:val="99"/>
        </w:rPr>
        <w:t xml:space="preserve"> </w:t>
      </w:r>
      <w:r>
        <w:rPr>
          <w:spacing w:val="-1"/>
        </w:rPr>
        <w:t>methods</w:t>
      </w:r>
      <w:r>
        <w:rPr>
          <w:spacing w:val="-5"/>
        </w:rPr>
        <w:t xml:space="preserve"> </w:t>
      </w:r>
      <w:r>
        <w:rPr>
          <w:spacing w:val="-1"/>
        </w:rPr>
        <w:t>shall</w:t>
      </w:r>
      <w:r>
        <w:rPr>
          <w:spacing w:val="-6"/>
        </w:rPr>
        <w:t xml:space="preserve"> </w:t>
      </w:r>
      <w:r>
        <w:t>be</w:t>
      </w:r>
      <w:r>
        <w:rPr>
          <w:spacing w:val="-6"/>
        </w:rPr>
        <w:t xml:space="preserve"> </w:t>
      </w:r>
      <w:r>
        <w:rPr>
          <w:spacing w:val="-1"/>
        </w:rPr>
        <w:t>subject</w:t>
      </w:r>
      <w:r>
        <w:rPr>
          <w:spacing w:val="-6"/>
        </w:rPr>
        <w:t xml:space="preserve"> </w:t>
      </w:r>
      <w:r>
        <w:t>to</w:t>
      </w:r>
      <w:r>
        <w:rPr>
          <w:spacing w:val="-5"/>
        </w:rPr>
        <w:t xml:space="preserve"> </w:t>
      </w:r>
      <w:r>
        <w:t>the</w:t>
      </w:r>
      <w:r>
        <w:rPr>
          <w:spacing w:val="-6"/>
        </w:rPr>
        <w:t xml:space="preserve"> </w:t>
      </w:r>
      <w:r>
        <w:rPr>
          <w:spacing w:val="-1"/>
        </w:rPr>
        <w:t>approval</w:t>
      </w:r>
      <w:r>
        <w:rPr>
          <w:spacing w:val="-6"/>
        </w:rPr>
        <w:t xml:space="preserve"> </w:t>
      </w:r>
      <w:r>
        <w:t>of</w:t>
      </w:r>
      <w:r>
        <w:rPr>
          <w:spacing w:val="-6"/>
        </w:rPr>
        <w:t xml:space="preserve"> </w:t>
      </w:r>
      <w:r>
        <w:t>the</w:t>
      </w:r>
      <w:r>
        <w:rPr>
          <w:spacing w:val="-7"/>
        </w:rPr>
        <w:t xml:space="preserve"> </w:t>
      </w:r>
      <w:r>
        <w:t>Officer-in-Charge.</w:t>
      </w:r>
    </w:p>
    <w:p w14:paraId="74D6A428" w14:textId="77777777" w:rsidR="00354ABE" w:rsidRDefault="00354ABE">
      <w:pPr>
        <w:rPr>
          <w:rFonts w:ascii="Calibri" w:eastAsia="Calibri" w:hAnsi="Calibri" w:cs="Calibri"/>
          <w:sz w:val="23"/>
          <w:szCs w:val="23"/>
        </w:rPr>
      </w:pPr>
    </w:p>
    <w:p w14:paraId="74D6A429" w14:textId="77777777" w:rsidR="00354ABE" w:rsidRDefault="00000000">
      <w:pPr>
        <w:pStyle w:val="BodyText"/>
        <w:spacing w:line="276" w:lineRule="auto"/>
        <w:ind w:right="99" w:firstLine="0"/>
        <w:jc w:val="both"/>
      </w:pPr>
      <w:r>
        <w:rPr>
          <w:spacing w:val="-1"/>
        </w:rPr>
        <w:t>Welding</w:t>
      </w:r>
      <w:r>
        <w:rPr>
          <w:spacing w:val="33"/>
        </w:rPr>
        <w:t xml:space="preserve"> </w:t>
      </w:r>
      <w:r>
        <w:t>of</w:t>
      </w:r>
      <w:r>
        <w:rPr>
          <w:spacing w:val="34"/>
        </w:rPr>
        <w:t xml:space="preserve"> </w:t>
      </w:r>
      <w:r>
        <w:t>stainless</w:t>
      </w:r>
      <w:r>
        <w:rPr>
          <w:spacing w:val="32"/>
        </w:rPr>
        <w:t xml:space="preserve"> </w:t>
      </w:r>
      <w:r>
        <w:rPr>
          <w:spacing w:val="-1"/>
        </w:rPr>
        <w:t>steel,</w:t>
      </w:r>
      <w:r>
        <w:rPr>
          <w:spacing w:val="36"/>
        </w:rPr>
        <w:t xml:space="preserve"> </w:t>
      </w:r>
      <w:r>
        <w:t>aluminium</w:t>
      </w:r>
      <w:r>
        <w:rPr>
          <w:spacing w:val="32"/>
        </w:rPr>
        <w:t xml:space="preserve"> </w:t>
      </w:r>
      <w:r>
        <w:rPr>
          <w:spacing w:val="-1"/>
        </w:rPr>
        <w:t>alloys,</w:t>
      </w:r>
      <w:r>
        <w:rPr>
          <w:spacing w:val="37"/>
        </w:rPr>
        <w:t xml:space="preserve"> </w:t>
      </w:r>
      <w:r>
        <w:t>copper</w:t>
      </w:r>
      <w:r>
        <w:rPr>
          <w:spacing w:val="33"/>
        </w:rPr>
        <w:t xml:space="preserve"> </w:t>
      </w:r>
      <w:r>
        <w:t>alloys,</w:t>
      </w:r>
      <w:r>
        <w:rPr>
          <w:spacing w:val="33"/>
        </w:rPr>
        <w:t xml:space="preserve"> </w:t>
      </w:r>
      <w:r>
        <w:t>bronze</w:t>
      </w:r>
      <w:r>
        <w:rPr>
          <w:spacing w:val="33"/>
        </w:rPr>
        <w:t xml:space="preserve"> </w:t>
      </w:r>
      <w:r>
        <w:t>etc.</w:t>
      </w:r>
      <w:r>
        <w:rPr>
          <w:spacing w:val="33"/>
        </w:rPr>
        <w:t xml:space="preserve"> </w:t>
      </w:r>
      <w:r>
        <w:t>and</w:t>
      </w:r>
      <w:r>
        <w:rPr>
          <w:spacing w:val="35"/>
        </w:rPr>
        <w:t xml:space="preserve"> </w:t>
      </w:r>
      <w:r>
        <w:t>brazing</w:t>
      </w:r>
      <w:r>
        <w:rPr>
          <w:spacing w:val="33"/>
        </w:rPr>
        <w:t xml:space="preserve"> </w:t>
      </w:r>
      <w:r>
        <w:t>shall</w:t>
      </w:r>
      <w:r>
        <w:rPr>
          <w:spacing w:val="50"/>
          <w:w w:val="99"/>
        </w:rPr>
        <w:t xml:space="preserve"> </w:t>
      </w:r>
      <w:r>
        <w:t>conform</w:t>
      </w:r>
      <w:r>
        <w:rPr>
          <w:spacing w:val="-8"/>
        </w:rPr>
        <w:t xml:space="preserve"> </w:t>
      </w:r>
      <w:r>
        <w:t>to</w:t>
      </w:r>
      <w:r>
        <w:rPr>
          <w:spacing w:val="-7"/>
        </w:rPr>
        <w:t xml:space="preserve"> </w:t>
      </w:r>
      <w:r>
        <w:t>the</w:t>
      </w:r>
      <w:r>
        <w:rPr>
          <w:spacing w:val="-8"/>
        </w:rPr>
        <w:t xml:space="preserve"> </w:t>
      </w:r>
      <w:r>
        <w:t>appropriate</w:t>
      </w:r>
      <w:r>
        <w:rPr>
          <w:spacing w:val="-8"/>
        </w:rPr>
        <w:t xml:space="preserve"> </w:t>
      </w:r>
      <w:r>
        <w:rPr>
          <w:spacing w:val="-1"/>
        </w:rPr>
        <w:t>British</w:t>
      </w:r>
      <w:r>
        <w:rPr>
          <w:spacing w:val="-7"/>
        </w:rPr>
        <w:t xml:space="preserve"> </w:t>
      </w:r>
      <w:r>
        <w:rPr>
          <w:spacing w:val="-1"/>
        </w:rPr>
        <w:t>Standard</w:t>
      </w:r>
      <w:r>
        <w:rPr>
          <w:spacing w:val="-3"/>
        </w:rPr>
        <w:t xml:space="preserve"> </w:t>
      </w:r>
      <w:r>
        <w:rPr>
          <w:spacing w:val="-1"/>
        </w:rPr>
        <w:t>where</w:t>
      </w:r>
      <w:r>
        <w:rPr>
          <w:spacing w:val="-8"/>
        </w:rPr>
        <w:t xml:space="preserve"> </w:t>
      </w:r>
      <w:r>
        <w:t>specified,</w:t>
      </w:r>
      <w:r>
        <w:rPr>
          <w:spacing w:val="-7"/>
        </w:rPr>
        <w:t xml:space="preserve"> </w:t>
      </w:r>
      <w:r>
        <w:rPr>
          <w:spacing w:val="-1"/>
        </w:rPr>
        <w:t>approval</w:t>
      </w:r>
      <w:r>
        <w:rPr>
          <w:spacing w:val="-7"/>
        </w:rPr>
        <w:t xml:space="preserve"> </w:t>
      </w:r>
      <w:r>
        <w:t>and</w:t>
      </w:r>
      <w:r>
        <w:rPr>
          <w:spacing w:val="-9"/>
        </w:rPr>
        <w:t xml:space="preserve"> </w:t>
      </w:r>
      <w:r>
        <w:rPr>
          <w:spacing w:val="-1"/>
        </w:rPr>
        <w:t>testing</w:t>
      </w:r>
      <w:r>
        <w:rPr>
          <w:spacing w:val="-7"/>
        </w:rPr>
        <w:t xml:space="preserve"> </w:t>
      </w:r>
      <w:r>
        <w:t>of</w:t>
      </w:r>
      <w:r>
        <w:rPr>
          <w:spacing w:val="-8"/>
        </w:rPr>
        <w:t xml:space="preserve"> </w:t>
      </w:r>
      <w:r>
        <w:rPr>
          <w:spacing w:val="-1"/>
        </w:rPr>
        <w:t>welders,</w:t>
      </w:r>
      <w:r>
        <w:rPr>
          <w:spacing w:val="73"/>
          <w:w w:val="99"/>
        </w:rPr>
        <w:t xml:space="preserve"> </w:t>
      </w:r>
      <w:r>
        <w:t>and</w:t>
      </w:r>
      <w:r>
        <w:rPr>
          <w:spacing w:val="-2"/>
        </w:rPr>
        <w:t xml:space="preserve"> </w:t>
      </w:r>
      <w:r>
        <w:rPr>
          <w:spacing w:val="-1"/>
        </w:rPr>
        <w:t>welding</w:t>
      </w:r>
      <w:r>
        <w:rPr>
          <w:spacing w:val="-2"/>
        </w:rPr>
        <w:t xml:space="preserve"> </w:t>
      </w:r>
      <w:r>
        <w:t>procedures</w:t>
      </w:r>
      <w:r>
        <w:rPr>
          <w:spacing w:val="-2"/>
        </w:rPr>
        <w:t xml:space="preserve"> </w:t>
      </w:r>
      <w:r>
        <w:rPr>
          <w:spacing w:val="-1"/>
        </w:rPr>
        <w:t>shall</w:t>
      </w:r>
      <w:r>
        <w:t xml:space="preserve"> be</w:t>
      </w:r>
      <w:r>
        <w:rPr>
          <w:spacing w:val="-3"/>
        </w:rPr>
        <w:t xml:space="preserve"> </w:t>
      </w:r>
      <w:r>
        <w:t>as</w:t>
      </w:r>
      <w:r>
        <w:rPr>
          <w:spacing w:val="-2"/>
        </w:rPr>
        <w:t xml:space="preserve"> </w:t>
      </w:r>
      <w:r>
        <w:rPr>
          <w:spacing w:val="-1"/>
        </w:rPr>
        <w:t>per</w:t>
      </w:r>
      <w:r>
        <w:rPr>
          <w:spacing w:val="-2"/>
        </w:rPr>
        <w:t xml:space="preserve"> </w:t>
      </w:r>
      <w:r>
        <w:t>BS</w:t>
      </w:r>
      <w:r>
        <w:rPr>
          <w:spacing w:val="-2"/>
        </w:rPr>
        <w:t xml:space="preserve"> </w:t>
      </w:r>
      <w:r>
        <w:t>4870,</w:t>
      </w:r>
      <w:r>
        <w:rPr>
          <w:spacing w:val="-2"/>
        </w:rPr>
        <w:t xml:space="preserve"> </w:t>
      </w:r>
      <w:r>
        <w:t>BS</w:t>
      </w:r>
      <w:r>
        <w:rPr>
          <w:spacing w:val="-1"/>
        </w:rPr>
        <w:t xml:space="preserve"> </w:t>
      </w:r>
      <w:r>
        <w:t>4871</w:t>
      </w:r>
      <w:r>
        <w:rPr>
          <w:spacing w:val="-2"/>
        </w:rPr>
        <w:t xml:space="preserve"> </w:t>
      </w:r>
      <w:r>
        <w:rPr>
          <w:spacing w:val="1"/>
        </w:rPr>
        <w:t>and</w:t>
      </w:r>
      <w:r>
        <w:rPr>
          <w:spacing w:val="-1"/>
        </w:rPr>
        <w:t xml:space="preserve"> </w:t>
      </w:r>
      <w:r>
        <w:t>BS</w:t>
      </w:r>
      <w:r>
        <w:rPr>
          <w:spacing w:val="-3"/>
        </w:rPr>
        <w:t xml:space="preserve"> </w:t>
      </w:r>
      <w:r>
        <w:rPr>
          <w:spacing w:val="-1"/>
        </w:rPr>
        <w:t>4872.</w:t>
      </w:r>
      <w:r>
        <w:rPr>
          <w:spacing w:val="-2"/>
        </w:rPr>
        <w:t xml:space="preserve"> </w:t>
      </w:r>
      <w:r>
        <w:t>Surfaces</w:t>
      </w:r>
      <w:r>
        <w:rPr>
          <w:spacing w:val="-3"/>
        </w:rPr>
        <w:t xml:space="preserve"> </w:t>
      </w:r>
      <w:r>
        <w:t>to</w:t>
      </w:r>
      <w:r>
        <w:rPr>
          <w:spacing w:val="-1"/>
        </w:rPr>
        <w:t xml:space="preserve"> </w:t>
      </w:r>
      <w:r>
        <w:t>be</w:t>
      </w:r>
      <w:r>
        <w:rPr>
          <w:spacing w:val="-3"/>
        </w:rPr>
        <w:t xml:space="preserve"> </w:t>
      </w:r>
      <w:r>
        <w:t>welded</w:t>
      </w:r>
    </w:p>
    <w:p w14:paraId="74D6A42A" w14:textId="77777777" w:rsidR="00354ABE" w:rsidRDefault="00354ABE">
      <w:pPr>
        <w:spacing w:line="276" w:lineRule="auto"/>
        <w:jc w:val="both"/>
        <w:sectPr w:rsidR="00354ABE">
          <w:pgSz w:w="11910" w:h="16840"/>
          <w:pgMar w:top="1380" w:right="1340" w:bottom="280" w:left="1680" w:header="720" w:footer="720" w:gutter="0"/>
          <w:cols w:space="720"/>
        </w:sectPr>
      </w:pPr>
    </w:p>
    <w:p w14:paraId="74D6A42B" w14:textId="77777777" w:rsidR="00354ABE" w:rsidRDefault="00000000">
      <w:pPr>
        <w:pStyle w:val="BodyText"/>
        <w:spacing w:before="40" w:line="276" w:lineRule="auto"/>
        <w:ind w:right="127" w:firstLine="0"/>
      </w:pPr>
      <w:r>
        <w:rPr>
          <w:spacing w:val="-1"/>
        </w:rPr>
        <w:lastRenderedPageBreak/>
        <w:t>shall</w:t>
      </w:r>
      <w:r>
        <w:rPr>
          <w:spacing w:val="-9"/>
        </w:rPr>
        <w:t xml:space="preserve"> </w:t>
      </w:r>
      <w:r>
        <w:t>be</w:t>
      </w:r>
      <w:r>
        <w:rPr>
          <w:spacing w:val="-10"/>
        </w:rPr>
        <w:t xml:space="preserve"> </w:t>
      </w:r>
      <w:r>
        <w:t>dry.</w:t>
      </w:r>
      <w:r>
        <w:rPr>
          <w:spacing w:val="-9"/>
        </w:rPr>
        <w:t xml:space="preserve"> </w:t>
      </w:r>
      <w:r>
        <w:t>When</w:t>
      </w:r>
      <w:r>
        <w:rPr>
          <w:spacing w:val="-9"/>
        </w:rPr>
        <w:t xml:space="preserve"> </w:t>
      </w:r>
      <w:r>
        <w:t>rain</w:t>
      </w:r>
      <w:r>
        <w:rPr>
          <w:spacing w:val="-8"/>
        </w:rPr>
        <w:t xml:space="preserve"> </w:t>
      </w:r>
      <w:r>
        <w:t>is</w:t>
      </w:r>
      <w:r>
        <w:rPr>
          <w:spacing w:val="-8"/>
        </w:rPr>
        <w:t xml:space="preserve"> </w:t>
      </w:r>
      <w:r>
        <w:t>falling</w:t>
      </w:r>
      <w:r>
        <w:rPr>
          <w:spacing w:val="-10"/>
        </w:rPr>
        <w:t xml:space="preserve"> </w:t>
      </w:r>
      <w:r>
        <w:t>or</w:t>
      </w:r>
      <w:r>
        <w:rPr>
          <w:spacing w:val="-9"/>
        </w:rPr>
        <w:t xml:space="preserve"> </w:t>
      </w:r>
      <w:r>
        <w:t>during</w:t>
      </w:r>
      <w:r>
        <w:rPr>
          <w:spacing w:val="-9"/>
        </w:rPr>
        <w:t xml:space="preserve"> </w:t>
      </w:r>
      <w:r>
        <w:t>periods</w:t>
      </w:r>
      <w:r>
        <w:rPr>
          <w:spacing w:val="-10"/>
        </w:rPr>
        <w:t xml:space="preserve"> </w:t>
      </w:r>
      <w:r>
        <w:rPr>
          <w:spacing w:val="1"/>
        </w:rPr>
        <w:t>of</w:t>
      </w:r>
      <w:r>
        <w:rPr>
          <w:spacing w:val="-11"/>
        </w:rPr>
        <w:t xml:space="preserve"> </w:t>
      </w:r>
      <w:r>
        <w:t>high</w:t>
      </w:r>
      <w:r>
        <w:rPr>
          <w:spacing w:val="-6"/>
        </w:rPr>
        <w:t xml:space="preserve"> </w:t>
      </w:r>
      <w:r>
        <w:t>wind,</w:t>
      </w:r>
      <w:r>
        <w:rPr>
          <w:spacing w:val="-9"/>
        </w:rPr>
        <w:t xml:space="preserve"> </w:t>
      </w:r>
      <w:r>
        <w:rPr>
          <w:spacing w:val="-1"/>
        </w:rPr>
        <w:t>necessary</w:t>
      </w:r>
      <w:r>
        <w:rPr>
          <w:spacing w:val="-8"/>
        </w:rPr>
        <w:t xml:space="preserve"> </w:t>
      </w:r>
      <w:r>
        <w:t>precautions</w:t>
      </w:r>
      <w:r>
        <w:rPr>
          <w:spacing w:val="-8"/>
        </w:rPr>
        <w:t xml:space="preserve"> </w:t>
      </w:r>
      <w:r>
        <w:t>shall</w:t>
      </w:r>
      <w:r>
        <w:rPr>
          <w:spacing w:val="-9"/>
        </w:rPr>
        <w:t xml:space="preserve"> </w:t>
      </w:r>
      <w:r>
        <w:t>be</w:t>
      </w:r>
      <w:r>
        <w:rPr>
          <w:spacing w:val="34"/>
          <w:w w:val="99"/>
        </w:rPr>
        <w:t xml:space="preserve"> </w:t>
      </w:r>
      <w:r>
        <w:t>taken</w:t>
      </w:r>
      <w:r>
        <w:rPr>
          <w:spacing w:val="-6"/>
        </w:rPr>
        <w:t xml:space="preserve"> </w:t>
      </w:r>
      <w:r>
        <w:t>to</w:t>
      </w:r>
      <w:r>
        <w:rPr>
          <w:spacing w:val="-7"/>
        </w:rPr>
        <w:t xml:space="preserve"> </w:t>
      </w:r>
      <w:r>
        <w:t>protect</w:t>
      </w:r>
      <w:r>
        <w:rPr>
          <w:spacing w:val="-4"/>
        </w:rPr>
        <w:t xml:space="preserve"> </w:t>
      </w:r>
      <w:r>
        <w:t>outdoor</w:t>
      </w:r>
      <w:r>
        <w:rPr>
          <w:spacing w:val="-6"/>
        </w:rPr>
        <w:t xml:space="preserve"> </w:t>
      </w:r>
      <w:r>
        <w:rPr>
          <w:spacing w:val="-1"/>
        </w:rPr>
        <w:t>welding</w:t>
      </w:r>
      <w:r>
        <w:rPr>
          <w:spacing w:val="-7"/>
        </w:rPr>
        <w:t xml:space="preserve"> </w:t>
      </w:r>
      <w:r>
        <w:rPr>
          <w:spacing w:val="-1"/>
        </w:rPr>
        <w:t>areas.</w:t>
      </w:r>
    </w:p>
    <w:p w14:paraId="74D6A42C" w14:textId="77777777" w:rsidR="00354ABE" w:rsidRDefault="00354ABE">
      <w:pPr>
        <w:spacing w:before="12"/>
        <w:rPr>
          <w:rFonts w:ascii="Calibri" w:eastAsia="Calibri" w:hAnsi="Calibri" w:cs="Calibri"/>
        </w:rPr>
      </w:pPr>
    </w:p>
    <w:p w14:paraId="74D6A42D" w14:textId="77777777" w:rsidR="00354ABE" w:rsidRDefault="00000000">
      <w:pPr>
        <w:pStyle w:val="BodyText"/>
        <w:ind w:firstLine="0"/>
      </w:pPr>
      <w:r>
        <w:rPr>
          <w:spacing w:val="-1"/>
        </w:rPr>
        <w:t>Welding</w:t>
      </w:r>
      <w:r>
        <w:rPr>
          <w:spacing w:val="-5"/>
        </w:rPr>
        <w:t xml:space="preserve"> </w:t>
      </w:r>
      <w:r>
        <w:rPr>
          <w:spacing w:val="-1"/>
        </w:rPr>
        <w:t>shall</w:t>
      </w:r>
      <w:r>
        <w:rPr>
          <w:spacing w:val="-4"/>
        </w:rPr>
        <w:t xml:space="preserve"> </w:t>
      </w:r>
      <w:r>
        <w:t>be</w:t>
      </w:r>
      <w:r>
        <w:rPr>
          <w:spacing w:val="-3"/>
        </w:rPr>
        <w:t xml:space="preserve"> </w:t>
      </w:r>
      <w:r>
        <w:rPr>
          <w:spacing w:val="-1"/>
        </w:rPr>
        <w:t>so</w:t>
      </w:r>
      <w:r>
        <w:rPr>
          <w:spacing w:val="-4"/>
        </w:rPr>
        <w:t xml:space="preserve"> </w:t>
      </w:r>
      <w:r>
        <w:rPr>
          <w:spacing w:val="-1"/>
        </w:rPr>
        <w:t>carried</w:t>
      </w:r>
      <w:r>
        <w:rPr>
          <w:spacing w:val="-4"/>
        </w:rPr>
        <w:t xml:space="preserve"> </w:t>
      </w:r>
      <w:r>
        <w:rPr>
          <w:spacing w:val="1"/>
        </w:rPr>
        <w:t>out</w:t>
      </w:r>
      <w:r>
        <w:rPr>
          <w:spacing w:val="-4"/>
        </w:rPr>
        <w:t xml:space="preserve"> </w:t>
      </w:r>
      <w:r>
        <w:t>as</w:t>
      </w:r>
      <w:r>
        <w:rPr>
          <w:spacing w:val="-5"/>
        </w:rPr>
        <w:t xml:space="preserve"> </w:t>
      </w:r>
      <w:r>
        <w:t>to</w:t>
      </w:r>
      <w:r>
        <w:rPr>
          <w:spacing w:val="-4"/>
        </w:rPr>
        <w:t xml:space="preserve"> </w:t>
      </w:r>
      <w:r>
        <w:rPr>
          <w:spacing w:val="-1"/>
        </w:rPr>
        <w:t>ensure</w:t>
      </w:r>
      <w:r>
        <w:rPr>
          <w:spacing w:val="-5"/>
        </w:rPr>
        <w:t xml:space="preserve"> </w:t>
      </w:r>
      <w:r>
        <w:t>that:</w:t>
      </w:r>
    </w:p>
    <w:p w14:paraId="74D6A42E" w14:textId="77777777" w:rsidR="00354ABE" w:rsidRDefault="00000000">
      <w:pPr>
        <w:pStyle w:val="BodyText"/>
        <w:numPr>
          <w:ilvl w:val="0"/>
          <w:numId w:val="17"/>
        </w:numPr>
        <w:tabs>
          <w:tab w:val="left" w:pos="1921"/>
        </w:tabs>
        <w:spacing w:before="36" w:line="276" w:lineRule="auto"/>
        <w:ind w:right="128"/>
      </w:pPr>
      <w:r>
        <w:rPr>
          <w:spacing w:val="-1"/>
        </w:rPr>
        <w:t>Welds</w:t>
      </w:r>
      <w:r>
        <w:rPr>
          <w:spacing w:val="37"/>
        </w:rPr>
        <w:t xml:space="preserve"> </w:t>
      </w:r>
      <w:r>
        <w:rPr>
          <w:spacing w:val="-1"/>
        </w:rPr>
        <w:t>will</w:t>
      </w:r>
      <w:r>
        <w:rPr>
          <w:spacing w:val="38"/>
        </w:rPr>
        <w:t xml:space="preserve"> </w:t>
      </w:r>
      <w:r>
        <w:t>be</w:t>
      </w:r>
      <w:r>
        <w:rPr>
          <w:spacing w:val="36"/>
        </w:rPr>
        <w:t xml:space="preserve"> </w:t>
      </w:r>
      <w:r>
        <w:rPr>
          <w:spacing w:val="1"/>
        </w:rPr>
        <w:t>of</w:t>
      </w:r>
      <w:r>
        <w:rPr>
          <w:spacing w:val="36"/>
        </w:rPr>
        <w:t xml:space="preserve"> </w:t>
      </w:r>
      <w:r>
        <w:t>good</w:t>
      </w:r>
      <w:r>
        <w:rPr>
          <w:spacing w:val="37"/>
        </w:rPr>
        <w:t xml:space="preserve"> </w:t>
      </w:r>
      <w:r>
        <w:t>clean</w:t>
      </w:r>
      <w:r>
        <w:rPr>
          <w:spacing w:val="39"/>
        </w:rPr>
        <w:t xml:space="preserve"> </w:t>
      </w:r>
      <w:r>
        <w:rPr>
          <w:spacing w:val="-1"/>
        </w:rPr>
        <w:t>metal</w:t>
      </w:r>
      <w:r>
        <w:rPr>
          <w:spacing w:val="38"/>
        </w:rPr>
        <w:t xml:space="preserve"> </w:t>
      </w:r>
      <w:r>
        <w:rPr>
          <w:spacing w:val="-1"/>
        </w:rPr>
        <w:t>deposited</w:t>
      </w:r>
      <w:r>
        <w:rPr>
          <w:spacing w:val="37"/>
        </w:rPr>
        <w:t xml:space="preserve"> </w:t>
      </w:r>
      <w:r>
        <w:t>by</w:t>
      </w:r>
      <w:r>
        <w:rPr>
          <w:spacing w:val="36"/>
        </w:rPr>
        <w:t xml:space="preserve"> </w:t>
      </w:r>
      <w:r>
        <w:t>a</w:t>
      </w:r>
      <w:r>
        <w:rPr>
          <w:spacing w:val="37"/>
        </w:rPr>
        <w:t xml:space="preserve"> </w:t>
      </w:r>
      <w:r>
        <w:t>procedure</w:t>
      </w:r>
      <w:r>
        <w:rPr>
          <w:spacing w:val="36"/>
        </w:rPr>
        <w:t xml:space="preserve"> </w:t>
      </w:r>
      <w:r>
        <w:t>which</w:t>
      </w:r>
      <w:r>
        <w:rPr>
          <w:spacing w:val="37"/>
        </w:rPr>
        <w:t xml:space="preserve"> </w:t>
      </w:r>
      <w:r>
        <w:t>will</w:t>
      </w:r>
      <w:r>
        <w:rPr>
          <w:spacing w:val="36"/>
        </w:rPr>
        <w:t xml:space="preserve"> </w:t>
      </w:r>
      <w:r>
        <w:t>ensure</w:t>
      </w:r>
      <w:r>
        <w:rPr>
          <w:spacing w:val="42"/>
          <w:w w:val="99"/>
        </w:rPr>
        <w:t xml:space="preserve"> </w:t>
      </w:r>
      <w:r>
        <w:rPr>
          <w:spacing w:val="-1"/>
        </w:rPr>
        <w:t>uniformity</w:t>
      </w:r>
      <w:r>
        <w:rPr>
          <w:spacing w:val="-7"/>
        </w:rPr>
        <w:t xml:space="preserve"> </w:t>
      </w:r>
      <w:r>
        <w:t>and</w:t>
      </w:r>
      <w:r>
        <w:rPr>
          <w:spacing w:val="-7"/>
        </w:rPr>
        <w:t xml:space="preserve"> </w:t>
      </w:r>
      <w:r>
        <w:t>continuity</w:t>
      </w:r>
      <w:r>
        <w:rPr>
          <w:spacing w:val="-6"/>
        </w:rPr>
        <w:t xml:space="preserve"> </w:t>
      </w:r>
      <w:r>
        <w:t>of</w:t>
      </w:r>
      <w:r>
        <w:rPr>
          <w:spacing w:val="-10"/>
        </w:rPr>
        <w:t xml:space="preserve"> </w:t>
      </w:r>
      <w:r>
        <w:rPr>
          <w:spacing w:val="-1"/>
        </w:rPr>
        <w:t>work.</w:t>
      </w:r>
    </w:p>
    <w:p w14:paraId="74D6A42F" w14:textId="77777777" w:rsidR="00354ABE" w:rsidRDefault="00000000">
      <w:pPr>
        <w:pStyle w:val="BodyText"/>
        <w:numPr>
          <w:ilvl w:val="0"/>
          <w:numId w:val="17"/>
        </w:numPr>
        <w:tabs>
          <w:tab w:val="left" w:pos="1921"/>
        </w:tabs>
        <w:spacing w:line="276" w:lineRule="auto"/>
        <w:ind w:right="127"/>
      </w:pPr>
      <w:r>
        <w:rPr>
          <w:spacing w:val="-1"/>
        </w:rPr>
        <w:t>The</w:t>
      </w:r>
      <w:r>
        <w:rPr>
          <w:spacing w:val="-11"/>
        </w:rPr>
        <w:t xml:space="preserve"> </w:t>
      </w:r>
      <w:r>
        <w:rPr>
          <w:spacing w:val="-1"/>
        </w:rPr>
        <w:t>surfaces</w:t>
      </w:r>
      <w:r>
        <w:rPr>
          <w:spacing w:val="-10"/>
        </w:rPr>
        <w:t xml:space="preserve"> </w:t>
      </w:r>
      <w:r>
        <w:t>of</w:t>
      </w:r>
      <w:r>
        <w:rPr>
          <w:spacing w:val="-10"/>
        </w:rPr>
        <w:t xml:space="preserve"> </w:t>
      </w:r>
      <w:r>
        <w:t>the</w:t>
      </w:r>
      <w:r>
        <w:rPr>
          <w:spacing w:val="-10"/>
        </w:rPr>
        <w:t xml:space="preserve"> </w:t>
      </w:r>
      <w:r>
        <w:rPr>
          <w:spacing w:val="-1"/>
        </w:rPr>
        <w:t>weld</w:t>
      </w:r>
      <w:r>
        <w:rPr>
          <w:spacing w:val="-8"/>
        </w:rPr>
        <w:t xml:space="preserve"> </w:t>
      </w:r>
      <w:r>
        <w:rPr>
          <w:spacing w:val="-1"/>
        </w:rPr>
        <w:t>will</w:t>
      </w:r>
      <w:r>
        <w:rPr>
          <w:spacing w:val="-9"/>
        </w:rPr>
        <w:t xml:space="preserve"> </w:t>
      </w:r>
      <w:r>
        <w:rPr>
          <w:spacing w:val="-1"/>
        </w:rPr>
        <w:t>have</w:t>
      </w:r>
      <w:r>
        <w:rPr>
          <w:spacing w:val="-10"/>
        </w:rPr>
        <w:t xml:space="preserve"> </w:t>
      </w:r>
      <w:r>
        <w:t>an</w:t>
      </w:r>
      <w:r>
        <w:rPr>
          <w:spacing w:val="-9"/>
        </w:rPr>
        <w:t xml:space="preserve"> </w:t>
      </w:r>
      <w:r>
        <w:rPr>
          <w:spacing w:val="-1"/>
        </w:rPr>
        <w:t>even</w:t>
      </w:r>
      <w:r>
        <w:rPr>
          <w:spacing w:val="-8"/>
        </w:rPr>
        <w:t xml:space="preserve"> </w:t>
      </w:r>
      <w:r>
        <w:t>contour</w:t>
      </w:r>
      <w:r>
        <w:rPr>
          <w:spacing w:val="-9"/>
        </w:rPr>
        <w:t xml:space="preserve"> </w:t>
      </w:r>
      <w:r>
        <w:t>and</w:t>
      </w:r>
      <w:r>
        <w:rPr>
          <w:spacing w:val="-10"/>
        </w:rPr>
        <w:t xml:space="preserve"> </w:t>
      </w:r>
      <w:r>
        <w:rPr>
          <w:spacing w:val="-1"/>
        </w:rPr>
        <w:t>regular</w:t>
      </w:r>
      <w:r>
        <w:rPr>
          <w:spacing w:val="-9"/>
        </w:rPr>
        <w:t xml:space="preserve"> </w:t>
      </w:r>
      <w:r>
        <w:rPr>
          <w:spacing w:val="-1"/>
        </w:rPr>
        <w:t>finish</w:t>
      </w:r>
      <w:r>
        <w:rPr>
          <w:spacing w:val="-5"/>
        </w:rPr>
        <w:t xml:space="preserve"> </w:t>
      </w:r>
      <w:r>
        <w:t>and</w:t>
      </w:r>
      <w:r>
        <w:rPr>
          <w:spacing w:val="-10"/>
        </w:rPr>
        <w:t xml:space="preserve"> </w:t>
      </w:r>
      <w:r>
        <w:rPr>
          <w:spacing w:val="-1"/>
        </w:rPr>
        <w:t>will</w:t>
      </w:r>
      <w:r>
        <w:rPr>
          <w:spacing w:val="-9"/>
        </w:rPr>
        <w:t xml:space="preserve"> </w:t>
      </w:r>
      <w:r>
        <w:t>indicate</w:t>
      </w:r>
      <w:r>
        <w:rPr>
          <w:spacing w:val="65"/>
          <w:w w:val="99"/>
        </w:rPr>
        <w:t xml:space="preserve"> </w:t>
      </w:r>
      <w:r>
        <w:rPr>
          <w:spacing w:val="-1"/>
        </w:rPr>
        <w:t>proper</w:t>
      </w:r>
      <w:r>
        <w:rPr>
          <w:spacing w:val="-6"/>
        </w:rPr>
        <w:t xml:space="preserve"> </w:t>
      </w:r>
      <w:r>
        <w:rPr>
          <w:spacing w:val="-1"/>
        </w:rPr>
        <w:t>fusion</w:t>
      </w:r>
      <w:r>
        <w:rPr>
          <w:spacing w:val="-6"/>
        </w:rPr>
        <w:t xml:space="preserve"> </w:t>
      </w:r>
      <w:r>
        <w:t>with</w:t>
      </w:r>
      <w:r>
        <w:rPr>
          <w:spacing w:val="-5"/>
        </w:rPr>
        <w:t xml:space="preserve"> </w:t>
      </w:r>
      <w:r>
        <w:t>the</w:t>
      </w:r>
      <w:r>
        <w:rPr>
          <w:spacing w:val="-6"/>
        </w:rPr>
        <w:t xml:space="preserve"> </w:t>
      </w:r>
      <w:r>
        <w:t>parent</w:t>
      </w:r>
      <w:r>
        <w:rPr>
          <w:spacing w:val="-6"/>
        </w:rPr>
        <w:t xml:space="preserve"> </w:t>
      </w:r>
      <w:r>
        <w:rPr>
          <w:spacing w:val="-1"/>
        </w:rPr>
        <w:t>metal.</w:t>
      </w:r>
    </w:p>
    <w:p w14:paraId="74D6A430" w14:textId="77777777" w:rsidR="00354ABE" w:rsidRDefault="00354ABE">
      <w:pPr>
        <w:rPr>
          <w:rFonts w:ascii="Calibri" w:eastAsia="Calibri" w:hAnsi="Calibri" w:cs="Calibri"/>
          <w:sz w:val="23"/>
          <w:szCs w:val="23"/>
        </w:rPr>
      </w:pPr>
    </w:p>
    <w:p w14:paraId="74D6A431" w14:textId="77777777" w:rsidR="00354ABE" w:rsidRDefault="00000000">
      <w:pPr>
        <w:pStyle w:val="BodyText"/>
        <w:ind w:firstLine="0"/>
      </w:pPr>
      <w:r>
        <w:t>All</w:t>
      </w:r>
      <w:r>
        <w:rPr>
          <w:spacing w:val="-10"/>
        </w:rPr>
        <w:t xml:space="preserve"> </w:t>
      </w:r>
      <w:r>
        <w:rPr>
          <w:spacing w:val="-1"/>
        </w:rPr>
        <w:t>slag</w:t>
      </w:r>
      <w:r>
        <w:rPr>
          <w:spacing w:val="-10"/>
        </w:rPr>
        <w:t xml:space="preserve"> </w:t>
      </w:r>
      <w:r>
        <w:rPr>
          <w:spacing w:val="-1"/>
        </w:rPr>
        <w:t>shall</w:t>
      </w:r>
      <w:r>
        <w:rPr>
          <w:spacing w:val="-8"/>
        </w:rPr>
        <w:t xml:space="preserve"> </w:t>
      </w:r>
      <w:r>
        <w:t>be</w:t>
      </w:r>
      <w:r>
        <w:rPr>
          <w:spacing w:val="-11"/>
        </w:rPr>
        <w:t xml:space="preserve"> </w:t>
      </w:r>
      <w:r>
        <w:t>removed</w:t>
      </w:r>
      <w:r>
        <w:rPr>
          <w:spacing w:val="-9"/>
        </w:rPr>
        <w:t xml:space="preserve"> </w:t>
      </w:r>
      <w:r>
        <w:t>after</w:t>
      </w:r>
      <w:r>
        <w:rPr>
          <w:spacing w:val="-7"/>
        </w:rPr>
        <w:t xml:space="preserve"> </w:t>
      </w:r>
      <w:r>
        <w:t>making</w:t>
      </w:r>
      <w:r>
        <w:rPr>
          <w:spacing w:val="-10"/>
        </w:rPr>
        <w:t xml:space="preserve"> </w:t>
      </w:r>
      <w:r>
        <w:rPr>
          <w:spacing w:val="-1"/>
        </w:rPr>
        <w:t>each</w:t>
      </w:r>
      <w:r>
        <w:rPr>
          <w:spacing w:val="-9"/>
        </w:rPr>
        <w:t xml:space="preserve"> </w:t>
      </w:r>
      <w:r>
        <w:t>run</w:t>
      </w:r>
      <w:r>
        <w:rPr>
          <w:spacing w:val="-9"/>
        </w:rPr>
        <w:t xml:space="preserve"> </w:t>
      </w:r>
      <w:r>
        <w:t>by</w:t>
      </w:r>
      <w:r>
        <w:rPr>
          <w:spacing w:val="-10"/>
        </w:rPr>
        <w:t xml:space="preserve"> </w:t>
      </w:r>
      <w:r>
        <w:rPr>
          <w:spacing w:val="-1"/>
        </w:rPr>
        <w:t>light</w:t>
      </w:r>
      <w:r>
        <w:rPr>
          <w:spacing w:val="-9"/>
        </w:rPr>
        <w:t xml:space="preserve"> </w:t>
      </w:r>
      <w:r>
        <w:rPr>
          <w:spacing w:val="-1"/>
        </w:rPr>
        <w:t>hammering</w:t>
      </w:r>
      <w:r>
        <w:rPr>
          <w:spacing w:val="-9"/>
        </w:rPr>
        <w:t xml:space="preserve"> </w:t>
      </w:r>
      <w:r>
        <w:rPr>
          <w:spacing w:val="-1"/>
        </w:rPr>
        <w:t>followed</w:t>
      </w:r>
      <w:r>
        <w:rPr>
          <w:spacing w:val="-9"/>
        </w:rPr>
        <w:t xml:space="preserve"> </w:t>
      </w:r>
      <w:r>
        <w:t>by</w:t>
      </w:r>
      <w:r>
        <w:rPr>
          <w:spacing w:val="-9"/>
        </w:rPr>
        <w:t xml:space="preserve"> </w:t>
      </w:r>
      <w:r>
        <w:rPr>
          <w:spacing w:val="-1"/>
        </w:rPr>
        <w:t>wire</w:t>
      </w:r>
      <w:r>
        <w:rPr>
          <w:spacing w:val="-10"/>
        </w:rPr>
        <w:t xml:space="preserve"> </w:t>
      </w:r>
      <w:r>
        <w:t>brushing.</w:t>
      </w:r>
    </w:p>
    <w:p w14:paraId="74D6A432" w14:textId="77777777" w:rsidR="00354ABE" w:rsidRDefault="00354ABE">
      <w:pPr>
        <w:rPr>
          <w:rFonts w:ascii="Calibri" w:eastAsia="Calibri" w:hAnsi="Calibri" w:cs="Calibri"/>
          <w:sz w:val="26"/>
          <w:szCs w:val="26"/>
        </w:rPr>
      </w:pPr>
    </w:p>
    <w:p w14:paraId="74D6A433" w14:textId="77777777" w:rsidR="00354ABE" w:rsidRDefault="00000000">
      <w:pPr>
        <w:pStyle w:val="BodyText"/>
        <w:spacing w:line="276" w:lineRule="auto"/>
        <w:ind w:right="128" w:firstLine="0"/>
      </w:pPr>
      <w:r>
        <w:rPr>
          <w:spacing w:val="-1"/>
        </w:rPr>
        <w:t>Weld</w:t>
      </w:r>
      <w:r>
        <w:t xml:space="preserve"> </w:t>
      </w:r>
      <w:r>
        <w:rPr>
          <w:spacing w:val="-1"/>
        </w:rPr>
        <w:t>metal</w:t>
      </w:r>
      <w:r>
        <w:t xml:space="preserve"> </w:t>
      </w:r>
      <w:r>
        <w:rPr>
          <w:spacing w:val="-1"/>
        </w:rPr>
        <w:t>shall</w:t>
      </w:r>
      <w:r>
        <w:rPr>
          <w:spacing w:val="1"/>
        </w:rPr>
        <w:t xml:space="preserve"> </w:t>
      </w:r>
      <w:r>
        <w:t xml:space="preserve">not be </w:t>
      </w:r>
      <w:r>
        <w:rPr>
          <w:spacing w:val="-1"/>
        </w:rPr>
        <w:t>allowed</w:t>
      </w:r>
      <w:r>
        <w:rPr>
          <w:spacing w:val="1"/>
        </w:rPr>
        <w:t xml:space="preserve"> </w:t>
      </w:r>
      <w:r>
        <w:t>to</w:t>
      </w:r>
      <w:r>
        <w:rPr>
          <w:spacing w:val="1"/>
        </w:rPr>
        <w:t xml:space="preserve"> </w:t>
      </w:r>
      <w:r>
        <w:rPr>
          <w:spacing w:val="-1"/>
        </w:rPr>
        <w:t xml:space="preserve">spatter </w:t>
      </w:r>
      <w:r>
        <w:t>on</w:t>
      </w:r>
      <w:r>
        <w:rPr>
          <w:spacing w:val="-1"/>
        </w:rPr>
        <w:t xml:space="preserve"> surfaces </w:t>
      </w:r>
      <w:r>
        <w:t>which</w:t>
      </w:r>
      <w:r>
        <w:rPr>
          <w:spacing w:val="1"/>
        </w:rPr>
        <w:t xml:space="preserve"> </w:t>
      </w:r>
      <w:r>
        <w:rPr>
          <w:spacing w:val="-1"/>
        </w:rPr>
        <w:t xml:space="preserve">will </w:t>
      </w:r>
      <w:r>
        <w:t xml:space="preserve">be </w:t>
      </w:r>
      <w:r>
        <w:rPr>
          <w:spacing w:val="-1"/>
        </w:rPr>
        <w:t>visible</w:t>
      </w:r>
      <w:r>
        <w:t xml:space="preserve"> in</w:t>
      </w:r>
      <w:r>
        <w:rPr>
          <w:spacing w:val="1"/>
        </w:rPr>
        <w:t xml:space="preserve"> </w:t>
      </w:r>
      <w:r>
        <w:t>the completed</w:t>
      </w:r>
      <w:r>
        <w:rPr>
          <w:spacing w:val="73"/>
          <w:w w:val="99"/>
        </w:rPr>
        <w:t xml:space="preserve"> </w:t>
      </w:r>
      <w:r>
        <w:rPr>
          <w:spacing w:val="-1"/>
        </w:rPr>
        <w:t>work.</w:t>
      </w:r>
    </w:p>
    <w:p w14:paraId="74D6A434" w14:textId="77777777" w:rsidR="00354ABE" w:rsidRDefault="00354ABE">
      <w:pPr>
        <w:spacing w:before="12"/>
        <w:rPr>
          <w:rFonts w:ascii="Calibri" w:eastAsia="Calibri" w:hAnsi="Calibri" w:cs="Calibri"/>
        </w:rPr>
      </w:pPr>
    </w:p>
    <w:p w14:paraId="74D6A435" w14:textId="77777777" w:rsidR="00354ABE" w:rsidRDefault="00000000">
      <w:pPr>
        <w:pStyle w:val="BodyText"/>
        <w:spacing w:line="276" w:lineRule="auto"/>
        <w:ind w:right="127" w:firstLine="0"/>
      </w:pPr>
      <w:r>
        <w:t>But</w:t>
      </w:r>
      <w:r>
        <w:rPr>
          <w:spacing w:val="5"/>
        </w:rPr>
        <w:t xml:space="preserve"> </w:t>
      </w:r>
      <w:r>
        <w:t>welds</w:t>
      </w:r>
      <w:r>
        <w:rPr>
          <w:spacing w:val="7"/>
        </w:rPr>
        <w:t xml:space="preserve"> </w:t>
      </w:r>
      <w:r>
        <w:rPr>
          <w:spacing w:val="-1"/>
        </w:rPr>
        <w:t>which</w:t>
      </w:r>
      <w:r>
        <w:rPr>
          <w:spacing w:val="6"/>
        </w:rPr>
        <w:t xml:space="preserve"> </w:t>
      </w:r>
      <w:r>
        <w:t>will</w:t>
      </w:r>
      <w:r>
        <w:rPr>
          <w:spacing w:val="5"/>
        </w:rPr>
        <w:t xml:space="preserve"> </w:t>
      </w:r>
      <w:r>
        <w:t>be</w:t>
      </w:r>
      <w:r>
        <w:rPr>
          <w:spacing w:val="7"/>
        </w:rPr>
        <w:t xml:space="preserve"> </w:t>
      </w:r>
      <w:r>
        <w:t>visible</w:t>
      </w:r>
      <w:r>
        <w:rPr>
          <w:spacing w:val="5"/>
        </w:rPr>
        <w:t xml:space="preserve"> </w:t>
      </w:r>
      <w:r>
        <w:t>in</w:t>
      </w:r>
      <w:r>
        <w:rPr>
          <w:spacing w:val="5"/>
        </w:rPr>
        <w:t xml:space="preserve"> </w:t>
      </w:r>
      <w:r>
        <w:t>the</w:t>
      </w:r>
      <w:r>
        <w:rPr>
          <w:spacing w:val="5"/>
        </w:rPr>
        <w:t xml:space="preserve"> </w:t>
      </w:r>
      <w:r>
        <w:t>completed</w:t>
      </w:r>
      <w:r>
        <w:rPr>
          <w:spacing w:val="6"/>
        </w:rPr>
        <w:t xml:space="preserve"> </w:t>
      </w:r>
      <w:r>
        <w:rPr>
          <w:spacing w:val="-1"/>
        </w:rPr>
        <w:t>work</w:t>
      </w:r>
      <w:r>
        <w:rPr>
          <w:spacing w:val="8"/>
        </w:rPr>
        <w:t xml:space="preserve"> </w:t>
      </w:r>
      <w:r>
        <w:rPr>
          <w:spacing w:val="-1"/>
        </w:rPr>
        <w:t>shall</w:t>
      </w:r>
      <w:r>
        <w:rPr>
          <w:spacing w:val="7"/>
        </w:rPr>
        <w:t xml:space="preserve"> </w:t>
      </w:r>
      <w:r>
        <w:t>be</w:t>
      </w:r>
      <w:r>
        <w:rPr>
          <w:spacing w:val="5"/>
        </w:rPr>
        <w:t xml:space="preserve"> </w:t>
      </w:r>
      <w:r>
        <w:t>dressed</w:t>
      </w:r>
      <w:r>
        <w:rPr>
          <w:spacing w:val="6"/>
        </w:rPr>
        <w:t xml:space="preserve"> </w:t>
      </w:r>
      <w:r>
        <w:rPr>
          <w:spacing w:val="-1"/>
        </w:rPr>
        <w:t>off</w:t>
      </w:r>
      <w:r>
        <w:rPr>
          <w:spacing w:val="7"/>
        </w:rPr>
        <w:t xml:space="preserve"> </w:t>
      </w:r>
      <w:r>
        <w:t>smooth</w:t>
      </w:r>
      <w:r>
        <w:rPr>
          <w:spacing w:val="6"/>
        </w:rPr>
        <w:t xml:space="preserve"> </w:t>
      </w:r>
      <w:r>
        <w:t>and</w:t>
      </w:r>
      <w:r>
        <w:rPr>
          <w:spacing w:val="6"/>
        </w:rPr>
        <w:t xml:space="preserve"> </w:t>
      </w:r>
      <w:r>
        <w:t>flush</w:t>
      </w:r>
      <w:r>
        <w:rPr>
          <w:spacing w:val="36"/>
          <w:w w:val="99"/>
        </w:rPr>
        <w:t xml:space="preserve"> </w:t>
      </w:r>
      <w:r>
        <w:rPr>
          <w:spacing w:val="-1"/>
        </w:rPr>
        <w:t>with</w:t>
      </w:r>
      <w:r>
        <w:rPr>
          <w:spacing w:val="-9"/>
        </w:rPr>
        <w:t xml:space="preserve"> </w:t>
      </w:r>
      <w:r>
        <w:rPr>
          <w:spacing w:val="-1"/>
        </w:rPr>
        <w:t>adjacent</w:t>
      </w:r>
      <w:r>
        <w:rPr>
          <w:spacing w:val="-9"/>
        </w:rPr>
        <w:t xml:space="preserve"> </w:t>
      </w:r>
      <w:r>
        <w:rPr>
          <w:spacing w:val="-1"/>
        </w:rPr>
        <w:t>surfaces.</w:t>
      </w:r>
    </w:p>
    <w:p w14:paraId="74D6A436" w14:textId="77777777" w:rsidR="00354ABE" w:rsidRDefault="00354ABE">
      <w:pPr>
        <w:rPr>
          <w:rFonts w:ascii="Calibri" w:eastAsia="Calibri" w:hAnsi="Calibri" w:cs="Calibri"/>
          <w:sz w:val="23"/>
          <w:szCs w:val="23"/>
        </w:rPr>
      </w:pPr>
    </w:p>
    <w:p w14:paraId="74D6A437"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pacing w:val="-1"/>
          <w:sz w:val="20"/>
        </w:rPr>
        <w:t>Equipment</w:t>
      </w:r>
      <w:r>
        <w:rPr>
          <w:rFonts w:ascii="Calibri"/>
          <w:b/>
          <w:spacing w:val="-7"/>
          <w:sz w:val="20"/>
        </w:rPr>
        <w:t xml:space="preserve"> </w:t>
      </w:r>
      <w:r>
        <w:rPr>
          <w:rFonts w:ascii="Calibri"/>
          <w:b/>
          <w:spacing w:val="-1"/>
          <w:sz w:val="20"/>
        </w:rPr>
        <w:t>for</w:t>
      </w:r>
      <w:r>
        <w:rPr>
          <w:rFonts w:ascii="Calibri"/>
          <w:b/>
          <w:spacing w:val="-5"/>
          <w:sz w:val="20"/>
        </w:rPr>
        <w:t xml:space="preserve"> </w:t>
      </w:r>
      <w:r>
        <w:rPr>
          <w:rFonts w:ascii="Calibri"/>
          <w:b/>
          <w:spacing w:val="-1"/>
          <w:sz w:val="20"/>
        </w:rPr>
        <w:t>Welding</w:t>
      </w:r>
      <w:r>
        <w:rPr>
          <w:rFonts w:ascii="Calibri"/>
          <w:b/>
          <w:spacing w:val="-7"/>
          <w:sz w:val="20"/>
        </w:rPr>
        <w:t xml:space="preserve"> </w:t>
      </w:r>
      <w:r>
        <w:rPr>
          <w:rFonts w:ascii="Calibri"/>
          <w:b/>
          <w:spacing w:val="-1"/>
          <w:sz w:val="20"/>
        </w:rPr>
        <w:t>Of</w:t>
      </w:r>
      <w:r>
        <w:rPr>
          <w:rFonts w:ascii="Calibri"/>
          <w:b/>
          <w:spacing w:val="-7"/>
          <w:sz w:val="20"/>
        </w:rPr>
        <w:t xml:space="preserve"> </w:t>
      </w:r>
      <w:r>
        <w:rPr>
          <w:rFonts w:ascii="Calibri"/>
          <w:b/>
          <w:sz w:val="20"/>
        </w:rPr>
        <w:t>Steel</w:t>
      </w:r>
    </w:p>
    <w:p w14:paraId="74D6A438" w14:textId="77777777" w:rsidR="00354ABE" w:rsidRDefault="00000000">
      <w:pPr>
        <w:spacing w:before="37"/>
        <w:ind w:left="1488"/>
        <w:jc w:val="both"/>
        <w:rPr>
          <w:rFonts w:ascii="Cambria" w:eastAsia="Cambria" w:hAnsi="Cambria" w:cs="Cambria"/>
          <w:sz w:val="20"/>
          <w:szCs w:val="20"/>
        </w:rPr>
      </w:pPr>
      <w:r>
        <w:rPr>
          <w:rFonts w:ascii="Cambria"/>
          <w:b/>
          <w:spacing w:val="-1"/>
          <w:sz w:val="20"/>
        </w:rPr>
        <w:t>Equipment</w:t>
      </w:r>
    </w:p>
    <w:p w14:paraId="74D6A439" w14:textId="77777777" w:rsidR="00354ABE" w:rsidRDefault="00000000">
      <w:pPr>
        <w:pStyle w:val="BodyText"/>
        <w:spacing w:before="34" w:line="276" w:lineRule="auto"/>
        <w:ind w:left="1488" w:right="122" w:firstLine="0"/>
        <w:jc w:val="both"/>
      </w:pPr>
      <w:r>
        <w:rPr>
          <w:spacing w:val="-1"/>
        </w:rPr>
        <w:t>The</w:t>
      </w:r>
      <w:r>
        <w:rPr>
          <w:spacing w:val="44"/>
        </w:rPr>
        <w:t xml:space="preserve"> </w:t>
      </w:r>
      <w:r>
        <w:t xml:space="preserve">contractor </w:t>
      </w:r>
      <w:r>
        <w:rPr>
          <w:spacing w:val="-1"/>
        </w:rPr>
        <w:t>shall</w:t>
      </w:r>
      <w:r>
        <w:rPr>
          <w:spacing w:val="1"/>
        </w:rPr>
        <w:t xml:space="preserve"> </w:t>
      </w:r>
      <w:r>
        <w:t>be</w:t>
      </w:r>
      <w:r>
        <w:rPr>
          <w:spacing w:val="44"/>
        </w:rPr>
        <w:t xml:space="preserve"> </w:t>
      </w:r>
      <w:r>
        <w:rPr>
          <w:spacing w:val="-1"/>
        </w:rPr>
        <w:t>responsible</w:t>
      </w:r>
      <w:r>
        <w:rPr>
          <w:spacing w:val="45"/>
        </w:rPr>
        <w:t xml:space="preserve"> </w:t>
      </w:r>
      <w:r>
        <w:rPr>
          <w:spacing w:val="-1"/>
        </w:rPr>
        <w:t>for</w:t>
      </w:r>
      <w:r>
        <w:t xml:space="preserve"> </w:t>
      </w:r>
      <w:r>
        <w:rPr>
          <w:spacing w:val="-1"/>
        </w:rPr>
        <w:t>ensuring</w:t>
      </w:r>
      <w:r>
        <w:t xml:space="preserve"> that</w:t>
      </w:r>
      <w:r>
        <w:rPr>
          <w:spacing w:val="1"/>
        </w:rPr>
        <w:t xml:space="preserve"> </w:t>
      </w:r>
      <w:r>
        <w:t>the</w:t>
      </w:r>
      <w:r>
        <w:rPr>
          <w:spacing w:val="45"/>
        </w:rPr>
        <w:t xml:space="preserve"> </w:t>
      </w:r>
      <w:r>
        <w:t>capacity</w:t>
      </w:r>
      <w:r>
        <w:rPr>
          <w:spacing w:val="2"/>
        </w:rPr>
        <w:t xml:space="preserve"> </w:t>
      </w:r>
      <w:r>
        <w:t>of</w:t>
      </w:r>
      <w:r>
        <w:rPr>
          <w:spacing w:val="44"/>
        </w:rPr>
        <w:t xml:space="preserve"> </w:t>
      </w:r>
      <w:r>
        <w:rPr>
          <w:spacing w:val="-1"/>
        </w:rPr>
        <w:t>welding</w:t>
      </w:r>
      <w:r>
        <w:rPr>
          <w:spacing w:val="1"/>
        </w:rPr>
        <w:t xml:space="preserve"> </w:t>
      </w:r>
      <w:r>
        <w:t>plant,</w:t>
      </w:r>
      <w:r>
        <w:rPr>
          <w:spacing w:val="69"/>
          <w:w w:val="99"/>
        </w:rPr>
        <w:t xml:space="preserve"> </w:t>
      </w:r>
      <w:r>
        <w:rPr>
          <w:spacing w:val="-1"/>
        </w:rPr>
        <w:t>instruments,</w:t>
      </w:r>
      <w:r>
        <w:rPr>
          <w:spacing w:val="-6"/>
        </w:rPr>
        <w:t xml:space="preserve"> </w:t>
      </w:r>
      <w:r>
        <w:t>cables</w:t>
      </w:r>
      <w:r>
        <w:rPr>
          <w:spacing w:val="-7"/>
        </w:rPr>
        <w:t xml:space="preserve"> </w:t>
      </w:r>
      <w:r>
        <w:t>and</w:t>
      </w:r>
      <w:r>
        <w:rPr>
          <w:spacing w:val="-7"/>
        </w:rPr>
        <w:t xml:space="preserve"> </w:t>
      </w:r>
      <w:r>
        <w:t>accessories</w:t>
      </w:r>
      <w:r>
        <w:rPr>
          <w:spacing w:val="-8"/>
        </w:rPr>
        <w:t xml:space="preserve"> </w:t>
      </w:r>
      <w:r>
        <w:rPr>
          <w:spacing w:val="1"/>
        </w:rPr>
        <w:t>is</w:t>
      </w:r>
      <w:r>
        <w:rPr>
          <w:spacing w:val="-8"/>
        </w:rPr>
        <w:t xml:space="preserve"> </w:t>
      </w:r>
      <w:r>
        <w:t>adequate</w:t>
      </w:r>
      <w:r>
        <w:rPr>
          <w:spacing w:val="-7"/>
        </w:rPr>
        <w:t xml:space="preserve"> </w:t>
      </w:r>
      <w:r>
        <w:t>and</w:t>
      </w:r>
      <w:r>
        <w:rPr>
          <w:spacing w:val="-5"/>
        </w:rPr>
        <w:t xml:space="preserve"> </w:t>
      </w:r>
      <w:r>
        <w:rPr>
          <w:spacing w:val="-1"/>
        </w:rPr>
        <w:t>suitable</w:t>
      </w:r>
      <w:r>
        <w:rPr>
          <w:spacing w:val="-8"/>
        </w:rPr>
        <w:t xml:space="preserve"> </w:t>
      </w:r>
      <w:r>
        <w:rPr>
          <w:spacing w:val="-1"/>
        </w:rPr>
        <w:t>for</w:t>
      </w:r>
      <w:r>
        <w:rPr>
          <w:spacing w:val="-7"/>
        </w:rPr>
        <w:t xml:space="preserve"> </w:t>
      </w:r>
      <w:r>
        <w:rPr>
          <w:spacing w:val="1"/>
        </w:rPr>
        <w:t>the</w:t>
      </w:r>
      <w:r>
        <w:rPr>
          <w:spacing w:val="-8"/>
        </w:rPr>
        <w:t xml:space="preserve"> </w:t>
      </w:r>
      <w:r>
        <w:t>welding</w:t>
      </w:r>
      <w:r>
        <w:rPr>
          <w:spacing w:val="-7"/>
        </w:rPr>
        <w:t xml:space="preserve"> </w:t>
      </w:r>
      <w:r>
        <w:t>procedure</w:t>
      </w:r>
      <w:r>
        <w:rPr>
          <w:spacing w:val="-8"/>
        </w:rPr>
        <w:t xml:space="preserve"> </w:t>
      </w:r>
      <w:r>
        <w:rPr>
          <w:spacing w:val="1"/>
        </w:rPr>
        <w:t>to</w:t>
      </w:r>
      <w:r>
        <w:rPr>
          <w:spacing w:val="52"/>
          <w:w w:val="99"/>
        </w:rPr>
        <w:t xml:space="preserve"> </w:t>
      </w:r>
      <w:r>
        <w:t>be</w:t>
      </w:r>
      <w:r>
        <w:rPr>
          <w:spacing w:val="16"/>
        </w:rPr>
        <w:t xml:space="preserve"> </w:t>
      </w:r>
      <w:r>
        <w:rPr>
          <w:spacing w:val="-1"/>
        </w:rPr>
        <w:t>used</w:t>
      </w:r>
      <w:r>
        <w:rPr>
          <w:spacing w:val="18"/>
        </w:rPr>
        <w:t xml:space="preserve"> </w:t>
      </w:r>
      <w:r>
        <w:t>and</w:t>
      </w:r>
      <w:r>
        <w:rPr>
          <w:spacing w:val="17"/>
        </w:rPr>
        <w:t xml:space="preserve"> </w:t>
      </w:r>
      <w:r>
        <w:rPr>
          <w:spacing w:val="-1"/>
        </w:rPr>
        <w:t>for</w:t>
      </w:r>
      <w:r>
        <w:rPr>
          <w:spacing w:val="18"/>
        </w:rPr>
        <w:t xml:space="preserve"> </w:t>
      </w:r>
      <w:r>
        <w:t>maintaining</w:t>
      </w:r>
      <w:r>
        <w:rPr>
          <w:spacing w:val="14"/>
        </w:rPr>
        <w:t xml:space="preserve"> </w:t>
      </w:r>
      <w:r>
        <w:t>all</w:t>
      </w:r>
      <w:r>
        <w:rPr>
          <w:spacing w:val="18"/>
        </w:rPr>
        <w:t xml:space="preserve"> </w:t>
      </w:r>
      <w:r>
        <w:rPr>
          <w:spacing w:val="-1"/>
        </w:rPr>
        <w:t>welding</w:t>
      </w:r>
      <w:r>
        <w:rPr>
          <w:spacing w:val="16"/>
        </w:rPr>
        <w:t xml:space="preserve"> </w:t>
      </w:r>
      <w:r>
        <w:t>plant</w:t>
      </w:r>
      <w:r>
        <w:rPr>
          <w:spacing w:val="18"/>
        </w:rPr>
        <w:t xml:space="preserve"> </w:t>
      </w:r>
      <w:r>
        <w:t>and</w:t>
      </w:r>
      <w:r>
        <w:rPr>
          <w:spacing w:val="17"/>
        </w:rPr>
        <w:t xml:space="preserve"> </w:t>
      </w:r>
      <w:r>
        <w:rPr>
          <w:spacing w:val="-1"/>
        </w:rPr>
        <w:t>ancillary</w:t>
      </w:r>
      <w:r>
        <w:rPr>
          <w:spacing w:val="18"/>
        </w:rPr>
        <w:t xml:space="preserve"> </w:t>
      </w:r>
      <w:r>
        <w:rPr>
          <w:spacing w:val="-1"/>
        </w:rPr>
        <w:t>equipment</w:t>
      </w:r>
      <w:r>
        <w:rPr>
          <w:spacing w:val="18"/>
        </w:rPr>
        <w:t xml:space="preserve"> </w:t>
      </w:r>
      <w:r>
        <w:t>in</w:t>
      </w:r>
      <w:r>
        <w:rPr>
          <w:spacing w:val="17"/>
        </w:rPr>
        <w:t xml:space="preserve"> </w:t>
      </w:r>
      <w:r>
        <w:t>good</w:t>
      </w:r>
      <w:r>
        <w:rPr>
          <w:spacing w:val="18"/>
        </w:rPr>
        <w:t xml:space="preserve"> </w:t>
      </w:r>
      <w:r>
        <w:rPr>
          <w:spacing w:val="-1"/>
        </w:rPr>
        <w:t>working</w:t>
      </w:r>
      <w:r>
        <w:rPr>
          <w:spacing w:val="57"/>
          <w:w w:val="99"/>
        </w:rPr>
        <w:t xml:space="preserve"> </w:t>
      </w:r>
      <w:r>
        <w:rPr>
          <w:spacing w:val="-1"/>
        </w:rPr>
        <w:t>order.</w:t>
      </w:r>
      <w:r>
        <w:rPr>
          <w:spacing w:val="12"/>
        </w:rPr>
        <w:t xml:space="preserve"> </w:t>
      </w:r>
      <w:r>
        <w:rPr>
          <w:spacing w:val="-1"/>
        </w:rPr>
        <w:t>The</w:t>
      </w:r>
      <w:r>
        <w:rPr>
          <w:spacing w:val="11"/>
        </w:rPr>
        <w:t xml:space="preserve"> </w:t>
      </w:r>
      <w:r>
        <w:t>contractor</w:t>
      </w:r>
      <w:r>
        <w:rPr>
          <w:spacing w:val="12"/>
        </w:rPr>
        <w:t xml:space="preserve"> </w:t>
      </w:r>
      <w:r>
        <w:rPr>
          <w:spacing w:val="-1"/>
        </w:rPr>
        <w:t>shall</w:t>
      </w:r>
      <w:r>
        <w:rPr>
          <w:spacing w:val="12"/>
        </w:rPr>
        <w:t xml:space="preserve"> </w:t>
      </w:r>
      <w:r>
        <w:rPr>
          <w:spacing w:val="-1"/>
        </w:rPr>
        <w:t>also</w:t>
      </w:r>
      <w:r>
        <w:rPr>
          <w:spacing w:val="12"/>
        </w:rPr>
        <w:t xml:space="preserve"> </w:t>
      </w:r>
      <w:r>
        <w:t>take</w:t>
      </w:r>
      <w:r>
        <w:rPr>
          <w:spacing w:val="11"/>
        </w:rPr>
        <w:t xml:space="preserve"> </w:t>
      </w:r>
      <w:r>
        <w:t>all</w:t>
      </w:r>
      <w:r>
        <w:rPr>
          <w:spacing w:val="12"/>
        </w:rPr>
        <w:t xml:space="preserve"> </w:t>
      </w:r>
      <w:r>
        <w:rPr>
          <w:spacing w:val="-1"/>
        </w:rPr>
        <w:t>necessary</w:t>
      </w:r>
      <w:r>
        <w:rPr>
          <w:spacing w:val="12"/>
        </w:rPr>
        <w:t xml:space="preserve"> </w:t>
      </w:r>
      <w:r>
        <w:rPr>
          <w:spacing w:val="-1"/>
        </w:rPr>
        <w:t>safety</w:t>
      </w:r>
      <w:r>
        <w:rPr>
          <w:spacing w:val="13"/>
        </w:rPr>
        <w:t xml:space="preserve"> </w:t>
      </w:r>
      <w:r>
        <w:t>precautions</w:t>
      </w:r>
      <w:r>
        <w:rPr>
          <w:spacing w:val="11"/>
        </w:rPr>
        <w:t xml:space="preserve"> </w:t>
      </w:r>
      <w:r>
        <w:t>in</w:t>
      </w:r>
      <w:r>
        <w:rPr>
          <w:spacing w:val="12"/>
        </w:rPr>
        <w:t xml:space="preserve"> </w:t>
      </w:r>
      <w:r>
        <w:t>connection</w:t>
      </w:r>
      <w:r>
        <w:rPr>
          <w:spacing w:val="12"/>
        </w:rPr>
        <w:t xml:space="preserve"> </w:t>
      </w:r>
      <w:r>
        <w:rPr>
          <w:spacing w:val="-1"/>
        </w:rPr>
        <w:t>with</w:t>
      </w:r>
      <w:r>
        <w:rPr>
          <w:spacing w:val="53"/>
          <w:w w:val="99"/>
        </w:rPr>
        <w:t xml:space="preserve"> </w:t>
      </w:r>
      <w:r>
        <w:t>the</w:t>
      </w:r>
      <w:r>
        <w:rPr>
          <w:spacing w:val="-5"/>
        </w:rPr>
        <w:t xml:space="preserve"> </w:t>
      </w:r>
      <w:r>
        <w:rPr>
          <w:spacing w:val="-1"/>
        </w:rPr>
        <w:t>work.</w:t>
      </w:r>
      <w:r>
        <w:rPr>
          <w:spacing w:val="-5"/>
        </w:rPr>
        <w:t xml:space="preserve"> </w:t>
      </w:r>
      <w:r>
        <w:t>All</w:t>
      </w:r>
      <w:r>
        <w:rPr>
          <w:spacing w:val="-5"/>
        </w:rPr>
        <w:t xml:space="preserve"> </w:t>
      </w:r>
      <w:r>
        <w:t>electrical</w:t>
      </w:r>
      <w:r>
        <w:rPr>
          <w:spacing w:val="-5"/>
        </w:rPr>
        <w:t xml:space="preserve"> </w:t>
      </w:r>
      <w:r>
        <w:t>plant</w:t>
      </w:r>
      <w:r>
        <w:rPr>
          <w:spacing w:val="-4"/>
        </w:rPr>
        <w:t xml:space="preserve"> </w:t>
      </w:r>
      <w:r>
        <w:rPr>
          <w:spacing w:val="-2"/>
        </w:rPr>
        <w:t>in</w:t>
      </w:r>
      <w:r>
        <w:rPr>
          <w:spacing w:val="-4"/>
        </w:rPr>
        <w:t xml:space="preserve"> </w:t>
      </w:r>
      <w:r>
        <w:rPr>
          <w:spacing w:val="-1"/>
        </w:rPr>
        <w:t>connection</w:t>
      </w:r>
      <w:r>
        <w:rPr>
          <w:spacing w:val="-4"/>
        </w:rPr>
        <w:t xml:space="preserve"> </w:t>
      </w:r>
      <w:r>
        <w:t>with</w:t>
      </w:r>
      <w:r>
        <w:rPr>
          <w:spacing w:val="-4"/>
        </w:rPr>
        <w:t xml:space="preserve"> </w:t>
      </w:r>
      <w:r>
        <w:t>the</w:t>
      </w:r>
      <w:r>
        <w:rPr>
          <w:spacing w:val="-5"/>
        </w:rPr>
        <w:t xml:space="preserve"> </w:t>
      </w:r>
      <w:r>
        <w:t>work</w:t>
      </w:r>
      <w:r>
        <w:rPr>
          <w:spacing w:val="-4"/>
        </w:rPr>
        <w:t xml:space="preserve"> </w:t>
      </w:r>
      <w:r>
        <w:rPr>
          <w:spacing w:val="-1"/>
        </w:rPr>
        <w:t>shall</w:t>
      </w:r>
      <w:r>
        <w:rPr>
          <w:spacing w:val="-4"/>
        </w:rPr>
        <w:t xml:space="preserve"> </w:t>
      </w:r>
      <w:r>
        <w:t>be</w:t>
      </w:r>
      <w:r>
        <w:rPr>
          <w:spacing w:val="-5"/>
        </w:rPr>
        <w:t xml:space="preserve"> </w:t>
      </w:r>
      <w:r>
        <w:rPr>
          <w:spacing w:val="-1"/>
        </w:rPr>
        <w:t>adequately</w:t>
      </w:r>
      <w:r>
        <w:rPr>
          <w:spacing w:val="-4"/>
        </w:rPr>
        <w:t xml:space="preserve"> </w:t>
      </w:r>
      <w:r>
        <w:rPr>
          <w:spacing w:val="-1"/>
        </w:rPr>
        <w:t>earthed.</w:t>
      </w:r>
      <w:r>
        <w:rPr>
          <w:spacing w:val="-5"/>
        </w:rPr>
        <w:t xml:space="preserve"> </w:t>
      </w:r>
      <w:r>
        <w:rPr>
          <w:spacing w:val="-2"/>
        </w:rPr>
        <w:t>The</w:t>
      </w:r>
      <w:r>
        <w:rPr>
          <w:spacing w:val="75"/>
          <w:w w:val="99"/>
        </w:rPr>
        <w:t xml:space="preserve"> </w:t>
      </w:r>
      <w:r>
        <w:rPr>
          <w:spacing w:val="-1"/>
        </w:rPr>
        <w:t>welding</w:t>
      </w:r>
      <w:r>
        <w:rPr>
          <w:spacing w:val="-9"/>
        </w:rPr>
        <w:t xml:space="preserve"> </w:t>
      </w:r>
      <w:r>
        <w:t>return</w:t>
      </w:r>
      <w:r>
        <w:rPr>
          <w:spacing w:val="-8"/>
        </w:rPr>
        <w:t xml:space="preserve"> </w:t>
      </w:r>
      <w:r>
        <w:rPr>
          <w:spacing w:val="-1"/>
        </w:rPr>
        <w:t>lead</w:t>
      </w:r>
      <w:r>
        <w:rPr>
          <w:spacing w:val="-5"/>
        </w:rPr>
        <w:t xml:space="preserve"> </w:t>
      </w:r>
      <w:r>
        <w:rPr>
          <w:spacing w:val="-1"/>
        </w:rPr>
        <w:t>from</w:t>
      </w:r>
      <w:r>
        <w:rPr>
          <w:spacing w:val="-7"/>
        </w:rPr>
        <w:t xml:space="preserve"> </w:t>
      </w:r>
      <w:r>
        <w:t>the</w:t>
      </w:r>
      <w:r>
        <w:rPr>
          <w:spacing w:val="-7"/>
        </w:rPr>
        <w:t xml:space="preserve"> </w:t>
      </w:r>
      <w:r>
        <w:rPr>
          <w:spacing w:val="-1"/>
        </w:rPr>
        <w:t>work</w:t>
      </w:r>
      <w:r>
        <w:rPr>
          <w:spacing w:val="-8"/>
        </w:rPr>
        <w:t xml:space="preserve"> </w:t>
      </w:r>
      <w:r>
        <w:rPr>
          <w:spacing w:val="-1"/>
        </w:rPr>
        <w:t>shall</w:t>
      </w:r>
      <w:r>
        <w:rPr>
          <w:spacing w:val="-6"/>
        </w:rPr>
        <w:t xml:space="preserve"> </w:t>
      </w:r>
      <w:r>
        <w:t>be</w:t>
      </w:r>
      <w:r>
        <w:rPr>
          <w:spacing w:val="-10"/>
        </w:rPr>
        <w:t xml:space="preserve"> </w:t>
      </w:r>
      <w:r>
        <w:t>adequate</w:t>
      </w:r>
      <w:r>
        <w:rPr>
          <w:spacing w:val="-7"/>
        </w:rPr>
        <w:t xml:space="preserve"> </w:t>
      </w:r>
      <w:r>
        <w:t>in</w:t>
      </w:r>
      <w:r>
        <w:rPr>
          <w:spacing w:val="-8"/>
        </w:rPr>
        <w:t xml:space="preserve"> </w:t>
      </w:r>
      <w:r>
        <w:t>cross</w:t>
      </w:r>
      <w:r>
        <w:rPr>
          <w:spacing w:val="-9"/>
        </w:rPr>
        <w:t xml:space="preserve"> </w:t>
      </w:r>
      <w:r>
        <w:t>section</w:t>
      </w:r>
      <w:r>
        <w:rPr>
          <w:spacing w:val="-8"/>
        </w:rPr>
        <w:t xml:space="preserve"> </w:t>
      </w:r>
      <w:r>
        <w:t>and</w:t>
      </w:r>
      <w:r>
        <w:rPr>
          <w:spacing w:val="-6"/>
        </w:rPr>
        <w:t xml:space="preserve"> </w:t>
      </w:r>
      <w:r>
        <w:rPr>
          <w:spacing w:val="-1"/>
        </w:rPr>
        <w:t>shall</w:t>
      </w:r>
      <w:r>
        <w:rPr>
          <w:spacing w:val="-8"/>
        </w:rPr>
        <w:t xml:space="preserve"> </w:t>
      </w:r>
      <w:r>
        <w:t>be</w:t>
      </w:r>
      <w:r>
        <w:rPr>
          <w:spacing w:val="-7"/>
        </w:rPr>
        <w:t xml:space="preserve"> </w:t>
      </w:r>
      <w:r>
        <w:t>correctly</w:t>
      </w:r>
      <w:r>
        <w:rPr>
          <w:spacing w:val="58"/>
          <w:w w:val="99"/>
        </w:rPr>
        <w:t xml:space="preserve"> </w:t>
      </w:r>
      <w:r>
        <w:t>connected</w:t>
      </w:r>
      <w:r>
        <w:rPr>
          <w:spacing w:val="-10"/>
        </w:rPr>
        <w:t xml:space="preserve"> </w:t>
      </w:r>
      <w:r>
        <w:t>and</w:t>
      </w:r>
      <w:r>
        <w:rPr>
          <w:spacing w:val="-9"/>
        </w:rPr>
        <w:t xml:space="preserve"> </w:t>
      </w:r>
      <w:r>
        <w:rPr>
          <w:spacing w:val="-1"/>
        </w:rPr>
        <w:t>earthed.</w:t>
      </w:r>
    </w:p>
    <w:p w14:paraId="74D6A43A" w14:textId="77777777" w:rsidR="00354ABE" w:rsidRDefault="00354ABE">
      <w:pPr>
        <w:rPr>
          <w:rFonts w:ascii="Calibri" w:eastAsia="Calibri" w:hAnsi="Calibri" w:cs="Calibri"/>
          <w:sz w:val="23"/>
          <w:szCs w:val="23"/>
        </w:rPr>
      </w:pPr>
    </w:p>
    <w:p w14:paraId="74D6A43B" w14:textId="77777777" w:rsidR="00354ABE" w:rsidRDefault="00000000">
      <w:pPr>
        <w:pStyle w:val="BodyText"/>
        <w:spacing w:line="276" w:lineRule="auto"/>
        <w:ind w:left="1488" w:right="115" w:firstLine="0"/>
        <w:jc w:val="both"/>
      </w:pPr>
      <w:r>
        <w:rPr>
          <w:spacing w:val="-1"/>
        </w:rPr>
        <w:t>Adequate</w:t>
      </w:r>
      <w:r>
        <w:rPr>
          <w:spacing w:val="8"/>
        </w:rPr>
        <w:t xml:space="preserve"> </w:t>
      </w:r>
      <w:r>
        <w:rPr>
          <w:spacing w:val="-1"/>
        </w:rPr>
        <w:t>means</w:t>
      </w:r>
      <w:r>
        <w:rPr>
          <w:spacing w:val="9"/>
        </w:rPr>
        <w:t xml:space="preserve"> </w:t>
      </w:r>
      <w:r>
        <w:t>of</w:t>
      </w:r>
      <w:r>
        <w:rPr>
          <w:spacing w:val="9"/>
        </w:rPr>
        <w:t xml:space="preserve"> </w:t>
      </w:r>
      <w:r>
        <w:t>measuring</w:t>
      </w:r>
      <w:r>
        <w:rPr>
          <w:spacing w:val="10"/>
        </w:rPr>
        <w:t xml:space="preserve"> </w:t>
      </w:r>
      <w:r>
        <w:t>the</w:t>
      </w:r>
      <w:r>
        <w:rPr>
          <w:spacing w:val="9"/>
        </w:rPr>
        <w:t xml:space="preserve"> </w:t>
      </w:r>
      <w:r>
        <w:rPr>
          <w:spacing w:val="-1"/>
        </w:rPr>
        <w:t>current</w:t>
      </w:r>
      <w:r>
        <w:rPr>
          <w:spacing w:val="11"/>
        </w:rPr>
        <w:t xml:space="preserve"> </w:t>
      </w:r>
      <w:r>
        <w:rPr>
          <w:spacing w:val="-1"/>
        </w:rPr>
        <w:t>shall</w:t>
      </w:r>
      <w:r>
        <w:rPr>
          <w:spacing w:val="10"/>
        </w:rPr>
        <w:t xml:space="preserve"> </w:t>
      </w:r>
      <w:r>
        <w:t>be</w:t>
      </w:r>
      <w:r>
        <w:rPr>
          <w:spacing w:val="7"/>
        </w:rPr>
        <w:t xml:space="preserve"> </w:t>
      </w:r>
      <w:r>
        <w:t>available</w:t>
      </w:r>
      <w:r>
        <w:rPr>
          <w:spacing w:val="9"/>
        </w:rPr>
        <w:t xml:space="preserve"> </w:t>
      </w:r>
      <w:r>
        <w:rPr>
          <w:spacing w:val="-1"/>
        </w:rPr>
        <w:t>with</w:t>
      </w:r>
      <w:r>
        <w:rPr>
          <w:spacing w:val="10"/>
        </w:rPr>
        <w:t xml:space="preserve"> </w:t>
      </w:r>
      <w:r>
        <w:t>the</w:t>
      </w:r>
      <w:r>
        <w:rPr>
          <w:spacing w:val="9"/>
        </w:rPr>
        <w:t xml:space="preserve"> </w:t>
      </w:r>
      <w:r>
        <w:rPr>
          <w:spacing w:val="-1"/>
        </w:rPr>
        <w:t>welding</w:t>
      </w:r>
      <w:r>
        <w:rPr>
          <w:spacing w:val="10"/>
        </w:rPr>
        <w:t xml:space="preserve"> </w:t>
      </w:r>
      <w:r>
        <w:t>plant</w:t>
      </w:r>
      <w:r>
        <w:rPr>
          <w:spacing w:val="11"/>
        </w:rPr>
        <w:t xml:space="preserve"> </w:t>
      </w:r>
      <w:r>
        <w:t>or</w:t>
      </w:r>
      <w:r>
        <w:rPr>
          <w:spacing w:val="8"/>
        </w:rPr>
        <w:t xml:space="preserve"> </w:t>
      </w:r>
      <w:r>
        <w:t>a</w:t>
      </w:r>
      <w:r>
        <w:rPr>
          <w:spacing w:val="77"/>
          <w:w w:val="99"/>
        </w:rPr>
        <w:t xml:space="preserve"> </w:t>
      </w:r>
      <w:r>
        <w:t>portable</w:t>
      </w:r>
      <w:r>
        <w:rPr>
          <w:spacing w:val="-9"/>
        </w:rPr>
        <w:t xml:space="preserve"> </w:t>
      </w:r>
      <w:r>
        <w:rPr>
          <w:spacing w:val="-1"/>
        </w:rPr>
        <w:t>ammeter</w:t>
      </w:r>
      <w:r>
        <w:rPr>
          <w:spacing w:val="-7"/>
        </w:rPr>
        <w:t xml:space="preserve"> </w:t>
      </w:r>
      <w:r>
        <w:rPr>
          <w:spacing w:val="-1"/>
        </w:rPr>
        <w:t>shall</w:t>
      </w:r>
      <w:r>
        <w:rPr>
          <w:spacing w:val="-7"/>
        </w:rPr>
        <w:t xml:space="preserve"> </w:t>
      </w:r>
      <w:r>
        <w:t>be</w:t>
      </w:r>
      <w:r>
        <w:rPr>
          <w:spacing w:val="-8"/>
        </w:rPr>
        <w:t xml:space="preserve"> </w:t>
      </w:r>
      <w:r>
        <w:t>provided.</w:t>
      </w:r>
    </w:p>
    <w:p w14:paraId="74D6A43C" w14:textId="77777777" w:rsidR="00354ABE" w:rsidRDefault="00354ABE">
      <w:pPr>
        <w:rPr>
          <w:rFonts w:ascii="Calibri" w:eastAsia="Calibri" w:hAnsi="Calibri" w:cs="Calibri"/>
          <w:sz w:val="23"/>
          <w:szCs w:val="23"/>
        </w:rPr>
      </w:pPr>
    </w:p>
    <w:p w14:paraId="74D6A43D" w14:textId="77777777" w:rsidR="00354ABE" w:rsidRDefault="00000000">
      <w:pPr>
        <w:pStyle w:val="BodyText"/>
        <w:ind w:left="1488" w:firstLine="0"/>
        <w:jc w:val="both"/>
      </w:pPr>
      <w:r>
        <w:rPr>
          <w:spacing w:val="-1"/>
        </w:rPr>
        <w:t>Electrodes</w:t>
      </w:r>
    </w:p>
    <w:p w14:paraId="74D6A43E" w14:textId="77777777" w:rsidR="00354ABE" w:rsidRDefault="00000000">
      <w:pPr>
        <w:pStyle w:val="BodyText"/>
        <w:spacing w:before="36" w:line="276" w:lineRule="auto"/>
        <w:ind w:left="1488" w:right="118" w:firstLine="0"/>
        <w:jc w:val="both"/>
      </w:pPr>
      <w:r>
        <w:rPr>
          <w:spacing w:val="-1"/>
        </w:rPr>
        <w:t>The</w:t>
      </w:r>
      <w:r>
        <w:rPr>
          <w:spacing w:val="1"/>
        </w:rPr>
        <w:t xml:space="preserve"> </w:t>
      </w:r>
      <w:r>
        <w:t>electrodes</w:t>
      </w:r>
      <w:r>
        <w:rPr>
          <w:spacing w:val="2"/>
        </w:rPr>
        <w:t xml:space="preserve"> </w:t>
      </w:r>
      <w:r>
        <w:rPr>
          <w:spacing w:val="-1"/>
        </w:rPr>
        <w:t>used</w:t>
      </w:r>
      <w:r>
        <w:rPr>
          <w:spacing w:val="3"/>
        </w:rPr>
        <w:t xml:space="preserve"> </w:t>
      </w:r>
      <w:r>
        <w:rPr>
          <w:spacing w:val="-1"/>
        </w:rPr>
        <w:t>for</w:t>
      </w:r>
      <w:r>
        <w:rPr>
          <w:spacing w:val="3"/>
        </w:rPr>
        <w:t xml:space="preserve"> </w:t>
      </w:r>
      <w:r>
        <w:t>manual</w:t>
      </w:r>
      <w:r>
        <w:rPr>
          <w:spacing w:val="3"/>
        </w:rPr>
        <w:t xml:space="preserve"> </w:t>
      </w:r>
      <w:r>
        <w:rPr>
          <w:spacing w:val="-1"/>
        </w:rPr>
        <w:t>metal</w:t>
      </w:r>
      <w:r>
        <w:rPr>
          <w:spacing w:val="2"/>
        </w:rPr>
        <w:t xml:space="preserve"> </w:t>
      </w:r>
      <w:r>
        <w:t>are</w:t>
      </w:r>
      <w:r>
        <w:rPr>
          <w:spacing w:val="2"/>
        </w:rPr>
        <w:t xml:space="preserve"> </w:t>
      </w:r>
      <w:r>
        <w:rPr>
          <w:spacing w:val="-1"/>
        </w:rPr>
        <w:t>welding</w:t>
      </w:r>
      <w:r>
        <w:rPr>
          <w:spacing w:val="4"/>
        </w:rPr>
        <w:t xml:space="preserve"> </w:t>
      </w:r>
      <w:r>
        <w:rPr>
          <w:spacing w:val="-1"/>
        </w:rPr>
        <w:t>shall</w:t>
      </w:r>
      <w:r>
        <w:rPr>
          <w:spacing w:val="3"/>
        </w:rPr>
        <w:t xml:space="preserve"> </w:t>
      </w:r>
      <w:r>
        <w:t>comply</w:t>
      </w:r>
      <w:r>
        <w:rPr>
          <w:spacing w:val="3"/>
        </w:rPr>
        <w:t xml:space="preserve"> </w:t>
      </w:r>
      <w:r>
        <w:rPr>
          <w:spacing w:val="-1"/>
        </w:rPr>
        <w:t>with</w:t>
      </w:r>
      <w:r>
        <w:rPr>
          <w:spacing w:val="4"/>
        </w:rPr>
        <w:t xml:space="preserve"> </w:t>
      </w:r>
      <w:r>
        <w:t>the</w:t>
      </w:r>
      <w:r>
        <w:rPr>
          <w:spacing w:val="1"/>
        </w:rPr>
        <w:t xml:space="preserve"> </w:t>
      </w:r>
      <w:r>
        <w:rPr>
          <w:spacing w:val="-1"/>
        </w:rPr>
        <w:t>requirements</w:t>
      </w:r>
      <w:r>
        <w:rPr>
          <w:spacing w:val="2"/>
        </w:rPr>
        <w:t xml:space="preserve"> </w:t>
      </w:r>
      <w:r>
        <w:t>of</w:t>
      </w:r>
      <w:r>
        <w:rPr>
          <w:spacing w:val="65"/>
          <w:w w:val="99"/>
        </w:rPr>
        <w:t xml:space="preserve"> </w:t>
      </w:r>
      <w:r>
        <w:t>BS</w:t>
      </w:r>
      <w:r>
        <w:rPr>
          <w:spacing w:val="20"/>
        </w:rPr>
        <w:t xml:space="preserve"> </w:t>
      </w:r>
      <w:r>
        <w:t>639</w:t>
      </w:r>
      <w:r>
        <w:rPr>
          <w:spacing w:val="20"/>
        </w:rPr>
        <w:t xml:space="preserve"> </w:t>
      </w:r>
      <w:r>
        <w:t>or</w:t>
      </w:r>
      <w:r>
        <w:rPr>
          <w:spacing w:val="22"/>
        </w:rPr>
        <w:t xml:space="preserve"> </w:t>
      </w:r>
      <w:r>
        <w:t>other</w:t>
      </w:r>
      <w:r>
        <w:rPr>
          <w:spacing w:val="21"/>
        </w:rPr>
        <w:t xml:space="preserve"> </w:t>
      </w:r>
      <w:r>
        <w:t>appropriate</w:t>
      </w:r>
      <w:r>
        <w:rPr>
          <w:spacing w:val="20"/>
        </w:rPr>
        <w:t xml:space="preserve"> </w:t>
      </w:r>
      <w:r>
        <w:rPr>
          <w:spacing w:val="-1"/>
        </w:rPr>
        <w:t>standard</w:t>
      </w:r>
      <w:r>
        <w:rPr>
          <w:spacing w:val="23"/>
        </w:rPr>
        <w:t xml:space="preserve"> </w:t>
      </w:r>
      <w:r>
        <w:rPr>
          <w:spacing w:val="-1"/>
        </w:rPr>
        <w:t>with</w:t>
      </w:r>
      <w:r>
        <w:rPr>
          <w:spacing w:val="22"/>
        </w:rPr>
        <w:t xml:space="preserve"> </w:t>
      </w:r>
      <w:r>
        <w:t>the</w:t>
      </w:r>
      <w:r>
        <w:rPr>
          <w:spacing w:val="20"/>
        </w:rPr>
        <w:t xml:space="preserve"> </w:t>
      </w:r>
      <w:r>
        <w:t>prior</w:t>
      </w:r>
      <w:r>
        <w:rPr>
          <w:spacing w:val="22"/>
        </w:rPr>
        <w:t xml:space="preserve"> </w:t>
      </w:r>
      <w:r>
        <w:rPr>
          <w:spacing w:val="-1"/>
        </w:rPr>
        <w:t>approval</w:t>
      </w:r>
      <w:r>
        <w:rPr>
          <w:spacing w:val="21"/>
        </w:rPr>
        <w:t xml:space="preserve"> </w:t>
      </w:r>
      <w:r>
        <w:t>of</w:t>
      </w:r>
      <w:r>
        <w:rPr>
          <w:spacing w:val="20"/>
        </w:rPr>
        <w:t xml:space="preserve"> </w:t>
      </w:r>
      <w:r>
        <w:t>the</w:t>
      </w:r>
      <w:r>
        <w:rPr>
          <w:spacing w:val="21"/>
        </w:rPr>
        <w:t xml:space="preserve"> </w:t>
      </w:r>
      <w:r>
        <w:t>Officer-in-Charge.</w:t>
      </w:r>
      <w:r>
        <w:rPr>
          <w:spacing w:val="43"/>
          <w:w w:val="99"/>
        </w:rPr>
        <w:t xml:space="preserve"> </w:t>
      </w:r>
      <w:r>
        <w:rPr>
          <w:spacing w:val="-1"/>
        </w:rPr>
        <w:t>Electrodes</w:t>
      </w:r>
      <w:r>
        <w:rPr>
          <w:spacing w:val="30"/>
        </w:rPr>
        <w:t xml:space="preserve"> </w:t>
      </w:r>
      <w:r>
        <w:rPr>
          <w:spacing w:val="-1"/>
        </w:rPr>
        <w:t>shall</w:t>
      </w:r>
      <w:r>
        <w:rPr>
          <w:spacing w:val="28"/>
        </w:rPr>
        <w:t xml:space="preserve"> </w:t>
      </w:r>
      <w:r>
        <w:t>be</w:t>
      </w:r>
      <w:r>
        <w:rPr>
          <w:spacing w:val="28"/>
        </w:rPr>
        <w:t xml:space="preserve"> </w:t>
      </w:r>
      <w:r>
        <w:rPr>
          <w:spacing w:val="-1"/>
        </w:rPr>
        <w:t>selected</w:t>
      </w:r>
      <w:r>
        <w:rPr>
          <w:spacing w:val="31"/>
        </w:rPr>
        <w:t xml:space="preserve"> </w:t>
      </w:r>
      <w:r>
        <w:rPr>
          <w:spacing w:val="-1"/>
        </w:rPr>
        <w:t>having</w:t>
      </w:r>
      <w:r>
        <w:rPr>
          <w:spacing w:val="29"/>
        </w:rPr>
        <w:t xml:space="preserve"> </w:t>
      </w:r>
      <w:r>
        <w:rPr>
          <w:spacing w:val="-1"/>
        </w:rPr>
        <w:t>regard</w:t>
      </w:r>
      <w:r>
        <w:rPr>
          <w:spacing w:val="29"/>
        </w:rPr>
        <w:t xml:space="preserve"> </w:t>
      </w:r>
      <w:r>
        <w:t>to</w:t>
      </w:r>
      <w:r>
        <w:rPr>
          <w:spacing w:val="30"/>
        </w:rPr>
        <w:t xml:space="preserve"> </w:t>
      </w:r>
      <w:r>
        <w:t>the</w:t>
      </w:r>
      <w:r>
        <w:rPr>
          <w:spacing w:val="27"/>
        </w:rPr>
        <w:t xml:space="preserve"> </w:t>
      </w:r>
      <w:r>
        <w:t>application</w:t>
      </w:r>
      <w:r>
        <w:rPr>
          <w:spacing w:val="30"/>
        </w:rPr>
        <w:t xml:space="preserve"> </w:t>
      </w:r>
      <w:r>
        <w:rPr>
          <w:spacing w:val="-1"/>
        </w:rPr>
        <w:t>i.e.</w:t>
      </w:r>
      <w:r>
        <w:rPr>
          <w:spacing w:val="28"/>
        </w:rPr>
        <w:t xml:space="preserve"> </w:t>
      </w:r>
      <w:r>
        <w:rPr>
          <w:spacing w:val="-1"/>
        </w:rPr>
        <w:t>joint</w:t>
      </w:r>
      <w:r>
        <w:rPr>
          <w:spacing w:val="29"/>
        </w:rPr>
        <w:t xml:space="preserve"> </w:t>
      </w:r>
      <w:r>
        <w:rPr>
          <w:spacing w:val="-1"/>
        </w:rPr>
        <w:t>design,</w:t>
      </w:r>
      <w:r>
        <w:rPr>
          <w:spacing w:val="30"/>
        </w:rPr>
        <w:t xml:space="preserve"> </w:t>
      </w:r>
      <w:r>
        <w:t>welding</w:t>
      </w:r>
      <w:r>
        <w:rPr>
          <w:spacing w:val="85"/>
          <w:w w:val="99"/>
        </w:rPr>
        <w:t xml:space="preserve"> </w:t>
      </w:r>
      <w:r>
        <w:rPr>
          <w:spacing w:val="-1"/>
        </w:rPr>
        <w:t>position</w:t>
      </w:r>
      <w:r>
        <w:rPr>
          <w:spacing w:val="-7"/>
        </w:rPr>
        <w:t xml:space="preserve"> </w:t>
      </w:r>
      <w:r>
        <w:t>and</w:t>
      </w:r>
      <w:r>
        <w:rPr>
          <w:spacing w:val="-6"/>
        </w:rPr>
        <w:t xml:space="preserve"> </w:t>
      </w:r>
      <w:r>
        <w:t>the</w:t>
      </w:r>
      <w:r>
        <w:rPr>
          <w:spacing w:val="-7"/>
        </w:rPr>
        <w:t xml:space="preserve"> </w:t>
      </w:r>
      <w:r>
        <w:t>properties</w:t>
      </w:r>
      <w:r>
        <w:rPr>
          <w:spacing w:val="-8"/>
        </w:rPr>
        <w:t xml:space="preserve"> </w:t>
      </w:r>
      <w:r>
        <w:t>required</w:t>
      </w:r>
      <w:r>
        <w:rPr>
          <w:spacing w:val="-6"/>
        </w:rPr>
        <w:t xml:space="preserve"> </w:t>
      </w:r>
      <w:r>
        <w:t>to</w:t>
      </w:r>
      <w:r>
        <w:rPr>
          <w:spacing w:val="-6"/>
        </w:rPr>
        <w:t xml:space="preserve"> </w:t>
      </w:r>
      <w:r>
        <w:rPr>
          <w:spacing w:val="-1"/>
        </w:rPr>
        <w:t>meet</w:t>
      </w:r>
      <w:r>
        <w:rPr>
          <w:spacing w:val="-6"/>
        </w:rPr>
        <w:t xml:space="preserve"> </w:t>
      </w:r>
      <w:r>
        <w:t>service</w:t>
      </w:r>
      <w:r>
        <w:rPr>
          <w:spacing w:val="-8"/>
        </w:rPr>
        <w:t xml:space="preserve"> </w:t>
      </w:r>
      <w:r>
        <w:t>conditions.</w:t>
      </w:r>
    </w:p>
    <w:p w14:paraId="74D6A43F" w14:textId="77777777" w:rsidR="00354ABE" w:rsidRDefault="00354ABE">
      <w:pPr>
        <w:spacing w:before="1"/>
        <w:rPr>
          <w:rFonts w:ascii="Calibri" w:eastAsia="Calibri" w:hAnsi="Calibri" w:cs="Calibri"/>
          <w:sz w:val="23"/>
          <w:szCs w:val="23"/>
        </w:rPr>
      </w:pPr>
    </w:p>
    <w:p w14:paraId="74D6A440" w14:textId="77777777" w:rsidR="00354ABE" w:rsidRDefault="00000000">
      <w:pPr>
        <w:pStyle w:val="BodyText"/>
        <w:spacing w:line="276" w:lineRule="auto"/>
        <w:ind w:left="1488" w:right="122" w:firstLine="0"/>
        <w:jc w:val="both"/>
      </w:pPr>
      <w:r>
        <w:t>All</w:t>
      </w:r>
      <w:r>
        <w:rPr>
          <w:spacing w:val="44"/>
        </w:rPr>
        <w:t xml:space="preserve"> </w:t>
      </w:r>
      <w:r>
        <w:t xml:space="preserve">consumables  </w:t>
      </w:r>
      <w:r>
        <w:rPr>
          <w:spacing w:val="-1"/>
        </w:rPr>
        <w:t>shall</w:t>
      </w:r>
      <w:r>
        <w:rPr>
          <w:spacing w:val="1"/>
        </w:rPr>
        <w:t xml:space="preserve"> </w:t>
      </w:r>
      <w:r>
        <w:t>be</w:t>
      </w:r>
      <w:r>
        <w:rPr>
          <w:spacing w:val="44"/>
        </w:rPr>
        <w:t xml:space="preserve"> </w:t>
      </w:r>
      <w:r>
        <w:rPr>
          <w:spacing w:val="-1"/>
        </w:rPr>
        <w:t>stored</w:t>
      </w:r>
      <w:r>
        <w:rPr>
          <w:spacing w:val="2"/>
        </w:rPr>
        <w:t xml:space="preserve"> </w:t>
      </w:r>
      <w:r>
        <w:t>and</w:t>
      </w:r>
      <w:r>
        <w:rPr>
          <w:spacing w:val="44"/>
        </w:rPr>
        <w:t xml:space="preserve"> </w:t>
      </w:r>
      <w:r>
        <w:t>handled</w:t>
      </w:r>
      <w:r>
        <w:rPr>
          <w:spacing w:val="1"/>
        </w:rPr>
        <w:t xml:space="preserve"> </w:t>
      </w:r>
      <w:r>
        <w:rPr>
          <w:spacing w:val="-1"/>
        </w:rPr>
        <w:t>with</w:t>
      </w:r>
      <w:r>
        <w:rPr>
          <w:spacing w:val="2"/>
        </w:rPr>
        <w:t xml:space="preserve"> </w:t>
      </w:r>
      <w:r>
        <w:t>care</w:t>
      </w:r>
      <w:r>
        <w:rPr>
          <w:spacing w:val="43"/>
        </w:rPr>
        <w:t xml:space="preserve"> </w:t>
      </w:r>
      <w:r>
        <w:t>and</w:t>
      </w:r>
      <w:r>
        <w:rPr>
          <w:spacing w:val="44"/>
        </w:rPr>
        <w:t xml:space="preserve"> </w:t>
      </w:r>
      <w:r>
        <w:t xml:space="preserve">in accordance  </w:t>
      </w:r>
      <w:r>
        <w:rPr>
          <w:spacing w:val="-1"/>
        </w:rPr>
        <w:t>with</w:t>
      </w:r>
      <w:r>
        <w:rPr>
          <w:spacing w:val="2"/>
        </w:rPr>
        <w:t xml:space="preserve"> </w:t>
      </w:r>
      <w:r>
        <w:rPr>
          <w:spacing w:val="-2"/>
        </w:rPr>
        <w:t>the</w:t>
      </w:r>
      <w:r>
        <w:rPr>
          <w:spacing w:val="41"/>
          <w:w w:val="99"/>
        </w:rPr>
        <w:t xml:space="preserve"> </w:t>
      </w:r>
      <w:r>
        <w:rPr>
          <w:rFonts w:cs="Calibri"/>
          <w:spacing w:val="-1"/>
        </w:rPr>
        <w:t xml:space="preserve">manufacturers’ </w:t>
      </w:r>
      <w:r>
        <w:rPr>
          <w:rFonts w:cs="Calibri"/>
        </w:rPr>
        <w:t>rec</w:t>
      </w:r>
      <w:r>
        <w:t>ommendations.</w:t>
      </w:r>
      <w:r>
        <w:rPr>
          <w:spacing w:val="-1"/>
        </w:rPr>
        <w:t xml:space="preserve"> </w:t>
      </w:r>
      <w:r>
        <w:t>Electrodes</w:t>
      </w:r>
      <w:r>
        <w:rPr>
          <w:spacing w:val="-2"/>
        </w:rPr>
        <w:t xml:space="preserve"> </w:t>
      </w:r>
      <w:r>
        <w:rPr>
          <w:spacing w:val="-1"/>
        </w:rPr>
        <w:t xml:space="preserve">filler </w:t>
      </w:r>
      <w:r>
        <w:t>wires,</w:t>
      </w:r>
      <w:r>
        <w:rPr>
          <w:spacing w:val="-1"/>
        </w:rPr>
        <w:t xml:space="preserve"> </w:t>
      </w:r>
      <w:r>
        <w:t>rods</w:t>
      </w:r>
      <w:r>
        <w:rPr>
          <w:spacing w:val="-2"/>
        </w:rPr>
        <w:t xml:space="preserve"> </w:t>
      </w:r>
      <w:r>
        <w:t>and</w:t>
      </w:r>
      <w:r>
        <w:rPr>
          <w:spacing w:val="-1"/>
        </w:rPr>
        <w:t xml:space="preserve"> fluxes</w:t>
      </w:r>
      <w:r>
        <w:rPr>
          <w:spacing w:val="-3"/>
        </w:rPr>
        <w:t xml:space="preserve"> </w:t>
      </w:r>
      <w:r>
        <w:t xml:space="preserve">that </w:t>
      </w:r>
      <w:r>
        <w:rPr>
          <w:spacing w:val="-1"/>
        </w:rPr>
        <w:t>show</w:t>
      </w:r>
      <w:r>
        <w:t xml:space="preserve"> signs</w:t>
      </w:r>
      <w:r>
        <w:rPr>
          <w:spacing w:val="58"/>
          <w:w w:val="99"/>
        </w:rPr>
        <w:t xml:space="preserve"> </w:t>
      </w:r>
      <w:r>
        <w:t>of</w:t>
      </w:r>
      <w:r>
        <w:rPr>
          <w:spacing w:val="-6"/>
        </w:rPr>
        <w:t xml:space="preserve"> </w:t>
      </w:r>
      <w:r>
        <w:t>damage</w:t>
      </w:r>
      <w:r>
        <w:rPr>
          <w:spacing w:val="-6"/>
        </w:rPr>
        <w:t xml:space="preserve"> </w:t>
      </w:r>
      <w:r>
        <w:t>or</w:t>
      </w:r>
      <w:r>
        <w:rPr>
          <w:spacing w:val="-5"/>
        </w:rPr>
        <w:t xml:space="preserve"> </w:t>
      </w:r>
      <w:r>
        <w:t>deterioration</w:t>
      </w:r>
      <w:r>
        <w:rPr>
          <w:spacing w:val="-5"/>
        </w:rPr>
        <w:t xml:space="preserve"> </w:t>
      </w:r>
      <w:r>
        <w:t>shall</w:t>
      </w:r>
      <w:r>
        <w:rPr>
          <w:spacing w:val="-5"/>
        </w:rPr>
        <w:t xml:space="preserve"> </w:t>
      </w:r>
      <w:r>
        <w:t>not</w:t>
      </w:r>
      <w:r>
        <w:rPr>
          <w:spacing w:val="-4"/>
        </w:rPr>
        <w:t xml:space="preserve"> </w:t>
      </w:r>
      <w:r>
        <w:t>be</w:t>
      </w:r>
      <w:r>
        <w:rPr>
          <w:spacing w:val="-6"/>
        </w:rPr>
        <w:t xml:space="preserve"> </w:t>
      </w:r>
      <w:r>
        <w:rPr>
          <w:spacing w:val="-1"/>
        </w:rPr>
        <w:t>used.</w:t>
      </w:r>
    </w:p>
    <w:p w14:paraId="74D6A441" w14:textId="77777777" w:rsidR="00354ABE" w:rsidRDefault="00354ABE">
      <w:pPr>
        <w:rPr>
          <w:rFonts w:ascii="Calibri" w:eastAsia="Calibri" w:hAnsi="Calibri" w:cs="Calibri"/>
          <w:sz w:val="23"/>
          <w:szCs w:val="23"/>
        </w:rPr>
      </w:pPr>
    </w:p>
    <w:p w14:paraId="74D6A442" w14:textId="77777777" w:rsidR="00354ABE" w:rsidRDefault="00000000">
      <w:pPr>
        <w:pStyle w:val="BodyText"/>
        <w:spacing w:line="276" w:lineRule="auto"/>
        <w:ind w:left="1488" w:right="119" w:firstLine="0"/>
        <w:jc w:val="both"/>
      </w:pPr>
      <w:r>
        <w:rPr>
          <w:spacing w:val="-1"/>
        </w:rPr>
        <w:t>Covered</w:t>
      </w:r>
      <w:r>
        <w:rPr>
          <w:spacing w:val="35"/>
        </w:rPr>
        <w:t xml:space="preserve"> </w:t>
      </w:r>
      <w:r>
        <w:t>electrodes</w:t>
      </w:r>
      <w:r>
        <w:rPr>
          <w:spacing w:val="33"/>
        </w:rPr>
        <w:t xml:space="preserve"> </w:t>
      </w:r>
      <w:r>
        <w:rPr>
          <w:spacing w:val="-1"/>
        </w:rPr>
        <w:t>shall</w:t>
      </w:r>
      <w:r>
        <w:rPr>
          <w:spacing w:val="34"/>
        </w:rPr>
        <w:t xml:space="preserve"> </w:t>
      </w:r>
      <w:r>
        <w:rPr>
          <w:spacing w:val="1"/>
        </w:rPr>
        <w:t>be</w:t>
      </w:r>
      <w:r>
        <w:rPr>
          <w:spacing w:val="36"/>
        </w:rPr>
        <w:t xml:space="preserve"> </w:t>
      </w:r>
      <w:r>
        <w:rPr>
          <w:spacing w:val="-1"/>
        </w:rPr>
        <w:t>stored</w:t>
      </w:r>
      <w:r>
        <w:rPr>
          <w:spacing w:val="35"/>
        </w:rPr>
        <w:t xml:space="preserve"> </w:t>
      </w:r>
      <w:r>
        <w:t>in</w:t>
      </w:r>
      <w:r>
        <w:rPr>
          <w:spacing w:val="35"/>
        </w:rPr>
        <w:t xml:space="preserve"> </w:t>
      </w:r>
      <w:r>
        <w:t>their</w:t>
      </w:r>
      <w:r>
        <w:rPr>
          <w:spacing w:val="34"/>
        </w:rPr>
        <w:t xml:space="preserve"> </w:t>
      </w:r>
      <w:r>
        <w:t>original</w:t>
      </w:r>
      <w:r>
        <w:rPr>
          <w:spacing w:val="35"/>
        </w:rPr>
        <w:t xml:space="preserve"> </w:t>
      </w:r>
      <w:r>
        <w:rPr>
          <w:spacing w:val="-1"/>
        </w:rPr>
        <w:t>packets</w:t>
      </w:r>
      <w:r>
        <w:rPr>
          <w:spacing w:val="33"/>
        </w:rPr>
        <w:t xml:space="preserve"> </w:t>
      </w:r>
      <w:r>
        <w:t>or</w:t>
      </w:r>
      <w:r>
        <w:rPr>
          <w:spacing w:val="34"/>
        </w:rPr>
        <w:t xml:space="preserve"> </w:t>
      </w:r>
      <w:r>
        <w:t>cartons</w:t>
      </w:r>
      <w:r>
        <w:rPr>
          <w:spacing w:val="35"/>
        </w:rPr>
        <w:t xml:space="preserve"> </w:t>
      </w:r>
      <w:r>
        <w:t>in</w:t>
      </w:r>
      <w:r>
        <w:rPr>
          <w:spacing w:val="35"/>
        </w:rPr>
        <w:t xml:space="preserve"> </w:t>
      </w:r>
      <w:r>
        <w:t>a</w:t>
      </w:r>
      <w:r>
        <w:rPr>
          <w:spacing w:val="35"/>
        </w:rPr>
        <w:t xml:space="preserve"> </w:t>
      </w:r>
      <w:r>
        <w:t>dry</w:t>
      </w:r>
      <w:r>
        <w:rPr>
          <w:spacing w:val="35"/>
        </w:rPr>
        <w:t xml:space="preserve"> </w:t>
      </w:r>
      <w:r>
        <w:t>place</w:t>
      </w:r>
      <w:r>
        <w:rPr>
          <w:spacing w:val="41"/>
          <w:w w:val="99"/>
        </w:rPr>
        <w:t xml:space="preserve"> </w:t>
      </w:r>
      <w:r>
        <w:rPr>
          <w:spacing w:val="-1"/>
        </w:rPr>
        <w:t>adequately</w:t>
      </w:r>
      <w:r>
        <w:rPr>
          <w:spacing w:val="7"/>
        </w:rPr>
        <w:t xml:space="preserve"> </w:t>
      </w:r>
      <w:r>
        <w:rPr>
          <w:spacing w:val="-1"/>
        </w:rPr>
        <w:t>protected</w:t>
      </w:r>
      <w:r>
        <w:rPr>
          <w:spacing w:val="7"/>
        </w:rPr>
        <w:t xml:space="preserve"> </w:t>
      </w:r>
      <w:r>
        <w:rPr>
          <w:spacing w:val="-1"/>
        </w:rPr>
        <w:t>from</w:t>
      </w:r>
      <w:r>
        <w:rPr>
          <w:spacing w:val="6"/>
        </w:rPr>
        <w:t xml:space="preserve"> </w:t>
      </w:r>
      <w:r>
        <w:t>the</w:t>
      </w:r>
      <w:r>
        <w:rPr>
          <w:spacing w:val="6"/>
        </w:rPr>
        <w:t xml:space="preserve"> </w:t>
      </w:r>
      <w:r>
        <w:t>effects</w:t>
      </w:r>
      <w:r>
        <w:rPr>
          <w:spacing w:val="6"/>
        </w:rPr>
        <w:t xml:space="preserve"> </w:t>
      </w:r>
      <w:r>
        <w:t>of</w:t>
      </w:r>
      <w:r>
        <w:rPr>
          <w:spacing w:val="7"/>
        </w:rPr>
        <w:t xml:space="preserve"> </w:t>
      </w:r>
      <w:r>
        <w:t>the</w:t>
      </w:r>
      <w:r>
        <w:rPr>
          <w:spacing w:val="6"/>
        </w:rPr>
        <w:t xml:space="preserve"> </w:t>
      </w:r>
      <w:r>
        <w:t>weather.</w:t>
      </w:r>
      <w:r>
        <w:rPr>
          <w:spacing w:val="7"/>
        </w:rPr>
        <w:t xml:space="preserve"> </w:t>
      </w:r>
      <w:r>
        <w:t>When</w:t>
      </w:r>
      <w:r>
        <w:rPr>
          <w:spacing w:val="7"/>
        </w:rPr>
        <w:t xml:space="preserve"> </w:t>
      </w:r>
      <w:r>
        <w:rPr>
          <w:spacing w:val="-1"/>
        </w:rPr>
        <w:t>special</w:t>
      </w:r>
      <w:r>
        <w:rPr>
          <w:spacing w:val="7"/>
        </w:rPr>
        <w:t xml:space="preserve"> </w:t>
      </w:r>
      <w:r>
        <w:t>protection</w:t>
      </w:r>
      <w:r>
        <w:rPr>
          <w:spacing w:val="8"/>
        </w:rPr>
        <w:t xml:space="preserve"> </w:t>
      </w:r>
      <w:r>
        <w:t>or</w:t>
      </w:r>
      <w:r>
        <w:rPr>
          <w:spacing w:val="7"/>
        </w:rPr>
        <w:t xml:space="preserve"> </w:t>
      </w:r>
      <w:r>
        <w:t>other</w:t>
      </w:r>
      <w:r>
        <w:rPr>
          <w:spacing w:val="65"/>
          <w:w w:val="99"/>
        </w:rPr>
        <w:t xml:space="preserve"> </w:t>
      </w:r>
      <w:r>
        <w:rPr>
          <w:spacing w:val="-1"/>
        </w:rPr>
        <w:t>treatment</w:t>
      </w:r>
      <w:r>
        <w:rPr>
          <w:spacing w:val="41"/>
        </w:rPr>
        <w:t xml:space="preserve"> </w:t>
      </w:r>
      <w:r>
        <w:t>during</w:t>
      </w:r>
      <w:r>
        <w:rPr>
          <w:spacing w:val="43"/>
        </w:rPr>
        <w:t xml:space="preserve"> </w:t>
      </w:r>
      <w:r>
        <w:rPr>
          <w:spacing w:val="-1"/>
        </w:rPr>
        <w:t>storage</w:t>
      </w:r>
      <w:r>
        <w:rPr>
          <w:spacing w:val="42"/>
        </w:rPr>
        <w:t xml:space="preserve"> </w:t>
      </w:r>
      <w:r>
        <w:t>or</w:t>
      </w:r>
      <w:r>
        <w:rPr>
          <w:spacing w:val="41"/>
        </w:rPr>
        <w:t xml:space="preserve"> </w:t>
      </w:r>
      <w:r>
        <w:rPr>
          <w:spacing w:val="-1"/>
        </w:rPr>
        <w:t>immediately</w:t>
      </w:r>
      <w:r>
        <w:rPr>
          <w:spacing w:val="42"/>
        </w:rPr>
        <w:t xml:space="preserve"> </w:t>
      </w:r>
      <w:r>
        <w:t>prior</w:t>
      </w:r>
      <w:r>
        <w:rPr>
          <w:spacing w:val="41"/>
        </w:rPr>
        <w:t xml:space="preserve"> </w:t>
      </w:r>
      <w:r>
        <w:t>to</w:t>
      </w:r>
      <w:r>
        <w:rPr>
          <w:spacing w:val="41"/>
        </w:rPr>
        <w:t xml:space="preserve"> </w:t>
      </w:r>
      <w:r>
        <w:t>use</w:t>
      </w:r>
      <w:r>
        <w:rPr>
          <w:spacing w:val="40"/>
        </w:rPr>
        <w:t xml:space="preserve"> </w:t>
      </w:r>
      <w:r>
        <w:rPr>
          <w:spacing w:val="1"/>
        </w:rPr>
        <w:t>is</w:t>
      </w:r>
      <w:r>
        <w:rPr>
          <w:spacing w:val="41"/>
        </w:rPr>
        <w:t xml:space="preserve"> </w:t>
      </w:r>
      <w:r>
        <w:rPr>
          <w:spacing w:val="-1"/>
        </w:rPr>
        <w:t>recommended</w:t>
      </w:r>
      <w:r>
        <w:rPr>
          <w:spacing w:val="41"/>
        </w:rPr>
        <w:t xml:space="preserve"> </w:t>
      </w:r>
      <w:r>
        <w:t>by</w:t>
      </w:r>
      <w:r>
        <w:rPr>
          <w:spacing w:val="41"/>
        </w:rPr>
        <w:t xml:space="preserve"> </w:t>
      </w:r>
      <w:r>
        <w:rPr>
          <w:spacing w:val="1"/>
        </w:rPr>
        <w:t>the</w:t>
      </w:r>
      <w:r>
        <w:rPr>
          <w:spacing w:val="68"/>
          <w:w w:val="99"/>
        </w:rPr>
        <w:t xml:space="preserve"> </w:t>
      </w:r>
      <w:r>
        <w:rPr>
          <w:spacing w:val="-1"/>
        </w:rPr>
        <w:t>manufacturer</w:t>
      </w:r>
      <w:r>
        <w:rPr>
          <w:spacing w:val="-7"/>
        </w:rPr>
        <w:t xml:space="preserve"> </w:t>
      </w:r>
      <w:r>
        <w:t>of</w:t>
      </w:r>
      <w:r>
        <w:rPr>
          <w:spacing w:val="-7"/>
        </w:rPr>
        <w:t xml:space="preserve"> </w:t>
      </w:r>
      <w:r>
        <w:t>the</w:t>
      </w:r>
      <w:r>
        <w:rPr>
          <w:spacing w:val="-7"/>
        </w:rPr>
        <w:t xml:space="preserve"> </w:t>
      </w:r>
      <w:r>
        <w:t>electrodes,</w:t>
      </w:r>
      <w:r>
        <w:rPr>
          <w:spacing w:val="-6"/>
        </w:rPr>
        <w:t xml:space="preserve"> </w:t>
      </w:r>
      <w:r>
        <w:rPr>
          <w:spacing w:val="-1"/>
        </w:rPr>
        <w:t>they</w:t>
      </w:r>
      <w:r>
        <w:rPr>
          <w:spacing w:val="-7"/>
        </w:rPr>
        <w:t xml:space="preserve"> </w:t>
      </w:r>
      <w:r>
        <w:rPr>
          <w:spacing w:val="-1"/>
        </w:rPr>
        <w:t>shall</w:t>
      </w:r>
      <w:r>
        <w:rPr>
          <w:spacing w:val="-7"/>
        </w:rPr>
        <w:t xml:space="preserve"> </w:t>
      </w:r>
      <w:r>
        <w:t>be</w:t>
      </w:r>
      <w:r>
        <w:rPr>
          <w:spacing w:val="-7"/>
        </w:rPr>
        <w:t xml:space="preserve"> </w:t>
      </w:r>
      <w:r>
        <w:t>treated</w:t>
      </w:r>
      <w:r>
        <w:rPr>
          <w:spacing w:val="-6"/>
        </w:rPr>
        <w:t xml:space="preserve"> </w:t>
      </w:r>
      <w:r>
        <w:t>accordingly.</w:t>
      </w:r>
    </w:p>
    <w:p w14:paraId="74D6A443" w14:textId="77777777" w:rsidR="00354ABE" w:rsidRDefault="00354ABE">
      <w:pPr>
        <w:rPr>
          <w:rFonts w:ascii="Calibri" w:eastAsia="Calibri" w:hAnsi="Calibri" w:cs="Calibri"/>
          <w:sz w:val="23"/>
          <w:szCs w:val="23"/>
        </w:rPr>
      </w:pPr>
    </w:p>
    <w:p w14:paraId="74D6A444"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z w:val="20"/>
        </w:rPr>
        <w:t>Butt</w:t>
      </w:r>
      <w:r>
        <w:rPr>
          <w:rFonts w:ascii="Calibri"/>
          <w:b/>
          <w:spacing w:val="-9"/>
          <w:sz w:val="20"/>
        </w:rPr>
        <w:t xml:space="preserve"> </w:t>
      </w:r>
      <w:r>
        <w:rPr>
          <w:rFonts w:ascii="Calibri"/>
          <w:b/>
          <w:spacing w:val="-1"/>
          <w:sz w:val="20"/>
        </w:rPr>
        <w:t>Welds</w:t>
      </w:r>
    </w:p>
    <w:p w14:paraId="74D6A445" w14:textId="77777777" w:rsidR="00354ABE" w:rsidRDefault="00000000">
      <w:pPr>
        <w:pStyle w:val="BodyText"/>
        <w:spacing w:before="36" w:line="276" w:lineRule="auto"/>
        <w:ind w:left="1471" w:right="118" w:firstLine="0"/>
        <w:jc w:val="both"/>
      </w:pPr>
      <w:r>
        <w:rPr>
          <w:spacing w:val="-1"/>
        </w:rPr>
        <w:t>The</w:t>
      </w:r>
      <w:r>
        <w:rPr>
          <w:spacing w:val="12"/>
        </w:rPr>
        <w:t xml:space="preserve"> </w:t>
      </w:r>
      <w:r>
        <w:t>details</w:t>
      </w:r>
      <w:r>
        <w:rPr>
          <w:spacing w:val="11"/>
        </w:rPr>
        <w:t xml:space="preserve"> </w:t>
      </w:r>
      <w:r>
        <w:rPr>
          <w:spacing w:val="1"/>
        </w:rPr>
        <w:t>of</w:t>
      </w:r>
      <w:r>
        <w:rPr>
          <w:spacing w:val="13"/>
        </w:rPr>
        <w:t xml:space="preserve"> </w:t>
      </w:r>
      <w:r>
        <w:t>the</w:t>
      </w:r>
      <w:r>
        <w:rPr>
          <w:spacing w:val="12"/>
        </w:rPr>
        <w:t xml:space="preserve"> </w:t>
      </w:r>
      <w:r>
        <w:t>angle</w:t>
      </w:r>
      <w:r>
        <w:rPr>
          <w:spacing w:val="13"/>
        </w:rPr>
        <w:t xml:space="preserve"> </w:t>
      </w:r>
      <w:r>
        <w:rPr>
          <w:spacing w:val="-1"/>
        </w:rPr>
        <w:t>between</w:t>
      </w:r>
      <w:r>
        <w:rPr>
          <w:spacing w:val="13"/>
        </w:rPr>
        <w:t xml:space="preserve"> </w:t>
      </w:r>
      <w:r>
        <w:t>fusion</w:t>
      </w:r>
      <w:r>
        <w:rPr>
          <w:spacing w:val="13"/>
        </w:rPr>
        <w:t xml:space="preserve"> </w:t>
      </w:r>
      <w:r>
        <w:t>faces</w:t>
      </w:r>
      <w:r>
        <w:rPr>
          <w:spacing w:val="15"/>
        </w:rPr>
        <w:t xml:space="preserve"> </w:t>
      </w:r>
      <w:r>
        <w:t>gap</w:t>
      </w:r>
      <w:r>
        <w:rPr>
          <w:spacing w:val="14"/>
        </w:rPr>
        <w:t xml:space="preserve"> </w:t>
      </w:r>
      <w:r>
        <w:t>between</w:t>
      </w:r>
      <w:r>
        <w:rPr>
          <w:spacing w:val="13"/>
        </w:rPr>
        <w:t xml:space="preserve"> </w:t>
      </w:r>
      <w:r>
        <w:t>parts</w:t>
      </w:r>
      <w:r>
        <w:rPr>
          <w:spacing w:val="13"/>
        </w:rPr>
        <w:t xml:space="preserve"> </w:t>
      </w:r>
      <w:r>
        <w:rPr>
          <w:spacing w:val="2"/>
        </w:rPr>
        <w:t>etc.</w:t>
      </w:r>
      <w:r>
        <w:rPr>
          <w:spacing w:val="15"/>
        </w:rPr>
        <w:t xml:space="preserve"> </w:t>
      </w:r>
      <w:r>
        <w:rPr>
          <w:spacing w:val="-1"/>
        </w:rPr>
        <w:t>shall</w:t>
      </w:r>
      <w:r>
        <w:rPr>
          <w:spacing w:val="13"/>
        </w:rPr>
        <w:t xml:space="preserve"> </w:t>
      </w:r>
      <w:r>
        <w:t>be</w:t>
      </w:r>
      <w:r>
        <w:rPr>
          <w:spacing w:val="13"/>
        </w:rPr>
        <w:t xml:space="preserve"> </w:t>
      </w:r>
      <w:r>
        <w:rPr>
          <w:spacing w:val="1"/>
        </w:rPr>
        <w:t>as</w:t>
      </w:r>
      <w:r>
        <w:rPr>
          <w:spacing w:val="11"/>
        </w:rPr>
        <w:t xml:space="preserve"> </w:t>
      </w:r>
      <w:r>
        <w:rPr>
          <w:spacing w:val="-1"/>
        </w:rPr>
        <w:t>per</w:t>
      </w:r>
      <w:r>
        <w:rPr>
          <w:spacing w:val="15"/>
        </w:rPr>
        <w:t xml:space="preserve"> </w:t>
      </w:r>
      <w:r>
        <w:t>BS</w:t>
      </w:r>
      <w:r>
        <w:rPr>
          <w:spacing w:val="34"/>
          <w:w w:val="99"/>
        </w:rPr>
        <w:t xml:space="preserve"> </w:t>
      </w:r>
      <w:r>
        <w:rPr>
          <w:spacing w:val="-1"/>
        </w:rPr>
        <w:t>5135.</w:t>
      </w:r>
    </w:p>
    <w:p w14:paraId="74D6A446" w14:textId="77777777" w:rsidR="00354ABE" w:rsidRDefault="00000000">
      <w:pPr>
        <w:pStyle w:val="BodyText"/>
        <w:ind w:left="1471" w:firstLine="0"/>
        <w:jc w:val="both"/>
      </w:pPr>
      <w:r>
        <w:rPr>
          <w:spacing w:val="-1"/>
        </w:rPr>
        <w:t>The</w:t>
      </w:r>
      <w:r>
        <w:rPr>
          <w:spacing w:val="-6"/>
        </w:rPr>
        <w:t xml:space="preserve"> </w:t>
      </w:r>
      <w:r>
        <w:t>details</w:t>
      </w:r>
      <w:r>
        <w:rPr>
          <w:spacing w:val="-7"/>
        </w:rPr>
        <w:t xml:space="preserve"> </w:t>
      </w:r>
      <w:r>
        <w:rPr>
          <w:spacing w:val="-1"/>
        </w:rPr>
        <w:t>for</w:t>
      </w:r>
      <w:r>
        <w:rPr>
          <w:spacing w:val="-4"/>
        </w:rPr>
        <w:t xml:space="preserve"> </w:t>
      </w:r>
      <w:r>
        <w:t>a</w:t>
      </w:r>
      <w:r>
        <w:rPr>
          <w:spacing w:val="-5"/>
        </w:rPr>
        <w:t xml:space="preserve"> </w:t>
      </w:r>
      <w:r>
        <w:t>single</w:t>
      </w:r>
      <w:r>
        <w:rPr>
          <w:spacing w:val="-6"/>
        </w:rPr>
        <w:t xml:space="preserve"> </w:t>
      </w:r>
      <w:r>
        <w:t>V-butt</w:t>
      </w:r>
      <w:r>
        <w:rPr>
          <w:spacing w:val="-2"/>
        </w:rPr>
        <w:t xml:space="preserve"> </w:t>
      </w:r>
      <w:r>
        <w:rPr>
          <w:spacing w:val="-1"/>
        </w:rPr>
        <w:t>weld</w:t>
      </w:r>
      <w:r>
        <w:rPr>
          <w:spacing w:val="-5"/>
        </w:rPr>
        <w:t xml:space="preserve"> </w:t>
      </w:r>
      <w:r>
        <w:t>(without</w:t>
      </w:r>
      <w:r>
        <w:rPr>
          <w:spacing w:val="-4"/>
        </w:rPr>
        <w:t xml:space="preserve"> </w:t>
      </w:r>
      <w:r>
        <w:t>backing)</w:t>
      </w:r>
      <w:r>
        <w:rPr>
          <w:spacing w:val="-6"/>
        </w:rPr>
        <w:t xml:space="preserve"> </w:t>
      </w:r>
      <w:r>
        <w:t>are</w:t>
      </w:r>
      <w:r>
        <w:rPr>
          <w:spacing w:val="-6"/>
        </w:rPr>
        <w:t xml:space="preserve"> </w:t>
      </w:r>
      <w:r>
        <w:t>given</w:t>
      </w:r>
      <w:r>
        <w:rPr>
          <w:spacing w:val="-4"/>
        </w:rPr>
        <w:t xml:space="preserve"> </w:t>
      </w:r>
      <w:r>
        <w:t>below.</w:t>
      </w:r>
    </w:p>
    <w:p w14:paraId="74D6A447" w14:textId="77777777" w:rsidR="00354ABE" w:rsidRDefault="00354ABE">
      <w:pPr>
        <w:jc w:val="both"/>
        <w:sectPr w:rsidR="00354ABE">
          <w:pgSz w:w="11910" w:h="16840"/>
          <w:pgMar w:top="1380" w:right="1320" w:bottom="280" w:left="1680" w:header="720" w:footer="720" w:gutter="0"/>
          <w:cols w:space="720"/>
        </w:sectPr>
      </w:pPr>
    </w:p>
    <w:p w14:paraId="74D6A448" w14:textId="77777777" w:rsidR="00354ABE" w:rsidRDefault="00000000">
      <w:pPr>
        <w:pStyle w:val="BodyText"/>
        <w:spacing w:before="122" w:line="276" w:lineRule="auto"/>
        <w:ind w:left="1471" w:right="116" w:firstLine="0"/>
        <w:jc w:val="both"/>
      </w:pPr>
      <w:r>
        <w:rPr>
          <w:spacing w:val="-1"/>
        </w:rPr>
        <w:lastRenderedPageBreak/>
        <w:t xml:space="preserve">The </w:t>
      </w:r>
      <w:r>
        <w:t>dimensions of</w:t>
      </w:r>
      <w:r>
        <w:rPr>
          <w:spacing w:val="-1"/>
        </w:rPr>
        <w:t xml:space="preserve"> </w:t>
      </w:r>
      <w:r>
        <w:t xml:space="preserve">the </w:t>
      </w:r>
      <w:r>
        <w:rPr>
          <w:spacing w:val="-1"/>
        </w:rPr>
        <w:t>weld</w:t>
      </w:r>
      <w:r>
        <w:rPr>
          <w:spacing w:val="1"/>
        </w:rPr>
        <w:t xml:space="preserve"> </w:t>
      </w:r>
      <w:r>
        <w:rPr>
          <w:spacing w:val="-1"/>
        </w:rPr>
        <w:t>preparation</w:t>
      </w:r>
      <w:r>
        <w:rPr>
          <w:spacing w:val="1"/>
        </w:rPr>
        <w:t xml:space="preserve"> </w:t>
      </w:r>
      <w:r>
        <w:rPr>
          <w:spacing w:val="-1"/>
        </w:rPr>
        <w:t>may</w:t>
      </w:r>
      <w:r>
        <w:rPr>
          <w:spacing w:val="2"/>
        </w:rPr>
        <w:t xml:space="preserve"> </w:t>
      </w:r>
      <w:r>
        <w:rPr>
          <w:spacing w:val="-1"/>
        </w:rPr>
        <w:t>have</w:t>
      </w:r>
      <w:r>
        <w:t xml:space="preserve"> to</w:t>
      </w:r>
      <w:r>
        <w:rPr>
          <w:spacing w:val="-1"/>
        </w:rPr>
        <w:t xml:space="preserve"> </w:t>
      </w:r>
      <w:r>
        <w:t xml:space="preserve">be </w:t>
      </w:r>
      <w:r>
        <w:rPr>
          <w:spacing w:val="-1"/>
        </w:rPr>
        <w:t>modified</w:t>
      </w:r>
      <w:r>
        <w:rPr>
          <w:spacing w:val="1"/>
        </w:rPr>
        <w:t xml:space="preserve"> </w:t>
      </w:r>
      <w:r>
        <w:rPr>
          <w:spacing w:val="-1"/>
        </w:rPr>
        <w:t>for</w:t>
      </w:r>
      <w:r>
        <w:rPr>
          <w:spacing w:val="1"/>
        </w:rPr>
        <w:t xml:space="preserve"> </w:t>
      </w:r>
      <w:r>
        <w:rPr>
          <w:spacing w:val="-1"/>
        </w:rPr>
        <w:t>welding</w:t>
      </w:r>
      <w:r>
        <w:t xml:space="preserve"> in</w:t>
      </w:r>
      <w:r>
        <w:rPr>
          <w:spacing w:val="1"/>
        </w:rPr>
        <w:t xml:space="preserve"> </w:t>
      </w:r>
      <w:r>
        <w:rPr>
          <w:spacing w:val="-1"/>
        </w:rPr>
        <w:t>positions</w:t>
      </w:r>
      <w:r>
        <w:rPr>
          <w:spacing w:val="77"/>
          <w:w w:val="99"/>
        </w:rPr>
        <w:t xml:space="preserve"> </w:t>
      </w:r>
      <w:r>
        <w:t>other</w:t>
      </w:r>
      <w:r>
        <w:rPr>
          <w:spacing w:val="22"/>
        </w:rPr>
        <w:t xml:space="preserve"> </w:t>
      </w:r>
      <w:r>
        <w:t>than</w:t>
      </w:r>
      <w:r>
        <w:rPr>
          <w:spacing w:val="23"/>
        </w:rPr>
        <w:t xml:space="preserve"> </w:t>
      </w:r>
      <w:r>
        <w:rPr>
          <w:spacing w:val="-1"/>
        </w:rPr>
        <w:t>flat,</w:t>
      </w:r>
      <w:r>
        <w:rPr>
          <w:spacing w:val="22"/>
        </w:rPr>
        <w:t xml:space="preserve"> </w:t>
      </w:r>
      <w:r>
        <w:t>in</w:t>
      </w:r>
      <w:r>
        <w:rPr>
          <w:spacing w:val="20"/>
        </w:rPr>
        <w:t xml:space="preserve"> </w:t>
      </w:r>
      <w:r>
        <w:rPr>
          <w:spacing w:val="-1"/>
        </w:rPr>
        <w:t>which</w:t>
      </w:r>
      <w:r>
        <w:rPr>
          <w:spacing w:val="22"/>
        </w:rPr>
        <w:t xml:space="preserve"> </w:t>
      </w:r>
      <w:r>
        <w:rPr>
          <w:spacing w:val="-1"/>
        </w:rPr>
        <w:t>case</w:t>
      </w:r>
      <w:r>
        <w:rPr>
          <w:spacing w:val="21"/>
        </w:rPr>
        <w:t xml:space="preserve"> </w:t>
      </w:r>
      <w:r>
        <w:t>they</w:t>
      </w:r>
      <w:r>
        <w:rPr>
          <w:spacing w:val="23"/>
        </w:rPr>
        <w:t xml:space="preserve"> </w:t>
      </w:r>
      <w:r>
        <w:rPr>
          <w:spacing w:val="-1"/>
        </w:rPr>
        <w:t>should</w:t>
      </w:r>
      <w:r>
        <w:rPr>
          <w:spacing w:val="22"/>
        </w:rPr>
        <w:t xml:space="preserve"> </w:t>
      </w:r>
      <w:r>
        <w:t>be</w:t>
      </w:r>
      <w:r>
        <w:rPr>
          <w:spacing w:val="21"/>
        </w:rPr>
        <w:t xml:space="preserve"> </w:t>
      </w:r>
      <w:r>
        <w:t>the</w:t>
      </w:r>
      <w:r>
        <w:rPr>
          <w:spacing w:val="21"/>
        </w:rPr>
        <w:t xml:space="preserve"> </w:t>
      </w:r>
      <w:r>
        <w:rPr>
          <w:spacing w:val="-1"/>
        </w:rPr>
        <w:t>subject</w:t>
      </w:r>
      <w:r>
        <w:rPr>
          <w:spacing w:val="23"/>
        </w:rPr>
        <w:t xml:space="preserve"> </w:t>
      </w:r>
      <w:r>
        <w:t>of</w:t>
      </w:r>
      <w:r>
        <w:rPr>
          <w:spacing w:val="21"/>
        </w:rPr>
        <w:t xml:space="preserve"> </w:t>
      </w:r>
      <w:r>
        <w:t>arrangement</w:t>
      </w:r>
      <w:r>
        <w:rPr>
          <w:spacing w:val="22"/>
        </w:rPr>
        <w:t xml:space="preserve"> </w:t>
      </w:r>
      <w:r>
        <w:rPr>
          <w:spacing w:val="-1"/>
        </w:rPr>
        <w:t>between</w:t>
      </w:r>
      <w:r>
        <w:rPr>
          <w:spacing w:val="23"/>
        </w:rPr>
        <w:t xml:space="preserve"> </w:t>
      </w:r>
      <w:r>
        <w:t>the</w:t>
      </w:r>
      <w:r>
        <w:rPr>
          <w:spacing w:val="67"/>
          <w:w w:val="99"/>
        </w:rPr>
        <w:t xml:space="preserve"> </w:t>
      </w:r>
      <w:r>
        <w:t>contracting</w:t>
      </w:r>
      <w:r>
        <w:rPr>
          <w:spacing w:val="-17"/>
        </w:rPr>
        <w:t xml:space="preserve"> </w:t>
      </w:r>
      <w:r>
        <w:rPr>
          <w:spacing w:val="-1"/>
        </w:rPr>
        <w:t>parties.</w:t>
      </w:r>
    </w:p>
    <w:p w14:paraId="74D6A449" w14:textId="77777777" w:rsidR="00354ABE" w:rsidRDefault="00354ABE">
      <w:pPr>
        <w:rPr>
          <w:rFonts w:ascii="Calibri" w:eastAsia="Calibri" w:hAnsi="Calibri" w:cs="Calibri"/>
          <w:sz w:val="23"/>
          <w:szCs w:val="23"/>
        </w:rPr>
      </w:pPr>
    </w:p>
    <w:p w14:paraId="74D6A44A" w14:textId="77777777" w:rsidR="00354ABE" w:rsidRDefault="00000000">
      <w:pPr>
        <w:pStyle w:val="BodyText"/>
        <w:spacing w:line="276" w:lineRule="auto"/>
        <w:ind w:left="1471" w:right="120" w:firstLine="0"/>
        <w:jc w:val="both"/>
      </w:pPr>
      <w:r>
        <w:t>In</w:t>
      </w:r>
      <w:r>
        <w:rPr>
          <w:spacing w:val="-8"/>
        </w:rPr>
        <w:t xml:space="preserve"> </w:t>
      </w:r>
      <w:r>
        <w:t>the</w:t>
      </w:r>
      <w:r>
        <w:rPr>
          <w:spacing w:val="-9"/>
        </w:rPr>
        <w:t xml:space="preserve"> </w:t>
      </w:r>
      <w:r>
        <w:t>as</w:t>
      </w:r>
      <w:r>
        <w:rPr>
          <w:spacing w:val="-9"/>
        </w:rPr>
        <w:t xml:space="preserve"> </w:t>
      </w:r>
      <w:r>
        <w:rPr>
          <w:spacing w:val="-1"/>
        </w:rPr>
        <w:t>welded</w:t>
      </w:r>
      <w:r>
        <w:rPr>
          <w:spacing w:val="-7"/>
        </w:rPr>
        <w:t xml:space="preserve"> </w:t>
      </w:r>
      <w:r>
        <w:t>conditions</w:t>
      </w:r>
      <w:r>
        <w:rPr>
          <w:spacing w:val="-10"/>
        </w:rPr>
        <w:t xml:space="preserve"> </w:t>
      </w:r>
      <w:r>
        <w:rPr>
          <w:spacing w:val="-1"/>
        </w:rPr>
        <w:t>the</w:t>
      </w:r>
      <w:r>
        <w:rPr>
          <w:spacing w:val="-9"/>
        </w:rPr>
        <w:t xml:space="preserve"> </w:t>
      </w:r>
      <w:r>
        <w:rPr>
          <w:spacing w:val="-1"/>
        </w:rPr>
        <w:t>weld</w:t>
      </w:r>
      <w:r>
        <w:rPr>
          <w:spacing w:val="-8"/>
        </w:rPr>
        <w:t xml:space="preserve"> </w:t>
      </w:r>
      <w:r>
        <w:rPr>
          <w:spacing w:val="-1"/>
        </w:rPr>
        <w:t>face</w:t>
      </w:r>
      <w:r>
        <w:rPr>
          <w:spacing w:val="-8"/>
        </w:rPr>
        <w:t xml:space="preserve"> </w:t>
      </w:r>
      <w:r>
        <w:rPr>
          <w:spacing w:val="-1"/>
        </w:rPr>
        <w:t>shall</w:t>
      </w:r>
      <w:r>
        <w:rPr>
          <w:spacing w:val="-8"/>
        </w:rPr>
        <w:t xml:space="preserve"> </w:t>
      </w:r>
      <w:r>
        <w:t>be</w:t>
      </w:r>
      <w:r>
        <w:rPr>
          <w:spacing w:val="-9"/>
        </w:rPr>
        <w:t xml:space="preserve"> </w:t>
      </w:r>
      <w:r>
        <w:t>proud</w:t>
      </w:r>
      <w:r>
        <w:rPr>
          <w:spacing w:val="-7"/>
        </w:rPr>
        <w:t xml:space="preserve"> </w:t>
      </w:r>
      <w:r>
        <w:t>of</w:t>
      </w:r>
      <w:r>
        <w:rPr>
          <w:spacing w:val="-10"/>
        </w:rPr>
        <w:t xml:space="preserve"> </w:t>
      </w:r>
      <w:r>
        <w:rPr>
          <w:spacing w:val="-1"/>
        </w:rPr>
        <w:t>the</w:t>
      </w:r>
      <w:r>
        <w:rPr>
          <w:spacing w:val="-9"/>
        </w:rPr>
        <w:t xml:space="preserve"> </w:t>
      </w:r>
      <w:r>
        <w:rPr>
          <w:spacing w:val="-1"/>
        </w:rPr>
        <w:t>surface</w:t>
      </w:r>
      <w:r>
        <w:rPr>
          <w:spacing w:val="-9"/>
        </w:rPr>
        <w:t xml:space="preserve"> </w:t>
      </w:r>
      <w:r>
        <w:t>of</w:t>
      </w:r>
      <w:r>
        <w:rPr>
          <w:spacing w:val="-9"/>
        </w:rPr>
        <w:t xml:space="preserve"> </w:t>
      </w:r>
      <w:r>
        <w:t>the</w:t>
      </w:r>
      <w:r>
        <w:rPr>
          <w:spacing w:val="-9"/>
        </w:rPr>
        <w:t xml:space="preserve"> </w:t>
      </w:r>
      <w:r>
        <w:rPr>
          <w:spacing w:val="-1"/>
        </w:rPr>
        <w:t>parent</w:t>
      </w:r>
      <w:r>
        <w:rPr>
          <w:spacing w:val="-8"/>
        </w:rPr>
        <w:t xml:space="preserve"> </w:t>
      </w:r>
      <w:r>
        <w:rPr>
          <w:spacing w:val="-1"/>
        </w:rPr>
        <w:t>metal,</w:t>
      </w:r>
      <w:r>
        <w:rPr>
          <w:spacing w:val="57"/>
          <w:w w:val="99"/>
        </w:rPr>
        <w:t xml:space="preserve"> </w:t>
      </w:r>
      <w:r>
        <w:t>the</w:t>
      </w:r>
      <w:r>
        <w:rPr>
          <w:spacing w:val="2"/>
        </w:rPr>
        <w:t xml:space="preserve"> </w:t>
      </w:r>
      <w:r>
        <w:t>butt</w:t>
      </w:r>
      <w:r>
        <w:rPr>
          <w:spacing w:val="3"/>
        </w:rPr>
        <w:t xml:space="preserve"> </w:t>
      </w:r>
      <w:r>
        <w:rPr>
          <w:spacing w:val="-1"/>
        </w:rPr>
        <w:t>weld</w:t>
      </w:r>
      <w:r>
        <w:rPr>
          <w:spacing w:val="3"/>
        </w:rPr>
        <w:t xml:space="preserve"> </w:t>
      </w:r>
      <w:r>
        <w:rPr>
          <w:spacing w:val="-1"/>
        </w:rPr>
        <w:t>shall</w:t>
      </w:r>
      <w:r>
        <w:rPr>
          <w:spacing w:val="4"/>
        </w:rPr>
        <w:t xml:space="preserve"> </w:t>
      </w:r>
      <w:r>
        <w:t>be</w:t>
      </w:r>
      <w:r>
        <w:rPr>
          <w:spacing w:val="3"/>
        </w:rPr>
        <w:t xml:space="preserve"> </w:t>
      </w:r>
      <w:r>
        <w:t>built</w:t>
      </w:r>
      <w:r>
        <w:rPr>
          <w:spacing w:val="1"/>
        </w:rPr>
        <w:t xml:space="preserve"> </w:t>
      </w:r>
      <w:r>
        <w:rPr>
          <w:spacing w:val="-1"/>
        </w:rPr>
        <w:t>up</w:t>
      </w:r>
      <w:r>
        <w:rPr>
          <w:spacing w:val="5"/>
        </w:rPr>
        <w:t xml:space="preserve"> </w:t>
      </w:r>
      <w:r>
        <w:rPr>
          <w:spacing w:val="-1"/>
        </w:rPr>
        <w:t>so</w:t>
      </w:r>
      <w:r>
        <w:rPr>
          <w:spacing w:val="3"/>
        </w:rPr>
        <w:t xml:space="preserve"> </w:t>
      </w:r>
      <w:r>
        <w:t>that</w:t>
      </w:r>
      <w:r>
        <w:rPr>
          <w:spacing w:val="3"/>
        </w:rPr>
        <w:t xml:space="preserve"> </w:t>
      </w:r>
      <w:r>
        <w:t>the</w:t>
      </w:r>
      <w:r>
        <w:rPr>
          <w:spacing w:val="1"/>
        </w:rPr>
        <w:t xml:space="preserve"> </w:t>
      </w:r>
      <w:r>
        <w:rPr>
          <w:spacing w:val="-1"/>
        </w:rPr>
        <w:t>thickness</w:t>
      </w:r>
      <w:r>
        <w:rPr>
          <w:spacing w:val="2"/>
        </w:rPr>
        <w:t xml:space="preserve"> </w:t>
      </w:r>
      <w:r>
        <w:t>of</w:t>
      </w:r>
      <w:r>
        <w:rPr>
          <w:spacing w:val="3"/>
        </w:rPr>
        <w:t xml:space="preserve"> </w:t>
      </w:r>
      <w:r>
        <w:rPr>
          <w:spacing w:val="-1"/>
        </w:rPr>
        <w:t>reinforcement</w:t>
      </w:r>
      <w:r>
        <w:rPr>
          <w:spacing w:val="4"/>
        </w:rPr>
        <w:t xml:space="preserve"> </w:t>
      </w:r>
      <w:r>
        <w:t>at</w:t>
      </w:r>
      <w:r>
        <w:rPr>
          <w:spacing w:val="4"/>
        </w:rPr>
        <w:t xml:space="preserve"> </w:t>
      </w:r>
      <w:r>
        <w:t>the</w:t>
      </w:r>
      <w:r>
        <w:rPr>
          <w:spacing w:val="3"/>
        </w:rPr>
        <w:t xml:space="preserve"> </w:t>
      </w:r>
      <w:r>
        <w:rPr>
          <w:spacing w:val="-1"/>
        </w:rPr>
        <w:t>centre</w:t>
      </w:r>
      <w:r>
        <w:rPr>
          <w:spacing w:val="3"/>
        </w:rPr>
        <w:t xml:space="preserve"> </w:t>
      </w:r>
      <w:r>
        <w:t>of</w:t>
      </w:r>
      <w:r>
        <w:rPr>
          <w:spacing w:val="3"/>
        </w:rPr>
        <w:t xml:space="preserve"> </w:t>
      </w:r>
      <w:r>
        <w:rPr>
          <w:spacing w:val="-1"/>
        </w:rPr>
        <w:t>the</w:t>
      </w:r>
      <w:r>
        <w:rPr>
          <w:spacing w:val="75"/>
          <w:w w:val="99"/>
        </w:rPr>
        <w:t xml:space="preserve"> </w:t>
      </w:r>
      <w:r>
        <w:rPr>
          <w:spacing w:val="-1"/>
        </w:rPr>
        <w:t>weld</w:t>
      </w:r>
      <w:r>
        <w:rPr>
          <w:spacing w:val="4"/>
        </w:rPr>
        <w:t xml:space="preserve"> </w:t>
      </w:r>
      <w:r>
        <w:rPr>
          <w:spacing w:val="-1"/>
        </w:rPr>
        <w:t>shall</w:t>
      </w:r>
      <w:r>
        <w:rPr>
          <w:spacing w:val="4"/>
        </w:rPr>
        <w:t xml:space="preserve"> </w:t>
      </w:r>
      <w:r>
        <w:t>be</w:t>
      </w:r>
      <w:r>
        <w:rPr>
          <w:spacing w:val="3"/>
        </w:rPr>
        <w:t xml:space="preserve"> </w:t>
      </w:r>
      <w:r>
        <w:t>not</w:t>
      </w:r>
      <w:r>
        <w:rPr>
          <w:spacing w:val="4"/>
        </w:rPr>
        <w:t xml:space="preserve"> </w:t>
      </w:r>
      <w:r>
        <w:rPr>
          <w:spacing w:val="-1"/>
        </w:rPr>
        <w:t>less</w:t>
      </w:r>
      <w:r>
        <w:rPr>
          <w:spacing w:val="3"/>
        </w:rPr>
        <w:t xml:space="preserve"> </w:t>
      </w:r>
      <w:r>
        <w:t>than</w:t>
      </w:r>
      <w:r>
        <w:rPr>
          <w:spacing w:val="5"/>
        </w:rPr>
        <w:t xml:space="preserve"> </w:t>
      </w:r>
      <w:r>
        <w:t>10%</w:t>
      </w:r>
      <w:r>
        <w:rPr>
          <w:spacing w:val="6"/>
        </w:rPr>
        <w:t xml:space="preserve"> </w:t>
      </w:r>
      <w:r>
        <w:t>of</w:t>
      </w:r>
      <w:r>
        <w:rPr>
          <w:spacing w:val="3"/>
        </w:rPr>
        <w:t xml:space="preserve"> </w:t>
      </w:r>
      <w:r>
        <w:t>the</w:t>
      </w:r>
      <w:r>
        <w:rPr>
          <w:spacing w:val="3"/>
        </w:rPr>
        <w:t xml:space="preserve"> </w:t>
      </w:r>
      <w:r>
        <w:rPr>
          <w:spacing w:val="-1"/>
        </w:rPr>
        <w:t>size</w:t>
      </w:r>
      <w:r>
        <w:rPr>
          <w:spacing w:val="3"/>
        </w:rPr>
        <w:t xml:space="preserve"> </w:t>
      </w:r>
      <w:r>
        <w:t>of</w:t>
      </w:r>
      <w:r>
        <w:rPr>
          <w:spacing w:val="4"/>
        </w:rPr>
        <w:t xml:space="preserve"> </w:t>
      </w:r>
      <w:r>
        <w:t>the</w:t>
      </w:r>
      <w:r>
        <w:rPr>
          <w:spacing w:val="3"/>
        </w:rPr>
        <w:t xml:space="preserve"> </w:t>
      </w:r>
      <w:r>
        <w:t>butt</w:t>
      </w:r>
      <w:r>
        <w:rPr>
          <w:spacing w:val="5"/>
        </w:rPr>
        <w:t xml:space="preserve"> </w:t>
      </w:r>
      <w:r>
        <w:rPr>
          <w:spacing w:val="-1"/>
        </w:rPr>
        <w:t>weld</w:t>
      </w:r>
      <w:r>
        <w:rPr>
          <w:spacing w:val="4"/>
        </w:rPr>
        <w:t xml:space="preserve"> </w:t>
      </w:r>
      <w:r>
        <w:t>nor</w:t>
      </w:r>
      <w:r>
        <w:rPr>
          <w:spacing w:val="4"/>
        </w:rPr>
        <w:t xml:space="preserve"> </w:t>
      </w:r>
      <w:r>
        <w:rPr>
          <w:spacing w:val="-1"/>
        </w:rPr>
        <w:t>more</w:t>
      </w:r>
      <w:r>
        <w:rPr>
          <w:spacing w:val="3"/>
        </w:rPr>
        <w:t xml:space="preserve"> </w:t>
      </w:r>
      <w:r>
        <w:t>than</w:t>
      </w:r>
      <w:r>
        <w:rPr>
          <w:spacing w:val="3"/>
        </w:rPr>
        <w:t xml:space="preserve"> </w:t>
      </w:r>
      <w:r>
        <w:t>3</w:t>
      </w:r>
      <w:r>
        <w:rPr>
          <w:spacing w:val="4"/>
        </w:rPr>
        <w:t xml:space="preserve"> </w:t>
      </w:r>
      <w:r>
        <w:rPr>
          <w:spacing w:val="-1"/>
        </w:rPr>
        <w:t>mm.</w:t>
      </w:r>
      <w:r>
        <w:rPr>
          <w:spacing w:val="4"/>
        </w:rPr>
        <w:t xml:space="preserve"> </w:t>
      </w:r>
      <w:r>
        <w:rPr>
          <w:spacing w:val="-1"/>
        </w:rPr>
        <w:t>See</w:t>
      </w:r>
      <w:r>
        <w:rPr>
          <w:spacing w:val="3"/>
        </w:rPr>
        <w:t xml:space="preserve"> </w:t>
      </w:r>
      <w:r>
        <w:t>fig.</w:t>
      </w:r>
      <w:r>
        <w:rPr>
          <w:spacing w:val="45"/>
          <w:w w:val="99"/>
        </w:rPr>
        <w:t xml:space="preserve"> </w:t>
      </w:r>
      <w:r>
        <w:t>9/1.</w:t>
      </w:r>
      <w:r>
        <w:rPr>
          <w:spacing w:val="-10"/>
        </w:rPr>
        <w:t xml:space="preserve"> </w:t>
      </w:r>
      <w:r>
        <w:t>Where</w:t>
      </w:r>
      <w:r>
        <w:rPr>
          <w:spacing w:val="-9"/>
        </w:rPr>
        <w:t xml:space="preserve"> </w:t>
      </w:r>
      <w:r>
        <w:t>a</w:t>
      </w:r>
      <w:r>
        <w:rPr>
          <w:spacing w:val="-8"/>
        </w:rPr>
        <w:t xml:space="preserve"> </w:t>
      </w:r>
      <w:r>
        <w:t>flush</w:t>
      </w:r>
      <w:r>
        <w:rPr>
          <w:spacing w:val="-5"/>
        </w:rPr>
        <w:t xml:space="preserve"> </w:t>
      </w:r>
      <w:r>
        <w:rPr>
          <w:spacing w:val="-1"/>
        </w:rPr>
        <w:t>surface</w:t>
      </w:r>
      <w:r>
        <w:rPr>
          <w:spacing w:val="-7"/>
        </w:rPr>
        <w:t xml:space="preserve"> </w:t>
      </w:r>
      <w:r>
        <w:t>is</w:t>
      </w:r>
      <w:r>
        <w:rPr>
          <w:spacing w:val="-7"/>
        </w:rPr>
        <w:t xml:space="preserve"> </w:t>
      </w:r>
      <w:r>
        <w:t>require,</w:t>
      </w:r>
      <w:r>
        <w:rPr>
          <w:spacing w:val="-8"/>
        </w:rPr>
        <w:t xml:space="preserve"> </w:t>
      </w:r>
      <w:r>
        <w:t>the</w:t>
      </w:r>
      <w:r>
        <w:rPr>
          <w:spacing w:val="-9"/>
        </w:rPr>
        <w:t xml:space="preserve"> </w:t>
      </w:r>
      <w:r>
        <w:t>butt</w:t>
      </w:r>
      <w:r>
        <w:rPr>
          <w:spacing w:val="-7"/>
        </w:rPr>
        <w:t xml:space="preserve"> </w:t>
      </w:r>
      <w:r>
        <w:t>weld</w:t>
      </w:r>
      <w:r>
        <w:rPr>
          <w:spacing w:val="-8"/>
        </w:rPr>
        <w:t xml:space="preserve"> </w:t>
      </w:r>
      <w:r>
        <w:rPr>
          <w:spacing w:val="-1"/>
        </w:rPr>
        <w:t>shall</w:t>
      </w:r>
      <w:r>
        <w:rPr>
          <w:spacing w:val="-7"/>
        </w:rPr>
        <w:t xml:space="preserve"> </w:t>
      </w:r>
      <w:r>
        <w:rPr>
          <w:spacing w:val="1"/>
        </w:rPr>
        <w:t>be</w:t>
      </w:r>
      <w:r>
        <w:rPr>
          <w:spacing w:val="-7"/>
        </w:rPr>
        <w:t xml:space="preserve"> </w:t>
      </w:r>
      <w:r>
        <w:rPr>
          <w:spacing w:val="-1"/>
        </w:rPr>
        <w:t>first</w:t>
      </w:r>
      <w:r>
        <w:rPr>
          <w:spacing w:val="-7"/>
        </w:rPr>
        <w:t xml:space="preserve"> </w:t>
      </w:r>
      <w:r>
        <w:t>built</w:t>
      </w:r>
      <w:r>
        <w:rPr>
          <w:spacing w:val="-9"/>
        </w:rPr>
        <w:t xml:space="preserve"> </w:t>
      </w:r>
      <w:r>
        <w:t>up</w:t>
      </w:r>
      <w:r>
        <w:rPr>
          <w:spacing w:val="-7"/>
        </w:rPr>
        <w:t xml:space="preserve"> </w:t>
      </w:r>
      <w:r>
        <w:t>as</w:t>
      </w:r>
      <w:r>
        <w:rPr>
          <w:spacing w:val="-7"/>
        </w:rPr>
        <w:t xml:space="preserve"> </w:t>
      </w:r>
      <w:r>
        <w:rPr>
          <w:spacing w:val="-1"/>
        </w:rPr>
        <w:t>specified</w:t>
      </w:r>
      <w:r>
        <w:rPr>
          <w:spacing w:val="-7"/>
        </w:rPr>
        <w:t xml:space="preserve"> </w:t>
      </w:r>
      <w:r>
        <w:t>above</w:t>
      </w:r>
      <w:r>
        <w:rPr>
          <w:spacing w:val="50"/>
          <w:w w:val="99"/>
        </w:rPr>
        <w:t xml:space="preserve"> </w:t>
      </w:r>
      <w:r>
        <w:t>and</w:t>
      </w:r>
      <w:r>
        <w:rPr>
          <w:spacing w:val="-6"/>
        </w:rPr>
        <w:t xml:space="preserve"> </w:t>
      </w:r>
      <w:r>
        <w:t>then</w:t>
      </w:r>
      <w:r>
        <w:rPr>
          <w:spacing w:val="-6"/>
        </w:rPr>
        <w:t xml:space="preserve"> </w:t>
      </w:r>
      <w:r>
        <w:rPr>
          <w:spacing w:val="-1"/>
        </w:rPr>
        <w:t>dressed</w:t>
      </w:r>
      <w:r>
        <w:rPr>
          <w:spacing w:val="-6"/>
        </w:rPr>
        <w:t xml:space="preserve"> </w:t>
      </w:r>
      <w:r>
        <w:rPr>
          <w:spacing w:val="-1"/>
        </w:rPr>
        <w:t>flush.</w:t>
      </w:r>
      <w:r>
        <w:rPr>
          <w:spacing w:val="-6"/>
        </w:rPr>
        <w:t xml:space="preserve"> </w:t>
      </w:r>
      <w:r>
        <w:t>When</w:t>
      </w:r>
      <w:r>
        <w:rPr>
          <w:spacing w:val="-6"/>
        </w:rPr>
        <w:t xml:space="preserve"> </w:t>
      </w:r>
      <w:r>
        <w:t>no</w:t>
      </w:r>
      <w:r>
        <w:rPr>
          <w:spacing w:val="-6"/>
        </w:rPr>
        <w:t xml:space="preserve"> </w:t>
      </w:r>
      <w:r>
        <w:rPr>
          <w:spacing w:val="-1"/>
        </w:rPr>
        <w:t>dressing</w:t>
      </w:r>
      <w:r>
        <w:rPr>
          <w:spacing w:val="-4"/>
        </w:rPr>
        <w:t xml:space="preserve"> </w:t>
      </w:r>
      <w:r>
        <w:t>is</w:t>
      </w:r>
      <w:r>
        <w:rPr>
          <w:spacing w:val="-7"/>
        </w:rPr>
        <w:t xml:space="preserve"> </w:t>
      </w:r>
      <w:r>
        <w:t>to</w:t>
      </w:r>
      <w:r>
        <w:rPr>
          <w:spacing w:val="-6"/>
        </w:rPr>
        <w:t xml:space="preserve"> </w:t>
      </w:r>
      <w:r>
        <w:t>be</w:t>
      </w:r>
      <w:r>
        <w:rPr>
          <w:spacing w:val="-5"/>
        </w:rPr>
        <w:t xml:space="preserve"> </w:t>
      </w:r>
      <w:r>
        <w:t>carried</w:t>
      </w:r>
      <w:r>
        <w:rPr>
          <w:spacing w:val="-6"/>
        </w:rPr>
        <w:t xml:space="preserve"> </w:t>
      </w:r>
      <w:r>
        <w:t>out,</w:t>
      </w:r>
      <w:r>
        <w:rPr>
          <w:spacing w:val="-6"/>
        </w:rPr>
        <w:t xml:space="preserve"> </w:t>
      </w:r>
      <w:r>
        <w:t>the</w:t>
      </w:r>
      <w:r>
        <w:rPr>
          <w:spacing w:val="-7"/>
        </w:rPr>
        <w:t xml:space="preserve"> </w:t>
      </w:r>
      <w:r>
        <w:rPr>
          <w:spacing w:val="-1"/>
        </w:rPr>
        <w:t>permissible</w:t>
      </w:r>
      <w:r>
        <w:rPr>
          <w:spacing w:val="-5"/>
        </w:rPr>
        <w:t xml:space="preserve"> </w:t>
      </w:r>
      <w:r>
        <w:t>weld</w:t>
      </w:r>
      <w:r>
        <w:rPr>
          <w:spacing w:val="-5"/>
        </w:rPr>
        <w:t xml:space="preserve"> </w:t>
      </w:r>
      <w:r>
        <w:t>profile</w:t>
      </w:r>
      <w:r>
        <w:rPr>
          <w:spacing w:val="57"/>
          <w:w w:val="99"/>
        </w:rPr>
        <w:t xml:space="preserve"> </w:t>
      </w:r>
      <w:r>
        <w:rPr>
          <w:spacing w:val="-1"/>
        </w:rPr>
        <w:t>shall</w:t>
      </w:r>
      <w:r>
        <w:rPr>
          <w:spacing w:val="-5"/>
        </w:rPr>
        <w:t xml:space="preserve"> </w:t>
      </w:r>
      <w:r>
        <w:rPr>
          <w:spacing w:val="-1"/>
        </w:rPr>
        <w:t>either</w:t>
      </w:r>
      <w:r>
        <w:rPr>
          <w:spacing w:val="-4"/>
        </w:rPr>
        <w:t xml:space="preserve"> </w:t>
      </w:r>
      <w:r>
        <w:t>be</w:t>
      </w:r>
      <w:r>
        <w:rPr>
          <w:spacing w:val="-6"/>
        </w:rPr>
        <w:t xml:space="preserve"> </w:t>
      </w:r>
      <w:r>
        <w:rPr>
          <w:spacing w:val="1"/>
        </w:rPr>
        <w:t>as</w:t>
      </w:r>
      <w:r>
        <w:rPr>
          <w:spacing w:val="-6"/>
        </w:rPr>
        <w:t xml:space="preserve"> </w:t>
      </w:r>
      <w:r>
        <w:rPr>
          <w:spacing w:val="-1"/>
        </w:rPr>
        <w:t>specified</w:t>
      </w:r>
      <w:r>
        <w:rPr>
          <w:spacing w:val="-4"/>
        </w:rPr>
        <w:t xml:space="preserve"> </w:t>
      </w:r>
      <w:r>
        <w:t>or</w:t>
      </w:r>
      <w:r>
        <w:rPr>
          <w:spacing w:val="-5"/>
        </w:rPr>
        <w:t xml:space="preserve"> </w:t>
      </w:r>
      <w:r>
        <w:t>as</w:t>
      </w:r>
      <w:r>
        <w:rPr>
          <w:spacing w:val="-5"/>
        </w:rPr>
        <w:t xml:space="preserve"> </w:t>
      </w:r>
      <w:r>
        <w:rPr>
          <w:spacing w:val="-1"/>
        </w:rPr>
        <w:t>directed.</w:t>
      </w:r>
    </w:p>
    <w:p w14:paraId="74D6A44B" w14:textId="77777777" w:rsidR="00354ABE" w:rsidRDefault="00354ABE">
      <w:pPr>
        <w:spacing w:before="1"/>
        <w:rPr>
          <w:rFonts w:ascii="Calibri" w:eastAsia="Calibri" w:hAnsi="Calibri" w:cs="Calibri"/>
          <w:sz w:val="23"/>
          <w:szCs w:val="23"/>
        </w:rPr>
      </w:pPr>
    </w:p>
    <w:p w14:paraId="74D6A44C" w14:textId="77777777" w:rsidR="00354ABE" w:rsidRDefault="00000000">
      <w:pPr>
        <w:pStyle w:val="BodyText"/>
        <w:numPr>
          <w:ilvl w:val="4"/>
          <w:numId w:val="19"/>
        </w:numPr>
        <w:tabs>
          <w:tab w:val="left" w:pos="2193"/>
        </w:tabs>
        <w:ind w:left="2192"/>
      </w:pPr>
      <w:r>
        <w:rPr>
          <w:spacing w:val="-1"/>
        </w:rPr>
        <w:t>Full</w:t>
      </w:r>
      <w:r>
        <w:rPr>
          <w:spacing w:val="-8"/>
        </w:rPr>
        <w:t xml:space="preserve"> </w:t>
      </w:r>
      <w:r>
        <w:t>Penetration</w:t>
      </w:r>
      <w:r>
        <w:rPr>
          <w:spacing w:val="-7"/>
        </w:rPr>
        <w:t xml:space="preserve"> </w:t>
      </w:r>
      <w:r>
        <w:t>Butt</w:t>
      </w:r>
      <w:r>
        <w:rPr>
          <w:spacing w:val="-8"/>
        </w:rPr>
        <w:t xml:space="preserve"> </w:t>
      </w:r>
      <w:r>
        <w:rPr>
          <w:spacing w:val="-1"/>
        </w:rPr>
        <w:t>Welds</w:t>
      </w:r>
    </w:p>
    <w:p w14:paraId="74D6A44D" w14:textId="77777777" w:rsidR="00354ABE" w:rsidRDefault="00000000">
      <w:pPr>
        <w:pStyle w:val="BodyText"/>
        <w:spacing w:before="36" w:line="276" w:lineRule="auto"/>
        <w:ind w:left="2192" w:right="116" w:firstLine="0"/>
        <w:jc w:val="both"/>
      </w:pPr>
      <w:r>
        <w:rPr>
          <w:spacing w:val="-1"/>
        </w:rPr>
        <w:t>Full</w:t>
      </w:r>
      <w:r>
        <w:rPr>
          <w:spacing w:val="7"/>
        </w:rPr>
        <w:t xml:space="preserve"> </w:t>
      </w:r>
      <w:r>
        <w:rPr>
          <w:spacing w:val="-1"/>
        </w:rPr>
        <w:t>penetration</w:t>
      </w:r>
      <w:r>
        <w:rPr>
          <w:spacing w:val="8"/>
        </w:rPr>
        <w:t xml:space="preserve"> </w:t>
      </w:r>
      <w:r>
        <w:rPr>
          <w:spacing w:val="-1"/>
        </w:rPr>
        <w:t>single</w:t>
      </w:r>
      <w:r>
        <w:rPr>
          <w:spacing w:val="8"/>
        </w:rPr>
        <w:t xml:space="preserve"> </w:t>
      </w:r>
      <w:r>
        <w:rPr>
          <w:spacing w:val="-1"/>
        </w:rPr>
        <w:t>V,</w:t>
      </w:r>
      <w:r>
        <w:rPr>
          <w:spacing w:val="8"/>
        </w:rPr>
        <w:t xml:space="preserve"> </w:t>
      </w:r>
      <w:r>
        <w:rPr>
          <w:spacing w:val="-1"/>
        </w:rPr>
        <w:t>U,</w:t>
      </w:r>
      <w:r>
        <w:rPr>
          <w:spacing w:val="8"/>
        </w:rPr>
        <w:t xml:space="preserve"> </w:t>
      </w:r>
      <w:r>
        <w:t>J,</w:t>
      </w:r>
      <w:r>
        <w:rPr>
          <w:spacing w:val="9"/>
        </w:rPr>
        <w:t xml:space="preserve"> </w:t>
      </w:r>
      <w:r>
        <w:rPr>
          <w:spacing w:val="-1"/>
        </w:rPr>
        <w:t>bevel</w:t>
      </w:r>
      <w:r>
        <w:rPr>
          <w:spacing w:val="8"/>
        </w:rPr>
        <w:t xml:space="preserve"> </w:t>
      </w:r>
      <w:r>
        <w:t>or</w:t>
      </w:r>
      <w:r>
        <w:rPr>
          <w:spacing w:val="8"/>
        </w:rPr>
        <w:t xml:space="preserve"> </w:t>
      </w:r>
      <w:r>
        <w:rPr>
          <w:spacing w:val="-1"/>
        </w:rPr>
        <w:t>square</w:t>
      </w:r>
      <w:r>
        <w:rPr>
          <w:spacing w:val="8"/>
        </w:rPr>
        <w:t xml:space="preserve"> </w:t>
      </w:r>
      <w:r>
        <w:t>butt</w:t>
      </w:r>
      <w:r>
        <w:rPr>
          <w:spacing w:val="8"/>
        </w:rPr>
        <w:t xml:space="preserve"> </w:t>
      </w:r>
      <w:r>
        <w:rPr>
          <w:spacing w:val="-1"/>
        </w:rPr>
        <w:t>welds</w:t>
      </w:r>
      <w:r>
        <w:rPr>
          <w:spacing w:val="7"/>
        </w:rPr>
        <w:t xml:space="preserve"> </w:t>
      </w:r>
      <w:r>
        <w:t>shall</w:t>
      </w:r>
      <w:r>
        <w:rPr>
          <w:spacing w:val="9"/>
        </w:rPr>
        <w:t xml:space="preserve"> </w:t>
      </w:r>
      <w:r>
        <w:t>be</w:t>
      </w:r>
      <w:r>
        <w:rPr>
          <w:spacing w:val="7"/>
        </w:rPr>
        <w:t xml:space="preserve"> </w:t>
      </w:r>
      <w:r>
        <w:rPr>
          <w:spacing w:val="-1"/>
        </w:rPr>
        <w:t>completed</w:t>
      </w:r>
      <w:r>
        <w:rPr>
          <w:spacing w:val="8"/>
        </w:rPr>
        <w:t xml:space="preserve"> </w:t>
      </w:r>
      <w:r>
        <w:rPr>
          <w:spacing w:val="-1"/>
        </w:rPr>
        <w:t>by</w:t>
      </w:r>
      <w:r>
        <w:rPr>
          <w:spacing w:val="79"/>
          <w:w w:val="99"/>
        </w:rPr>
        <w:t xml:space="preserve"> </w:t>
      </w:r>
      <w:r>
        <w:rPr>
          <w:spacing w:val="-1"/>
        </w:rPr>
        <w:t>depositing</w:t>
      </w:r>
      <w:r>
        <w:t xml:space="preserve"> a</w:t>
      </w:r>
      <w:r>
        <w:rPr>
          <w:spacing w:val="4"/>
        </w:rPr>
        <w:t xml:space="preserve"> </w:t>
      </w:r>
      <w:r>
        <w:t>sealing</w:t>
      </w:r>
      <w:r>
        <w:rPr>
          <w:spacing w:val="1"/>
        </w:rPr>
        <w:t xml:space="preserve"> </w:t>
      </w:r>
      <w:r>
        <w:t>run</w:t>
      </w:r>
      <w:r>
        <w:rPr>
          <w:spacing w:val="1"/>
        </w:rPr>
        <w:t xml:space="preserve"> </w:t>
      </w:r>
      <w:r>
        <w:t>of</w:t>
      </w:r>
      <w:r>
        <w:rPr>
          <w:spacing w:val="3"/>
        </w:rPr>
        <w:t xml:space="preserve"> </w:t>
      </w:r>
      <w:r>
        <w:t>weld</w:t>
      </w:r>
      <w:r>
        <w:rPr>
          <w:spacing w:val="1"/>
        </w:rPr>
        <w:t xml:space="preserve"> </w:t>
      </w:r>
      <w:r>
        <w:rPr>
          <w:spacing w:val="-1"/>
        </w:rPr>
        <w:t>metal</w:t>
      </w:r>
      <w:r>
        <w:rPr>
          <w:spacing w:val="4"/>
        </w:rPr>
        <w:t xml:space="preserve"> </w:t>
      </w:r>
      <w:r>
        <w:t>on</w:t>
      </w:r>
      <w:r>
        <w:rPr>
          <w:spacing w:val="1"/>
        </w:rPr>
        <w:t xml:space="preserve"> </w:t>
      </w:r>
      <w:r>
        <w:t>the</w:t>
      </w:r>
      <w:r>
        <w:rPr>
          <w:spacing w:val="1"/>
        </w:rPr>
        <w:t xml:space="preserve"> </w:t>
      </w:r>
      <w:r>
        <w:t>back</w:t>
      </w:r>
      <w:r>
        <w:rPr>
          <w:spacing w:val="1"/>
        </w:rPr>
        <w:t xml:space="preserve"> of </w:t>
      </w:r>
      <w:r>
        <w:t>the</w:t>
      </w:r>
      <w:r>
        <w:rPr>
          <w:spacing w:val="1"/>
        </w:rPr>
        <w:t xml:space="preserve"> </w:t>
      </w:r>
      <w:r>
        <w:t>joint; else</w:t>
      </w:r>
      <w:r>
        <w:rPr>
          <w:spacing w:val="3"/>
        </w:rPr>
        <w:t xml:space="preserve"> </w:t>
      </w:r>
      <w:r>
        <w:t>where these</w:t>
      </w:r>
      <w:r>
        <w:rPr>
          <w:spacing w:val="32"/>
          <w:w w:val="99"/>
        </w:rPr>
        <w:t xml:space="preserve"> </w:t>
      </w:r>
      <w:r>
        <w:t>or</w:t>
      </w:r>
      <w:r>
        <w:rPr>
          <w:spacing w:val="-6"/>
        </w:rPr>
        <w:t xml:space="preserve"> </w:t>
      </w:r>
      <w:r>
        <w:t>other</w:t>
      </w:r>
      <w:r>
        <w:rPr>
          <w:spacing w:val="-6"/>
        </w:rPr>
        <w:t xml:space="preserve"> </w:t>
      </w:r>
      <w:r>
        <w:t>butt</w:t>
      </w:r>
      <w:r>
        <w:rPr>
          <w:spacing w:val="-5"/>
        </w:rPr>
        <w:t xml:space="preserve"> </w:t>
      </w:r>
      <w:r>
        <w:rPr>
          <w:spacing w:val="-1"/>
        </w:rPr>
        <w:t>welds</w:t>
      </w:r>
      <w:r>
        <w:rPr>
          <w:spacing w:val="-7"/>
        </w:rPr>
        <w:t xml:space="preserve"> </w:t>
      </w:r>
      <w:r>
        <w:t>are</w:t>
      </w:r>
      <w:r>
        <w:rPr>
          <w:spacing w:val="-6"/>
        </w:rPr>
        <w:t xml:space="preserve"> </w:t>
      </w:r>
      <w:r>
        <w:t>to</w:t>
      </w:r>
      <w:r>
        <w:rPr>
          <w:spacing w:val="-4"/>
        </w:rPr>
        <w:t xml:space="preserve"> </w:t>
      </w:r>
      <w:r>
        <w:t>be</w:t>
      </w:r>
      <w:r>
        <w:rPr>
          <w:spacing w:val="-9"/>
        </w:rPr>
        <w:t xml:space="preserve"> </w:t>
      </w:r>
      <w:r>
        <w:rPr>
          <w:spacing w:val="-1"/>
        </w:rPr>
        <w:t>welded</w:t>
      </w:r>
      <w:r>
        <w:rPr>
          <w:spacing w:val="-6"/>
        </w:rPr>
        <w:t xml:space="preserve"> </w:t>
      </w:r>
      <w:r>
        <w:t>from</w:t>
      </w:r>
      <w:r>
        <w:rPr>
          <w:spacing w:val="-6"/>
        </w:rPr>
        <w:t xml:space="preserve"> </w:t>
      </w:r>
      <w:r>
        <w:t>one</w:t>
      </w:r>
      <w:r>
        <w:rPr>
          <w:spacing w:val="-7"/>
        </w:rPr>
        <w:t xml:space="preserve"> </w:t>
      </w:r>
      <w:r>
        <w:rPr>
          <w:spacing w:val="-1"/>
        </w:rPr>
        <w:t>side</w:t>
      </w:r>
      <w:r>
        <w:rPr>
          <w:spacing w:val="-6"/>
        </w:rPr>
        <w:t xml:space="preserve"> </w:t>
      </w:r>
      <w:r>
        <w:t>only,</w:t>
      </w:r>
      <w:r>
        <w:rPr>
          <w:spacing w:val="-6"/>
        </w:rPr>
        <w:t xml:space="preserve"> </w:t>
      </w:r>
      <w:r>
        <w:t>backing</w:t>
      </w:r>
      <w:r>
        <w:rPr>
          <w:spacing w:val="-6"/>
        </w:rPr>
        <w:t xml:space="preserve"> </w:t>
      </w:r>
      <w:r>
        <w:rPr>
          <w:spacing w:val="-1"/>
        </w:rPr>
        <w:t>material</w:t>
      </w:r>
      <w:r>
        <w:rPr>
          <w:spacing w:val="-6"/>
        </w:rPr>
        <w:t xml:space="preserve"> </w:t>
      </w:r>
      <w:r>
        <w:rPr>
          <w:spacing w:val="-1"/>
        </w:rPr>
        <w:t>may</w:t>
      </w:r>
      <w:r>
        <w:rPr>
          <w:spacing w:val="-4"/>
        </w:rPr>
        <w:t xml:space="preserve"> </w:t>
      </w:r>
      <w:r>
        <w:t>be</w:t>
      </w:r>
      <w:r>
        <w:rPr>
          <w:spacing w:val="37"/>
          <w:w w:val="99"/>
        </w:rPr>
        <w:t xml:space="preserve"> </w:t>
      </w:r>
      <w:r>
        <w:rPr>
          <w:spacing w:val="-1"/>
        </w:rPr>
        <w:t>used</w:t>
      </w:r>
      <w:r>
        <w:rPr>
          <w:spacing w:val="-2"/>
        </w:rPr>
        <w:t xml:space="preserve"> </w:t>
      </w:r>
      <w:r>
        <w:rPr>
          <w:spacing w:val="-1"/>
        </w:rPr>
        <w:t>except</w:t>
      </w:r>
      <w:r>
        <w:rPr>
          <w:spacing w:val="-2"/>
        </w:rPr>
        <w:t xml:space="preserve"> </w:t>
      </w:r>
      <w:r>
        <w:t>where</w:t>
      </w:r>
      <w:r>
        <w:rPr>
          <w:spacing w:val="-4"/>
        </w:rPr>
        <w:t xml:space="preserve"> </w:t>
      </w:r>
      <w:r>
        <w:t>it</w:t>
      </w:r>
      <w:r>
        <w:rPr>
          <w:spacing w:val="-3"/>
        </w:rPr>
        <w:t xml:space="preserve"> </w:t>
      </w:r>
      <w:r>
        <w:rPr>
          <w:spacing w:val="1"/>
        </w:rPr>
        <w:t>is</w:t>
      </w:r>
      <w:r>
        <w:rPr>
          <w:spacing w:val="-3"/>
        </w:rPr>
        <w:t xml:space="preserve"> </w:t>
      </w:r>
      <w:r>
        <w:t>agreed</w:t>
      </w:r>
      <w:r>
        <w:rPr>
          <w:spacing w:val="-2"/>
        </w:rPr>
        <w:t xml:space="preserve"> </w:t>
      </w:r>
      <w:r>
        <w:rPr>
          <w:spacing w:val="-1"/>
        </w:rPr>
        <w:t>between</w:t>
      </w:r>
      <w:r>
        <w:rPr>
          <w:spacing w:val="-2"/>
        </w:rPr>
        <w:t xml:space="preserve"> </w:t>
      </w:r>
      <w:r>
        <w:t>the</w:t>
      </w:r>
      <w:r>
        <w:rPr>
          <w:spacing w:val="-1"/>
        </w:rPr>
        <w:t xml:space="preserve"> </w:t>
      </w:r>
      <w:r>
        <w:t>Officer-in-Charge</w:t>
      </w:r>
      <w:r>
        <w:rPr>
          <w:spacing w:val="-4"/>
        </w:rPr>
        <w:t xml:space="preserve"> </w:t>
      </w:r>
      <w:r>
        <w:t>and</w:t>
      </w:r>
      <w:r>
        <w:rPr>
          <w:spacing w:val="-1"/>
        </w:rPr>
        <w:t xml:space="preserve"> </w:t>
      </w:r>
      <w:r>
        <w:t>the</w:t>
      </w:r>
      <w:r>
        <w:rPr>
          <w:spacing w:val="-4"/>
        </w:rPr>
        <w:t xml:space="preserve"> </w:t>
      </w:r>
      <w:r>
        <w:t>contractor</w:t>
      </w:r>
      <w:r>
        <w:rPr>
          <w:spacing w:val="42"/>
          <w:w w:val="99"/>
        </w:rPr>
        <w:t xml:space="preserve"> </w:t>
      </w:r>
      <w:r>
        <w:t xml:space="preserve">that, </w:t>
      </w:r>
      <w:r>
        <w:rPr>
          <w:spacing w:val="-1"/>
        </w:rPr>
        <w:t>by</w:t>
      </w:r>
      <w:r>
        <w:rPr>
          <w:spacing w:val="1"/>
        </w:rPr>
        <w:t xml:space="preserve"> </w:t>
      </w:r>
      <w:r>
        <w:t xml:space="preserve">the </w:t>
      </w:r>
      <w:r>
        <w:rPr>
          <w:spacing w:val="-1"/>
        </w:rPr>
        <w:t xml:space="preserve">adoption </w:t>
      </w:r>
      <w:r>
        <w:t>of</w:t>
      </w:r>
      <w:r>
        <w:rPr>
          <w:spacing w:val="-1"/>
        </w:rPr>
        <w:t xml:space="preserve"> </w:t>
      </w:r>
      <w:r>
        <w:t>an</w:t>
      </w:r>
      <w:r>
        <w:rPr>
          <w:spacing w:val="2"/>
        </w:rPr>
        <w:t xml:space="preserve"> </w:t>
      </w:r>
      <w:r>
        <w:rPr>
          <w:spacing w:val="-1"/>
        </w:rPr>
        <w:t>approved</w:t>
      </w:r>
      <w:r>
        <w:rPr>
          <w:spacing w:val="1"/>
        </w:rPr>
        <w:t xml:space="preserve"> </w:t>
      </w:r>
      <w:r>
        <w:rPr>
          <w:spacing w:val="-1"/>
        </w:rPr>
        <w:t>special</w:t>
      </w:r>
      <w:r>
        <w:rPr>
          <w:spacing w:val="2"/>
        </w:rPr>
        <w:t xml:space="preserve"> </w:t>
      </w:r>
      <w:r>
        <w:rPr>
          <w:spacing w:val="-1"/>
        </w:rPr>
        <w:t>method</w:t>
      </w:r>
      <w:r>
        <w:rPr>
          <w:spacing w:val="1"/>
        </w:rPr>
        <w:t xml:space="preserve"> </w:t>
      </w:r>
      <w:r>
        <w:t xml:space="preserve">of welding, </w:t>
      </w:r>
      <w:r>
        <w:rPr>
          <w:spacing w:val="-1"/>
        </w:rPr>
        <w:t>full</w:t>
      </w:r>
      <w:r>
        <w:t xml:space="preserve"> </w:t>
      </w:r>
      <w:r>
        <w:rPr>
          <w:spacing w:val="-1"/>
        </w:rPr>
        <w:t>penetration</w:t>
      </w:r>
      <w:r>
        <w:rPr>
          <w:spacing w:val="65"/>
          <w:w w:val="99"/>
        </w:rPr>
        <w:t xml:space="preserve"> </w:t>
      </w:r>
      <w:r>
        <w:rPr>
          <w:spacing w:val="-1"/>
        </w:rPr>
        <w:t>will</w:t>
      </w:r>
      <w:r>
        <w:rPr>
          <w:spacing w:val="-6"/>
        </w:rPr>
        <w:t xml:space="preserve"> </w:t>
      </w:r>
      <w:r>
        <w:t>be</w:t>
      </w:r>
      <w:r>
        <w:rPr>
          <w:spacing w:val="-6"/>
        </w:rPr>
        <w:t xml:space="preserve"> </w:t>
      </w:r>
      <w:r>
        <w:rPr>
          <w:spacing w:val="-1"/>
        </w:rPr>
        <w:t>obtained</w:t>
      </w:r>
      <w:r>
        <w:rPr>
          <w:spacing w:val="-5"/>
        </w:rPr>
        <w:t xml:space="preserve"> </w:t>
      </w:r>
      <w:r>
        <w:t>without</w:t>
      </w:r>
      <w:r>
        <w:rPr>
          <w:spacing w:val="-5"/>
        </w:rPr>
        <w:t xml:space="preserve"> </w:t>
      </w:r>
      <w:r>
        <w:t>the</w:t>
      </w:r>
      <w:r>
        <w:rPr>
          <w:spacing w:val="-6"/>
        </w:rPr>
        <w:t xml:space="preserve"> </w:t>
      </w:r>
      <w:r>
        <w:t>use</w:t>
      </w:r>
      <w:r>
        <w:rPr>
          <w:spacing w:val="-6"/>
        </w:rPr>
        <w:t xml:space="preserve"> </w:t>
      </w:r>
      <w:r>
        <w:t>of</w:t>
      </w:r>
      <w:r>
        <w:rPr>
          <w:spacing w:val="-6"/>
        </w:rPr>
        <w:t xml:space="preserve"> </w:t>
      </w:r>
      <w:r>
        <w:t>backing</w:t>
      </w:r>
      <w:r>
        <w:rPr>
          <w:spacing w:val="-3"/>
        </w:rPr>
        <w:t xml:space="preserve"> </w:t>
      </w:r>
      <w:r>
        <w:rPr>
          <w:spacing w:val="-1"/>
        </w:rPr>
        <w:t>material.</w:t>
      </w:r>
    </w:p>
    <w:p w14:paraId="74D6A44E" w14:textId="77777777" w:rsidR="00354ABE" w:rsidRDefault="00354ABE">
      <w:pPr>
        <w:rPr>
          <w:rFonts w:ascii="Calibri" w:eastAsia="Calibri" w:hAnsi="Calibri" w:cs="Calibri"/>
          <w:sz w:val="23"/>
          <w:szCs w:val="23"/>
        </w:rPr>
      </w:pPr>
    </w:p>
    <w:p w14:paraId="74D6A44F" w14:textId="77777777" w:rsidR="00354ABE" w:rsidRDefault="00000000">
      <w:pPr>
        <w:spacing w:line="276" w:lineRule="auto"/>
        <w:ind w:left="2192" w:right="125"/>
        <w:jc w:val="both"/>
        <w:rPr>
          <w:rFonts w:ascii="Calibri" w:eastAsia="Calibri" w:hAnsi="Calibri" w:cs="Calibri"/>
          <w:sz w:val="20"/>
          <w:szCs w:val="20"/>
        </w:rPr>
      </w:pPr>
      <w:r>
        <w:rPr>
          <w:rFonts w:ascii="Calibri"/>
          <w:i/>
          <w:sz w:val="20"/>
        </w:rPr>
        <w:t>Note:</w:t>
      </w:r>
      <w:r>
        <w:rPr>
          <w:rFonts w:ascii="Calibri"/>
          <w:i/>
          <w:spacing w:val="11"/>
          <w:sz w:val="20"/>
        </w:rPr>
        <w:t xml:space="preserve"> </w:t>
      </w:r>
      <w:r>
        <w:rPr>
          <w:rFonts w:ascii="Calibri"/>
          <w:i/>
          <w:sz w:val="20"/>
        </w:rPr>
        <w:t>It</w:t>
      </w:r>
      <w:r>
        <w:rPr>
          <w:rFonts w:ascii="Calibri"/>
          <w:i/>
          <w:spacing w:val="13"/>
          <w:sz w:val="20"/>
        </w:rPr>
        <w:t xml:space="preserve"> </w:t>
      </w:r>
      <w:r>
        <w:rPr>
          <w:rFonts w:ascii="Calibri"/>
          <w:i/>
          <w:spacing w:val="-1"/>
          <w:sz w:val="20"/>
        </w:rPr>
        <w:t>should</w:t>
      </w:r>
      <w:r>
        <w:rPr>
          <w:rFonts w:ascii="Calibri"/>
          <w:i/>
          <w:spacing w:val="11"/>
          <w:sz w:val="20"/>
        </w:rPr>
        <w:t xml:space="preserve"> </w:t>
      </w:r>
      <w:r>
        <w:rPr>
          <w:rFonts w:ascii="Calibri"/>
          <w:i/>
          <w:sz w:val="20"/>
        </w:rPr>
        <w:t>be</w:t>
      </w:r>
      <w:r>
        <w:rPr>
          <w:rFonts w:ascii="Calibri"/>
          <w:i/>
          <w:spacing w:val="10"/>
          <w:sz w:val="20"/>
        </w:rPr>
        <w:t xml:space="preserve"> </w:t>
      </w:r>
      <w:r>
        <w:rPr>
          <w:rFonts w:ascii="Calibri"/>
          <w:i/>
          <w:sz w:val="20"/>
        </w:rPr>
        <w:t>noted</w:t>
      </w:r>
      <w:r>
        <w:rPr>
          <w:rFonts w:ascii="Calibri"/>
          <w:i/>
          <w:spacing w:val="11"/>
          <w:sz w:val="20"/>
        </w:rPr>
        <w:t xml:space="preserve"> </w:t>
      </w:r>
      <w:r>
        <w:rPr>
          <w:rFonts w:ascii="Calibri"/>
          <w:i/>
          <w:sz w:val="20"/>
        </w:rPr>
        <w:t>that</w:t>
      </w:r>
      <w:r>
        <w:rPr>
          <w:rFonts w:ascii="Calibri"/>
          <w:i/>
          <w:spacing w:val="10"/>
          <w:sz w:val="20"/>
        </w:rPr>
        <w:t xml:space="preserve"> </w:t>
      </w:r>
      <w:r>
        <w:rPr>
          <w:rFonts w:ascii="Calibri"/>
          <w:i/>
          <w:sz w:val="20"/>
        </w:rPr>
        <w:t>under</w:t>
      </w:r>
      <w:r>
        <w:rPr>
          <w:rFonts w:ascii="Calibri"/>
          <w:i/>
          <w:spacing w:val="11"/>
          <w:sz w:val="20"/>
        </w:rPr>
        <w:t xml:space="preserve"> </w:t>
      </w:r>
      <w:r>
        <w:rPr>
          <w:rFonts w:ascii="Calibri"/>
          <w:i/>
          <w:spacing w:val="-1"/>
          <w:sz w:val="20"/>
        </w:rPr>
        <w:t>fatigue</w:t>
      </w:r>
      <w:r>
        <w:rPr>
          <w:rFonts w:ascii="Calibri"/>
          <w:i/>
          <w:spacing w:val="10"/>
          <w:sz w:val="20"/>
        </w:rPr>
        <w:t xml:space="preserve"> </w:t>
      </w:r>
      <w:r>
        <w:rPr>
          <w:rFonts w:ascii="Calibri"/>
          <w:i/>
          <w:spacing w:val="-1"/>
          <w:sz w:val="20"/>
        </w:rPr>
        <w:t>conditions</w:t>
      </w:r>
      <w:r>
        <w:rPr>
          <w:rFonts w:ascii="Calibri"/>
          <w:i/>
          <w:spacing w:val="12"/>
          <w:sz w:val="20"/>
        </w:rPr>
        <w:t xml:space="preserve"> </w:t>
      </w:r>
      <w:r>
        <w:rPr>
          <w:rFonts w:ascii="Calibri"/>
          <w:i/>
          <w:spacing w:val="-1"/>
          <w:sz w:val="20"/>
        </w:rPr>
        <w:t>backing</w:t>
      </w:r>
      <w:r>
        <w:rPr>
          <w:rFonts w:ascii="Calibri"/>
          <w:i/>
          <w:spacing w:val="13"/>
          <w:sz w:val="20"/>
        </w:rPr>
        <w:t xml:space="preserve"> </w:t>
      </w:r>
      <w:r>
        <w:rPr>
          <w:rFonts w:ascii="Calibri"/>
          <w:i/>
          <w:spacing w:val="-1"/>
          <w:sz w:val="20"/>
        </w:rPr>
        <w:t>material</w:t>
      </w:r>
      <w:r>
        <w:rPr>
          <w:rFonts w:ascii="Calibri"/>
          <w:i/>
          <w:spacing w:val="12"/>
          <w:sz w:val="20"/>
        </w:rPr>
        <w:t xml:space="preserve"> </w:t>
      </w:r>
      <w:r>
        <w:rPr>
          <w:rFonts w:ascii="Calibri"/>
          <w:i/>
          <w:sz w:val="20"/>
        </w:rPr>
        <w:t>may</w:t>
      </w:r>
      <w:r>
        <w:rPr>
          <w:rFonts w:ascii="Calibri"/>
          <w:i/>
          <w:spacing w:val="12"/>
          <w:sz w:val="20"/>
        </w:rPr>
        <w:t xml:space="preserve"> </w:t>
      </w:r>
      <w:r>
        <w:rPr>
          <w:rFonts w:ascii="Calibri"/>
          <w:i/>
          <w:spacing w:val="-2"/>
          <w:sz w:val="20"/>
        </w:rPr>
        <w:t>be</w:t>
      </w:r>
      <w:r>
        <w:rPr>
          <w:rFonts w:ascii="Calibri"/>
          <w:i/>
          <w:spacing w:val="73"/>
          <w:w w:val="99"/>
          <w:sz w:val="20"/>
        </w:rPr>
        <w:t xml:space="preserve"> </w:t>
      </w:r>
      <w:r>
        <w:rPr>
          <w:rFonts w:ascii="Calibri"/>
          <w:i/>
          <w:spacing w:val="-1"/>
          <w:sz w:val="20"/>
        </w:rPr>
        <w:t>undesirable.</w:t>
      </w:r>
    </w:p>
    <w:p w14:paraId="74D6A450" w14:textId="77777777" w:rsidR="00354ABE" w:rsidRDefault="00354ABE">
      <w:pPr>
        <w:rPr>
          <w:rFonts w:ascii="Calibri" w:eastAsia="Calibri" w:hAnsi="Calibri" w:cs="Calibri"/>
          <w:i/>
          <w:sz w:val="23"/>
          <w:szCs w:val="23"/>
        </w:rPr>
      </w:pPr>
    </w:p>
    <w:p w14:paraId="74D6A451" w14:textId="77777777" w:rsidR="00354ABE" w:rsidRDefault="00000000">
      <w:pPr>
        <w:pStyle w:val="BodyText"/>
        <w:spacing w:line="276" w:lineRule="auto"/>
        <w:ind w:left="2192" w:right="119" w:firstLine="0"/>
        <w:jc w:val="both"/>
      </w:pPr>
      <w:r>
        <w:t>Backing</w:t>
      </w:r>
      <w:r>
        <w:rPr>
          <w:spacing w:val="-7"/>
        </w:rPr>
        <w:t xml:space="preserve"> </w:t>
      </w:r>
      <w:r>
        <w:t>material</w:t>
      </w:r>
      <w:r>
        <w:rPr>
          <w:spacing w:val="-7"/>
        </w:rPr>
        <w:t xml:space="preserve"> </w:t>
      </w:r>
      <w:r>
        <w:rPr>
          <w:spacing w:val="-1"/>
        </w:rPr>
        <w:t>shall</w:t>
      </w:r>
      <w:r>
        <w:rPr>
          <w:spacing w:val="-6"/>
        </w:rPr>
        <w:t xml:space="preserve"> </w:t>
      </w:r>
      <w:r>
        <w:t>consist</w:t>
      </w:r>
      <w:r>
        <w:rPr>
          <w:spacing w:val="-4"/>
        </w:rPr>
        <w:t xml:space="preserve"> </w:t>
      </w:r>
      <w:r>
        <w:t>of</w:t>
      </w:r>
      <w:r>
        <w:rPr>
          <w:spacing w:val="-7"/>
        </w:rPr>
        <w:t xml:space="preserve"> </w:t>
      </w:r>
      <w:r>
        <w:t>another</w:t>
      </w:r>
      <w:r>
        <w:rPr>
          <w:spacing w:val="-6"/>
        </w:rPr>
        <w:t xml:space="preserve"> </w:t>
      </w:r>
      <w:r>
        <w:rPr>
          <w:spacing w:val="-1"/>
        </w:rPr>
        <w:t>steel</w:t>
      </w:r>
      <w:r>
        <w:rPr>
          <w:spacing w:val="-7"/>
        </w:rPr>
        <w:t xml:space="preserve"> </w:t>
      </w:r>
      <w:r>
        <w:t>part</w:t>
      </w:r>
      <w:r>
        <w:rPr>
          <w:spacing w:val="-6"/>
        </w:rPr>
        <w:t xml:space="preserve"> </w:t>
      </w:r>
      <w:r>
        <w:t>of</w:t>
      </w:r>
      <w:r>
        <w:rPr>
          <w:spacing w:val="-7"/>
        </w:rPr>
        <w:t xml:space="preserve"> </w:t>
      </w:r>
      <w:r>
        <w:t>the</w:t>
      </w:r>
      <w:r>
        <w:rPr>
          <w:spacing w:val="-7"/>
        </w:rPr>
        <w:t xml:space="preserve"> </w:t>
      </w:r>
      <w:r>
        <w:t>structure,</w:t>
      </w:r>
      <w:r>
        <w:rPr>
          <w:spacing w:val="-6"/>
        </w:rPr>
        <w:t xml:space="preserve"> </w:t>
      </w:r>
      <w:r>
        <w:t>or</w:t>
      </w:r>
      <w:r>
        <w:rPr>
          <w:spacing w:val="-6"/>
        </w:rPr>
        <w:t xml:space="preserve"> </w:t>
      </w:r>
      <w:r>
        <w:t>of</w:t>
      </w:r>
      <w:r>
        <w:rPr>
          <w:spacing w:val="-7"/>
        </w:rPr>
        <w:t xml:space="preserve"> </w:t>
      </w:r>
      <w:r>
        <w:rPr>
          <w:spacing w:val="-1"/>
        </w:rPr>
        <w:t>material</w:t>
      </w:r>
      <w:r>
        <w:rPr>
          <w:spacing w:val="34"/>
          <w:w w:val="99"/>
        </w:rPr>
        <w:t xml:space="preserve"> </w:t>
      </w:r>
      <w:r>
        <w:rPr>
          <w:spacing w:val="-1"/>
        </w:rPr>
        <w:t>approved</w:t>
      </w:r>
      <w:r>
        <w:rPr>
          <w:spacing w:val="-8"/>
        </w:rPr>
        <w:t xml:space="preserve"> </w:t>
      </w:r>
      <w:r>
        <w:t>by</w:t>
      </w:r>
      <w:r>
        <w:rPr>
          <w:spacing w:val="-7"/>
        </w:rPr>
        <w:t xml:space="preserve"> </w:t>
      </w:r>
      <w:r>
        <w:t>the</w:t>
      </w:r>
      <w:r>
        <w:rPr>
          <w:spacing w:val="-8"/>
        </w:rPr>
        <w:t xml:space="preserve"> </w:t>
      </w:r>
      <w:r>
        <w:rPr>
          <w:spacing w:val="-1"/>
        </w:rPr>
        <w:t>Officer-in-Charge.</w:t>
      </w:r>
      <w:r>
        <w:rPr>
          <w:spacing w:val="-7"/>
        </w:rPr>
        <w:t xml:space="preserve"> </w:t>
      </w:r>
      <w:r>
        <w:t>Where</w:t>
      </w:r>
      <w:r>
        <w:rPr>
          <w:spacing w:val="-8"/>
        </w:rPr>
        <w:t xml:space="preserve"> </w:t>
      </w:r>
      <w:r>
        <w:t>backing</w:t>
      </w:r>
      <w:r>
        <w:rPr>
          <w:spacing w:val="-8"/>
        </w:rPr>
        <w:t xml:space="preserve"> </w:t>
      </w:r>
      <w:r>
        <w:t>material</w:t>
      </w:r>
      <w:r>
        <w:rPr>
          <w:spacing w:val="-7"/>
        </w:rPr>
        <w:t xml:space="preserve"> </w:t>
      </w:r>
      <w:r>
        <w:t>is</w:t>
      </w:r>
      <w:r>
        <w:rPr>
          <w:spacing w:val="-7"/>
        </w:rPr>
        <w:t xml:space="preserve"> </w:t>
      </w:r>
      <w:r>
        <w:rPr>
          <w:spacing w:val="-1"/>
        </w:rPr>
        <w:t>employed,</w:t>
      </w:r>
      <w:r>
        <w:rPr>
          <w:spacing w:val="-7"/>
        </w:rPr>
        <w:t xml:space="preserve"> </w:t>
      </w:r>
      <w:r>
        <w:t>the</w:t>
      </w:r>
      <w:r>
        <w:rPr>
          <w:spacing w:val="-8"/>
        </w:rPr>
        <w:t xml:space="preserve"> </w:t>
      </w:r>
      <w:r>
        <w:rPr>
          <w:spacing w:val="-1"/>
        </w:rPr>
        <w:t>joint</w:t>
      </w:r>
      <w:r>
        <w:rPr>
          <w:spacing w:val="67"/>
          <w:w w:val="99"/>
        </w:rPr>
        <w:t xml:space="preserve"> </w:t>
      </w:r>
      <w:r>
        <w:rPr>
          <w:spacing w:val="-1"/>
        </w:rPr>
        <w:t>shall</w:t>
      </w:r>
      <w:r>
        <w:rPr>
          <w:spacing w:val="1"/>
        </w:rPr>
        <w:t xml:space="preserve"> </w:t>
      </w:r>
      <w:r>
        <w:t>be</w:t>
      </w:r>
      <w:r>
        <w:rPr>
          <w:spacing w:val="1"/>
        </w:rPr>
        <w:t xml:space="preserve"> </w:t>
      </w:r>
      <w:r>
        <w:rPr>
          <w:spacing w:val="-1"/>
        </w:rPr>
        <w:t>arranged</w:t>
      </w:r>
      <w:r>
        <w:rPr>
          <w:spacing w:val="2"/>
        </w:rPr>
        <w:t xml:space="preserve"> </w:t>
      </w:r>
      <w:r>
        <w:t>in</w:t>
      </w:r>
      <w:r>
        <w:rPr>
          <w:spacing w:val="2"/>
        </w:rPr>
        <w:t xml:space="preserve"> </w:t>
      </w:r>
      <w:r>
        <w:rPr>
          <w:spacing w:val="-1"/>
        </w:rPr>
        <w:t>such</w:t>
      </w:r>
      <w:r>
        <w:rPr>
          <w:spacing w:val="1"/>
        </w:rPr>
        <w:t xml:space="preserve"> </w:t>
      </w:r>
      <w:r>
        <w:t>a</w:t>
      </w:r>
      <w:r>
        <w:rPr>
          <w:spacing w:val="5"/>
        </w:rPr>
        <w:t xml:space="preserve"> </w:t>
      </w:r>
      <w:r>
        <w:t>way</w:t>
      </w:r>
      <w:r>
        <w:rPr>
          <w:spacing w:val="2"/>
        </w:rPr>
        <w:t xml:space="preserve"> </w:t>
      </w:r>
      <w:r>
        <w:t>as</w:t>
      </w:r>
      <w:r>
        <w:rPr>
          <w:spacing w:val="1"/>
        </w:rPr>
        <w:t xml:space="preserve"> </w:t>
      </w:r>
      <w:r>
        <w:t>to</w:t>
      </w:r>
      <w:r>
        <w:rPr>
          <w:spacing w:val="2"/>
        </w:rPr>
        <w:t xml:space="preserve"> </w:t>
      </w:r>
      <w:r>
        <w:rPr>
          <w:spacing w:val="-1"/>
        </w:rPr>
        <w:t>ensure</w:t>
      </w:r>
      <w:r>
        <w:rPr>
          <w:spacing w:val="1"/>
        </w:rPr>
        <w:t xml:space="preserve"> </w:t>
      </w:r>
      <w:r>
        <w:t>that</w:t>
      </w:r>
      <w:r>
        <w:rPr>
          <w:spacing w:val="2"/>
        </w:rPr>
        <w:t xml:space="preserve"> </w:t>
      </w:r>
      <w:r>
        <w:t>complete</w:t>
      </w:r>
      <w:r>
        <w:rPr>
          <w:spacing w:val="2"/>
        </w:rPr>
        <w:t xml:space="preserve"> </w:t>
      </w:r>
      <w:r>
        <w:rPr>
          <w:spacing w:val="-1"/>
        </w:rPr>
        <w:t>fusion</w:t>
      </w:r>
      <w:r>
        <w:rPr>
          <w:spacing w:val="2"/>
        </w:rPr>
        <w:t xml:space="preserve"> </w:t>
      </w:r>
      <w:r>
        <w:t>of</w:t>
      </w:r>
      <w:r>
        <w:rPr>
          <w:spacing w:val="1"/>
        </w:rPr>
        <w:t xml:space="preserve"> </w:t>
      </w:r>
      <w:r>
        <w:t>the</w:t>
      </w:r>
      <w:r>
        <w:rPr>
          <w:spacing w:val="1"/>
        </w:rPr>
        <w:t xml:space="preserve"> </w:t>
      </w:r>
      <w:r>
        <w:t>parts to</w:t>
      </w:r>
      <w:r>
        <w:rPr>
          <w:spacing w:val="53"/>
          <w:w w:val="99"/>
        </w:rPr>
        <w:t xml:space="preserve"> </w:t>
      </w:r>
      <w:r>
        <w:t>be</w:t>
      </w:r>
      <w:r>
        <w:rPr>
          <w:spacing w:val="-7"/>
        </w:rPr>
        <w:t xml:space="preserve"> </w:t>
      </w:r>
      <w:r>
        <w:rPr>
          <w:spacing w:val="-1"/>
        </w:rPr>
        <w:t>joined</w:t>
      </w:r>
      <w:r>
        <w:rPr>
          <w:spacing w:val="-5"/>
        </w:rPr>
        <w:t xml:space="preserve"> </w:t>
      </w:r>
      <w:r>
        <w:t>is</w:t>
      </w:r>
      <w:r>
        <w:rPr>
          <w:spacing w:val="-7"/>
        </w:rPr>
        <w:t xml:space="preserve"> </w:t>
      </w:r>
      <w:r>
        <w:t>readily</w:t>
      </w:r>
      <w:r>
        <w:rPr>
          <w:spacing w:val="-5"/>
        </w:rPr>
        <w:t xml:space="preserve"> </w:t>
      </w:r>
      <w:r>
        <w:rPr>
          <w:spacing w:val="-1"/>
        </w:rPr>
        <w:t>obtained.</w:t>
      </w:r>
    </w:p>
    <w:p w14:paraId="74D6A452" w14:textId="77777777" w:rsidR="00354ABE" w:rsidRDefault="00354ABE">
      <w:pPr>
        <w:spacing w:before="12"/>
        <w:rPr>
          <w:rFonts w:ascii="Calibri" w:eastAsia="Calibri" w:hAnsi="Calibri" w:cs="Calibri"/>
        </w:rPr>
      </w:pPr>
    </w:p>
    <w:p w14:paraId="74D6A453" w14:textId="77777777" w:rsidR="00354ABE" w:rsidRDefault="00000000">
      <w:pPr>
        <w:pStyle w:val="BodyText"/>
        <w:spacing w:line="275" w:lineRule="auto"/>
        <w:ind w:left="2192" w:right="121" w:firstLine="0"/>
        <w:jc w:val="both"/>
      </w:pPr>
      <w:r>
        <w:t>In</w:t>
      </w:r>
      <w:r>
        <w:rPr>
          <w:spacing w:val="8"/>
        </w:rPr>
        <w:t xml:space="preserve"> </w:t>
      </w:r>
      <w:r>
        <w:t>all</w:t>
      </w:r>
      <w:r>
        <w:rPr>
          <w:spacing w:val="8"/>
        </w:rPr>
        <w:t xml:space="preserve"> </w:t>
      </w:r>
      <w:r>
        <w:rPr>
          <w:spacing w:val="-1"/>
        </w:rPr>
        <w:t>complete</w:t>
      </w:r>
      <w:r>
        <w:rPr>
          <w:spacing w:val="7"/>
        </w:rPr>
        <w:t xml:space="preserve"> </w:t>
      </w:r>
      <w:r>
        <w:t>penetration</w:t>
      </w:r>
      <w:r>
        <w:rPr>
          <w:spacing w:val="8"/>
        </w:rPr>
        <w:t xml:space="preserve"> </w:t>
      </w:r>
      <w:r>
        <w:t>butt</w:t>
      </w:r>
      <w:r>
        <w:rPr>
          <w:spacing w:val="8"/>
        </w:rPr>
        <w:t xml:space="preserve"> </w:t>
      </w:r>
      <w:r>
        <w:rPr>
          <w:spacing w:val="-1"/>
        </w:rPr>
        <w:t>welds</w:t>
      </w:r>
      <w:r>
        <w:rPr>
          <w:spacing w:val="9"/>
        </w:rPr>
        <w:t xml:space="preserve"> </w:t>
      </w:r>
      <w:r>
        <w:rPr>
          <w:spacing w:val="-1"/>
        </w:rPr>
        <w:t>which</w:t>
      </w:r>
      <w:r>
        <w:rPr>
          <w:spacing w:val="8"/>
        </w:rPr>
        <w:t xml:space="preserve"> </w:t>
      </w:r>
      <w:r>
        <w:t>are</w:t>
      </w:r>
      <w:r>
        <w:rPr>
          <w:spacing w:val="7"/>
        </w:rPr>
        <w:t xml:space="preserve"> </w:t>
      </w:r>
      <w:r>
        <w:t>to</w:t>
      </w:r>
      <w:r>
        <w:rPr>
          <w:spacing w:val="8"/>
        </w:rPr>
        <w:t xml:space="preserve"> </w:t>
      </w:r>
      <w:r>
        <w:t>be</w:t>
      </w:r>
      <w:r>
        <w:rPr>
          <w:spacing w:val="7"/>
        </w:rPr>
        <w:t xml:space="preserve"> </w:t>
      </w:r>
      <w:r>
        <w:t>welded</w:t>
      </w:r>
      <w:r>
        <w:rPr>
          <w:spacing w:val="8"/>
        </w:rPr>
        <w:t xml:space="preserve"> </w:t>
      </w:r>
      <w:r>
        <w:rPr>
          <w:spacing w:val="-1"/>
        </w:rPr>
        <w:t>from</w:t>
      </w:r>
      <w:r>
        <w:rPr>
          <w:spacing w:val="7"/>
        </w:rPr>
        <w:t xml:space="preserve"> </w:t>
      </w:r>
      <w:r>
        <w:t>both</w:t>
      </w:r>
      <w:r>
        <w:rPr>
          <w:spacing w:val="9"/>
        </w:rPr>
        <w:t xml:space="preserve"> </w:t>
      </w:r>
      <w:r>
        <w:rPr>
          <w:spacing w:val="-1"/>
        </w:rPr>
        <w:t>sides,</w:t>
      </w:r>
      <w:r>
        <w:rPr>
          <w:spacing w:val="51"/>
          <w:w w:val="99"/>
        </w:rPr>
        <w:t xml:space="preserve"> </w:t>
      </w:r>
      <w:r>
        <w:t>the</w:t>
      </w:r>
      <w:r>
        <w:rPr>
          <w:spacing w:val="35"/>
        </w:rPr>
        <w:t xml:space="preserve"> </w:t>
      </w:r>
      <w:r>
        <w:t>particular</w:t>
      </w:r>
      <w:r>
        <w:rPr>
          <w:spacing w:val="36"/>
        </w:rPr>
        <w:t xml:space="preserve"> </w:t>
      </w:r>
      <w:r>
        <w:t>welding</w:t>
      </w:r>
      <w:r>
        <w:rPr>
          <w:spacing w:val="36"/>
        </w:rPr>
        <w:t xml:space="preserve"> </w:t>
      </w:r>
      <w:r>
        <w:t>procedures</w:t>
      </w:r>
      <w:r>
        <w:rPr>
          <w:spacing w:val="37"/>
        </w:rPr>
        <w:t xml:space="preserve"> </w:t>
      </w:r>
      <w:r>
        <w:rPr>
          <w:spacing w:val="-1"/>
        </w:rPr>
        <w:t>which</w:t>
      </w:r>
      <w:r>
        <w:rPr>
          <w:spacing w:val="36"/>
        </w:rPr>
        <w:t xml:space="preserve"> </w:t>
      </w:r>
      <w:r>
        <w:t>allow</w:t>
      </w:r>
      <w:r>
        <w:rPr>
          <w:spacing w:val="37"/>
        </w:rPr>
        <w:t xml:space="preserve"> </w:t>
      </w:r>
      <w:r>
        <w:t>this</w:t>
      </w:r>
      <w:r>
        <w:rPr>
          <w:spacing w:val="35"/>
        </w:rPr>
        <w:t xml:space="preserve"> </w:t>
      </w:r>
      <w:r>
        <w:t>to</w:t>
      </w:r>
      <w:r>
        <w:rPr>
          <w:spacing w:val="39"/>
        </w:rPr>
        <w:t xml:space="preserve"> </w:t>
      </w:r>
      <w:r>
        <w:t>be</w:t>
      </w:r>
      <w:r>
        <w:rPr>
          <w:spacing w:val="35"/>
        </w:rPr>
        <w:t xml:space="preserve"> </w:t>
      </w:r>
      <w:r>
        <w:t>done</w:t>
      </w:r>
      <w:r>
        <w:rPr>
          <w:spacing w:val="38"/>
        </w:rPr>
        <w:t xml:space="preserve"> </w:t>
      </w:r>
      <w:r>
        <w:rPr>
          <w:spacing w:val="-1"/>
        </w:rPr>
        <w:t>without</w:t>
      </w:r>
      <w:r>
        <w:rPr>
          <w:spacing w:val="36"/>
        </w:rPr>
        <w:t xml:space="preserve"> </w:t>
      </w:r>
      <w:r>
        <w:t>back</w:t>
      </w:r>
      <w:r>
        <w:rPr>
          <w:spacing w:val="32"/>
          <w:w w:val="99"/>
        </w:rPr>
        <w:t xml:space="preserve"> </w:t>
      </w:r>
      <w:r>
        <w:t>gouging</w:t>
      </w:r>
      <w:r>
        <w:rPr>
          <w:spacing w:val="6"/>
        </w:rPr>
        <w:t xml:space="preserve"> </w:t>
      </w:r>
      <w:r>
        <w:rPr>
          <w:spacing w:val="-1"/>
        </w:rPr>
        <w:t>shall</w:t>
      </w:r>
      <w:r>
        <w:rPr>
          <w:spacing w:val="7"/>
        </w:rPr>
        <w:t xml:space="preserve"> </w:t>
      </w:r>
      <w:r>
        <w:t>be</w:t>
      </w:r>
      <w:r>
        <w:rPr>
          <w:spacing w:val="6"/>
        </w:rPr>
        <w:t xml:space="preserve"> </w:t>
      </w:r>
      <w:r>
        <w:t>adopted;</w:t>
      </w:r>
      <w:r>
        <w:rPr>
          <w:spacing w:val="5"/>
        </w:rPr>
        <w:t xml:space="preserve"> </w:t>
      </w:r>
      <w:r>
        <w:t>but</w:t>
      </w:r>
      <w:r>
        <w:rPr>
          <w:spacing w:val="7"/>
        </w:rPr>
        <w:t xml:space="preserve"> </w:t>
      </w:r>
      <w:r>
        <w:rPr>
          <w:spacing w:val="-1"/>
        </w:rPr>
        <w:t>where</w:t>
      </w:r>
      <w:r>
        <w:rPr>
          <w:spacing w:val="6"/>
        </w:rPr>
        <w:t xml:space="preserve"> </w:t>
      </w:r>
      <w:r>
        <w:t>complete</w:t>
      </w:r>
      <w:r>
        <w:rPr>
          <w:spacing w:val="6"/>
        </w:rPr>
        <w:t xml:space="preserve"> </w:t>
      </w:r>
      <w:r>
        <w:t>penetration</w:t>
      </w:r>
      <w:r>
        <w:rPr>
          <w:spacing w:val="6"/>
        </w:rPr>
        <w:t xml:space="preserve"> </w:t>
      </w:r>
      <w:r>
        <w:t>cannot</w:t>
      </w:r>
      <w:r>
        <w:rPr>
          <w:spacing w:val="7"/>
        </w:rPr>
        <w:t xml:space="preserve"> </w:t>
      </w:r>
      <w:r>
        <w:t>be</w:t>
      </w:r>
      <w:r>
        <w:rPr>
          <w:spacing w:val="6"/>
        </w:rPr>
        <w:t xml:space="preserve"> </w:t>
      </w:r>
      <w:r>
        <w:rPr>
          <w:spacing w:val="-1"/>
        </w:rPr>
        <w:t>achieved,</w:t>
      </w:r>
      <w:r>
        <w:rPr>
          <w:spacing w:val="42"/>
          <w:w w:val="99"/>
        </w:rPr>
        <w:t xml:space="preserve"> </w:t>
      </w:r>
      <w:r>
        <w:t>the</w:t>
      </w:r>
      <w:r>
        <w:rPr>
          <w:spacing w:val="14"/>
        </w:rPr>
        <w:t xml:space="preserve"> </w:t>
      </w:r>
      <w:r>
        <w:t>back</w:t>
      </w:r>
      <w:r>
        <w:rPr>
          <w:spacing w:val="17"/>
        </w:rPr>
        <w:t xml:space="preserve"> </w:t>
      </w:r>
      <w:r>
        <w:t>of</w:t>
      </w:r>
      <w:r>
        <w:rPr>
          <w:spacing w:val="14"/>
        </w:rPr>
        <w:t xml:space="preserve"> </w:t>
      </w:r>
      <w:r>
        <w:t>the</w:t>
      </w:r>
      <w:r>
        <w:rPr>
          <w:spacing w:val="15"/>
        </w:rPr>
        <w:t xml:space="preserve"> </w:t>
      </w:r>
      <w:r>
        <w:t>first</w:t>
      </w:r>
      <w:r>
        <w:rPr>
          <w:spacing w:val="16"/>
        </w:rPr>
        <w:t xml:space="preserve"> </w:t>
      </w:r>
      <w:r>
        <w:t>run</w:t>
      </w:r>
      <w:r>
        <w:rPr>
          <w:spacing w:val="16"/>
        </w:rPr>
        <w:t xml:space="preserve"> </w:t>
      </w:r>
      <w:r>
        <w:rPr>
          <w:spacing w:val="-1"/>
        </w:rPr>
        <w:t>shall</w:t>
      </w:r>
      <w:r>
        <w:rPr>
          <w:spacing w:val="18"/>
        </w:rPr>
        <w:t xml:space="preserve"> </w:t>
      </w:r>
      <w:r>
        <w:t>be</w:t>
      </w:r>
      <w:r>
        <w:rPr>
          <w:spacing w:val="14"/>
        </w:rPr>
        <w:t xml:space="preserve"> </w:t>
      </w:r>
      <w:r>
        <w:t>gouged</w:t>
      </w:r>
      <w:r>
        <w:rPr>
          <w:spacing w:val="17"/>
        </w:rPr>
        <w:t xml:space="preserve"> </w:t>
      </w:r>
      <w:r>
        <w:t>out</w:t>
      </w:r>
      <w:r>
        <w:rPr>
          <w:spacing w:val="15"/>
        </w:rPr>
        <w:t xml:space="preserve"> </w:t>
      </w:r>
      <w:r>
        <w:t>by</w:t>
      </w:r>
      <w:r>
        <w:rPr>
          <w:spacing w:val="17"/>
        </w:rPr>
        <w:t xml:space="preserve"> </w:t>
      </w:r>
      <w:r>
        <w:rPr>
          <w:spacing w:val="-1"/>
        </w:rPr>
        <w:t>suitable</w:t>
      </w:r>
      <w:r>
        <w:rPr>
          <w:spacing w:val="16"/>
        </w:rPr>
        <w:t xml:space="preserve"> </w:t>
      </w:r>
      <w:r>
        <w:rPr>
          <w:spacing w:val="-1"/>
        </w:rPr>
        <w:t>means</w:t>
      </w:r>
      <w:r>
        <w:rPr>
          <w:spacing w:val="15"/>
        </w:rPr>
        <w:t xml:space="preserve"> </w:t>
      </w:r>
      <w:r>
        <w:t>to</w:t>
      </w:r>
      <w:r>
        <w:rPr>
          <w:spacing w:val="18"/>
        </w:rPr>
        <w:t xml:space="preserve"> </w:t>
      </w:r>
      <w:r>
        <w:rPr>
          <w:spacing w:val="-1"/>
        </w:rPr>
        <w:t>clean</w:t>
      </w:r>
      <w:r>
        <w:rPr>
          <w:spacing w:val="19"/>
        </w:rPr>
        <w:t xml:space="preserve"> </w:t>
      </w:r>
      <w:r>
        <w:rPr>
          <w:spacing w:val="-1"/>
        </w:rPr>
        <w:t>sound</w:t>
      </w:r>
      <w:r>
        <w:rPr>
          <w:spacing w:val="49"/>
          <w:w w:val="99"/>
        </w:rPr>
        <w:t xml:space="preserve"> </w:t>
      </w:r>
      <w:r>
        <w:rPr>
          <w:spacing w:val="-1"/>
        </w:rPr>
        <w:t>metal</w:t>
      </w:r>
      <w:r>
        <w:rPr>
          <w:spacing w:val="-6"/>
        </w:rPr>
        <w:t xml:space="preserve"> </w:t>
      </w:r>
      <w:r>
        <w:t>before</w:t>
      </w:r>
      <w:r>
        <w:rPr>
          <w:spacing w:val="-5"/>
        </w:rPr>
        <w:t xml:space="preserve"> </w:t>
      </w:r>
      <w:r>
        <w:t>welding</w:t>
      </w:r>
      <w:r>
        <w:rPr>
          <w:spacing w:val="-6"/>
        </w:rPr>
        <w:t xml:space="preserve"> </w:t>
      </w:r>
      <w:r>
        <w:t>is</w:t>
      </w:r>
      <w:r>
        <w:rPr>
          <w:spacing w:val="-4"/>
        </w:rPr>
        <w:t xml:space="preserve"> </w:t>
      </w:r>
      <w:r>
        <w:t>started</w:t>
      </w:r>
      <w:r>
        <w:rPr>
          <w:spacing w:val="-4"/>
        </w:rPr>
        <w:t xml:space="preserve"> </w:t>
      </w:r>
      <w:r>
        <w:t>on</w:t>
      </w:r>
      <w:r>
        <w:rPr>
          <w:spacing w:val="-5"/>
        </w:rPr>
        <w:t xml:space="preserve"> </w:t>
      </w:r>
      <w:r>
        <w:t>the</w:t>
      </w:r>
      <w:r>
        <w:rPr>
          <w:spacing w:val="-5"/>
        </w:rPr>
        <w:t xml:space="preserve"> </w:t>
      </w:r>
      <w:r>
        <w:rPr>
          <w:spacing w:val="-1"/>
        </w:rPr>
        <w:t>gouged</w:t>
      </w:r>
      <w:r>
        <w:rPr>
          <w:spacing w:val="-5"/>
        </w:rPr>
        <w:t xml:space="preserve"> </w:t>
      </w:r>
      <w:r>
        <w:t>out</w:t>
      </w:r>
      <w:r>
        <w:rPr>
          <w:spacing w:val="-4"/>
        </w:rPr>
        <w:t xml:space="preserve"> </w:t>
      </w:r>
      <w:r>
        <w:rPr>
          <w:spacing w:val="-1"/>
        </w:rPr>
        <w:t>side.</w:t>
      </w:r>
    </w:p>
    <w:p w14:paraId="74D6A454" w14:textId="77777777" w:rsidR="00354ABE" w:rsidRDefault="00354ABE">
      <w:pPr>
        <w:spacing w:before="1"/>
        <w:rPr>
          <w:rFonts w:ascii="Calibri" w:eastAsia="Calibri" w:hAnsi="Calibri" w:cs="Calibri"/>
          <w:sz w:val="23"/>
          <w:szCs w:val="23"/>
        </w:rPr>
      </w:pPr>
    </w:p>
    <w:p w14:paraId="74D6A455" w14:textId="77777777" w:rsidR="00354ABE" w:rsidRDefault="00000000">
      <w:pPr>
        <w:pStyle w:val="BodyText"/>
        <w:numPr>
          <w:ilvl w:val="4"/>
          <w:numId w:val="19"/>
        </w:numPr>
        <w:tabs>
          <w:tab w:val="left" w:pos="2193"/>
        </w:tabs>
        <w:ind w:left="2192"/>
      </w:pPr>
      <w:r>
        <w:t>Partial</w:t>
      </w:r>
      <w:r>
        <w:rPr>
          <w:spacing w:val="-9"/>
        </w:rPr>
        <w:t xml:space="preserve"> </w:t>
      </w:r>
      <w:r>
        <w:t>Penetration</w:t>
      </w:r>
      <w:r>
        <w:rPr>
          <w:spacing w:val="-8"/>
        </w:rPr>
        <w:t xml:space="preserve"> </w:t>
      </w:r>
      <w:r>
        <w:t>Butt</w:t>
      </w:r>
      <w:r>
        <w:rPr>
          <w:spacing w:val="-8"/>
        </w:rPr>
        <w:t xml:space="preserve"> </w:t>
      </w:r>
      <w:r>
        <w:t>Welds</w:t>
      </w:r>
    </w:p>
    <w:p w14:paraId="74D6A456" w14:textId="77777777" w:rsidR="00354ABE" w:rsidRDefault="00000000">
      <w:pPr>
        <w:pStyle w:val="BodyText"/>
        <w:spacing w:before="36" w:line="276" w:lineRule="auto"/>
        <w:ind w:left="2192" w:right="122" w:firstLine="0"/>
        <w:jc w:val="both"/>
      </w:pPr>
      <w:r>
        <w:t>Partial</w:t>
      </w:r>
      <w:r>
        <w:rPr>
          <w:spacing w:val="14"/>
        </w:rPr>
        <w:t xml:space="preserve"> </w:t>
      </w:r>
      <w:r>
        <w:rPr>
          <w:spacing w:val="-1"/>
        </w:rPr>
        <w:t>penetration</w:t>
      </w:r>
      <w:r>
        <w:rPr>
          <w:spacing w:val="15"/>
        </w:rPr>
        <w:t xml:space="preserve"> </w:t>
      </w:r>
      <w:r>
        <w:t>butt</w:t>
      </w:r>
      <w:r>
        <w:rPr>
          <w:spacing w:val="15"/>
        </w:rPr>
        <w:t xml:space="preserve"> </w:t>
      </w:r>
      <w:r>
        <w:t>welds</w:t>
      </w:r>
      <w:r>
        <w:rPr>
          <w:spacing w:val="13"/>
        </w:rPr>
        <w:t xml:space="preserve"> </w:t>
      </w:r>
      <w:r>
        <w:rPr>
          <w:spacing w:val="-1"/>
        </w:rPr>
        <w:t>shall</w:t>
      </w:r>
      <w:r>
        <w:rPr>
          <w:spacing w:val="15"/>
        </w:rPr>
        <w:t xml:space="preserve"> </w:t>
      </w:r>
      <w:r>
        <w:t>not</w:t>
      </w:r>
      <w:r>
        <w:rPr>
          <w:spacing w:val="14"/>
        </w:rPr>
        <w:t xml:space="preserve"> </w:t>
      </w:r>
      <w:r>
        <w:t>be</w:t>
      </w:r>
      <w:r>
        <w:rPr>
          <w:spacing w:val="13"/>
        </w:rPr>
        <w:t xml:space="preserve"> </w:t>
      </w:r>
      <w:r>
        <w:t>allowed</w:t>
      </w:r>
      <w:r>
        <w:rPr>
          <w:spacing w:val="15"/>
        </w:rPr>
        <w:t xml:space="preserve"> </w:t>
      </w:r>
      <w:r>
        <w:t>unless</w:t>
      </w:r>
      <w:r>
        <w:rPr>
          <w:spacing w:val="15"/>
        </w:rPr>
        <w:t xml:space="preserve"> </w:t>
      </w:r>
      <w:r>
        <w:rPr>
          <w:spacing w:val="-1"/>
        </w:rPr>
        <w:t>specially</w:t>
      </w:r>
      <w:r>
        <w:rPr>
          <w:spacing w:val="16"/>
        </w:rPr>
        <w:t xml:space="preserve"> </w:t>
      </w:r>
      <w:r>
        <w:t>designed</w:t>
      </w:r>
      <w:r>
        <w:rPr>
          <w:spacing w:val="15"/>
        </w:rPr>
        <w:t xml:space="preserve"> </w:t>
      </w:r>
      <w:r>
        <w:t>in</w:t>
      </w:r>
      <w:r>
        <w:rPr>
          <w:spacing w:val="46"/>
          <w:w w:val="99"/>
        </w:rPr>
        <w:t xml:space="preserve"> </w:t>
      </w:r>
      <w:r>
        <w:rPr>
          <w:spacing w:val="-1"/>
        </w:rPr>
        <w:t>which</w:t>
      </w:r>
      <w:r>
        <w:rPr>
          <w:spacing w:val="-5"/>
        </w:rPr>
        <w:t xml:space="preserve"> </w:t>
      </w:r>
      <w:r>
        <w:t>case;</w:t>
      </w:r>
      <w:r>
        <w:rPr>
          <w:spacing w:val="-5"/>
        </w:rPr>
        <w:t xml:space="preserve"> </w:t>
      </w:r>
      <w:r>
        <w:t>the</w:t>
      </w:r>
      <w:r>
        <w:rPr>
          <w:spacing w:val="-6"/>
        </w:rPr>
        <w:t xml:space="preserve"> </w:t>
      </w:r>
      <w:r>
        <w:t>weld</w:t>
      </w:r>
      <w:r>
        <w:rPr>
          <w:spacing w:val="-4"/>
        </w:rPr>
        <w:t xml:space="preserve"> </w:t>
      </w:r>
      <w:r>
        <w:rPr>
          <w:spacing w:val="-1"/>
        </w:rPr>
        <w:t>shall</w:t>
      </w:r>
      <w:r>
        <w:rPr>
          <w:spacing w:val="-6"/>
        </w:rPr>
        <w:t xml:space="preserve"> </w:t>
      </w:r>
      <w:r>
        <w:t>have</w:t>
      </w:r>
      <w:r>
        <w:rPr>
          <w:spacing w:val="-5"/>
        </w:rPr>
        <w:t xml:space="preserve"> </w:t>
      </w:r>
      <w:r>
        <w:t>a</w:t>
      </w:r>
      <w:r>
        <w:rPr>
          <w:spacing w:val="-4"/>
        </w:rPr>
        <w:t xml:space="preserve"> </w:t>
      </w:r>
      <w:r>
        <w:t>throat</w:t>
      </w:r>
      <w:r>
        <w:rPr>
          <w:spacing w:val="-5"/>
        </w:rPr>
        <w:t xml:space="preserve"> </w:t>
      </w:r>
      <w:r>
        <w:rPr>
          <w:spacing w:val="-1"/>
        </w:rPr>
        <w:t>thickness</w:t>
      </w:r>
      <w:r>
        <w:rPr>
          <w:spacing w:val="-6"/>
        </w:rPr>
        <w:t xml:space="preserve"> </w:t>
      </w:r>
      <w:r>
        <w:t>not</w:t>
      </w:r>
      <w:r>
        <w:rPr>
          <w:spacing w:val="-5"/>
        </w:rPr>
        <w:t xml:space="preserve"> </w:t>
      </w:r>
      <w:r>
        <w:t>less</w:t>
      </w:r>
      <w:r>
        <w:rPr>
          <w:spacing w:val="-6"/>
        </w:rPr>
        <w:t xml:space="preserve"> </w:t>
      </w:r>
      <w:r>
        <w:t>than</w:t>
      </w:r>
      <w:r>
        <w:rPr>
          <w:spacing w:val="-3"/>
        </w:rPr>
        <w:t xml:space="preserve"> </w:t>
      </w:r>
      <w:r>
        <w:t>that</w:t>
      </w:r>
      <w:r>
        <w:rPr>
          <w:spacing w:val="-5"/>
        </w:rPr>
        <w:t xml:space="preserve"> </w:t>
      </w:r>
      <w:r>
        <w:rPr>
          <w:spacing w:val="-1"/>
        </w:rPr>
        <w:t>specified.</w:t>
      </w:r>
    </w:p>
    <w:p w14:paraId="74D6A457" w14:textId="77777777" w:rsidR="00354ABE" w:rsidRDefault="00354ABE">
      <w:pPr>
        <w:spacing w:before="12"/>
        <w:rPr>
          <w:rFonts w:ascii="Calibri" w:eastAsia="Calibri" w:hAnsi="Calibri" w:cs="Calibri"/>
        </w:rPr>
      </w:pPr>
    </w:p>
    <w:p w14:paraId="74D6A458"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pacing w:val="-1"/>
          <w:sz w:val="20"/>
        </w:rPr>
        <w:t>Fillet</w:t>
      </w:r>
      <w:r>
        <w:rPr>
          <w:rFonts w:ascii="Calibri"/>
          <w:b/>
          <w:spacing w:val="-10"/>
          <w:sz w:val="20"/>
        </w:rPr>
        <w:t xml:space="preserve"> </w:t>
      </w:r>
      <w:r>
        <w:rPr>
          <w:rFonts w:ascii="Calibri"/>
          <w:b/>
          <w:spacing w:val="-1"/>
          <w:sz w:val="20"/>
        </w:rPr>
        <w:t>Welds</w:t>
      </w:r>
    </w:p>
    <w:p w14:paraId="74D6A459" w14:textId="77777777" w:rsidR="00354ABE" w:rsidRDefault="00000000">
      <w:pPr>
        <w:pStyle w:val="BodyText"/>
        <w:spacing w:before="36" w:line="276" w:lineRule="auto"/>
        <w:ind w:left="1471" w:right="117" w:firstLine="0"/>
        <w:jc w:val="both"/>
      </w:pPr>
      <w:r>
        <w:t>A</w:t>
      </w:r>
      <w:r>
        <w:rPr>
          <w:spacing w:val="2"/>
        </w:rPr>
        <w:t xml:space="preserve"> </w:t>
      </w:r>
      <w:r>
        <w:rPr>
          <w:spacing w:val="-1"/>
        </w:rPr>
        <w:t>fillet</w:t>
      </w:r>
      <w:r>
        <w:rPr>
          <w:spacing w:val="3"/>
        </w:rPr>
        <w:t xml:space="preserve"> </w:t>
      </w:r>
      <w:r>
        <w:rPr>
          <w:spacing w:val="-1"/>
        </w:rPr>
        <w:t>weld</w:t>
      </w:r>
      <w:r>
        <w:rPr>
          <w:spacing w:val="3"/>
        </w:rPr>
        <w:t xml:space="preserve"> </w:t>
      </w:r>
      <w:r>
        <w:t>as</w:t>
      </w:r>
      <w:r>
        <w:rPr>
          <w:spacing w:val="2"/>
        </w:rPr>
        <w:t xml:space="preserve"> </w:t>
      </w:r>
      <w:r>
        <w:rPr>
          <w:spacing w:val="-1"/>
        </w:rPr>
        <w:t>deposited</w:t>
      </w:r>
      <w:r>
        <w:rPr>
          <w:spacing w:val="4"/>
        </w:rPr>
        <w:t xml:space="preserve"> </w:t>
      </w:r>
      <w:r>
        <w:rPr>
          <w:spacing w:val="-1"/>
        </w:rPr>
        <w:t>shall</w:t>
      </w:r>
      <w:r>
        <w:rPr>
          <w:spacing w:val="3"/>
        </w:rPr>
        <w:t xml:space="preserve"> </w:t>
      </w:r>
      <w:r>
        <w:t>be</w:t>
      </w:r>
      <w:r>
        <w:rPr>
          <w:spacing w:val="2"/>
        </w:rPr>
        <w:t xml:space="preserve"> </w:t>
      </w:r>
      <w:r>
        <w:t>not</w:t>
      </w:r>
      <w:r>
        <w:rPr>
          <w:spacing w:val="1"/>
        </w:rPr>
        <w:t xml:space="preserve"> </w:t>
      </w:r>
      <w:r>
        <w:rPr>
          <w:spacing w:val="-1"/>
        </w:rPr>
        <w:t>less</w:t>
      </w:r>
      <w:r>
        <w:rPr>
          <w:spacing w:val="2"/>
        </w:rPr>
        <w:t xml:space="preserve"> </w:t>
      </w:r>
      <w:r>
        <w:t>than</w:t>
      </w:r>
      <w:r>
        <w:rPr>
          <w:spacing w:val="3"/>
        </w:rPr>
        <w:t xml:space="preserve"> </w:t>
      </w:r>
      <w:r>
        <w:t>the</w:t>
      </w:r>
      <w:r>
        <w:rPr>
          <w:spacing w:val="2"/>
        </w:rPr>
        <w:t xml:space="preserve"> </w:t>
      </w:r>
      <w:r>
        <w:t>specified</w:t>
      </w:r>
      <w:r>
        <w:rPr>
          <w:spacing w:val="4"/>
        </w:rPr>
        <w:t xml:space="preserve"> </w:t>
      </w:r>
      <w:r>
        <w:rPr>
          <w:spacing w:val="-1"/>
        </w:rPr>
        <w:t>dimensions</w:t>
      </w:r>
      <w:r>
        <w:rPr>
          <w:spacing w:val="2"/>
        </w:rPr>
        <w:t xml:space="preserve"> </w:t>
      </w:r>
      <w:r>
        <w:rPr>
          <w:spacing w:val="-1"/>
        </w:rPr>
        <w:t>clearly</w:t>
      </w:r>
      <w:r>
        <w:rPr>
          <w:spacing w:val="4"/>
        </w:rPr>
        <w:t xml:space="preserve"> </w:t>
      </w:r>
      <w:r>
        <w:t>indicated</w:t>
      </w:r>
      <w:r>
        <w:rPr>
          <w:spacing w:val="75"/>
          <w:w w:val="99"/>
        </w:rPr>
        <w:t xml:space="preserve"> </w:t>
      </w:r>
      <w:r>
        <w:t>as</w:t>
      </w:r>
      <w:r>
        <w:rPr>
          <w:spacing w:val="4"/>
        </w:rPr>
        <w:t xml:space="preserve"> </w:t>
      </w:r>
      <w:r>
        <w:t>throat</w:t>
      </w:r>
      <w:r>
        <w:rPr>
          <w:spacing w:val="6"/>
        </w:rPr>
        <w:t xml:space="preserve"> </w:t>
      </w:r>
      <w:r>
        <w:t>thickness</w:t>
      </w:r>
      <w:r>
        <w:rPr>
          <w:spacing w:val="4"/>
        </w:rPr>
        <w:t xml:space="preserve"> </w:t>
      </w:r>
      <w:r>
        <w:rPr>
          <w:spacing w:val="-1"/>
        </w:rPr>
        <w:t>and/or</w:t>
      </w:r>
      <w:r>
        <w:rPr>
          <w:spacing w:val="6"/>
        </w:rPr>
        <w:t xml:space="preserve"> </w:t>
      </w:r>
      <w:r>
        <w:t>leg</w:t>
      </w:r>
      <w:r>
        <w:rPr>
          <w:spacing w:val="5"/>
        </w:rPr>
        <w:t xml:space="preserve"> </w:t>
      </w:r>
      <w:r>
        <w:rPr>
          <w:spacing w:val="-1"/>
        </w:rPr>
        <w:t>length</w:t>
      </w:r>
      <w:r>
        <w:rPr>
          <w:spacing w:val="5"/>
        </w:rPr>
        <w:t xml:space="preserve"> </w:t>
      </w:r>
      <w:r>
        <w:t>as</w:t>
      </w:r>
      <w:r>
        <w:rPr>
          <w:spacing w:val="5"/>
        </w:rPr>
        <w:t xml:space="preserve"> </w:t>
      </w:r>
      <w:r>
        <w:t>appropriate,</w:t>
      </w:r>
      <w:r>
        <w:rPr>
          <w:spacing w:val="6"/>
        </w:rPr>
        <w:t xml:space="preserve"> </w:t>
      </w:r>
      <w:r>
        <w:t>taking</w:t>
      </w:r>
      <w:r>
        <w:rPr>
          <w:spacing w:val="5"/>
        </w:rPr>
        <w:t xml:space="preserve"> </w:t>
      </w:r>
      <w:r>
        <w:t>into</w:t>
      </w:r>
      <w:r>
        <w:rPr>
          <w:spacing w:val="6"/>
        </w:rPr>
        <w:t xml:space="preserve"> </w:t>
      </w:r>
      <w:r>
        <w:t>account</w:t>
      </w:r>
      <w:r>
        <w:rPr>
          <w:spacing w:val="5"/>
        </w:rPr>
        <w:t xml:space="preserve"> </w:t>
      </w:r>
      <w:r>
        <w:t>the</w:t>
      </w:r>
      <w:r>
        <w:rPr>
          <w:spacing w:val="5"/>
        </w:rPr>
        <w:t xml:space="preserve"> </w:t>
      </w:r>
      <w:r>
        <w:rPr>
          <w:spacing w:val="-1"/>
        </w:rPr>
        <w:t>use</w:t>
      </w:r>
      <w:r>
        <w:rPr>
          <w:spacing w:val="5"/>
        </w:rPr>
        <w:t xml:space="preserve"> </w:t>
      </w:r>
      <w:r>
        <w:rPr>
          <w:spacing w:val="1"/>
        </w:rPr>
        <w:t>of</w:t>
      </w:r>
      <w:r>
        <w:rPr>
          <w:spacing w:val="4"/>
        </w:rPr>
        <w:t xml:space="preserve"> </w:t>
      </w:r>
      <w:r>
        <w:t>deep</w:t>
      </w:r>
      <w:r>
        <w:rPr>
          <w:spacing w:val="38"/>
          <w:w w:val="99"/>
        </w:rPr>
        <w:t xml:space="preserve"> </w:t>
      </w:r>
      <w:r>
        <w:rPr>
          <w:spacing w:val="-1"/>
        </w:rPr>
        <w:t>penetration</w:t>
      </w:r>
      <w:r>
        <w:rPr>
          <w:spacing w:val="-5"/>
        </w:rPr>
        <w:t xml:space="preserve"> </w:t>
      </w:r>
      <w:r>
        <w:t>processes</w:t>
      </w:r>
      <w:r>
        <w:rPr>
          <w:spacing w:val="-4"/>
        </w:rPr>
        <w:t xml:space="preserve"> </w:t>
      </w:r>
      <w:r>
        <w:t>or</w:t>
      </w:r>
      <w:r>
        <w:rPr>
          <w:spacing w:val="-4"/>
        </w:rPr>
        <w:t xml:space="preserve"> </w:t>
      </w:r>
      <w:r>
        <w:t>partial</w:t>
      </w:r>
      <w:r>
        <w:rPr>
          <w:spacing w:val="-5"/>
        </w:rPr>
        <w:t xml:space="preserve"> </w:t>
      </w:r>
      <w:r>
        <w:rPr>
          <w:spacing w:val="-1"/>
        </w:rPr>
        <w:t>penetration.</w:t>
      </w:r>
      <w:r>
        <w:rPr>
          <w:spacing w:val="-3"/>
        </w:rPr>
        <w:t xml:space="preserve"> </w:t>
      </w:r>
      <w:r>
        <w:rPr>
          <w:spacing w:val="-1"/>
        </w:rPr>
        <w:t>The</w:t>
      </w:r>
      <w:r>
        <w:rPr>
          <w:spacing w:val="-3"/>
        </w:rPr>
        <w:t xml:space="preserve"> </w:t>
      </w:r>
      <w:r>
        <w:rPr>
          <w:spacing w:val="-1"/>
        </w:rPr>
        <w:t>effective</w:t>
      </w:r>
      <w:r>
        <w:rPr>
          <w:spacing w:val="-4"/>
        </w:rPr>
        <w:t xml:space="preserve"> </w:t>
      </w:r>
      <w:r>
        <w:t>length</w:t>
      </w:r>
      <w:r>
        <w:rPr>
          <w:spacing w:val="-5"/>
        </w:rPr>
        <w:t xml:space="preserve"> </w:t>
      </w:r>
      <w:r>
        <w:t>of</w:t>
      </w:r>
      <w:r>
        <w:rPr>
          <w:spacing w:val="-5"/>
        </w:rPr>
        <w:t xml:space="preserve"> </w:t>
      </w:r>
      <w:r>
        <w:t>a</w:t>
      </w:r>
      <w:r>
        <w:rPr>
          <w:spacing w:val="-2"/>
        </w:rPr>
        <w:t xml:space="preserve"> </w:t>
      </w:r>
      <w:r>
        <w:rPr>
          <w:spacing w:val="-1"/>
        </w:rPr>
        <w:t>fillet</w:t>
      </w:r>
      <w:r>
        <w:rPr>
          <w:spacing w:val="-2"/>
        </w:rPr>
        <w:t xml:space="preserve"> </w:t>
      </w:r>
      <w:r>
        <w:rPr>
          <w:spacing w:val="-1"/>
        </w:rPr>
        <w:t>weld</w:t>
      </w:r>
      <w:r>
        <w:rPr>
          <w:spacing w:val="-4"/>
        </w:rPr>
        <w:t xml:space="preserve"> </w:t>
      </w:r>
      <w:r>
        <w:t>designed</w:t>
      </w:r>
      <w:r>
        <w:rPr>
          <w:spacing w:val="85"/>
          <w:w w:val="99"/>
        </w:rPr>
        <w:t xml:space="preserve"> </w:t>
      </w:r>
      <w:r>
        <w:t>to</w:t>
      </w:r>
      <w:r>
        <w:rPr>
          <w:spacing w:val="-4"/>
        </w:rPr>
        <w:t xml:space="preserve"> </w:t>
      </w:r>
      <w:r>
        <w:rPr>
          <w:spacing w:val="-1"/>
        </w:rPr>
        <w:t>transmit</w:t>
      </w:r>
      <w:r>
        <w:rPr>
          <w:spacing w:val="-4"/>
        </w:rPr>
        <w:t xml:space="preserve"> </w:t>
      </w:r>
      <w:r>
        <w:t>loading</w:t>
      </w:r>
      <w:r>
        <w:rPr>
          <w:spacing w:val="-4"/>
        </w:rPr>
        <w:t xml:space="preserve"> </w:t>
      </w:r>
      <w:r>
        <w:rPr>
          <w:spacing w:val="-1"/>
        </w:rPr>
        <w:t>shall</w:t>
      </w:r>
      <w:r>
        <w:rPr>
          <w:spacing w:val="-4"/>
        </w:rPr>
        <w:t xml:space="preserve"> </w:t>
      </w:r>
      <w:r>
        <w:t>be</w:t>
      </w:r>
      <w:r>
        <w:rPr>
          <w:spacing w:val="-4"/>
        </w:rPr>
        <w:t xml:space="preserve"> </w:t>
      </w:r>
      <w:r>
        <w:t>not</w:t>
      </w:r>
      <w:r>
        <w:rPr>
          <w:spacing w:val="-4"/>
        </w:rPr>
        <w:t xml:space="preserve"> </w:t>
      </w:r>
      <w:r>
        <w:rPr>
          <w:spacing w:val="-1"/>
        </w:rPr>
        <w:t>less</w:t>
      </w:r>
      <w:r>
        <w:rPr>
          <w:spacing w:val="-5"/>
        </w:rPr>
        <w:t xml:space="preserve"> </w:t>
      </w:r>
      <w:r>
        <w:rPr>
          <w:spacing w:val="1"/>
        </w:rPr>
        <w:t>than</w:t>
      </w:r>
      <w:r>
        <w:rPr>
          <w:spacing w:val="-3"/>
        </w:rPr>
        <w:t xml:space="preserve"> </w:t>
      </w:r>
      <w:r>
        <w:t>50</w:t>
      </w:r>
      <w:r>
        <w:rPr>
          <w:spacing w:val="-4"/>
        </w:rPr>
        <w:t xml:space="preserve"> </w:t>
      </w:r>
      <w:r>
        <w:t>mm</w:t>
      </w:r>
      <w:r>
        <w:rPr>
          <w:spacing w:val="-4"/>
        </w:rPr>
        <w:t xml:space="preserve"> </w:t>
      </w:r>
      <w:r>
        <w:t>nor</w:t>
      </w:r>
      <w:r>
        <w:rPr>
          <w:spacing w:val="-4"/>
        </w:rPr>
        <w:t xml:space="preserve"> </w:t>
      </w:r>
      <w:r>
        <w:t>6</w:t>
      </w:r>
      <w:r>
        <w:rPr>
          <w:spacing w:val="-4"/>
        </w:rPr>
        <w:t xml:space="preserve"> </w:t>
      </w:r>
      <w:r>
        <w:t>times</w:t>
      </w:r>
      <w:r>
        <w:rPr>
          <w:spacing w:val="-6"/>
        </w:rPr>
        <w:t xml:space="preserve"> </w:t>
      </w:r>
      <w:r>
        <w:t>its</w:t>
      </w:r>
      <w:r>
        <w:rPr>
          <w:spacing w:val="-5"/>
        </w:rPr>
        <w:t xml:space="preserve"> </w:t>
      </w:r>
      <w:r>
        <w:t>leg</w:t>
      </w:r>
      <w:r>
        <w:rPr>
          <w:spacing w:val="-5"/>
        </w:rPr>
        <w:t xml:space="preserve"> </w:t>
      </w:r>
      <w:r>
        <w:rPr>
          <w:spacing w:val="-1"/>
        </w:rPr>
        <w:t>length.</w:t>
      </w:r>
    </w:p>
    <w:p w14:paraId="74D6A45A" w14:textId="77777777" w:rsidR="00354ABE" w:rsidRDefault="00354ABE">
      <w:pPr>
        <w:rPr>
          <w:rFonts w:ascii="Calibri" w:eastAsia="Calibri" w:hAnsi="Calibri" w:cs="Calibri"/>
          <w:sz w:val="23"/>
          <w:szCs w:val="23"/>
        </w:rPr>
      </w:pPr>
    </w:p>
    <w:p w14:paraId="74D6A45B" w14:textId="77777777" w:rsidR="00354ABE" w:rsidRDefault="00000000">
      <w:pPr>
        <w:pStyle w:val="BodyText"/>
        <w:spacing w:line="276" w:lineRule="auto"/>
        <w:ind w:left="1471" w:right="121" w:firstLine="0"/>
        <w:jc w:val="both"/>
      </w:pPr>
      <w:r>
        <w:rPr>
          <w:spacing w:val="-1"/>
        </w:rPr>
        <w:t>For</w:t>
      </w:r>
      <w:r>
        <w:rPr>
          <w:spacing w:val="16"/>
        </w:rPr>
        <w:t xml:space="preserve"> </w:t>
      </w:r>
      <w:r>
        <w:t>concave</w:t>
      </w:r>
      <w:r>
        <w:rPr>
          <w:spacing w:val="17"/>
        </w:rPr>
        <w:t xml:space="preserve"> </w:t>
      </w:r>
      <w:r>
        <w:rPr>
          <w:spacing w:val="-1"/>
        </w:rPr>
        <w:t>fillet</w:t>
      </w:r>
      <w:r>
        <w:rPr>
          <w:spacing w:val="18"/>
        </w:rPr>
        <w:t xml:space="preserve"> </w:t>
      </w:r>
      <w:r>
        <w:rPr>
          <w:spacing w:val="-1"/>
        </w:rPr>
        <w:t>welds,</w:t>
      </w:r>
      <w:r>
        <w:rPr>
          <w:spacing w:val="15"/>
        </w:rPr>
        <w:t xml:space="preserve"> </w:t>
      </w:r>
      <w:r>
        <w:t>the</w:t>
      </w:r>
      <w:r>
        <w:rPr>
          <w:spacing w:val="14"/>
        </w:rPr>
        <w:t xml:space="preserve"> </w:t>
      </w:r>
      <w:r>
        <w:t>actual</w:t>
      </w:r>
      <w:r>
        <w:rPr>
          <w:spacing w:val="15"/>
        </w:rPr>
        <w:t xml:space="preserve"> </w:t>
      </w:r>
      <w:r>
        <w:t>throat</w:t>
      </w:r>
      <w:r>
        <w:rPr>
          <w:spacing w:val="16"/>
        </w:rPr>
        <w:t xml:space="preserve"> </w:t>
      </w:r>
      <w:r>
        <w:rPr>
          <w:spacing w:val="-1"/>
        </w:rPr>
        <w:t>thickness</w:t>
      </w:r>
      <w:r>
        <w:rPr>
          <w:spacing w:val="14"/>
        </w:rPr>
        <w:t xml:space="preserve"> </w:t>
      </w:r>
      <w:r>
        <w:rPr>
          <w:spacing w:val="-1"/>
        </w:rPr>
        <w:t>shall</w:t>
      </w:r>
      <w:r>
        <w:rPr>
          <w:spacing w:val="18"/>
        </w:rPr>
        <w:t xml:space="preserve"> </w:t>
      </w:r>
      <w:r>
        <w:t>be</w:t>
      </w:r>
      <w:r>
        <w:rPr>
          <w:spacing w:val="14"/>
        </w:rPr>
        <w:t xml:space="preserve"> </w:t>
      </w:r>
      <w:r>
        <w:t>not</w:t>
      </w:r>
      <w:r>
        <w:rPr>
          <w:spacing w:val="16"/>
        </w:rPr>
        <w:t xml:space="preserve"> </w:t>
      </w:r>
      <w:r>
        <w:rPr>
          <w:spacing w:val="-1"/>
        </w:rPr>
        <w:t>less</w:t>
      </w:r>
      <w:r>
        <w:rPr>
          <w:spacing w:val="14"/>
        </w:rPr>
        <w:t xml:space="preserve"> </w:t>
      </w:r>
      <w:r>
        <w:t>than</w:t>
      </w:r>
      <w:r>
        <w:rPr>
          <w:spacing w:val="16"/>
        </w:rPr>
        <w:t xml:space="preserve"> </w:t>
      </w:r>
      <w:r>
        <w:t>0.7</w:t>
      </w:r>
      <w:r>
        <w:rPr>
          <w:spacing w:val="15"/>
        </w:rPr>
        <w:t xml:space="preserve"> </w:t>
      </w:r>
      <w:r>
        <w:t>times</w:t>
      </w:r>
      <w:r>
        <w:rPr>
          <w:spacing w:val="14"/>
        </w:rPr>
        <w:t xml:space="preserve"> </w:t>
      </w:r>
      <w:r>
        <w:rPr>
          <w:spacing w:val="1"/>
        </w:rPr>
        <w:t>the</w:t>
      </w:r>
      <w:r>
        <w:rPr>
          <w:spacing w:val="53"/>
          <w:w w:val="99"/>
        </w:rPr>
        <w:t xml:space="preserve"> </w:t>
      </w:r>
      <w:r>
        <w:rPr>
          <w:spacing w:val="-1"/>
        </w:rPr>
        <w:t>specified</w:t>
      </w:r>
      <w:r>
        <w:rPr>
          <w:spacing w:val="3"/>
        </w:rPr>
        <w:t xml:space="preserve"> </w:t>
      </w:r>
      <w:r>
        <w:t>leg</w:t>
      </w:r>
      <w:r>
        <w:rPr>
          <w:spacing w:val="3"/>
        </w:rPr>
        <w:t xml:space="preserve"> </w:t>
      </w:r>
      <w:r>
        <w:t>length.</w:t>
      </w:r>
      <w:r>
        <w:rPr>
          <w:spacing w:val="3"/>
        </w:rPr>
        <w:t xml:space="preserve"> </w:t>
      </w:r>
      <w:r>
        <w:rPr>
          <w:spacing w:val="-1"/>
        </w:rPr>
        <w:t>For</w:t>
      </w:r>
      <w:r>
        <w:rPr>
          <w:spacing w:val="4"/>
        </w:rPr>
        <w:t xml:space="preserve"> </w:t>
      </w:r>
      <w:r>
        <w:t>convex</w:t>
      </w:r>
      <w:r>
        <w:rPr>
          <w:spacing w:val="3"/>
        </w:rPr>
        <w:t xml:space="preserve"> </w:t>
      </w:r>
      <w:r>
        <w:rPr>
          <w:spacing w:val="-1"/>
        </w:rPr>
        <w:t>fillet</w:t>
      </w:r>
      <w:r>
        <w:rPr>
          <w:spacing w:val="6"/>
        </w:rPr>
        <w:t xml:space="preserve"> </w:t>
      </w:r>
      <w:r>
        <w:rPr>
          <w:spacing w:val="-1"/>
        </w:rPr>
        <w:t>welds,</w:t>
      </w:r>
      <w:r>
        <w:rPr>
          <w:spacing w:val="3"/>
        </w:rPr>
        <w:t xml:space="preserve"> </w:t>
      </w:r>
      <w:r>
        <w:rPr>
          <w:spacing w:val="1"/>
        </w:rPr>
        <w:t xml:space="preserve">the </w:t>
      </w:r>
      <w:r>
        <w:t>actual</w:t>
      </w:r>
      <w:r>
        <w:rPr>
          <w:spacing w:val="3"/>
        </w:rPr>
        <w:t xml:space="preserve"> </w:t>
      </w:r>
      <w:r>
        <w:t>throat</w:t>
      </w:r>
      <w:r>
        <w:rPr>
          <w:spacing w:val="4"/>
        </w:rPr>
        <w:t xml:space="preserve"> </w:t>
      </w:r>
      <w:r>
        <w:rPr>
          <w:spacing w:val="-1"/>
        </w:rPr>
        <w:t>thickness</w:t>
      </w:r>
      <w:r>
        <w:rPr>
          <w:spacing w:val="4"/>
        </w:rPr>
        <w:t xml:space="preserve"> </w:t>
      </w:r>
      <w:r>
        <w:rPr>
          <w:spacing w:val="-1"/>
        </w:rPr>
        <w:t>shall</w:t>
      </w:r>
      <w:r>
        <w:rPr>
          <w:spacing w:val="3"/>
        </w:rPr>
        <w:t xml:space="preserve"> </w:t>
      </w:r>
      <w:r>
        <w:t>be</w:t>
      </w:r>
      <w:r>
        <w:rPr>
          <w:spacing w:val="2"/>
        </w:rPr>
        <w:t xml:space="preserve"> </w:t>
      </w:r>
      <w:r>
        <w:t>not</w:t>
      </w:r>
      <w:r>
        <w:rPr>
          <w:spacing w:val="6"/>
        </w:rPr>
        <w:t xml:space="preserve"> </w:t>
      </w:r>
      <w:r>
        <w:t>more</w:t>
      </w:r>
      <w:r>
        <w:rPr>
          <w:spacing w:val="65"/>
          <w:w w:val="99"/>
        </w:rPr>
        <w:t xml:space="preserve"> </w:t>
      </w:r>
      <w:r>
        <w:t>than</w:t>
      </w:r>
      <w:r>
        <w:rPr>
          <w:spacing w:val="-4"/>
        </w:rPr>
        <w:t xml:space="preserve"> </w:t>
      </w:r>
      <w:r>
        <w:t>0.9</w:t>
      </w:r>
      <w:r>
        <w:rPr>
          <w:spacing w:val="-5"/>
        </w:rPr>
        <w:t xml:space="preserve"> </w:t>
      </w:r>
      <w:r>
        <w:rPr>
          <w:spacing w:val="-1"/>
        </w:rPr>
        <w:t>times</w:t>
      </w:r>
      <w:r>
        <w:rPr>
          <w:spacing w:val="-6"/>
        </w:rPr>
        <w:t xml:space="preserve"> </w:t>
      </w:r>
      <w:r>
        <w:t>the</w:t>
      </w:r>
      <w:r>
        <w:rPr>
          <w:spacing w:val="-5"/>
        </w:rPr>
        <w:t xml:space="preserve"> </w:t>
      </w:r>
      <w:r>
        <w:t>actual</w:t>
      </w:r>
      <w:r>
        <w:rPr>
          <w:spacing w:val="-5"/>
        </w:rPr>
        <w:t xml:space="preserve"> </w:t>
      </w:r>
      <w:r>
        <w:t>leg</w:t>
      </w:r>
      <w:r>
        <w:rPr>
          <w:spacing w:val="-5"/>
        </w:rPr>
        <w:t xml:space="preserve"> </w:t>
      </w:r>
      <w:r>
        <w:t>length.</w:t>
      </w:r>
    </w:p>
    <w:p w14:paraId="74D6A45C" w14:textId="77777777" w:rsidR="00354ABE" w:rsidRDefault="00354ABE">
      <w:pPr>
        <w:spacing w:line="276" w:lineRule="auto"/>
        <w:jc w:val="both"/>
        <w:sectPr w:rsidR="00354ABE">
          <w:pgSz w:w="11910" w:h="16840"/>
          <w:pgMar w:top="1580" w:right="1320" w:bottom="280" w:left="1680" w:header="720" w:footer="720" w:gutter="0"/>
          <w:cols w:space="720"/>
        </w:sectPr>
      </w:pPr>
    </w:p>
    <w:p w14:paraId="74D6A45D" w14:textId="77777777" w:rsidR="00354ABE" w:rsidRDefault="00000000">
      <w:pPr>
        <w:pStyle w:val="BodyText"/>
        <w:spacing w:before="40" w:line="276" w:lineRule="auto"/>
        <w:ind w:left="1471" w:right="124" w:firstLine="0"/>
        <w:jc w:val="both"/>
      </w:pPr>
      <w:r>
        <w:lastRenderedPageBreak/>
        <w:t>Where</w:t>
      </w:r>
      <w:r>
        <w:rPr>
          <w:spacing w:val="-2"/>
        </w:rPr>
        <w:t xml:space="preserve"> </w:t>
      </w:r>
      <w:r>
        <w:t>the</w:t>
      </w:r>
      <w:r>
        <w:rPr>
          <w:spacing w:val="-2"/>
        </w:rPr>
        <w:t xml:space="preserve"> </w:t>
      </w:r>
      <w:r>
        <w:rPr>
          <w:spacing w:val="-1"/>
        </w:rPr>
        <w:t xml:space="preserve">specified </w:t>
      </w:r>
      <w:r>
        <w:t>leg</w:t>
      </w:r>
      <w:r>
        <w:rPr>
          <w:spacing w:val="-1"/>
        </w:rPr>
        <w:t xml:space="preserve"> </w:t>
      </w:r>
      <w:r>
        <w:t>length of</w:t>
      </w:r>
      <w:r>
        <w:rPr>
          <w:spacing w:val="-2"/>
        </w:rPr>
        <w:t xml:space="preserve"> </w:t>
      </w:r>
      <w:r>
        <w:t xml:space="preserve">a </w:t>
      </w:r>
      <w:r>
        <w:rPr>
          <w:spacing w:val="-1"/>
        </w:rPr>
        <w:t>fillet</w:t>
      </w:r>
      <w:r>
        <w:t xml:space="preserve"> </w:t>
      </w:r>
      <w:r>
        <w:rPr>
          <w:spacing w:val="-1"/>
        </w:rPr>
        <w:t>weld</w:t>
      </w:r>
      <w:r>
        <w:t xml:space="preserve"> at the</w:t>
      </w:r>
      <w:r>
        <w:rPr>
          <w:spacing w:val="-2"/>
        </w:rPr>
        <w:t xml:space="preserve"> </w:t>
      </w:r>
      <w:r>
        <w:rPr>
          <w:spacing w:val="-1"/>
        </w:rPr>
        <w:t>edge</w:t>
      </w:r>
      <w:r>
        <w:rPr>
          <w:spacing w:val="-2"/>
        </w:rPr>
        <w:t xml:space="preserve"> </w:t>
      </w:r>
      <w:r>
        <w:rPr>
          <w:spacing w:val="-1"/>
        </w:rPr>
        <w:t>of</w:t>
      </w:r>
      <w:r>
        <w:rPr>
          <w:spacing w:val="-2"/>
        </w:rPr>
        <w:t xml:space="preserve"> </w:t>
      </w:r>
      <w:r>
        <w:t>a plate</w:t>
      </w:r>
      <w:r>
        <w:rPr>
          <w:spacing w:val="-2"/>
        </w:rPr>
        <w:t xml:space="preserve"> </w:t>
      </w:r>
      <w:r>
        <w:t>or</w:t>
      </w:r>
      <w:r>
        <w:rPr>
          <w:spacing w:val="-2"/>
        </w:rPr>
        <w:t xml:space="preserve"> </w:t>
      </w:r>
      <w:r>
        <w:rPr>
          <w:spacing w:val="-1"/>
        </w:rPr>
        <w:t>section</w:t>
      </w:r>
      <w:r>
        <w:t xml:space="preserve"> is</w:t>
      </w:r>
      <w:r>
        <w:rPr>
          <w:spacing w:val="-2"/>
        </w:rPr>
        <w:t xml:space="preserve"> </w:t>
      </w:r>
      <w:r>
        <w:rPr>
          <w:spacing w:val="-1"/>
        </w:rPr>
        <w:t>such</w:t>
      </w:r>
      <w:r>
        <w:t xml:space="preserve"> </w:t>
      </w:r>
      <w:r>
        <w:rPr>
          <w:spacing w:val="-1"/>
        </w:rPr>
        <w:t>that</w:t>
      </w:r>
      <w:r>
        <w:rPr>
          <w:spacing w:val="59"/>
          <w:w w:val="99"/>
        </w:rPr>
        <w:t xml:space="preserve"> </w:t>
      </w:r>
      <w:r>
        <w:t>the</w:t>
      </w:r>
      <w:r>
        <w:rPr>
          <w:spacing w:val="-7"/>
        </w:rPr>
        <w:t xml:space="preserve"> </w:t>
      </w:r>
      <w:r>
        <w:rPr>
          <w:spacing w:val="-1"/>
        </w:rPr>
        <w:t>parent</w:t>
      </w:r>
      <w:r>
        <w:rPr>
          <w:spacing w:val="-6"/>
        </w:rPr>
        <w:t xml:space="preserve"> </w:t>
      </w:r>
      <w:r>
        <w:rPr>
          <w:spacing w:val="-1"/>
        </w:rPr>
        <w:t>metal</w:t>
      </w:r>
      <w:r>
        <w:rPr>
          <w:spacing w:val="-7"/>
        </w:rPr>
        <w:t xml:space="preserve"> </w:t>
      </w:r>
      <w:r>
        <w:rPr>
          <w:spacing w:val="-1"/>
        </w:rPr>
        <w:t>does</w:t>
      </w:r>
      <w:r>
        <w:rPr>
          <w:spacing w:val="-7"/>
        </w:rPr>
        <w:t xml:space="preserve"> </w:t>
      </w:r>
      <w:r>
        <w:t>not</w:t>
      </w:r>
      <w:r>
        <w:rPr>
          <w:spacing w:val="-6"/>
        </w:rPr>
        <w:t xml:space="preserve"> </w:t>
      </w:r>
      <w:r>
        <w:rPr>
          <w:spacing w:val="-1"/>
        </w:rPr>
        <w:t>project</w:t>
      </w:r>
      <w:r>
        <w:rPr>
          <w:spacing w:val="-6"/>
        </w:rPr>
        <w:t xml:space="preserve"> </w:t>
      </w:r>
      <w:r>
        <w:rPr>
          <w:spacing w:val="-1"/>
        </w:rPr>
        <w:t>beyond</w:t>
      </w:r>
      <w:r>
        <w:rPr>
          <w:spacing w:val="-5"/>
        </w:rPr>
        <w:t xml:space="preserve"> </w:t>
      </w:r>
      <w:r>
        <w:t>the</w:t>
      </w:r>
      <w:r>
        <w:rPr>
          <w:spacing w:val="-7"/>
        </w:rPr>
        <w:t xml:space="preserve"> </w:t>
      </w:r>
      <w:r>
        <w:rPr>
          <w:spacing w:val="-1"/>
        </w:rPr>
        <w:t>weld,</w:t>
      </w:r>
      <w:r>
        <w:rPr>
          <w:spacing w:val="-6"/>
        </w:rPr>
        <w:t xml:space="preserve"> </w:t>
      </w:r>
      <w:r>
        <w:rPr>
          <w:spacing w:val="-1"/>
        </w:rPr>
        <w:t>melting</w:t>
      </w:r>
      <w:r>
        <w:rPr>
          <w:spacing w:val="-5"/>
        </w:rPr>
        <w:t xml:space="preserve"> </w:t>
      </w:r>
      <w:r>
        <w:t>of</w:t>
      </w:r>
      <w:r>
        <w:rPr>
          <w:spacing w:val="-7"/>
        </w:rPr>
        <w:t xml:space="preserve"> </w:t>
      </w:r>
      <w:r>
        <w:t>the</w:t>
      </w:r>
      <w:r>
        <w:rPr>
          <w:spacing w:val="-7"/>
        </w:rPr>
        <w:t xml:space="preserve"> </w:t>
      </w:r>
      <w:r>
        <w:t>outer</w:t>
      </w:r>
      <w:r>
        <w:rPr>
          <w:spacing w:val="-7"/>
        </w:rPr>
        <w:t xml:space="preserve"> </w:t>
      </w:r>
      <w:r>
        <w:t>corner</w:t>
      </w:r>
      <w:r>
        <w:rPr>
          <w:spacing w:val="-5"/>
        </w:rPr>
        <w:t xml:space="preserve"> </w:t>
      </w:r>
      <w:r>
        <w:t>or</w:t>
      </w:r>
      <w:r>
        <w:rPr>
          <w:spacing w:val="-6"/>
        </w:rPr>
        <w:t xml:space="preserve"> </w:t>
      </w:r>
      <w:r>
        <w:t>corners</w:t>
      </w:r>
      <w:r>
        <w:rPr>
          <w:spacing w:val="63"/>
          <w:w w:val="99"/>
        </w:rPr>
        <w:t xml:space="preserve"> </w:t>
      </w:r>
      <w:r>
        <w:rPr>
          <w:spacing w:val="-1"/>
        </w:rPr>
        <w:t>which</w:t>
      </w:r>
      <w:r>
        <w:rPr>
          <w:spacing w:val="-6"/>
        </w:rPr>
        <w:t xml:space="preserve"> </w:t>
      </w:r>
      <w:r>
        <w:t>reduces</w:t>
      </w:r>
      <w:r>
        <w:rPr>
          <w:spacing w:val="-7"/>
        </w:rPr>
        <w:t xml:space="preserve"> </w:t>
      </w:r>
      <w:r>
        <w:t>the</w:t>
      </w:r>
      <w:r>
        <w:rPr>
          <w:spacing w:val="-6"/>
        </w:rPr>
        <w:t xml:space="preserve"> </w:t>
      </w:r>
      <w:r>
        <w:t>throat</w:t>
      </w:r>
      <w:r>
        <w:rPr>
          <w:spacing w:val="-5"/>
        </w:rPr>
        <w:t xml:space="preserve"> </w:t>
      </w:r>
      <w:r>
        <w:rPr>
          <w:spacing w:val="-1"/>
        </w:rPr>
        <w:t>thickness,</w:t>
      </w:r>
      <w:r>
        <w:rPr>
          <w:spacing w:val="-3"/>
        </w:rPr>
        <w:t xml:space="preserve"> </w:t>
      </w:r>
      <w:r>
        <w:rPr>
          <w:spacing w:val="-1"/>
        </w:rPr>
        <w:t>shall</w:t>
      </w:r>
      <w:r>
        <w:rPr>
          <w:spacing w:val="-5"/>
        </w:rPr>
        <w:t xml:space="preserve"> </w:t>
      </w:r>
      <w:r>
        <w:t>not</w:t>
      </w:r>
      <w:r>
        <w:rPr>
          <w:spacing w:val="-6"/>
        </w:rPr>
        <w:t xml:space="preserve"> </w:t>
      </w:r>
      <w:r>
        <w:t>be</w:t>
      </w:r>
      <w:r>
        <w:rPr>
          <w:spacing w:val="-6"/>
        </w:rPr>
        <w:t xml:space="preserve"> </w:t>
      </w:r>
      <w:r>
        <w:rPr>
          <w:spacing w:val="-1"/>
        </w:rPr>
        <w:t>allowed.</w:t>
      </w:r>
    </w:p>
    <w:p w14:paraId="74D6A45E" w14:textId="77777777" w:rsidR="00354ABE" w:rsidRDefault="00354ABE">
      <w:pPr>
        <w:spacing w:before="12"/>
        <w:rPr>
          <w:rFonts w:ascii="Calibri" w:eastAsia="Calibri" w:hAnsi="Calibri" w:cs="Calibri"/>
        </w:rPr>
      </w:pPr>
    </w:p>
    <w:p w14:paraId="74D6A45F" w14:textId="77777777" w:rsidR="00354ABE" w:rsidRDefault="00000000">
      <w:pPr>
        <w:numPr>
          <w:ilvl w:val="3"/>
          <w:numId w:val="19"/>
        </w:numPr>
        <w:tabs>
          <w:tab w:val="left" w:pos="1489"/>
        </w:tabs>
        <w:ind w:left="1488"/>
        <w:rPr>
          <w:rFonts w:ascii="Calibri" w:eastAsia="Calibri" w:hAnsi="Calibri" w:cs="Calibri"/>
          <w:sz w:val="20"/>
          <w:szCs w:val="20"/>
        </w:rPr>
      </w:pPr>
      <w:r>
        <w:rPr>
          <w:rFonts w:ascii="Calibri"/>
          <w:b/>
          <w:sz w:val="20"/>
        </w:rPr>
        <w:t>Preparation</w:t>
      </w:r>
      <w:r>
        <w:rPr>
          <w:rFonts w:ascii="Calibri"/>
          <w:b/>
          <w:spacing w:val="-6"/>
          <w:sz w:val="20"/>
        </w:rPr>
        <w:t xml:space="preserve"> </w:t>
      </w:r>
      <w:r>
        <w:rPr>
          <w:rFonts w:ascii="Calibri"/>
          <w:b/>
          <w:spacing w:val="-1"/>
          <w:sz w:val="20"/>
        </w:rPr>
        <w:t>Of</w:t>
      </w:r>
      <w:r>
        <w:rPr>
          <w:rFonts w:ascii="Calibri"/>
          <w:b/>
          <w:spacing w:val="-8"/>
          <w:sz w:val="20"/>
        </w:rPr>
        <w:t xml:space="preserve"> </w:t>
      </w:r>
      <w:r>
        <w:rPr>
          <w:rFonts w:ascii="Calibri"/>
          <w:b/>
          <w:spacing w:val="-1"/>
          <w:sz w:val="20"/>
        </w:rPr>
        <w:t>Joint</w:t>
      </w:r>
      <w:r>
        <w:rPr>
          <w:rFonts w:ascii="Calibri"/>
          <w:b/>
          <w:spacing w:val="-7"/>
          <w:sz w:val="20"/>
        </w:rPr>
        <w:t xml:space="preserve"> </w:t>
      </w:r>
      <w:r>
        <w:rPr>
          <w:rFonts w:ascii="Calibri"/>
          <w:b/>
          <w:sz w:val="20"/>
        </w:rPr>
        <w:t>Faces</w:t>
      </w:r>
    </w:p>
    <w:p w14:paraId="74D6A460" w14:textId="77777777" w:rsidR="00354ABE" w:rsidRDefault="00000000">
      <w:pPr>
        <w:pStyle w:val="BodyText"/>
        <w:spacing w:before="36" w:line="276" w:lineRule="auto"/>
        <w:ind w:left="1471" w:right="116" w:firstLine="0"/>
        <w:jc w:val="both"/>
      </w:pPr>
      <w:r>
        <w:t>If</w:t>
      </w:r>
      <w:r>
        <w:rPr>
          <w:spacing w:val="33"/>
        </w:rPr>
        <w:t xml:space="preserve"> </w:t>
      </w:r>
      <w:r>
        <w:rPr>
          <w:spacing w:val="-1"/>
        </w:rPr>
        <w:t>preparation</w:t>
      </w:r>
      <w:r>
        <w:rPr>
          <w:spacing w:val="35"/>
        </w:rPr>
        <w:t xml:space="preserve"> </w:t>
      </w:r>
      <w:r>
        <w:t>or</w:t>
      </w:r>
      <w:r>
        <w:rPr>
          <w:spacing w:val="34"/>
        </w:rPr>
        <w:t xml:space="preserve"> </w:t>
      </w:r>
      <w:r>
        <w:t>cutting</w:t>
      </w:r>
      <w:r>
        <w:rPr>
          <w:spacing w:val="34"/>
        </w:rPr>
        <w:t xml:space="preserve"> </w:t>
      </w:r>
      <w:r>
        <w:t>of</w:t>
      </w:r>
      <w:r>
        <w:rPr>
          <w:spacing w:val="36"/>
        </w:rPr>
        <w:t xml:space="preserve"> </w:t>
      </w:r>
      <w:r>
        <w:t>the</w:t>
      </w:r>
      <w:r>
        <w:rPr>
          <w:spacing w:val="33"/>
        </w:rPr>
        <w:t xml:space="preserve"> </w:t>
      </w:r>
      <w:r>
        <w:rPr>
          <w:spacing w:val="-1"/>
        </w:rPr>
        <w:t>material</w:t>
      </w:r>
      <w:r>
        <w:rPr>
          <w:spacing w:val="36"/>
        </w:rPr>
        <w:t xml:space="preserve"> </w:t>
      </w:r>
      <w:r>
        <w:t>is</w:t>
      </w:r>
      <w:r>
        <w:rPr>
          <w:spacing w:val="34"/>
        </w:rPr>
        <w:t xml:space="preserve"> </w:t>
      </w:r>
      <w:r>
        <w:t>necessary,</w:t>
      </w:r>
      <w:r>
        <w:rPr>
          <w:spacing w:val="34"/>
        </w:rPr>
        <w:t xml:space="preserve"> </w:t>
      </w:r>
      <w:r>
        <w:t>this</w:t>
      </w:r>
      <w:r>
        <w:rPr>
          <w:spacing w:val="33"/>
        </w:rPr>
        <w:t xml:space="preserve"> </w:t>
      </w:r>
      <w:r>
        <w:rPr>
          <w:spacing w:val="-1"/>
        </w:rPr>
        <w:t>shall</w:t>
      </w:r>
      <w:r>
        <w:rPr>
          <w:spacing w:val="34"/>
        </w:rPr>
        <w:t xml:space="preserve"> </w:t>
      </w:r>
      <w:r>
        <w:rPr>
          <w:spacing w:val="1"/>
        </w:rPr>
        <w:t>be</w:t>
      </w:r>
      <w:r>
        <w:rPr>
          <w:spacing w:val="33"/>
        </w:rPr>
        <w:t xml:space="preserve"> </w:t>
      </w:r>
      <w:r>
        <w:t>done</w:t>
      </w:r>
      <w:r>
        <w:rPr>
          <w:spacing w:val="33"/>
        </w:rPr>
        <w:t xml:space="preserve"> </w:t>
      </w:r>
      <w:r>
        <w:t>by</w:t>
      </w:r>
      <w:r>
        <w:rPr>
          <w:spacing w:val="36"/>
        </w:rPr>
        <w:t xml:space="preserve"> </w:t>
      </w:r>
      <w:r>
        <w:t>shearing,</w:t>
      </w:r>
      <w:r>
        <w:rPr>
          <w:spacing w:val="52"/>
          <w:w w:val="99"/>
        </w:rPr>
        <w:t xml:space="preserve"> </w:t>
      </w:r>
      <w:r>
        <w:t>chipping,</w:t>
      </w:r>
      <w:r>
        <w:rPr>
          <w:spacing w:val="16"/>
        </w:rPr>
        <w:t xml:space="preserve"> </w:t>
      </w:r>
      <w:r>
        <w:t>grinding,</w:t>
      </w:r>
      <w:r>
        <w:rPr>
          <w:spacing w:val="16"/>
        </w:rPr>
        <w:t xml:space="preserve"> </w:t>
      </w:r>
      <w:r>
        <w:rPr>
          <w:spacing w:val="-1"/>
        </w:rPr>
        <w:t>machining,</w:t>
      </w:r>
      <w:r>
        <w:rPr>
          <w:spacing w:val="16"/>
        </w:rPr>
        <w:t xml:space="preserve"> </w:t>
      </w:r>
      <w:r>
        <w:rPr>
          <w:spacing w:val="-1"/>
        </w:rPr>
        <w:t>thermal</w:t>
      </w:r>
      <w:r>
        <w:rPr>
          <w:spacing w:val="16"/>
        </w:rPr>
        <w:t xml:space="preserve"> </w:t>
      </w:r>
      <w:r>
        <w:t>cutting,</w:t>
      </w:r>
      <w:r>
        <w:rPr>
          <w:spacing w:val="16"/>
        </w:rPr>
        <w:t xml:space="preserve"> </w:t>
      </w:r>
      <w:r>
        <w:rPr>
          <w:spacing w:val="-1"/>
        </w:rPr>
        <w:t>thermal</w:t>
      </w:r>
      <w:r>
        <w:rPr>
          <w:spacing w:val="16"/>
        </w:rPr>
        <w:t xml:space="preserve"> </w:t>
      </w:r>
      <w:r>
        <w:t>gouging</w:t>
      </w:r>
      <w:r>
        <w:rPr>
          <w:spacing w:val="15"/>
        </w:rPr>
        <w:t xml:space="preserve"> </w:t>
      </w:r>
      <w:r>
        <w:t>or</w:t>
      </w:r>
      <w:r>
        <w:rPr>
          <w:spacing w:val="16"/>
        </w:rPr>
        <w:t xml:space="preserve"> </w:t>
      </w:r>
      <w:r>
        <w:t>machine</w:t>
      </w:r>
      <w:r>
        <w:rPr>
          <w:spacing w:val="15"/>
        </w:rPr>
        <w:t xml:space="preserve"> </w:t>
      </w:r>
      <w:r>
        <w:t>gas</w:t>
      </w:r>
      <w:r>
        <w:rPr>
          <w:spacing w:val="15"/>
        </w:rPr>
        <w:t xml:space="preserve"> </w:t>
      </w:r>
      <w:r>
        <w:t>cutting.</w:t>
      </w:r>
      <w:r>
        <w:rPr>
          <w:spacing w:val="41"/>
          <w:w w:val="99"/>
        </w:rPr>
        <w:t xml:space="preserve"> </w:t>
      </w:r>
      <w:r>
        <w:rPr>
          <w:spacing w:val="-1"/>
        </w:rPr>
        <w:t>Edges</w:t>
      </w:r>
      <w:r>
        <w:rPr>
          <w:spacing w:val="2"/>
        </w:rPr>
        <w:t xml:space="preserve"> </w:t>
      </w:r>
      <w:r>
        <w:rPr>
          <w:spacing w:val="-1"/>
        </w:rPr>
        <w:t>shall</w:t>
      </w:r>
      <w:r>
        <w:rPr>
          <w:spacing w:val="3"/>
        </w:rPr>
        <w:t xml:space="preserve"> </w:t>
      </w:r>
      <w:r>
        <w:t>be</w:t>
      </w:r>
      <w:r>
        <w:rPr>
          <w:spacing w:val="3"/>
        </w:rPr>
        <w:t xml:space="preserve"> </w:t>
      </w:r>
      <w:r>
        <w:t>left</w:t>
      </w:r>
      <w:r>
        <w:rPr>
          <w:spacing w:val="3"/>
        </w:rPr>
        <w:t xml:space="preserve"> </w:t>
      </w:r>
      <w:r>
        <w:t>free</w:t>
      </w:r>
      <w:r>
        <w:rPr>
          <w:spacing w:val="3"/>
        </w:rPr>
        <w:t xml:space="preserve"> </w:t>
      </w:r>
      <w:r>
        <w:t>of</w:t>
      </w:r>
      <w:r>
        <w:rPr>
          <w:spacing w:val="2"/>
        </w:rPr>
        <w:t xml:space="preserve"> </w:t>
      </w:r>
      <w:r>
        <w:t>slag.</w:t>
      </w:r>
      <w:r>
        <w:rPr>
          <w:spacing w:val="4"/>
        </w:rPr>
        <w:t xml:space="preserve"> </w:t>
      </w:r>
      <w:r>
        <w:t>When</w:t>
      </w:r>
      <w:r>
        <w:rPr>
          <w:spacing w:val="4"/>
        </w:rPr>
        <w:t xml:space="preserve"> </w:t>
      </w:r>
      <w:r>
        <w:rPr>
          <w:spacing w:val="-1"/>
        </w:rPr>
        <w:t>shearing</w:t>
      </w:r>
      <w:r>
        <w:rPr>
          <w:spacing w:val="3"/>
        </w:rPr>
        <w:t xml:space="preserve"> </w:t>
      </w:r>
      <w:r>
        <w:t>is</w:t>
      </w:r>
      <w:r>
        <w:rPr>
          <w:spacing w:val="2"/>
        </w:rPr>
        <w:t xml:space="preserve"> </w:t>
      </w:r>
      <w:r>
        <w:t>used,</w:t>
      </w:r>
      <w:r>
        <w:rPr>
          <w:spacing w:val="3"/>
        </w:rPr>
        <w:t xml:space="preserve"> </w:t>
      </w:r>
      <w:r>
        <w:t>the</w:t>
      </w:r>
      <w:r>
        <w:rPr>
          <w:spacing w:val="10"/>
        </w:rPr>
        <w:t xml:space="preserve"> </w:t>
      </w:r>
      <w:r>
        <w:rPr>
          <w:spacing w:val="-1"/>
        </w:rPr>
        <w:t>effect</w:t>
      </w:r>
      <w:r>
        <w:rPr>
          <w:spacing w:val="4"/>
        </w:rPr>
        <w:t xml:space="preserve"> </w:t>
      </w:r>
      <w:r>
        <w:rPr>
          <w:spacing w:val="-1"/>
        </w:rPr>
        <w:t>work</w:t>
      </w:r>
      <w:r>
        <w:rPr>
          <w:spacing w:val="3"/>
        </w:rPr>
        <w:t xml:space="preserve"> </w:t>
      </w:r>
      <w:r>
        <w:rPr>
          <w:spacing w:val="-1"/>
        </w:rPr>
        <w:t>hardening</w:t>
      </w:r>
      <w:r>
        <w:rPr>
          <w:spacing w:val="3"/>
        </w:rPr>
        <w:t xml:space="preserve"> </w:t>
      </w:r>
      <w:r>
        <w:rPr>
          <w:spacing w:val="-1"/>
        </w:rPr>
        <w:t>shall</w:t>
      </w:r>
      <w:r>
        <w:rPr>
          <w:spacing w:val="4"/>
        </w:rPr>
        <w:t xml:space="preserve"> </w:t>
      </w:r>
      <w:r>
        <w:rPr>
          <w:spacing w:val="1"/>
        </w:rPr>
        <w:t>be</w:t>
      </w:r>
      <w:r>
        <w:rPr>
          <w:spacing w:val="76"/>
          <w:w w:val="99"/>
        </w:rPr>
        <w:t xml:space="preserve"> </w:t>
      </w:r>
      <w:r>
        <w:t>taken</w:t>
      </w:r>
      <w:r>
        <w:rPr>
          <w:spacing w:val="-8"/>
        </w:rPr>
        <w:t xml:space="preserve"> </w:t>
      </w:r>
      <w:r>
        <w:t>into</w:t>
      </w:r>
      <w:r>
        <w:rPr>
          <w:spacing w:val="-8"/>
        </w:rPr>
        <w:t xml:space="preserve"> </w:t>
      </w:r>
      <w:r>
        <w:t>account</w:t>
      </w:r>
      <w:r>
        <w:rPr>
          <w:spacing w:val="-11"/>
        </w:rPr>
        <w:t xml:space="preserve"> </w:t>
      </w:r>
      <w:r>
        <w:t>and</w:t>
      </w:r>
      <w:r>
        <w:rPr>
          <w:spacing w:val="-10"/>
        </w:rPr>
        <w:t xml:space="preserve"> </w:t>
      </w:r>
      <w:r>
        <w:t>precautions</w:t>
      </w:r>
      <w:r>
        <w:rPr>
          <w:spacing w:val="-10"/>
        </w:rPr>
        <w:t xml:space="preserve"> </w:t>
      </w:r>
      <w:r>
        <w:rPr>
          <w:spacing w:val="-1"/>
        </w:rPr>
        <w:t>shall</w:t>
      </w:r>
      <w:r>
        <w:rPr>
          <w:spacing w:val="-8"/>
        </w:rPr>
        <w:t xml:space="preserve"> </w:t>
      </w:r>
      <w:r>
        <w:t>be</w:t>
      </w:r>
      <w:r>
        <w:rPr>
          <w:spacing w:val="-9"/>
        </w:rPr>
        <w:t xml:space="preserve"> </w:t>
      </w:r>
      <w:r>
        <w:t>taken</w:t>
      </w:r>
      <w:r>
        <w:rPr>
          <w:spacing w:val="-8"/>
        </w:rPr>
        <w:t xml:space="preserve"> </w:t>
      </w:r>
      <w:r>
        <w:t>to</w:t>
      </w:r>
      <w:r>
        <w:rPr>
          <w:spacing w:val="-8"/>
        </w:rPr>
        <w:t xml:space="preserve"> </w:t>
      </w:r>
      <w:r>
        <w:rPr>
          <w:spacing w:val="-1"/>
        </w:rPr>
        <w:t>ensure</w:t>
      </w:r>
      <w:r>
        <w:rPr>
          <w:spacing w:val="-10"/>
        </w:rPr>
        <w:t xml:space="preserve"> </w:t>
      </w:r>
      <w:r>
        <w:t>that</w:t>
      </w:r>
      <w:r>
        <w:rPr>
          <w:spacing w:val="-7"/>
        </w:rPr>
        <w:t xml:space="preserve"> </w:t>
      </w:r>
      <w:r>
        <w:t>there</w:t>
      </w:r>
      <w:r>
        <w:rPr>
          <w:spacing w:val="-10"/>
        </w:rPr>
        <w:t xml:space="preserve"> </w:t>
      </w:r>
      <w:r>
        <w:t>is</w:t>
      </w:r>
      <w:r>
        <w:rPr>
          <w:spacing w:val="-10"/>
        </w:rPr>
        <w:t xml:space="preserve"> </w:t>
      </w:r>
      <w:r>
        <w:t>no</w:t>
      </w:r>
      <w:r>
        <w:rPr>
          <w:spacing w:val="-8"/>
        </w:rPr>
        <w:t xml:space="preserve"> </w:t>
      </w:r>
      <w:r>
        <w:t>cracking</w:t>
      </w:r>
      <w:r>
        <w:rPr>
          <w:spacing w:val="-9"/>
        </w:rPr>
        <w:t xml:space="preserve"> </w:t>
      </w:r>
      <w:r>
        <w:t>of</w:t>
      </w:r>
      <w:r>
        <w:rPr>
          <w:spacing w:val="-10"/>
        </w:rPr>
        <w:t xml:space="preserve"> </w:t>
      </w:r>
      <w:r>
        <w:rPr>
          <w:spacing w:val="-1"/>
        </w:rPr>
        <w:t>the</w:t>
      </w:r>
      <w:r>
        <w:rPr>
          <w:spacing w:val="23"/>
          <w:w w:val="99"/>
        </w:rPr>
        <w:t xml:space="preserve"> </w:t>
      </w:r>
      <w:r>
        <w:rPr>
          <w:spacing w:val="-1"/>
        </w:rPr>
        <w:t>edges.</w:t>
      </w:r>
    </w:p>
    <w:p w14:paraId="74D6A461" w14:textId="77777777" w:rsidR="00354ABE" w:rsidRDefault="00354ABE">
      <w:pPr>
        <w:rPr>
          <w:rFonts w:ascii="Calibri" w:eastAsia="Calibri" w:hAnsi="Calibri" w:cs="Calibri"/>
          <w:sz w:val="23"/>
          <w:szCs w:val="23"/>
        </w:rPr>
      </w:pPr>
    </w:p>
    <w:p w14:paraId="74D6A462" w14:textId="77777777" w:rsidR="00354ABE" w:rsidRDefault="00000000">
      <w:pPr>
        <w:ind w:left="1471"/>
        <w:jc w:val="both"/>
        <w:rPr>
          <w:rFonts w:ascii="Calibri" w:eastAsia="Calibri" w:hAnsi="Calibri" w:cs="Calibri"/>
          <w:sz w:val="20"/>
          <w:szCs w:val="20"/>
        </w:rPr>
      </w:pPr>
      <w:r>
        <w:rPr>
          <w:rFonts w:ascii="Calibri"/>
          <w:b/>
          <w:spacing w:val="-1"/>
          <w:sz w:val="20"/>
        </w:rPr>
        <w:t>Fusion</w:t>
      </w:r>
      <w:r>
        <w:rPr>
          <w:rFonts w:ascii="Calibri"/>
          <w:b/>
          <w:spacing w:val="-10"/>
          <w:sz w:val="20"/>
        </w:rPr>
        <w:t xml:space="preserve"> </w:t>
      </w:r>
      <w:r>
        <w:rPr>
          <w:rFonts w:ascii="Calibri"/>
          <w:b/>
          <w:sz w:val="20"/>
        </w:rPr>
        <w:t>Faces</w:t>
      </w:r>
    </w:p>
    <w:p w14:paraId="74D6A463" w14:textId="77777777" w:rsidR="00354ABE" w:rsidRDefault="00000000">
      <w:pPr>
        <w:pStyle w:val="BodyText"/>
        <w:spacing w:before="37" w:line="276" w:lineRule="auto"/>
        <w:ind w:left="1471" w:right="123" w:firstLine="0"/>
        <w:jc w:val="both"/>
      </w:pPr>
      <w:r>
        <w:rPr>
          <w:spacing w:val="-1"/>
        </w:rPr>
        <w:t>The</w:t>
      </w:r>
      <w:r>
        <w:rPr>
          <w:spacing w:val="9"/>
        </w:rPr>
        <w:t xml:space="preserve"> </w:t>
      </w:r>
      <w:r>
        <w:rPr>
          <w:spacing w:val="-1"/>
        </w:rPr>
        <w:t>preparation</w:t>
      </w:r>
      <w:r>
        <w:rPr>
          <w:spacing w:val="11"/>
        </w:rPr>
        <w:t xml:space="preserve"> </w:t>
      </w:r>
      <w:r>
        <w:t>of</w:t>
      </w:r>
      <w:r>
        <w:rPr>
          <w:spacing w:val="10"/>
        </w:rPr>
        <w:t xml:space="preserve"> </w:t>
      </w:r>
      <w:r>
        <w:t>fusion</w:t>
      </w:r>
      <w:r>
        <w:rPr>
          <w:spacing w:val="11"/>
        </w:rPr>
        <w:t xml:space="preserve"> </w:t>
      </w:r>
      <w:r>
        <w:rPr>
          <w:spacing w:val="-1"/>
        </w:rPr>
        <w:t>faces,</w:t>
      </w:r>
      <w:r>
        <w:rPr>
          <w:spacing w:val="11"/>
        </w:rPr>
        <w:t xml:space="preserve"> </w:t>
      </w:r>
      <w:r>
        <w:t>angle</w:t>
      </w:r>
      <w:r>
        <w:rPr>
          <w:spacing w:val="10"/>
        </w:rPr>
        <w:t xml:space="preserve"> </w:t>
      </w:r>
      <w:r>
        <w:rPr>
          <w:spacing w:val="1"/>
        </w:rPr>
        <w:t>of</w:t>
      </w:r>
      <w:r>
        <w:rPr>
          <w:spacing w:val="9"/>
        </w:rPr>
        <w:t xml:space="preserve"> </w:t>
      </w:r>
      <w:r>
        <w:rPr>
          <w:spacing w:val="-1"/>
        </w:rPr>
        <w:t>bevel,</w:t>
      </w:r>
      <w:r>
        <w:rPr>
          <w:spacing w:val="11"/>
        </w:rPr>
        <w:t xml:space="preserve"> </w:t>
      </w:r>
      <w:r>
        <w:t>root</w:t>
      </w:r>
      <w:r>
        <w:rPr>
          <w:spacing w:val="11"/>
        </w:rPr>
        <w:t xml:space="preserve"> </w:t>
      </w:r>
      <w:r>
        <w:t>radius</w:t>
      </w:r>
      <w:r>
        <w:rPr>
          <w:spacing w:val="10"/>
        </w:rPr>
        <w:t xml:space="preserve"> </w:t>
      </w:r>
      <w:r>
        <w:t>and</w:t>
      </w:r>
      <w:r>
        <w:rPr>
          <w:spacing w:val="11"/>
        </w:rPr>
        <w:t xml:space="preserve"> </w:t>
      </w:r>
      <w:r>
        <w:t>root</w:t>
      </w:r>
      <w:r>
        <w:rPr>
          <w:spacing w:val="11"/>
        </w:rPr>
        <w:t xml:space="preserve"> </w:t>
      </w:r>
      <w:r>
        <w:rPr>
          <w:spacing w:val="-1"/>
        </w:rPr>
        <w:t>face</w:t>
      </w:r>
      <w:r>
        <w:rPr>
          <w:spacing w:val="11"/>
        </w:rPr>
        <w:t xml:space="preserve"> </w:t>
      </w:r>
      <w:r>
        <w:rPr>
          <w:spacing w:val="-1"/>
        </w:rPr>
        <w:t>shall</w:t>
      </w:r>
      <w:r>
        <w:rPr>
          <w:spacing w:val="10"/>
        </w:rPr>
        <w:t xml:space="preserve"> </w:t>
      </w:r>
      <w:r>
        <w:t>be</w:t>
      </w:r>
      <w:r>
        <w:rPr>
          <w:spacing w:val="9"/>
        </w:rPr>
        <w:t xml:space="preserve"> </w:t>
      </w:r>
      <w:r>
        <w:t>to</w:t>
      </w:r>
      <w:r>
        <w:rPr>
          <w:spacing w:val="12"/>
        </w:rPr>
        <w:t xml:space="preserve"> </w:t>
      </w:r>
      <w:r>
        <w:rPr>
          <w:spacing w:val="1"/>
        </w:rPr>
        <w:t>the</w:t>
      </w:r>
      <w:r>
        <w:rPr>
          <w:spacing w:val="60"/>
          <w:w w:val="99"/>
        </w:rPr>
        <w:t xml:space="preserve"> </w:t>
      </w:r>
      <w:r>
        <w:rPr>
          <w:spacing w:val="-1"/>
        </w:rPr>
        <w:t>required</w:t>
      </w:r>
      <w:r>
        <w:rPr>
          <w:spacing w:val="-15"/>
        </w:rPr>
        <w:t xml:space="preserve"> </w:t>
      </w:r>
      <w:r>
        <w:t>accuracy.</w:t>
      </w:r>
    </w:p>
    <w:p w14:paraId="74D6A464" w14:textId="77777777" w:rsidR="00354ABE" w:rsidRDefault="00354ABE">
      <w:pPr>
        <w:rPr>
          <w:rFonts w:ascii="Calibri" w:eastAsia="Calibri" w:hAnsi="Calibri" w:cs="Calibri"/>
          <w:sz w:val="23"/>
          <w:szCs w:val="23"/>
        </w:rPr>
      </w:pPr>
    </w:p>
    <w:p w14:paraId="74D6A465" w14:textId="77777777" w:rsidR="00354ABE" w:rsidRDefault="00000000">
      <w:pPr>
        <w:pStyle w:val="BodyText"/>
        <w:spacing w:line="276" w:lineRule="auto"/>
        <w:ind w:left="1471" w:right="118" w:firstLine="0"/>
        <w:jc w:val="both"/>
      </w:pPr>
      <w:r>
        <w:rPr>
          <w:spacing w:val="-1"/>
        </w:rPr>
        <w:t>Fusion</w:t>
      </w:r>
      <w:r>
        <w:rPr>
          <w:spacing w:val="-9"/>
        </w:rPr>
        <w:t xml:space="preserve"> </w:t>
      </w:r>
      <w:r>
        <w:t>faces</w:t>
      </w:r>
      <w:r>
        <w:rPr>
          <w:spacing w:val="-10"/>
        </w:rPr>
        <w:t xml:space="preserve"> </w:t>
      </w:r>
      <w:r>
        <w:t>and</w:t>
      </w:r>
      <w:r>
        <w:rPr>
          <w:spacing w:val="-9"/>
        </w:rPr>
        <w:t xml:space="preserve"> </w:t>
      </w:r>
      <w:r>
        <w:rPr>
          <w:spacing w:val="-1"/>
        </w:rPr>
        <w:t>adjacent</w:t>
      </w:r>
      <w:r>
        <w:rPr>
          <w:spacing w:val="-6"/>
        </w:rPr>
        <w:t xml:space="preserve"> </w:t>
      </w:r>
      <w:r>
        <w:t>surfaces</w:t>
      </w:r>
      <w:r>
        <w:rPr>
          <w:spacing w:val="-9"/>
        </w:rPr>
        <w:t xml:space="preserve"> </w:t>
      </w:r>
      <w:r>
        <w:rPr>
          <w:spacing w:val="-1"/>
        </w:rPr>
        <w:t>shall</w:t>
      </w:r>
      <w:r>
        <w:rPr>
          <w:spacing w:val="-8"/>
        </w:rPr>
        <w:t xml:space="preserve"> </w:t>
      </w:r>
      <w:r>
        <w:t>be</w:t>
      </w:r>
      <w:r>
        <w:rPr>
          <w:spacing w:val="-8"/>
        </w:rPr>
        <w:t xml:space="preserve"> </w:t>
      </w:r>
      <w:r>
        <w:t>free</w:t>
      </w:r>
      <w:r>
        <w:rPr>
          <w:spacing w:val="-10"/>
        </w:rPr>
        <w:t xml:space="preserve"> </w:t>
      </w:r>
      <w:r>
        <w:t>from</w:t>
      </w:r>
      <w:r>
        <w:rPr>
          <w:spacing w:val="-10"/>
        </w:rPr>
        <w:t xml:space="preserve"> </w:t>
      </w:r>
      <w:r>
        <w:t>cracks,</w:t>
      </w:r>
      <w:r>
        <w:rPr>
          <w:spacing w:val="-7"/>
        </w:rPr>
        <w:t xml:space="preserve"> </w:t>
      </w:r>
      <w:r>
        <w:rPr>
          <w:spacing w:val="-1"/>
        </w:rPr>
        <w:t>notches</w:t>
      </w:r>
      <w:r>
        <w:rPr>
          <w:spacing w:val="-10"/>
        </w:rPr>
        <w:t xml:space="preserve"> </w:t>
      </w:r>
      <w:r>
        <w:t>or</w:t>
      </w:r>
      <w:r>
        <w:rPr>
          <w:spacing w:val="-10"/>
        </w:rPr>
        <w:t xml:space="preserve"> </w:t>
      </w:r>
      <w:r>
        <w:t>other</w:t>
      </w:r>
      <w:r>
        <w:rPr>
          <w:spacing w:val="-9"/>
        </w:rPr>
        <w:t xml:space="preserve"> </w:t>
      </w:r>
      <w:r>
        <w:t>irregularities</w:t>
      </w:r>
      <w:r>
        <w:rPr>
          <w:spacing w:val="58"/>
          <w:w w:val="99"/>
        </w:rPr>
        <w:t xml:space="preserve"> </w:t>
      </w:r>
      <w:r>
        <w:rPr>
          <w:spacing w:val="-1"/>
        </w:rPr>
        <w:t>which</w:t>
      </w:r>
      <w:r>
        <w:rPr>
          <w:spacing w:val="-5"/>
        </w:rPr>
        <w:t xml:space="preserve"> </w:t>
      </w:r>
      <w:r>
        <w:rPr>
          <w:spacing w:val="-1"/>
        </w:rPr>
        <w:t>might</w:t>
      </w:r>
      <w:r>
        <w:rPr>
          <w:spacing w:val="-4"/>
        </w:rPr>
        <w:t xml:space="preserve"> </w:t>
      </w:r>
      <w:r>
        <w:t>be</w:t>
      </w:r>
      <w:r>
        <w:rPr>
          <w:spacing w:val="-5"/>
        </w:rPr>
        <w:t xml:space="preserve"> </w:t>
      </w:r>
      <w:r>
        <w:t>the</w:t>
      </w:r>
      <w:r>
        <w:rPr>
          <w:spacing w:val="-6"/>
        </w:rPr>
        <w:t xml:space="preserve"> </w:t>
      </w:r>
      <w:r>
        <w:t>cause</w:t>
      </w:r>
      <w:r>
        <w:rPr>
          <w:spacing w:val="-5"/>
        </w:rPr>
        <w:t xml:space="preserve"> </w:t>
      </w:r>
      <w:r>
        <w:t>of</w:t>
      </w:r>
      <w:r>
        <w:rPr>
          <w:spacing w:val="-5"/>
        </w:rPr>
        <w:t xml:space="preserve"> </w:t>
      </w:r>
      <w:r>
        <w:t>defects</w:t>
      </w:r>
      <w:r>
        <w:rPr>
          <w:spacing w:val="-6"/>
        </w:rPr>
        <w:t xml:space="preserve"> </w:t>
      </w:r>
      <w:r>
        <w:t>or</w:t>
      </w:r>
      <w:r>
        <w:rPr>
          <w:spacing w:val="-5"/>
        </w:rPr>
        <w:t xml:space="preserve"> </w:t>
      </w:r>
      <w:r>
        <w:rPr>
          <w:spacing w:val="-1"/>
        </w:rPr>
        <w:t>would</w:t>
      </w:r>
      <w:r>
        <w:rPr>
          <w:spacing w:val="-4"/>
        </w:rPr>
        <w:t xml:space="preserve"> </w:t>
      </w:r>
      <w:r>
        <w:t>interfere</w:t>
      </w:r>
      <w:r>
        <w:rPr>
          <w:spacing w:val="-5"/>
        </w:rPr>
        <w:t xml:space="preserve"> </w:t>
      </w:r>
      <w:r>
        <w:t>with</w:t>
      </w:r>
      <w:r>
        <w:rPr>
          <w:spacing w:val="-3"/>
        </w:rPr>
        <w:t xml:space="preserve"> </w:t>
      </w:r>
      <w:r>
        <w:t>the</w:t>
      </w:r>
      <w:r>
        <w:rPr>
          <w:spacing w:val="-5"/>
        </w:rPr>
        <w:t xml:space="preserve"> </w:t>
      </w:r>
      <w:r>
        <w:rPr>
          <w:spacing w:val="-1"/>
        </w:rPr>
        <w:t>deposition</w:t>
      </w:r>
      <w:r>
        <w:rPr>
          <w:spacing w:val="-4"/>
        </w:rPr>
        <w:t xml:space="preserve"> </w:t>
      </w:r>
      <w:r>
        <w:t>of</w:t>
      </w:r>
      <w:r>
        <w:rPr>
          <w:spacing w:val="-6"/>
        </w:rPr>
        <w:t xml:space="preserve"> </w:t>
      </w:r>
      <w:r>
        <w:t>the</w:t>
      </w:r>
      <w:r>
        <w:rPr>
          <w:spacing w:val="-5"/>
        </w:rPr>
        <w:t xml:space="preserve"> </w:t>
      </w:r>
      <w:r>
        <w:t>weld.</w:t>
      </w:r>
    </w:p>
    <w:p w14:paraId="74D6A466" w14:textId="77777777" w:rsidR="00354ABE" w:rsidRDefault="00354ABE">
      <w:pPr>
        <w:rPr>
          <w:rFonts w:ascii="Calibri" w:eastAsia="Calibri" w:hAnsi="Calibri" w:cs="Calibri"/>
          <w:sz w:val="23"/>
          <w:szCs w:val="23"/>
        </w:rPr>
      </w:pPr>
    </w:p>
    <w:p w14:paraId="74D6A467" w14:textId="77777777" w:rsidR="00354ABE" w:rsidRDefault="00000000">
      <w:pPr>
        <w:pStyle w:val="BodyText"/>
        <w:spacing w:line="276" w:lineRule="auto"/>
        <w:ind w:left="1471" w:right="114" w:firstLine="0"/>
        <w:jc w:val="both"/>
      </w:pPr>
      <w:r>
        <w:rPr>
          <w:spacing w:val="-1"/>
        </w:rPr>
        <w:t>Fusion</w:t>
      </w:r>
      <w:r>
        <w:rPr>
          <w:spacing w:val="11"/>
        </w:rPr>
        <w:t xml:space="preserve"> </w:t>
      </w:r>
      <w:r>
        <w:t>faces</w:t>
      </w:r>
      <w:r>
        <w:rPr>
          <w:spacing w:val="11"/>
        </w:rPr>
        <w:t xml:space="preserve"> </w:t>
      </w:r>
      <w:r>
        <w:t>and</w:t>
      </w:r>
      <w:r>
        <w:rPr>
          <w:spacing w:val="12"/>
        </w:rPr>
        <w:t xml:space="preserve"> </w:t>
      </w:r>
      <w:r>
        <w:t>the</w:t>
      </w:r>
      <w:r>
        <w:rPr>
          <w:spacing w:val="12"/>
        </w:rPr>
        <w:t xml:space="preserve"> </w:t>
      </w:r>
      <w:r>
        <w:rPr>
          <w:spacing w:val="-1"/>
        </w:rPr>
        <w:t>surrounding</w:t>
      </w:r>
      <w:r>
        <w:rPr>
          <w:spacing w:val="11"/>
        </w:rPr>
        <w:t xml:space="preserve"> </w:t>
      </w:r>
      <w:r>
        <w:rPr>
          <w:spacing w:val="-1"/>
        </w:rPr>
        <w:t>surfaces</w:t>
      </w:r>
      <w:r>
        <w:rPr>
          <w:spacing w:val="11"/>
        </w:rPr>
        <w:t xml:space="preserve"> </w:t>
      </w:r>
      <w:r>
        <w:rPr>
          <w:spacing w:val="-1"/>
        </w:rPr>
        <w:t>for</w:t>
      </w:r>
      <w:r>
        <w:rPr>
          <w:spacing w:val="11"/>
        </w:rPr>
        <w:t xml:space="preserve"> </w:t>
      </w:r>
      <w:r>
        <w:t>a</w:t>
      </w:r>
      <w:r>
        <w:rPr>
          <w:spacing w:val="13"/>
        </w:rPr>
        <w:t xml:space="preserve"> </w:t>
      </w:r>
      <w:r>
        <w:rPr>
          <w:spacing w:val="-1"/>
        </w:rPr>
        <w:t>distance</w:t>
      </w:r>
      <w:r>
        <w:rPr>
          <w:spacing w:val="11"/>
        </w:rPr>
        <w:t xml:space="preserve"> </w:t>
      </w:r>
      <w:r>
        <w:rPr>
          <w:spacing w:val="1"/>
        </w:rPr>
        <w:t>of</w:t>
      </w:r>
      <w:r>
        <w:rPr>
          <w:spacing w:val="10"/>
        </w:rPr>
        <w:t xml:space="preserve"> </w:t>
      </w:r>
      <w:r>
        <w:t>at</w:t>
      </w:r>
      <w:r>
        <w:rPr>
          <w:spacing w:val="11"/>
        </w:rPr>
        <w:t xml:space="preserve"> </w:t>
      </w:r>
      <w:r>
        <w:t>least</w:t>
      </w:r>
      <w:r>
        <w:rPr>
          <w:spacing w:val="12"/>
        </w:rPr>
        <w:t xml:space="preserve"> </w:t>
      </w:r>
      <w:r>
        <w:rPr>
          <w:spacing w:val="1"/>
        </w:rPr>
        <w:t>12</w:t>
      </w:r>
      <w:r>
        <w:rPr>
          <w:spacing w:val="22"/>
        </w:rPr>
        <w:t xml:space="preserve"> </w:t>
      </w:r>
      <w:r>
        <w:rPr>
          <w:spacing w:val="-1"/>
        </w:rPr>
        <w:t>mm</w:t>
      </w:r>
      <w:r>
        <w:rPr>
          <w:spacing w:val="12"/>
        </w:rPr>
        <w:t xml:space="preserve"> </w:t>
      </w:r>
      <w:r>
        <w:rPr>
          <w:spacing w:val="-1"/>
        </w:rPr>
        <w:t>shall</w:t>
      </w:r>
      <w:r>
        <w:rPr>
          <w:spacing w:val="11"/>
        </w:rPr>
        <w:t xml:space="preserve"> </w:t>
      </w:r>
      <w:r>
        <w:rPr>
          <w:spacing w:val="1"/>
        </w:rPr>
        <w:t>be</w:t>
      </w:r>
      <w:r>
        <w:rPr>
          <w:spacing w:val="9"/>
        </w:rPr>
        <w:t xml:space="preserve"> </w:t>
      </w:r>
      <w:r>
        <w:t>free</w:t>
      </w:r>
      <w:r>
        <w:rPr>
          <w:spacing w:val="78"/>
          <w:w w:val="99"/>
        </w:rPr>
        <w:t xml:space="preserve"> </w:t>
      </w:r>
      <w:r>
        <w:rPr>
          <w:spacing w:val="-1"/>
        </w:rPr>
        <w:t>from</w:t>
      </w:r>
      <w:r>
        <w:rPr>
          <w:spacing w:val="-10"/>
        </w:rPr>
        <w:t xml:space="preserve"> </w:t>
      </w:r>
      <w:r>
        <w:rPr>
          <w:spacing w:val="-1"/>
        </w:rPr>
        <w:t>heavy</w:t>
      </w:r>
      <w:r>
        <w:rPr>
          <w:spacing w:val="-9"/>
        </w:rPr>
        <w:t xml:space="preserve"> </w:t>
      </w:r>
      <w:r>
        <w:t>scale,</w:t>
      </w:r>
      <w:r>
        <w:rPr>
          <w:spacing w:val="-8"/>
        </w:rPr>
        <w:t xml:space="preserve"> </w:t>
      </w:r>
      <w:r>
        <w:t>moisture,</w:t>
      </w:r>
      <w:r>
        <w:rPr>
          <w:spacing w:val="-8"/>
        </w:rPr>
        <w:t xml:space="preserve"> </w:t>
      </w:r>
      <w:r>
        <w:t>oil,</w:t>
      </w:r>
      <w:r>
        <w:rPr>
          <w:spacing w:val="-9"/>
        </w:rPr>
        <w:t xml:space="preserve"> </w:t>
      </w:r>
      <w:r>
        <w:t>paint</w:t>
      </w:r>
      <w:r>
        <w:rPr>
          <w:spacing w:val="-8"/>
        </w:rPr>
        <w:t xml:space="preserve"> </w:t>
      </w:r>
      <w:r>
        <w:t>or</w:t>
      </w:r>
      <w:r>
        <w:rPr>
          <w:spacing w:val="-11"/>
        </w:rPr>
        <w:t xml:space="preserve"> </w:t>
      </w:r>
      <w:r>
        <w:t>any</w:t>
      </w:r>
      <w:r>
        <w:rPr>
          <w:spacing w:val="-10"/>
        </w:rPr>
        <w:t xml:space="preserve"> </w:t>
      </w:r>
      <w:r>
        <w:t>other</w:t>
      </w:r>
      <w:r>
        <w:rPr>
          <w:spacing w:val="-10"/>
        </w:rPr>
        <w:t xml:space="preserve"> </w:t>
      </w:r>
      <w:r>
        <w:rPr>
          <w:spacing w:val="-1"/>
        </w:rPr>
        <w:t>substance</w:t>
      </w:r>
      <w:r>
        <w:rPr>
          <w:spacing w:val="-10"/>
        </w:rPr>
        <w:t xml:space="preserve"> </w:t>
      </w:r>
      <w:r>
        <w:rPr>
          <w:spacing w:val="-1"/>
        </w:rPr>
        <w:t>which</w:t>
      </w:r>
      <w:r>
        <w:rPr>
          <w:spacing w:val="-9"/>
        </w:rPr>
        <w:t xml:space="preserve"> </w:t>
      </w:r>
      <w:r>
        <w:rPr>
          <w:spacing w:val="-1"/>
        </w:rPr>
        <w:t>might</w:t>
      </w:r>
      <w:r>
        <w:rPr>
          <w:spacing w:val="-8"/>
        </w:rPr>
        <w:t xml:space="preserve"> </w:t>
      </w:r>
      <w:r>
        <w:rPr>
          <w:spacing w:val="-1"/>
        </w:rPr>
        <w:t>affect</w:t>
      </w:r>
      <w:r>
        <w:rPr>
          <w:spacing w:val="-9"/>
        </w:rPr>
        <w:t xml:space="preserve"> </w:t>
      </w:r>
      <w:r>
        <w:t>the</w:t>
      </w:r>
      <w:r>
        <w:rPr>
          <w:spacing w:val="-10"/>
        </w:rPr>
        <w:t xml:space="preserve"> </w:t>
      </w:r>
      <w:r>
        <w:t>quality</w:t>
      </w:r>
      <w:r>
        <w:rPr>
          <w:spacing w:val="55"/>
          <w:w w:val="99"/>
        </w:rPr>
        <w:t xml:space="preserve"> </w:t>
      </w:r>
      <w:r>
        <w:t>of</w:t>
      </w:r>
      <w:r>
        <w:rPr>
          <w:spacing w:val="31"/>
        </w:rPr>
        <w:t xml:space="preserve"> </w:t>
      </w:r>
      <w:r>
        <w:t>the</w:t>
      </w:r>
      <w:r>
        <w:rPr>
          <w:spacing w:val="31"/>
        </w:rPr>
        <w:t xml:space="preserve"> </w:t>
      </w:r>
      <w:r>
        <w:rPr>
          <w:spacing w:val="-1"/>
        </w:rPr>
        <w:t>weld</w:t>
      </w:r>
      <w:r>
        <w:rPr>
          <w:spacing w:val="32"/>
        </w:rPr>
        <w:t xml:space="preserve"> </w:t>
      </w:r>
      <w:r>
        <w:t>or</w:t>
      </w:r>
      <w:r>
        <w:rPr>
          <w:spacing w:val="32"/>
        </w:rPr>
        <w:t xml:space="preserve"> </w:t>
      </w:r>
      <w:r>
        <w:rPr>
          <w:spacing w:val="-1"/>
        </w:rPr>
        <w:t>impede</w:t>
      </w:r>
      <w:r>
        <w:rPr>
          <w:spacing w:val="31"/>
        </w:rPr>
        <w:t xml:space="preserve"> </w:t>
      </w:r>
      <w:r>
        <w:t>the</w:t>
      </w:r>
      <w:r>
        <w:rPr>
          <w:spacing w:val="31"/>
        </w:rPr>
        <w:t xml:space="preserve"> </w:t>
      </w:r>
      <w:r>
        <w:t>progress</w:t>
      </w:r>
      <w:r>
        <w:rPr>
          <w:spacing w:val="31"/>
        </w:rPr>
        <w:t xml:space="preserve"> </w:t>
      </w:r>
      <w:r>
        <w:t>of</w:t>
      </w:r>
      <w:r>
        <w:rPr>
          <w:spacing w:val="32"/>
        </w:rPr>
        <w:t xml:space="preserve"> </w:t>
      </w:r>
      <w:r>
        <w:rPr>
          <w:spacing w:val="-1"/>
        </w:rPr>
        <w:t>welding.</w:t>
      </w:r>
      <w:r>
        <w:rPr>
          <w:spacing w:val="34"/>
        </w:rPr>
        <w:t xml:space="preserve"> </w:t>
      </w:r>
      <w:r>
        <w:rPr>
          <w:spacing w:val="-1"/>
        </w:rPr>
        <w:t>This</w:t>
      </w:r>
      <w:r>
        <w:rPr>
          <w:spacing w:val="30"/>
        </w:rPr>
        <w:t xml:space="preserve"> </w:t>
      </w:r>
      <w:r>
        <w:t>is</w:t>
      </w:r>
      <w:r>
        <w:rPr>
          <w:spacing w:val="33"/>
        </w:rPr>
        <w:t xml:space="preserve"> </w:t>
      </w:r>
      <w:r>
        <w:t>particularly</w:t>
      </w:r>
      <w:r>
        <w:rPr>
          <w:spacing w:val="33"/>
        </w:rPr>
        <w:t xml:space="preserve"> </w:t>
      </w:r>
      <w:r>
        <w:rPr>
          <w:spacing w:val="-1"/>
        </w:rPr>
        <w:t>important</w:t>
      </w:r>
      <w:r>
        <w:rPr>
          <w:spacing w:val="32"/>
        </w:rPr>
        <w:t xml:space="preserve"> </w:t>
      </w:r>
      <w:r>
        <w:rPr>
          <w:spacing w:val="-1"/>
        </w:rPr>
        <w:t>when</w:t>
      </w:r>
      <w:r>
        <w:rPr>
          <w:spacing w:val="30"/>
        </w:rPr>
        <w:t xml:space="preserve"> </w:t>
      </w:r>
      <w:r>
        <w:t>a</w:t>
      </w:r>
      <w:r>
        <w:rPr>
          <w:spacing w:val="53"/>
          <w:w w:val="99"/>
        </w:rPr>
        <w:t xml:space="preserve"> </w:t>
      </w:r>
      <w:r>
        <w:t>controlled</w:t>
      </w:r>
      <w:r>
        <w:rPr>
          <w:spacing w:val="-7"/>
        </w:rPr>
        <w:t xml:space="preserve"> </w:t>
      </w:r>
      <w:r>
        <w:t>hydrogen</w:t>
      </w:r>
      <w:r>
        <w:rPr>
          <w:spacing w:val="-7"/>
        </w:rPr>
        <w:t xml:space="preserve"> </w:t>
      </w:r>
      <w:r>
        <w:rPr>
          <w:spacing w:val="-1"/>
        </w:rPr>
        <w:t>welding</w:t>
      </w:r>
      <w:r>
        <w:rPr>
          <w:spacing w:val="-5"/>
        </w:rPr>
        <w:t xml:space="preserve"> </w:t>
      </w:r>
      <w:r>
        <w:t>process</w:t>
      </w:r>
      <w:r>
        <w:rPr>
          <w:spacing w:val="-9"/>
        </w:rPr>
        <w:t xml:space="preserve"> </w:t>
      </w:r>
      <w:r>
        <w:t>is</w:t>
      </w:r>
      <w:r>
        <w:rPr>
          <w:spacing w:val="-8"/>
        </w:rPr>
        <w:t xml:space="preserve"> </w:t>
      </w:r>
      <w:r>
        <w:t>used.</w:t>
      </w:r>
    </w:p>
    <w:p w14:paraId="74D6A468" w14:textId="77777777" w:rsidR="00354ABE" w:rsidRDefault="00354ABE">
      <w:pPr>
        <w:rPr>
          <w:rFonts w:ascii="Calibri" w:eastAsia="Calibri" w:hAnsi="Calibri" w:cs="Calibri"/>
          <w:sz w:val="23"/>
          <w:szCs w:val="23"/>
        </w:rPr>
      </w:pPr>
    </w:p>
    <w:p w14:paraId="74D6A469" w14:textId="77777777" w:rsidR="00354ABE" w:rsidRDefault="00000000">
      <w:pPr>
        <w:numPr>
          <w:ilvl w:val="3"/>
          <w:numId w:val="16"/>
        </w:numPr>
        <w:tabs>
          <w:tab w:val="left" w:pos="1489"/>
        </w:tabs>
        <w:rPr>
          <w:rFonts w:ascii="Cambria" w:eastAsia="Cambria" w:hAnsi="Cambria" w:cs="Cambria"/>
          <w:sz w:val="20"/>
          <w:szCs w:val="20"/>
        </w:rPr>
      </w:pPr>
      <w:r>
        <w:rPr>
          <w:rFonts w:ascii="Cambria"/>
          <w:b/>
          <w:sz w:val="20"/>
        </w:rPr>
        <w:t>Assembly</w:t>
      </w:r>
      <w:r>
        <w:rPr>
          <w:rFonts w:ascii="Cambria"/>
          <w:b/>
          <w:spacing w:val="-11"/>
          <w:sz w:val="20"/>
        </w:rPr>
        <w:t xml:space="preserve"> </w:t>
      </w:r>
      <w:r>
        <w:rPr>
          <w:rFonts w:ascii="Cambria"/>
          <w:b/>
          <w:sz w:val="20"/>
        </w:rPr>
        <w:t>for</w:t>
      </w:r>
      <w:r>
        <w:rPr>
          <w:rFonts w:ascii="Cambria"/>
          <w:b/>
          <w:spacing w:val="-12"/>
          <w:sz w:val="20"/>
        </w:rPr>
        <w:t xml:space="preserve"> </w:t>
      </w:r>
      <w:r>
        <w:rPr>
          <w:rFonts w:ascii="Cambria"/>
          <w:b/>
          <w:sz w:val="20"/>
        </w:rPr>
        <w:t>Welding</w:t>
      </w:r>
    </w:p>
    <w:p w14:paraId="74D6A46A" w14:textId="77777777" w:rsidR="00354ABE" w:rsidRDefault="00000000">
      <w:pPr>
        <w:pStyle w:val="BodyText"/>
        <w:spacing w:before="34" w:line="276" w:lineRule="auto"/>
        <w:ind w:left="1471" w:right="117" w:firstLine="0"/>
        <w:jc w:val="both"/>
      </w:pPr>
      <w:r>
        <w:t>Parts</w:t>
      </w:r>
      <w:r>
        <w:rPr>
          <w:spacing w:val="-17"/>
        </w:rPr>
        <w:t xml:space="preserve"> </w:t>
      </w:r>
      <w:r>
        <w:t>to</w:t>
      </w:r>
      <w:r>
        <w:rPr>
          <w:spacing w:val="-14"/>
        </w:rPr>
        <w:t xml:space="preserve"> </w:t>
      </w:r>
      <w:r>
        <w:t>be</w:t>
      </w:r>
      <w:r>
        <w:rPr>
          <w:spacing w:val="-14"/>
        </w:rPr>
        <w:t xml:space="preserve"> </w:t>
      </w:r>
      <w:r>
        <w:rPr>
          <w:spacing w:val="-1"/>
        </w:rPr>
        <w:t>welded</w:t>
      </w:r>
      <w:r>
        <w:rPr>
          <w:spacing w:val="-15"/>
        </w:rPr>
        <w:t xml:space="preserve"> </w:t>
      </w:r>
      <w:r>
        <w:rPr>
          <w:spacing w:val="-1"/>
        </w:rPr>
        <w:t>shall</w:t>
      </w:r>
      <w:r>
        <w:rPr>
          <w:spacing w:val="-15"/>
        </w:rPr>
        <w:t xml:space="preserve"> </w:t>
      </w:r>
      <w:r>
        <w:t>be</w:t>
      </w:r>
      <w:r>
        <w:rPr>
          <w:spacing w:val="-15"/>
        </w:rPr>
        <w:t xml:space="preserve"> </w:t>
      </w:r>
      <w:r>
        <w:rPr>
          <w:spacing w:val="-1"/>
        </w:rPr>
        <w:t>assembled</w:t>
      </w:r>
      <w:r>
        <w:rPr>
          <w:spacing w:val="-13"/>
        </w:rPr>
        <w:t xml:space="preserve"> </w:t>
      </w:r>
      <w:r>
        <w:rPr>
          <w:spacing w:val="-1"/>
        </w:rPr>
        <w:t>such</w:t>
      </w:r>
      <w:r>
        <w:rPr>
          <w:spacing w:val="-14"/>
        </w:rPr>
        <w:t xml:space="preserve"> </w:t>
      </w:r>
      <w:r>
        <w:t>that</w:t>
      </w:r>
      <w:r>
        <w:rPr>
          <w:spacing w:val="-15"/>
        </w:rPr>
        <w:t xml:space="preserve"> </w:t>
      </w:r>
      <w:r>
        <w:t>the</w:t>
      </w:r>
      <w:r>
        <w:rPr>
          <w:spacing w:val="-16"/>
        </w:rPr>
        <w:t xml:space="preserve"> </w:t>
      </w:r>
      <w:r>
        <w:rPr>
          <w:spacing w:val="-1"/>
        </w:rPr>
        <w:t>joints</w:t>
      </w:r>
      <w:r>
        <w:rPr>
          <w:spacing w:val="-16"/>
        </w:rPr>
        <w:t xml:space="preserve"> </w:t>
      </w:r>
      <w:r>
        <w:t>to</w:t>
      </w:r>
      <w:r>
        <w:rPr>
          <w:spacing w:val="-13"/>
        </w:rPr>
        <w:t xml:space="preserve"> </w:t>
      </w:r>
      <w:r>
        <w:t>be</w:t>
      </w:r>
      <w:r>
        <w:rPr>
          <w:spacing w:val="-17"/>
        </w:rPr>
        <w:t xml:space="preserve"> </w:t>
      </w:r>
      <w:r>
        <w:rPr>
          <w:spacing w:val="-1"/>
        </w:rPr>
        <w:t>welded</w:t>
      </w:r>
      <w:r>
        <w:rPr>
          <w:spacing w:val="-14"/>
        </w:rPr>
        <w:t xml:space="preserve"> </w:t>
      </w:r>
      <w:r>
        <w:t>are</w:t>
      </w:r>
      <w:r>
        <w:rPr>
          <w:spacing w:val="-14"/>
        </w:rPr>
        <w:t xml:space="preserve"> </w:t>
      </w:r>
      <w:r>
        <w:t>easily</w:t>
      </w:r>
      <w:r>
        <w:rPr>
          <w:spacing w:val="-14"/>
        </w:rPr>
        <w:t xml:space="preserve"> </w:t>
      </w:r>
      <w:r>
        <w:t>accessible</w:t>
      </w:r>
      <w:r>
        <w:rPr>
          <w:spacing w:val="70"/>
          <w:w w:val="99"/>
        </w:rPr>
        <w:t xml:space="preserve"> </w:t>
      </w:r>
      <w:r>
        <w:t>and</w:t>
      </w:r>
      <w:r>
        <w:rPr>
          <w:spacing w:val="-14"/>
        </w:rPr>
        <w:t xml:space="preserve"> </w:t>
      </w:r>
      <w:r>
        <w:rPr>
          <w:spacing w:val="-1"/>
        </w:rPr>
        <w:t>visible</w:t>
      </w:r>
      <w:r>
        <w:rPr>
          <w:spacing w:val="-15"/>
        </w:rPr>
        <w:t xml:space="preserve"> </w:t>
      </w:r>
      <w:r>
        <w:t>to</w:t>
      </w:r>
      <w:r>
        <w:rPr>
          <w:spacing w:val="-14"/>
        </w:rPr>
        <w:t xml:space="preserve"> </w:t>
      </w:r>
      <w:r>
        <w:t>the</w:t>
      </w:r>
      <w:r>
        <w:rPr>
          <w:spacing w:val="-15"/>
        </w:rPr>
        <w:t xml:space="preserve"> </w:t>
      </w:r>
      <w:r>
        <w:t>operator.</w:t>
      </w:r>
      <w:r>
        <w:rPr>
          <w:spacing w:val="-14"/>
        </w:rPr>
        <w:t xml:space="preserve"> </w:t>
      </w:r>
      <w:r>
        <w:t>Welding</w:t>
      </w:r>
      <w:r>
        <w:rPr>
          <w:spacing w:val="-15"/>
        </w:rPr>
        <w:t xml:space="preserve"> </w:t>
      </w:r>
      <w:r>
        <w:rPr>
          <w:spacing w:val="-1"/>
        </w:rPr>
        <w:t>shall</w:t>
      </w:r>
      <w:r>
        <w:rPr>
          <w:spacing w:val="-12"/>
        </w:rPr>
        <w:t xml:space="preserve"> </w:t>
      </w:r>
      <w:r>
        <w:t>be</w:t>
      </w:r>
      <w:r>
        <w:rPr>
          <w:spacing w:val="-15"/>
        </w:rPr>
        <w:t xml:space="preserve"> </w:t>
      </w:r>
      <w:r>
        <w:t>done</w:t>
      </w:r>
      <w:r>
        <w:rPr>
          <w:spacing w:val="-15"/>
        </w:rPr>
        <w:t xml:space="preserve"> </w:t>
      </w:r>
      <w:r>
        <w:t>in</w:t>
      </w:r>
      <w:r>
        <w:rPr>
          <w:spacing w:val="-14"/>
        </w:rPr>
        <w:t xml:space="preserve"> </w:t>
      </w:r>
      <w:r>
        <w:rPr>
          <w:spacing w:val="1"/>
        </w:rPr>
        <w:t>the</w:t>
      </w:r>
      <w:r>
        <w:rPr>
          <w:spacing w:val="-14"/>
        </w:rPr>
        <w:t xml:space="preserve"> </w:t>
      </w:r>
      <w:r>
        <w:rPr>
          <w:spacing w:val="-1"/>
        </w:rPr>
        <w:t>flat</w:t>
      </w:r>
      <w:r>
        <w:rPr>
          <w:spacing w:val="-10"/>
        </w:rPr>
        <w:t xml:space="preserve"> </w:t>
      </w:r>
      <w:r>
        <w:rPr>
          <w:spacing w:val="-1"/>
        </w:rPr>
        <w:t>position</w:t>
      </w:r>
      <w:r>
        <w:rPr>
          <w:spacing w:val="-14"/>
        </w:rPr>
        <w:t xml:space="preserve"> </w:t>
      </w:r>
      <w:r>
        <w:t>whenever</w:t>
      </w:r>
      <w:r>
        <w:rPr>
          <w:spacing w:val="-15"/>
        </w:rPr>
        <w:t xml:space="preserve"> </w:t>
      </w:r>
      <w:r>
        <w:t>practicable.</w:t>
      </w:r>
    </w:p>
    <w:p w14:paraId="74D6A46B" w14:textId="77777777" w:rsidR="00354ABE" w:rsidRDefault="00354ABE">
      <w:pPr>
        <w:rPr>
          <w:rFonts w:ascii="Calibri" w:eastAsia="Calibri" w:hAnsi="Calibri" w:cs="Calibri"/>
          <w:sz w:val="23"/>
          <w:szCs w:val="23"/>
        </w:rPr>
      </w:pPr>
    </w:p>
    <w:p w14:paraId="74D6A46C" w14:textId="77777777" w:rsidR="00354ABE" w:rsidRDefault="00000000">
      <w:pPr>
        <w:pStyle w:val="BodyText"/>
        <w:spacing w:line="276" w:lineRule="auto"/>
        <w:ind w:left="1471" w:right="117" w:firstLine="0"/>
        <w:jc w:val="both"/>
      </w:pPr>
      <w:r>
        <w:rPr>
          <w:spacing w:val="-1"/>
        </w:rPr>
        <w:t>Jigs</w:t>
      </w:r>
      <w:r>
        <w:rPr>
          <w:spacing w:val="3"/>
        </w:rPr>
        <w:t xml:space="preserve"> </w:t>
      </w:r>
      <w:r>
        <w:t>and</w:t>
      </w:r>
      <w:r>
        <w:rPr>
          <w:spacing w:val="6"/>
        </w:rPr>
        <w:t xml:space="preserve"> </w:t>
      </w:r>
      <w:r>
        <w:t>manipulators</w:t>
      </w:r>
      <w:r>
        <w:rPr>
          <w:spacing w:val="7"/>
        </w:rPr>
        <w:t xml:space="preserve"> </w:t>
      </w:r>
      <w:r>
        <w:rPr>
          <w:spacing w:val="-1"/>
        </w:rPr>
        <w:t>shall</w:t>
      </w:r>
      <w:r>
        <w:rPr>
          <w:spacing w:val="6"/>
        </w:rPr>
        <w:t xml:space="preserve"> </w:t>
      </w:r>
      <w:r>
        <w:rPr>
          <w:spacing w:val="1"/>
        </w:rPr>
        <w:t>be</w:t>
      </w:r>
      <w:r>
        <w:rPr>
          <w:spacing w:val="5"/>
        </w:rPr>
        <w:t xml:space="preserve"> </w:t>
      </w:r>
      <w:r>
        <w:t>used</w:t>
      </w:r>
      <w:r>
        <w:rPr>
          <w:spacing w:val="5"/>
        </w:rPr>
        <w:t xml:space="preserve"> </w:t>
      </w:r>
      <w:r>
        <w:t>where</w:t>
      </w:r>
      <w:r>
        <w:rPr>
          <w:spacing w:val="5"/>
        </w:rPr>
        <w:t xml:space="preserve"> </w:t>
      </w:r>
      <w:r>
        <w:t>practicable</w:t>
      </w:r>
      <w:r>
        <w:rPr>
          <w:spacing w:val="7"/>
        </w:rPr>
        <w:t xml:space="preserve"> </w:t>
      </w:r>
      <w:r>
        <w:rPr>
          <w:spacing w:val="-1"/>
        </w:rPr>
        <w:t>so</w:t>
      </w:r>
      <w:r>
        <w:rPr>
          <w:spacing w:val="6"/>
        </w:rPr>
        <w:t xml:space="preserve"> </w:t>
      </w:r>
      <w:r>
        <w:t>that</w:t>
      </w:r>
      <w:r>
        <w:rPr>
          <w:spacing w:val="13"/>
        </w:rPr>
        <w:t xml:space="preserve"> </w:t>
      </w:r>
      <w:r>
        <w:t>the</w:t>
      </w:r>
      <w:r>
        <w:rPr>
          <w:spacing w:val="5"/>
        </w:rPr>
        <w:t xml:space="preserve"> </w:t>
      </w:r>
      <w:r>
        <w:t>welding</w:t>
      </w:r>
      <w:r>
        <w:rPr>
          <w:spacing w:val="5"/>
        </w:rPr>
        <w:t xml:space="preserve"> </w:t>
      </w:r>
      <w:r>
        <w:t>can</w:t>
      </w:r>
      <w:r>
        <w:rPr>
          <w:spacing w:val="5"/>
        </w:rPr>
        <w:t xml:space="preserve"> </w:t>
      </w:r>
      <w:r>
        <w:t>be</w:t>
      </w:r>
      <w:r>
        <w:rPr>
          <w:spacing w:val="7"/>
        </w:rPr>
        <w:t xml:space="preserve"> </w:t>
      </w:r>
      <w:r>
        <w:t>carried</w:t>
      </w:r>
      <w:r>
        <w:rPr>
          <w:spacing w:val="34"/>
          <w:w w:val="99"/>
        </w:rPr>
        <w:t xml:space="preserve"> </w:t>
      </w:r>
      <w:r>
        <w:t>out</w:t>
      </w:r>
      <w:r>
        <w:rPr>
          <w:spacing w:val="-5"/>
        </w:rPr>
        <w:t xml:space="preserve"> </w:t>
      </w:r>
      <w:r>
        <w:t>in</w:t>
      </w:r>
      <w:r>
        <w:rPr>
          <w:spacing w:val="-5"/>
        </w:rPr>
        <w:t xml:space="preserve"> </w:t>
      </w:r>
      <w:r>
        <w:t>the</w:t>
      </w:r>
      <w:r>
        <w:rPr>
          <w:spacing w:val="-6"/>
        </w:rPr>
        <w:t xml:space="preserve"> </w:t>
      </w:r>
      <w:r>
        <w:rPr>
          <w:spacing w:val="-1"/>
        </w:rPr>
        <w:t>most</w:t>
      </w:r>
      <w:r>
        <w:rPr>
          <w:spacing w:val="-5"/>
        </w:rPr>
        <w:t xml:space="preserve"> </w:t>
      </w:r>
      <w:r>
        <w:rPr>
          <w:spacing w:val="-1"/>
        </w:rPr>
        <w:t>suitable</w:t>
      </w:r>
      <w:r>
        <w:rPr>
          <w:spacing w:val="-7"/>
        </w:rPr>
        <w:t xml:space="preserve"> </w:t>
      </w:r>
      <w:r>
        <w:t>position.</w:t>
      </w:r>
    </w:p>
    <w:p w14:paraId="74D6A46D" w14:textId="77777777" w:rsidR="00354ABE" w:rsidRDefault="00354ABE">
      <w:pPr>
        <w:rPr>
          <w:rFonts w:ascii="Calibri" w:eastAsia="Calibri" w:hAnsi="Calibri" w:cs="Calibri"/>
          <w:sz w:val="23"/>
          <w:szCs w:val="23"/>
        </w:rPr>
      </w:pPr>
    </w:p>
    <w:p w14:paraId="74D6A46E" w14:textId="77777777" w:rsidR="00354ABE" w:rsidRDefault="00000000">
      <w:pPr>
        <w:pStyle w:val="BodyText"/>
        <w:numPr>
          <w:ilvl w:val="4"/>
          <w:numId w:val="16"/>
        </w:numPr>
        <w:tabs>
          <w:tab w:val="left" w:pos="2193"/>
        </w:tabs>
      </w:pPr>
      <w:r>
        <w:rPr>
          <w:spacing w:val="-1"/>
        </w:rPr>
        <w:t>Alignment</w:t>
      </w:r>
      <w:r>
        <w:rPr>
          <w:spacing w:val="-7"/>
        </w:rPr>
        <w:t xml:space="preserve"> </w:t>
      </w:r>
      <w:r>
        <w:t>of</w:t>
      </w:r>
      <w:r>
        <w:rPr>
          <w:spacing w:val="-7"/>
        </w:rPr>
        <w:t xml:space="preserve"> </w:t>
      </w:r>
      <w:r>
        <w:t>Butt</w:t>
      </w:r>
      <w:r>
        <w:rPr>
          <w:spacing w:val="-6"/>
        </w:rPr>
        <w:t xml:space="preserve"> </w:t>
      </w:r>
      <w:r>
        <w:t>Joints</w:t>
      </w:r>
    </w:p>
    <w:p w14:paraId="74D6A46F" w14:textId="77777777" w:rsidR="00354ABE" w:rsidRDefault="00000000">
      <w:pPr>
        <w:pStyle w:val="BodyText"/>
        <w:spacing w:before="36" w:line="276" w:lineRule="auto"/>
        <w:ind w:left="2192" w:right="120" w:firstLine="0"/>
        <w:jc w:val="both"/>
      </w:pPr>
      <w:r>
        <w:rPr>
          <w:spacing w:val="-1"/>
        </w:rPr>
        <w:t>The</w:t>
      </w:r>
      <w:r>
        <w:rPr>
          <w:spacing w:val="2"/>
        </w:rPr>
        <w:t xml:space="preserve"> </w:t>
      </w:r>
      <w:r>
        <w:t>root</w:t>
      </w:r>
      <w:r>
        <w:rPr>
          <w:spacing w:val="4"/>
        </w:rPr>
        <w:t xml:space="preserve"> </w:t>
      </w:r>
      <w:r>
        <w:rPr>
          <w:spacing w:val="-1"/>
        </w:rPr>
        <w:t>edges</w:t>
      </w:r>
      <w:r>
        <w:rPr>
          <w:spacing w:val="3"/>
        </w:rPr>
        <w:t xml:space="preserve"> </w:t>
      </w:r>
      <w:r>
        <w:t>or</w:t>
      </w:r>
      <w:r>
        <w:rPr>
          <w:spacing w:val="3"/>
        </w:rPr>
        <w:t xml:space="preserve"> </w:t>
      </w:r>
      <w:r>
        <w:t>root</w:t>
      </w:r>
      <w:r>
        <w:rPr>
          <w:spacing w:val="4"/>
        </w:rPr>
        <w:t xml:space="preserve"> </w:t>
      </w:r>
      <w:r>
        <w:rPr>
          <w:spacing w:val="-1"/>
        </w:rPr>
        <w:t>faces</w:t>
      </w:r>
      <w:r>
        <w:rPr>
          <w:spacing w:val="2"/>
        </w:rPr>
        <w:t xml:space="preserve"> </w:t>
      </w:r>
      <w:r>
        <w:t>of</w:t>
      </w:r>
      <w:r>
        <w:rPr>
          <w:spacing w:val="3"/>
        </w:rPr>
        <w:t xml:space="preserve"> </w:t>
      </w:r>
      <w:r>
        <w:t>butt</w:t>
      </w:r>
      <w:r>
        <w:rPr>
          <w:spacing w:val="4"/>
        </w:rPr>
        <w:t xml:space="preserve"> </w:t>
      </w:r>
      <w:r>
        <w:rPr>
          <w:spacing w:val="-1"/>
        </w:rPr>
        <w:t>joints</w:t>
      </w:r>
      <w:r>
        <w:rPr>
          <w:spacing w:val="3"/>
        </w:rPr>
        <w:t xml:space="preserve"> </w:t>
      </w:r>
      <w:r>
        <w:rPr>
          <w:spacing w:val="-1"/>
        </w:rPr>
        <w:t>shall</w:t>
      </w:r>
      <w:r>
        <w:rPr>
          <w:spacing w:val="4"/>
        </w:rPr>
        <w:t xml:space="preserve"> </w:t>
      </w:r>
      <w:r>
        <w:t>not</w:t>
      </w:r>
      <w:r>
        <w:rPr>
          <w:spacing w:val="2"/>
        </w:rPr>
        <w:t xml:space="preserve"> </w:t>
      </w:r>
      <w:r>
        <w:t>be</w:t>
      </w:r>
      <w:r>
        <w:rPr>
          <w:spacing w:val="2"/>
        </w:rPr>
        <w:t xml:space="preserve"> </w:t>
      </w:r>
      <w:r>
        <w:t>out of</w:t>
      </w:r>
      <w:r>
        <w:rPr>
          <w:spacing w:val="3"/>
        </w:rPr>
        <w:t xml:space="preserve"> </w:t>
      </w:r>
      <w:r>
        <w:rPr>
          <w:spacing w:val="-1"/>
        </w:rPr>
        <w:t>alignment</w:t>
      </w:r>
      <w:r>
        <w:rPr>
          <w:spacing w:val="4"/>
        </w:rPr>
        <w:t xml:space="preserve"> </w:t>
      </w:r>
      <w:r>
        <w:t>by</w:t>
      </w:r>
      <w:r>
        <w:rPr>
          <w:spacing w:val="5"/>
        </w:rPr>
        <w:t xml:space="preserve"> </w:t>
      </w:r>
      <w:r>
        <w:rPr>
          <w:spacing w:val="-1"/>
        </w:rPr>
        <w:t>more</w:t>
      </w:r>
      <w:r>
        <w:rPr>
          <w:spacing w:val="51"/>
          <w:w w:val="99"/>
        </w:rPr>
        <w:t xml:space="preserve"> </w:t>
      </w:r>
      <w:r>
        <w:t>than</w:t>
      </w:r>
      <w:r>
        <w:rPr>
          <w:spacing w:val="-3"/>
        </w:rPr>
        <w:t xml:space="preserve"> </w:t>
      </w:r>
      <w:r>
        <w:t>25%</w:t>
      </w:r>
      <w:r>
        <w:rPr>
          <w:spacing w:val="-5"/>
        </w:rPr>
        <w:t xml:space="preserve"> </w:t>
      </w:r>
      <w:r>
        <w:t>of</w:t>
      </w:r>
      <w:r>
        <w:rPr>
          <w:spacing w:val="-5"/>
        </w:rPr>
        <w:t xml:space="preserve"> </w:t>
      </w:r>
      <w:r>
        <w:t>the</w:t>
      </w:r>
      <w:r>
        <w:rPr>
          <w:spacing w:val="-4"/>
        </w:rPr>
        <w:t xml:space="preserve"> </w:t>
      </w:r>
      <w:r>
        <w:rPr>
          <w:spacing w:val="-1"/>
        </w:rPr>
        <w:t>thickness</w:t>
      </w:r>
      <w:r>
        <w:rPr>
          <w:spacing w:val="-6"/>
        </w:rPr>
        <w:t xml:space="preserve"> </w:t>
      </w:r>
      <w:r>
        <w:rPr>
          <w:spacing w:val="1"/>
        </w:rPr>
        <w:t>of</w:t>
      </w:r>
      <w:r>
        <w:rPr>
          <w:spacing w:val="-5"/>
        </w:rPr>
        <w:t xml:space="preserve"> </w:t>
      </w:r>
      <w:r>
        <w:t>the</w:t>
      </w:r>
      <w:r>
        <w:rPr>
          <w:spacing w:val="-4"/>
        </w:rPr>
        <w:t xml:space="preserve"> </w:t>
      </w:r>
      <w:r>
        <w:rPr>
          <w:spacing w:val="-1"/>
        </w:rPr>
        <w:t>thinner</w:t>
      </w:r>
      <w:r>
        <w:rPr>
          <w:spacing w:val="-4"/>
        </w:rPr>
        <w:t xml:space="preserve"> </w:t>
      </w:r>
      <w:r>
        <w:rPr>
          <w:spacing w:val="-1"/>
        </w:rPr>
        <w:t>material</w:t>
      </w:r>
      <w:r>
        <w:rPr>
          <w:spacing w:val="-4"/>
        </w:rPr>
        <w:t xml:space="preserve"> </w:t>
      </w:r>
      <w:r>
        <w:rPr>
          <w:spacing w:val="-1"/>
        </w:rPr>
        <w:t>for</w:t>
      </w:r>
      <w:r>
        <w:rPr>
          <w:spacing w:val="-4"/>
        </w:rPr>
        <w:t xml:space="preserve"> </w:t>
      </w:r>
      <w:r>
        <w:t>material</w:t>
      </w:r>
      <w:r>
        <w:rPr>
          <w:spacing w:val="-4"/>
        </w:rPr>
        <w:t xml:space="preserve"> </w:t>
      </w:r>
      <w:r>
        <w:t>up</w:t>
      </w:r>
      <w:r>
        <w:rPr>
          <w:spacing w:val="-3"/>
        </w:rPr>
        <w:t xml:space="preserve"> </w:t>
      </w:r>
      <w:r>
        <w:t>to</w:t>
      </w:r>
      <w:r>
        <w:rPr>
          <w:spacing w:val="-4"/>
        </w:rPr>
        <w:t xml:space="preserve"> </w:t>
      </w:r>
      <w:r>
        <w:rPr>
          <w:spacing w:val="-1"/>
        </w:rPr>
        <w:t>and</w:t>
      </w:r>
      <w:r>
        <w:rPr>
          <w:spacing w:val="-4"/>
        </w:rPr>
        <w:t xml:space="preserve"> </w:t>
      </w:r>
      <w:r>
        <w:t>including</w:t>
      </w:r>
      <w:r>
        <w:rPr>
          <w:spacing w:val="54"/>
          <w:w w:val="99"/>
        </w:rPr>
        <w:t xml:space="preserve"> </w:t>
      </w:r>
      <w:r>
        <w:rPr>
          <w:spacing w:val="-1"/>
        </w:rPr>
        <w:t>12</w:t>
      </w:r>
      <w:r>
        <w:rPr>
          <w:spacing w:val="1"/>
        </w:rPr>
        <w:t xml:space="preserve"> </w:t>
      </w:r>
      <w:r>
        <w:rPr>
          <w:spacing w:val="-1"/>
        </w:rPr>
        <w:t>mm</w:t>
      </w:r>
      <w:r>
        <w:t xml:space="preserve"> thick,</w:t>
      </w:r>
      <w:r>
        <w:rPr>
          <w:spacing w:val="1"/>
        </w:rPr>
        <w:t xml:space="preserve"> </w:t>
      </w:r>
      <w:r>
        <w:t>or</w:t>
      </w:r>
      <w:r>
        <w:rPr>
          <w:spacing w:val="1"/>
        </w:rPr>
        <w:t xml:space="preserve"> </w:t>
      </w:r>
      <w:r>
        <w:t xml:space="preserve">by </w:t>
      </w:r>
      <w:r>
        <w:rPr>
          <w:spacing w:val="-1"/>
        </w:rPr>
        <w:t>more</w:t>
      </w:r>
      <w:r>
        <w:t xml:space="preserve"> than 3 </w:t>
      </w:r>
      <w:r>
        <w:rPr>
          <w:spacing w:val="-1"/>
        </w:rPr>
        <w:t>mm</w:t>
      </w:r>
      <w:r>
        <w:rPr>
          <w:spacing w:val="1"/>
        </w:rPr>
        <w:t xml:space="preserve"> </w:t>
      </w:r>
      <w:r>
        <w:rPr>
          <w:spacing w:val="-1"/>
        </w:rPr>
        <w:t>for</w:t>
      </w:r>
      <w:r>
        <w:rPr>
          <w:spacing w:val="1"/>
        </w:rPr>
        <w:t xml:space="preserve"> </w:t>
      </w:r>
      <w:r>
        <w:t>thicker</w:t>
      </w:r>
      <w:r>
        <w:rPr>
          <w:spacing w:val="1"/>
        </w:rPr>
        <w:t xml:space="preserve"> </w:t>
      </w:r>
      <w:r>
        <w:rPr>
          <w:spacing w:val="-1"/>
        </w:rPr>
        <w:t>material.</w:t>
      </w:r>
      <w:r>
        <w:rPr>
          <w:spacing w:val="1"/>
        </w:rPr>
        <w:t xml:space="preserve"> </w:t>
      </w:r>
      <w:r>
        <w:t>For</w:t>
      </w:r>
      <w:r>
        <w:rPr>
          <w:spacing w:val="1"/>
        </w:rPr>
        <w:t xml:space="preserve"> </w:t>
      </w:r>
      <w:r>
        <w:rPr>
          <w:spacing w:val="-1"/>
        </w:rPr>
        <w:t>certain</w:t>
      </w:r>
      <w:r>
        <w:rPr>
          <w:spacing w:val="1"/>
        </w:rPr>
        <w:t xml:space="preserve"> </w:t>
      </w:r>
      <w:r>
        <w:t>applications</w:t>
      </w:r>
      <w:r>
        <w:rPr>
          <w:spacing w:val="49"/>
          <w:w w:val="99"/>
        </w:rPr>
        <w:t xml:space="preserve"> </w:t>
      </w:r>
      <w:r>
        <w:t>and</w:t>
      </w:r>
      <w:r>
        <w:rPr>
          <w:spacing w:val="-7"/>
        </w:rPr>
        <w:t xml:space="preserve"> </w:t>
      </w:r>
      <w:r>
        <w:rPr>
          <w:spacing w:val="-1"/>
        </w:rPr>
        <w:t>welding</w:t>
      </w:r>
      <w:r>
        <w:rPr>
          <w:spacing w:val="-7"/>
        </w:rPr>
        <w:t xml:space="preserve"> </w:t>
      </w:r>
      <w:r>
        <w:t>processes</w:t>
      </w:r>
      <w:r>
        <w:rPr>
          <w:spacing w:val="-8"/>
        </w:rPr>
        <w:t xml:space="preserve"> </w:t>
      </w:r>
      <w:r>
        <w:t>closer</w:t>
      </w:r>
      <w:r>
        <w:rPr>
          <w:spacing w:val="-5"/>
        </w:rPr>
        <w:t xml:space="preserve"> </w:t>
      </w:r>
      <w:r>
        <w:t>tolerances</w:t>
      </w:r>
      <w:r>
        <w:rPr>
          <w:spacing w:val="-8"/>
        </w:rPr>
        <w:t xml:space="preserve"> </w:t>
      </w:r>
      <w:r>
        <w:t>may</w:t>
      </w:r>
      <w:r>
        <w:rPr>
          <w:spacing w:val="-6"/>
        </w:rPr>
        <w:t xml:space="preserve"> </w:t>
      </w:r>
      <w:r>
        <w:t>be</w:t>
      </w:r>
      <w:r>
        <w:rPr>
          <w:spacing w:val="-7"/>
        </w:rPr>
        <w:t xml:space="preserve"> </w:t>
      </w:r>
      <w:r>
        <w:t>necessary.</w:t>
      </w:r>
    </w:p>
    <w:p w14:paraId="74D6A470" w14:textId="77777777" w:rsidR="00354ABE" w:rsidRDefault="00354ABE">
      <w:pPr>
        <w:spacing w:before="1"/>
        <w:rPr>
          <w:rFonts w:ascii="Calibri" w:eastAsia="Calibri" w:hAnsi="Calibri" w:cs="Calibri"/>
          <w:sz w:val="23"/>
          <w:szCs w:val="23"/>
        </w:rPr>
      </w:pPr>
    </w:p>
    <w:p w14:paraId="74D6A471" w14:textId="77777777" w:rsidR="00354ABE" w:rsidRDefault="00000000">
      <w:pPr>
        <w:pStyle w:val="BodyText"/>
        <w:numPr>
          <w:ilvl w:val="4"/>
          <w:numId w:val="16"/>
        </w:numPr>
        <w:tabs>
          <w:tab w:val="left" w:pos="2193"/>
        </w:tabs>
      </w:pPr>
      <w:r>
        <w:rPr>
          <w:spacing w:val="-1"/>
        </w:rPr>
        <w:t>Fit</w:t>
      </w:r>
      <w:r>
        <w:rPr>
          <w:spacing w:val="-4"/>
        </w:rPr>
        <w:t xml:space="preserve"> </w:t>
      </w:r>
      <w:r>
        <w:rPr>
          <w:spacing w:val="-1"/>
        </w:rPr>
        <w:t>Up</w:t>
      </w:r>
      <w:r>
        <w:rPr>
          <w:spacing w:val="-4"/>
        </w:rPr>
        <w:t xml:space="preserve"> </w:t>
      </w:r>
      <w:r>
        <w:t>Of</w:t>
      </w:r>
      <w:r>
        <w:rPr>
          <w:spacing w:val="-5"/>
        </w:rPr>
        <w:t xml:space="preserve"> </w:t>
      </w:r>
      <w:r>
        <w:t>Parts</w:t>
      </w:r>
      <w:r>
        <w:rPr>
          <w:spacing w:val="-2"/>
        </w:rPr>
        <w:t xml:space="preserve"> </w:t>
      </w:r>
      <w:r>
        <w:rPr>
          <w:spacing w:val="-1"/>
        </w:rPr>
        <w:t>Joined</w:t>
      </w:r>
      <w:r>
        <w:rPr>
          <w:spacing w:val="-3"/>
        </w:rPr>
        <w:t xml:space="preserve"> </w:t>
      </w:r>
      <w:r>
        <w:t>By</w:t>
      </w:r>
      <w:r>
        <w:rPr>
          <w:spacing w:val="-4"/>
        </w:rPr>
        <w:t xml:space="preserve"> </w:t>
      </w:r>
      <w:r>
        <w:rPr>
          <w:spacing w:val="-1"/>
        </w:rPr>
        <w:t>Fillet</w:t>
      </w:r>
      <w:r>
        <w:rPr>
          <w:spacing w:val="-2"/>
        </w:rPr>
        <w:t xml:space="preserve"> </w:t>
      </w:r>
      <w:r>
        <w:rPr>
          <w:spacing w:val="-1"/>
        </w:rPr>
        <w:t>Welds</w:t>
      </w:r>
    </w:p>
    <w:p w14:paraId="74D6A472" w14:textId="77777777" w:rsidR="00354ABE" w:rsidRDefault="00000000">
      <w:pPr>
        <w:pStyle w:val="BodyText"/>
        <w:spacing w:before="36" w:line="276" w:lineRule="auto"/>
        <w:ind w:left="2192" w:right="113" w:firstLine="0"/>
        <w:jc w:val="both"/>
      </w:pPr>
      <w:r>
        <w:rPr>
          <w:spacing w:val="-1"/>
        </w:rPr>
        <w:t>The</w:t>
      </w:r>
      <w:r>
        <w:rPr>
          <w:spacing w:val="2"/>
        </w:rPr>
        <w:t xml:space="preserve"> </w:t>
      </w:r>
      <w:r>
        <w:t>edges</w:t>
      </w:r>
      <w:r>
        <w:rPr>
          <w:spacing w:val="3"/>
        </w:rPr>
        <w:t xml:space="preserve"> </w:t>
      </w:r>
      <w:r>
        <w:t>and</w:t>
      </w:r>
      <w:r>
        <w:rPr>
          <w:spacing w:val="5"/>
        </w:rPr>
        <w:t xml:space="preserve"> </w:t>
      </w:r>
      <w:r>
        <w:rPr>
          <w:spacing w:val="-1"/>
        </w:rPr>
        <w:t>surfaces</w:t>
      </w:r>
      <w:r>
        <w:rPr>
          <w:spacing w:val="2"/>
        </w:rPr>
        <w:t xml:space="preserve"> </w:t>
      </w:r>
      <w:r>
        <w:t>to</w:t>
      </w:r>
      <w:r>
        <w:rPr>
          <w:spacing w:val="4"/>
        </w:rPr>
        <w:t xml:space="preserve"> </w:t>
      </w:r>
      <w:r>
        <w:t>be</w:t>
      </w:r>
      <w:r>
        <w:rPr>
          <w:spacing w:val="3"/>
        </w:rPr>
        <w:t xml:space="preserve"> </w:t>
      </w:r>
      <w:r>
        <w:rPr>
          <w:spacing w:val="-1"/>
        </w:rPr>
        <w:t>joined</w:t>
      </w:r>
      <w:r>
        <w:rPr>
          <w:spacing w:val="5"/>
        </w:rPr>
        <w:t xml:space="preserve"> </w:t>
      </w:r>
      <w:r>
        <w:t>by</w:t>
      </w:r>
      <w:r>
        <w:rPr>
          <w:spacing w:val="2"/>
        </w:rPr>
        <w:t xml:space="preserve"> </w:t>
      </w:r>
      <w:r>
        <w:rPr>
          <w:spacing w:val="-1"/>
        </w:rPr>
        <w:t>fillet</w:t>
      </w:r>
      <w:r>
        <w:rPr>
          <w:spacing w:val="4"/>
        </w:rPr>
        <w:t xml:space="preserve"> </w:t>
      </w:r>
      <w:r>
        <w:t>welds</w:t>
      </w:r>
      <w:r>
        <w:rPr>
          <w:spacing w:val="3"/>
        </w:rPr>
        <w:t xml:space="preserve"> </w:t>
      </w:r>
      <w:r>
        <w:rPr>
          <w:spacing w:val="-1"/>
        </w:rPr>
        <w:t>shall</w:t>
      </w:r>
      <w:r>
        <w:rPr>
          <w:spacing w:val="3"/>
        </w:rPr>
        <w:t xml:space="preserve"> </w:t>
      </w:r>
      <w:r>
        <w:t>be</w:t>
      </w:r>
      <w:r>
        <w:rPr>
          <w:spacing w:val="3"/>
        </w:rPr>
        <w:t xml:space="preserve"> </w:t>
      </w:r>
      <w:r>
        <w:t>in</w:t>
      </w:r>
      <w:r>
        <w:rPr>
          <w:spacing w:val="4"/>
        </w:rPr>
        <w:t xml:space="preserve"> </w:t>
      </w:r>
      <w:r>
        <w:t>as</w:t>
      </w:r>
      <w:r>
        <w:rPr>
          <w:spacing w:val="3"/>
        </w:rPr>
        <w:t xml:space="preserve"> </w:t>
      </w:r>
      <w:r>
        <w:rPr>
          <w:spacing w:val="-1"/>
        </w:rPr>
        <w:t>close</w:t>
      </w:r>
      <w:r>
        <w:rPr>
          <w:spacing w:val="2"/>
        </w:rPr>
        <w:t xml:space="preserve"> </w:t>
      </w:r>
      <w:r>
        <w:rPr>
          <w:spacing w:val="1"/>
        </w:rPr>
        <w:t>contact</w:t>
      </w:r>
      <w:r>
        <w:rPr>
          <w:spacing w:val="4"/>
        </w:rPr>
        <w:t xml:space="preserve"> </w:t>
      </w:r>
      <w:r>
        <w:t>as</w:t>
      </w:r>
      <w:r>
        <w:rPr>
          <w:spacing w:val="47"/>
          <w:w w:val="99"/>
        </w:rPr>
        <w:t xml:space="preserve"> </w:t>
      </w:r>
      <w:r>
        <w:rPr>
          <w:spacing w:val="-1"/>
        </w:rPr>
        <w:t>possible</w:t>
      </w:r>
      <w:r>
        <w:rPr>
          <w:spacing w:val="4"/>
        </w:rPr>
        <w:t xml:space="preserve"> </w:t>
      </w:r>
      <w:r>
        <w:t>since</w:t>
      </w:r>
      <w:r>
        <w:rPr>
          <w:spacing w:val="3"/>
        </w:rPr>
        <w:t xml:space="preserve"> </w:t>
      </w:r>
      <w:r>
        <w:t>any</w:t>
      </w:r>
      <w:r>
        <w:rPr>
          <w:spacing w:val="4"/>
        </w:rPr>
        <w:t xml:space="preserve"> </w:t>
      </w:r>
      <w:r>
        <w:t>gap</w:t>
      </w:r>
      <w:r>
        <w:rPr>
          <w:spacing w:val="5"/>
        </w:rPr>
        <w:t xml:space="preserve"> </w:t>
      </w:r>
      <w:r>
        <w:t>increases</w:t>
      </w:r>
      <w:r>
        <w:rPr>
          <w:spacing w:val="2"/>
        </w:rPr>
        <w:t xml:space="preserve"> </w:t>
      </w:r>
      <w:r>
        <w:t>the</w:t>
      </w:r>
      <w:r>
        <w:rPr>
          <w:spacing w:val="5"/>
        </w:rPr>
        <w:t xml:space="preserve"> </w:t>
      </w:r>
      <w:r>
        <w:rPr>
          <w:spacing w:val="-1"/>
        </w:rPr>
        <w:t>risk</w:t>
      </w:r>
      <w:r>
        <w:rPr>
          <w:spacing w:val="6"/>
        </w:rPr>
        <w:t xml:space="preserve"> </w:t>
      </w:r>
      <w:r>
        <w:t>of</w:t>
      </w:r>
      <w:r>
        <w:rPr>
          <w:spacing w:val="3"/>
        </w:rPr>
        <w:t xml:space="preserve"> </w:t>
      </w:r>
      <w:r>
        <w:t>cracking,</w:t>
      </w:r>
      <w:r>
        <w:rPr>
          <w:spacing w:val="3"/>
        </w:rPr>
        <w:t xml:space="preserve"> </w:t>
      </w:r>
      <w:r>
        <w:t>but</w:t>
      </w:r>
      <w:r>
        <w:rPr>
          <w:spacing w:val="4"/>
        </w:rPr>
        <w:t xml:space="preserve"> </w:t>
      </w:r>
      <w:r>
        <w:t>in</w:t>
      </w:r>
      <w:r>
        <w:rPr>
          <w:spacing w:val="4"/>
        </w:rPr>
        <w:t xml:space="preserve"> </w:t>
      </w:r>
      <w:r>
        <w:t>no</w:t>
      </w:r>
      <w:r>
        <w:rPr>
          <w:spacing w:val="3"/>
        </w:rPr>
        <w:t xml:space="preserve"> </w:t>
      </w:r>
      <w:r>
        <w:rPr>
          <w:spacing w:val="-1"/>
        </w:rPr>
        <w:t>case</w:t>
      </w:r>
      <w:r>
        <w:rPr>
          <w:spacing w:val="6"/>
        </w:rPr>
        <w:t xml:space="preserve"> </w:t>
      </w:r>
      <w:r>
        <w:rPr>
          <w:spacing w:val="-1"/>
        </w:rPr>
        <w:t>shall</w:t>
      </w:r>
      <w:r>
        <w:rPr>
          <w:spacing w:val="3"/>
        </w:rPr>
        <w:t xml:space="preserve"> </w:t>
      </w:r>
      <w:r>
        <w:t>the</w:t>
      </w:r>
      <w:r>
        <w:rPr>
          <w:spacing w:val="5"/>
        </w:rPr>
        <w:t xml:space="preserve"> </w:t>
      </w:r>
      <w:r>
        <w:t>gap</w:t>
      </w:r>
      <w:r>
        <w:rPr>
          <w:spacing w:val="46"/>
          <w:w w:val="99"/>
        </w:rPr>
        <w:t xml:space="preserve"> </w:t>
      </w:r>
      <w:r>
        <w:rPr>
          <w:spacing w:val="-1"/>
        </w:rPr>
        <w:t>exceed</w:t>
      </w:r>
      <w:r>
        <w:rPr>
          <w:spacing w:val="-6"/>
        </w:rPr>
        <w:t xml:space="preserve"> </w:t>
      </w:r>
      <w:r>
        <w:t>3</w:t>
      </w:r>
      <w:r>
        <w:rPr>
          <w:spacing w:val="-5"/>
        </w:rPr>
        <w:t xml:space="preserve"> </w:t>
      </w:r>
      <w:r>
        <w:t>mm.</w:t>
      </w:r>
    </w:p>
    <w:p w14:paraId="74D6A473" w14:textId="77777777" w:rsidR="00354ABE" w:rsidRDefault="00354ABE">
      <w:pPr>
        <w:rPr>
          <w:rFonts w:ascii="Calibri" w:eastAsia="Calibri" w:hAnsi="Calibri" w:cs="Calibri"/>
          <w:sz w:val="23"/>
          <w:szCs w:val="23"/>
        </w:rPr>
      </w:pPr>
    </w:p>
    <w:p w14:paraId="74D6A474" w14:textId="77777777" w:rsidR="00354ABE" w:rsidRDefault="00000000">
      <w:pPr>
        <w:numPr>
          <w:ilvl w:val="3"/>
          <w:numId w:val="16"/>
        </w:numPr>
        <w:tabs>
          <w:tab w:val="left" w:pos="1489"/>
        </w:tabs>
        <w:rPr>
          <w:rFonts w:ascii="Cambria" w:eastAsia="Cambria" w:hAnsi="Cambria" w:cs="Cambria"/>
          <w:sz w:val="20"/>
          <w:szCs w:val="20"/>
        </w:rPr>
      </w:pPr>
      <w:r>
        <w:rPr>
          <w:rFonts w:ascii="Cambria"/>
          <w:b/>
          <w:spacing w:val="-1"/>
          <w:sz w:val="20"/>
        </w:rPr>
        <w:t>Tack</w:t>
      </w:r>
      <w:r>
        <w:rPr>
          <w:rFonts w:ascii="Cambria"/>
          <w:b/>
          <w:spacing w:val="-10"/>
          <w:sz w:val="20"/>
        </w:rPr>
        <w:t xml:space="preserve"> </w:t>
      </w:r>
      <w:r>
        <w:rPr>
          <w:rFonts w:ascii="Cambria"/>
          <w:b/>
          <w:spacing w:val="-1"/>
          <w:sz w:val="20"/>
        </w:rPr>
        <w:t>Welds</w:t>
      </w:r>
    </w:p>
    <w:p w14:paraId="74D6A475" w14:textId="77777777" w:rsidR="00354ABE" w:rsidRDefault="00000000">
      <w:pPr>
        <w:pStyle w:val="BodyText"/>
        <w:spacing w:before="34" w:line="276" w:lineRule="auto"/>
        <w:ind w:left="1471" w:right="119" w:firstLine="0"/>
        <w:jc w:val="both"/>
      </w:pPr>
      <w:r>
        <w:rPr>
          <w:spacing w:val="-1"/>
        </w:rPr>
        <w:t>Tack</w:t>
      </w:r>
      <w:r>
        <w:rPr>
          <w:spacing w:val="8"/>
        </w:rPr>
        <w:t xml:space="preserve"> </w:t>
      </w:r>
      <w:r>
        <w:t>welds</w:t>
      </w:r>
      <w:r>
        <w:rPr>
          <w:spacing w:val="10"/>
        </w:rPr>
        <w:t xml:space="preserve"> </w:t>
      </w:r>
      <w:r>
        <w:rPr>
          <w:spacing w:val="-1"/>
        </w:rPr>
        <w:t>shall</w:t>
      </w:r>
      <w:r>
        <w:rPr>
          <w:spacing w:val="9"/>
        </w:rPr>
        <w:t xml:space="preserve"> </w:t>
      </w:r>
      <w:r>
        <w:t>be</w:t>
      </w:r>
      <w:r>
        <w:rPr>
          <w:spacing w:val="8"/>
        </w:rPr>
        <w:t xml:space="preserve"> </w:t>
      </w:r>
      <w:r>
        <w:t>not</w:t>
      </w:r>
      <w:r>
        <w:rPr>
          <w:spacing w:val="9"/>
        </w:rPr>
        <w:t xml:space="preserve"> </w:t>
      </w:r>
      <w:r>
        <w:t>less</w:t>
      </w:r>
      <w:r>
        <w:rPr>
          <w:spacing w:val="7"/>
        </w:rPr>
        <w:t xml:space="preserve"> </w:t>
      </w:r>
      <w:r>
        <w:t>than</w:t>
      </w:r>
      <w:r>
        <w:rPr>
          <w:spacing w:val="10"/>
        </w:rPr>
        <w:t xml:space="preserve"> </w:t>
      </w:r>
      <w:r>
        <w:t>the</w:t>
      </w:r>
      <w:r>
        <w:rPr>
          <w:spacing w:val="8"/>
        </w:rPr>
        <w:t xml:space="preserve"> </w:t>
      </w:r>
      <w:r>
        <w:t>throat</w:t>
      </w:r>
      <w:r>
        <w:rPr>
          <w:spacing w:val="9"/>
        </w:rPr>
        <w:t xml:space="preserve"> </w:t>
      </w:r>
      <w:r>
        <w:rPr>
          <w:spacing w:val="-1"/>
        </w:rPr>
        <w:t>thickness</w:t>
      </w:r>
      <w:r>
        <w:rPr>
          <w:spacing w:val="8"/>
        </w:rPr>
        <w:t xml:space="preserve"> </w:t>
      </w:r>
      <w:r>
        <w:t>or</w:t>
      </w:r>
      <w:r>
        <w:rPr>
          <w:spacing w:val="8"/>
        </w:rPr>
        <w:t xml:space="preserve"> </w:t>
      </w:r>
      <w:r>
        <w:t>leg</w:t>
      </w:r>
      <w:r>
        <w:rPr>
          <w:spacing w:val="9"/>
        </w:rPr>
        <w:t xml:space="preserve"> </w:t>
      </w:r>
      <w:r>
        <w:rPr>
          <w:spacing w:val="-1"/>
        </w:rPr>
        <w:t>length</w:t>
      </w:r>
      <w:r>
        <w:rPr>
          <w:spacing w:val="10"/>
        </w:rPr>
        <w:t xml:space="preserve"> </w:t>
      </w:r>
      <w:r>
        <w:t>of</w:t>
      </w:r>
      <w:r>
        <w:rPr>
          <w:spacing w:val="8"/>
        </w:rPr>
        <w:t xml:space="preserve"> </w:t>
      </w:r>
      <w:r>
        <w:t>the</w:t>
      </w:r>
      <w:r>
        <w:rPr>
          <w:spacing w:val="8"/>
        </w:rPr>
        <w:t xml:space="preserve"> </w:t>
      </w:r>
      <w:r>
        <w:t>root</w:t>
      </w:r>
      <w:r>
        <w:rPr>
          <w:spacing w:val="8"/>
        </w:rPr>
        <w:t xml:space="preserve"> </w:t>
      </w:r>
      <w:r>
        <w:t>run</w:t>
      </w:r>
      <w:r>
        <w:rPr>
          <w:spacing w:val="9"/>
        </w:rPr>
        <w:t xml:space="preserve"> </w:t>
      </w:r>
      <w:r>
        <w:t>to</w:t>
      </w:r>
      <w:r>
        <w:rPr>
          <w:spacing w:val="9"/>
        </w:rPr>
        <w:t xml:space="preserve"> </w:t>
      </w:r>
      <w:r>
        <w:rPr>
          <w:spacing w:val="1"/>
        </w:rPr>
        <w:t>be</w:t>
      </w:r>
      <w:r>
        <w:rPr>
          <w:spacing w:val="56"/>
          <w:w w:val="99"/>
        </w:rPr>
        <w:t xml:space="preserve"> </w:t>
      </w:r>
      <w:r>
        <w:rPr>
          <w:spacing w:val="-1"/>
        </w:rPr>
        <w:t>used</w:t>
      </w:r>
      <w:r>
        <w:rPr>
          <w:spacing w:val="-4"/>
        </w:rPr>
        <w:t xml:space="preserve"> </w:t>
      </w:r>
      <w:r>
        <w:t>in</w:t>
      </w:r>
      <w:r>
        <w:rPr>
          <w:spacing w:val="-4"/>
        </w:rPr>
        <w:t xml:space="preserve"> </w:t>
      </w:r>
      <w:r>
        <w:t>the</w:t>
      </w:r>
      <w:r>
        <w:rPr>
          <w:spacing w:val="-4"/>
        </w:rPr>
        <w:t xml:space="preserve"> </w:t>
      </w:r>
      <w:r>
        <w:t>joint</w:t>
      </w:r>
      <w:r>
        <w:rPr>
          <w:spacing w:val="-4"/>
        </w:rPr>
        <w:t xml:space="preserve"> </w:t>
      </w:r>
      <w:r>
        <w:rPr>
          <w:spacing w:val="-1"/>
        </w:rPr>
        <w:t>and</w:t>
      </w:r>
      <w:r>
        <w:rPr>
          <w:spacing w:val="-3"/>
        </w:rPr>
        <w:t xml:space="preserve"> </w:t>
      </w:r>
      <w:r>
        <w:rPr>
          <w:spacing w:val="-1"/>
        </w:rPr>
        <w:t>shall</w:t>
      </w:r>
      <w:r>
        <w:rPr>
          <w:spacing w:val="-5"/>
        </w:rPr>
        <w:t xml:space="preserve"> </w:t>
      </w:r>
      <w:r>
        <w:t>be</w:t>
      </w:r>
      <w:r>
        <w:rPr>
          <w:spacing w:val="-5"/>
        </w:rPr>
        <w:t xml:space="preserve"> </w:t>
      </w:r>
      <w:r>
        <w:rPr>
          <w:spacing w:val="-1"/>
        </w:rPr>
        <w:t>subject</w:t>
      </w:r>
      <w:r>
        <w:rPr>
          <w:spacing w:val="-3"/>
        </w:rPr>
        <w:t xml:space="preserve"> </w:t>
      </w:r>
      <w:r>
        <w:t>to</w:t>
      </w:r>
      <w:r>
        <w:rPr>
          <w:spacing w:val="-4"/>
        </w:rPr>
        <w:t xml:space="preserve"> </w:t>
      </w:r>
      <w:r>
        <w:t>the</w:t>
      </w:r>
      <w:r>
        <w:rPr>
          <w:spacing w:val="-4"/>
        </w:rPr>
        <w:t xml:space="preserve"> </w:t>
      </w:r>
      <w:r>
        <w:rPr>
          <w:spacing w:val="-1"/>
        </w:rPr>
        <w:t>same</w:t>
      </w:r>
      <w:r>
        <w:t xml:space="preserve"> </w:t>
      </w:r>
      <w:r>
        <w:rPr>
          <w:spacing w:val="-1"/>
        </w:rPr>
        <w:t>welding</w:t>
      </w:r>
      <w:r>
        <w:rPr>
          <w:spacing w:val="-5"/>
        </w:rPr>
        <w:t xml:space="preserve"> </w:t>
      </w:r>
      <w:r>
        <w:t>conditions</w:t>
      </w:r>
      <w:r>
        <w:rPr>
          <w:spacing w:val="-5"/>
        </w:rPr>
        <w:t xml:space="preserve"> </w:t>
      </w:r>
      <w:r>
        <w:t>as</w:t>
      </w:r>
      <w:r>
        <w:rPr>
          <w:spacing w:val="-6"/>
        </w:rPr>
        <w:t xml:space="preserve"> </w:t>
      </w:r>
      <w:r>
        <w:rPr>
          <w:spacing w:val="-1"/>
        </w:rPr>
        <w:t>those</w:t>
      </w:r>
      <w:r>
        <w:rPr>
          <w:spacing w:val="-4"/>
        </w:rPr>
        <w:t xml:space="preserve"> </w:t>
      </w:r>
      <w:r>
        <w:rPr>
          <w:spacing w:val="-1"/>
        </w:rPr>
        <w:t>specified</w:t>
      </w:r>
      <w:r>
        <w:rPr>
          <w:spacing w:val="-4"/>
        </w:rPr>
        <w:t xml:space="preserve"> </w:t>
      </w:r>
      <w:r>
        <w:rPr>
          <w:spacing w:val="-1"/>
        </w:rPr>
        <w:t>for</w:t>
      </w:r>
      <w:r>
        <w:rPr>
          <w:spacing w:val="48"/>
          <w:w w:val="99"/>
        </w:rPr>
        <w:t xml:space="preserve"> </w:t>
      </w:r>
      <w:r>
        <w:t>the</w:t>
      </w:r>
      <w:r>
        <w:rPr>
          <w:spacing w:val="-3"/>
        </w:rPr>
        <w:t xml:space="preserve"> </w:t>
      </w:r>
      <w:r>
        <w:t>root run.</w:t>
      </w:r>
      <w:r>
        <w:rPr>
          <w:spacing w:val="-1"/>
        </w:rPr>
        <w:t xml:space="preserve"> The</w:t>
      </w:r>
      <w:r>
        <w:rPr>
          <w:spacing w:val="-2"/>
        </w:rPr>
        <w:t xml:space="preserve"> </w:t>
      </w:r>
      <w:r>
        <w:rPr>
          <w:spacing w:val="-1"/>
        </w:rPr>
        <w:t xml:space="preserve">length </w:t>
      </w:r>
      <w:r>
        <w:rPr>
          <w:spacing w:val="1"/>
        </w:rPr>
        <w:t>of</w:t>
      </w:r>
      <w:r>
        <w:rPr>
          <w:spacing w:val="-2"/>
        </w:rPr>
        <w:t xml:space="preserve"> </w:t>
      </w:r>
      <w:r>
        <w:t>the</w:t>
      </w:r>
      <w:r>
        <w:rPr>
          <w:spacing w:val="-2"/>
        </w:rPr>
        <w:t xml:space="preserve"> </w:t>
      </w:r>
      <w:r>
        <w:t>tack</w:t>
      </w:r>
      <w:r>
        <w:rPr>
          <w:spacing w:val="-1"/>
        </w:rPr>
        <w:t xml:space="preserve"> </w:t>
      </w:r>
      <w:r>
        <w:t xml:space="preserve">weld </w:t>
      </w:r>
      <w:r>
        <w:rPr>
          <w:spacing w:val="-1"/>
        </w:rPr>
        <w:t xml:space="preserve">shall </w:t>
      </w:r>
      <w:r>
        <w:t>not be</w:t>
      </w:r>
      <w:r>
        <w:rPr>
          <w:spacing w:val="-2"/>
        </w:rPr>
        <w:t xml:space="preserve"> </w:t>
      </w:r>
      <w:r>
        <w:t>less</w:t>
      </w:r>
      <w:r>
        <w:rPr>
          <w:spacing w:val="-2"/>
        </w:rPr>
        <w:t xml:space="preserve"> </w:t>
      </w:r>
      <w:r>
        <w:t>than</w:t>
      </w:r>
      <w:r>
        <w:rPr>
          <w:spacing w:val="-1"/>
        </w:rPr>
        <w:t xml:space="preserve"> four </w:t>
      </w:r>
      <w:r>
        <w:t>times</w:t>
      </w:r>
      <w:r>
        <w:rPr>
          <w:spacing w:val="-2"/>
        </w:rPr>
        <w:t xml:space="preserve"> </w:t>
      </w:r>
      <w:r>
        <w:t>the</w:t>
      </w:r>
      <w:r>
        <w:rPr>
          <w:spacing w:val="-2"/>
        </w:rPr>
        <w:t xml:space="preserve"> </w:t>
      </w:r>
      <w:r>
        <w:t>thickness of</w:t>
      </w:r>
      <w:r>
        <w:rPr>
          <w:spacing w:val="44"/>
          <w:w w:val="99"/>
        </w:rPr>
        <w:t xml:space="preserve"> </w:t>
      </w:r>
      <w:r>
        <w:t>the</w:t>
      </w:r>
      <w:r>
        <w:rPr>
          <w:spacing w:val="-6"/>
        </w:rPr>
        <w:t xml:space="preserve"> </w:t>
      </w:r>
      <w:r>
        <w:rPr>
          <w:spacing w:val="-1"/>
        </w:rPr>
        <w:t>thicker</w:t>
      </w:r>
      <w:r>
        <w:rPr>
          <w:spacing w:val="-4"/>
        </w:rPr>
        <w:t xml:space="preserve"> </w:t>
      </w:r>
      <w:r>
        <w:t>part</w:t>
      </w:r>
      <w:r>
        <w:rPr>
          <w:spacing w:val="-4"/>
        </w:rPr>
        <w:t xml:space="preserve"> </w:t>
      </w:r>
      <w:r>
        <w:t>or</w:t>
      </w:r>
      <w:r>
        <w:rPr>
          <w:spacing w:val="-4"/>
        </w:rPr>
        <w:t xml:space="preserve"> </w:t>
      </w:r>
      <w:r>
        <w:t>50</w:t>
      </w:r>
      <w:r>
        <w:rPr>
          <w:spacing w:val="-5"/>
        </w:rPr>
        <w:t xml:space="preserve"> </w:t>
      </w:r>
      <w:r>
        <w:t>mm</w:t>
      </w:r>
      <w:r>
        <w:rPr>
          <w:spacing w:val="-4"/>
        </w:rPr>
        <w:t xml:space="preserve"> </w:t>
      </w:r>
      <w:r>
        <w:rPr>
          <w:spacing w:val="-1"/>
        </w:rPr>
        <w:t>whichever</w:t>
      </w:r>
      <w:r>
        <w:rPr>
          <w:spacing w:val="-4"/>
        </w:rPr>
        <w:t xml:space="preserve"> </w:t>
      </w:r>
      <w:r>
        <w:t>is</w:t>
      </w:r>
      <w:r>
        <w:rPr>
          <w:spacing w:val="-6"/>
        </w:rPr>
        <w:t xml:space="preserve"> </w:t>
      </w:r>
      <w:r>
        <w:t>the</w:t>
      </w:r>
      <w:r>
        <w:rPr>
          <w:spacing w:val="-3"/>
        </w:rPr>
        <w:t xml:space="preserve"> </w:t>
      </w:r>
      <w:r>
        <w:rPr>
          <w:spacing w:val="-1"/>
        </w:rPr>
        <w:t>smaller.</w:t>
      </w:r>
    </w:p>
    <w:p w14:paraId="74D6A476" w14:textId="77777777" w:rsidR="00354ABE" w:rsidRDefault="00354ABE">
      <w:pPr>
        <w:rPr>
          <w:rFonts w:ascii="Calibri" w:eastAsia="Calibri" w:hAnsi="Calibri" w:cs="Calibri"/>
          <w:sz w:val="23"/>
          <w:szCs w:val="23"/>
        </w:rPr>
      </w:pPr>
    </w:p>
    <w:p w14:paraId="74D6A477" w14:textId="77777777" w:rsidR="00354ABE" w:rsidRDefault="00000000">
      <w:pPr>
        <w:pStyle w:val="BodyText"/>
        <w:spacing w:line="276" w:lineRule="auto"/>
        <w:ind w:left="1471" w:right="115" w:firstLine="0"/>
        <w:jc w:val="both"/>
      </w:pPr>
      <w:r>
        <w:t>Where</w:t>
      </w:r>
      <w:r>
        <w:rPr>
          <w:spacing w:val="43"/>
        </w:rPr>
        <w:t xml:space="preserve"> </w:t>
      </w:r>
      <w:r>
        <w:t>a</w:t>
      </w:r>
      <w:r>
        <w:rPr>
          <w:spacing w:val="45"/>
        </w:rPr>
        <w:t xml:space="preserve"> </w:t>
      </w:r>
      <w:r>
        <w:t>tack</w:t>
      </w:r>
      <w:r>
        <w:rPr>
          <w:spacing w:val="1"/>
        </w:rPr>
        <w:t xml:space="preserve"> </w:t>
      </w:r>
      <w:r>
        <w:rPr>
          <w:spacing w:val="-1"/>
        </w:rPr>
        <w:t>weld</w:t>
      </w:r>
      <w:r>
        <w:rPr>
          <w:spacing w:val="1"/>
        </w:rPr>
        <w:t xml:space="preserve"> </w:t>
      </w:r>
      <w:r>
        <w:t>is</w:t>
      </w:r>
      <w:r>
        <w:rPr>
          <w:spacing w:val="43"/>
        </w:rPr>
        <w:t xml:space="preserve"> </w:t>
      </w:r>
      <w:r>
        <w:t>incorporated</w:t>
      </w:r>
      <w:r>
        <w:rPr>
          <w:spacing w:val="44"/>
        </w:rPr>
        <w:t xml:space="preserve"> </w:t>
      </w:r>
      <w:r>
        <w:t>in  a</w:t>
      </w:r>
      <w:r>
        <w:rPr>
          <w:spacing w:val="44"/>
        </w:rPr>
        <w:t xml:space="preserve"> </w:t>
      </w:r>
      <w:r>
        <w:rPr>
          <w:spacing w:val="-1"/>
        </w:rPr>
        <w:t>welded</w:t>
      </w:r>
      <w:r>
        <w:rPr>
          <w:spacing w:val="45"/>
        </w:rPr>
        <w:t xml:space="preserve"> </w:t>
      </w:r>
      <w:r>
        <w:rPr>
          <w:spacing w:val="-1"/>
        </w:rPr>
        <w:t>joint</w:t>
      </w:r>
      <w:r>
        <w:rPr>
          <w:spacing w:val="44"/>
        </w:rPr>
        <w:t xml:space="preserve"> </w:t>
      </w:r>
      <w:r>
        <w:t>its</w:t>
      </w:r>
      <w:r>
        <w:rPr>
          <w:spacing w:val="44"/>
        </w:rPr>
        <w:t xml:space="preserve"> </w:t>
      </w:r>
      <w:r>
        <w:t xml:space="preserve">shape </w:t>
      </w:r>
      <w:r>
        <w:rPr>
          <w:spacing w:val="-1"/>
        </w:rPr>
        <w:t>shall</w:t>
      </w:r>
      <w:r>
        <w:rPr>
          <w:spacing w:val="7"/>
        </w:rPr>
        <w:t xml:space="preserve"> </w:t>
      </w:r>
      <w:r>
        <w:t xml:space="preserve">be </w:t>
      </w:r>
      <w:r>
        <w:rPr>
          <w:spacing w:val="-1"/>
        </w:rPr>
        <w:t>suitable</w:t>
      </w:r>
      <w:r>
        <w:rPr>
          <w:spacing w:val="1"/>
        </w:rPr>
        <w:t xml:space="preserve"> </w:t>
      </w:r>
      <w:r>
        <w:t>for</w:t>
      </w:r>
      <w:r>
        <w:rPr>
          <w:spacing w:val="54"/>
          <w:w w:val="99"/>
        </w:rPr>
        <w:t xml:space="preserve"> </w:t>
      </w:r>
      <w:r>
        <w:t>incorporation</w:t>
      </w:r>
      <w:r>
        <w:rPr>
          <w:spacing w:val="10"/>
        </w:rPr>
        <w:t xml:space="preserve"> </w:t>
      </w:r>
      <w:r>
        <w:t>in</w:t>
      </w:r>
      <w:r>
        <w:rPr>
          <w:spacing w:val="10"/>
        </w:rPr>
        <w:t xml:space="preserve"> </w:t>
      </w:r>
      <w:r>
        <w:t>the</w:t>
      </w:r>
      <w:r>
        <w:rPr>
          <w:spacing w:val="9"/>
        </w:rPr>
        <w:t xml:space="preserve"> </w:t>
      </w:r>
      <w:r>
        <w:rPr>
          <w:spacing w:val="-1"/>
        </w:rPr>
        <w:t>finished</w:t>
      </w:r>
      <w:r>
        <w:rPr>
          <w:spacing w:val="10"/>
        </w:rPr>
        <w:t xml:space="preserve"> </w:t>
      </w:r>
      <w:r>
        <w:rPr>
          <w:spacing w:val="-1"/>
        </w:rPr>
        <w:t>weld</w:t>
      </w:r>
      <w:r>
        <w:rPr>
          <w:spacing w:val="10"/>
        </w:rPr>
        <w:t xml:space="preserve"> </w:t>
      </w:r>
      <w:r>
        <w:t>and</w:t>
      </w:r>
      <w:r>
        <w:rPr>
          <w:spacing w:val="11"/>
        </w:rPr>
        <w:t xml:space="preserve"> </w:t>
      </w:r>
      <w:r>
        <w:t>it</w:t>
      </w:r>
      <w:r>
        <w:rPr>
          <w:spacing w:val="9"/>
        </w:rPr>
        <w:t xml:space="preserve"> </w:t>
      </w:r>
      <w:r>
        <w:rPr>
          <w:spacing w:val="-1"/>
        </w:rPr>
        <w:t>shall</w:t>
      </w:r>
      <w:r>
        <w:rPr>
          <w:spacing w:val="10"/>
        </w:rPr>
        <w:t xml:space="preserve"> </w:t>
      </w:r>
      <w:r>
        <w:t>be</w:t>
      </w:r>
      <w:r>
        <w:rPr>
          <w:spacing w:val="8"/>
        </w:rPr>
        <w:t xml:space="preserve"> </w:t>
      </w:r>
      <w:r>
        <w:rPr>
          <w:spacing w:val="-1"/>
        </w:rPr>
        <w:t>cleaned</w:t>
      </w:r>
      <w:r>
        <w:rPr>
          <w:spacing w:val="12"/>
        </w:rPr>
        <w:t xml:space="preserve"> </w:t>
      </w:r>
      <w:r>
        <w:t>and</w:t>
      </w:r>
      <w:r>
        <w:rPr>
          <w:spacing w:val="11"/>
        </w:rPr>
        <w:t xml:space="preserve"> </w:t>
      </w:r>
      <w:r>
        <w:rPr>
          <w:spacing w:val="-1"/>
        </w:rPr>
        <w:t>fused</w:t>
      </w:r>
      <w:r>
        <w:rPr>
          <w:spacing w:val="10"/>
        </w:rPr>
        <w:t xml:space="preserve"> </w:t>
      </w:r>
      <w:r>
        <w:t>thoroughly</w:t>
      </w:r>
      <w:r>
        <w:rPr>
          <w:spacing w:val="10"/>
        </w:rPr>
        <w:t xml:space="preserve"> </w:t>
      </w:r>
      <w:r>
        <w:rPr>
          <w:spacing w:val="-1"/>
        </w:rPr>
        <w:t>with</w:t>
      </w:r>
      <w:r>
        <w:rPr>
          <w:spacing w:val="11"/>
        </w:rPr>
        <w:t xml:space="preserve"> </w:t>
      </w:r>
      <w:r>
        <w:rPr>
          <w:spacing w:val="-1"/>
        </w:rPr>
        <w:t>the</w:t>
      </w:r>
    </w:p>
    <w:p w14:paraId="74D6A478" w14:textId="77777777" w:rsidR="00354ABE" w:rsidRDefault="00354ABE">
      <w:pPr>
        <w:spacing w:line="276" w:lineRule="auto"/>
        <w:jc w:val="both"/>
        <w:sectPr w:rsidR="00354ABE">
          <w:pgSz w:w="11910" w:h="16840"/>
          <w:pgMar w:top="1380" w:right="1320" w:bottom="280" w:left="1680" w:header="720" w:footer="720" w:gutter="0"/>
          <w:cols w:space="720"/>
        </w:sectPr>
      </w:pPr>
    </w:p>
    <w:p w14:paraId="74D6A479" w14:textId="77777777" w:rsidR="00354ABE" w:rsidRDefault="00000000">
      <w:pPr>
        <w:pStyle w:val="BodyText"/>
        <w:spacing w:before="40" w:line="276" w:lineRule="auto"/>
        <w:ind w:left="1471" w:right="120" w:firstLine="0"/>
        <w:jc w:val="both"/>
      </w:pPr>
      <w:r>
        <w:rPr>
          <w:spacing w:val="-1"/>
        </w:rPr>
        <w:lastRenderedPageBreak/>
        <w:t>final</w:t>
      </w:r>
      <w:r>
        <w:rPr>
          <w:spacing w:val="-12"/>
        </w:rPr>
        <w:t xml:space="preserve"> </w:t>
      </w:r>
      <w:r>
        <w:rPr>
          <w:spacing w:val="-1"/>
        </w:rPr>
        <w:t>weld.</w:t>
      </w:r>
      <w:r>
        <w:rPr>
          <w:spacing w:val="-11"/>
        </w:rPr>
        <w:t xml:space="preserve"> </w:t>
      </w:r>
      <w:r>
        <w:t>Cracked,</w:t>
      </w:r>
      <w:r>
        <w:rPr>
          <w:spacing w:val="-11"/>
        </w:rPr>
        <w:t xml:space="preserve"> </w:t>
      </w:r>
      <w:r>
        <w:t>broken</w:t>
      </w:r>
      <w:r>
        <w:rPr>
          <w:spacing w:val="-11"/>
        </w:rPr>
        <w:t xml:space="preserve"> </w:t>
      </w:r>
      <w:r>
        <w:t>or</w:t>
      </w:r>
      <w:r>
        <w:rPr>
          <w:spacing w:val="-12"/>
        </w:rPr>
        <w:t xml:space="preserve"> </w:t>
      </w:r>
      <w:r>
        <w:rPr>
          <w:spacing w:val="-1"/>
        </w:rPr>
        <w:t>otherwise</w:t>
      </w:r>
      <w:r>
        <w:rPr>
          <w:spacing w:val="-12"/>
        </w:rPr>
        <w:t xml:space="preserve"> </w:t>
      </w:r>
      <w:r>
        <w:rPr>
          <w:spacing w:val="-1"/>
        </w:rPr>
        <w:t>defective</w:t>
      </w:r>
      <w:r>
        <w:rPr>
          <w:spacing w:val="-12"/>
        </w:rPr>
        <w:t xml:space="preserve"> </w:t>
      </w:r>
      <w:r>
        <w:t>tack</w:t>
      </w:r>
      <w:r>
        <w:rPr>
          <w:spacing w:val="-11"/>
        </w:rPr>
        <w:t xml:space="preserve"> </w:t>
      </w:r>
      <w:r>
        <w:t>welds</w:t>
      </w:r>
      <w:r>
        <w:rPr>
          <w:spacing w:val="-13"/>
        </w:rPr>
        <w:t xml:space="preserve"> </w:t>
      </w:r>
      <w:r>
        <w:rPr>
          <w:spacing w:val="-1"/>
        </w:rPr>
        <w:t>shall</w:t>
      </w:r>
      <w:r>
        <w:rPr>
          <w:spacing w:val="-11"/>
        </w:rPr>
        <w:t xml:space="preserve"> </w:t>
      </w:r>
      <w:r>
        <w:t>be</w:t>
      </w:r>
      <w:r>
        <w:rPr>
          <w:spacing w:val="-12"/>
        </w:rPr>
        <w:t xml:space="preserve"> </w:t>
      </w:r>
      <w:r>
        <w:t>removed</w:t>
      </w:r>
      <w:r>
        <w:rPr>
          <w:spacing w:val="-12"/>
        </w:rPr>
        <w:t xml:space="preserve"> </w:t>
      </w:r>
      <w:r>
        <w:t>before</w:t>
      </w:r>
      <w:r>
        <w:rPr>
          <w:spacing w:val="-12"/>
        </w:rPr>
        <w:t xml:space="preserve"> </w:t>
      </w:r>
      <w:r>
        <w:rPr>
          <w:spacing w:val="-1"/>
        </w:rPr>
        <w:t>final</w:t>
      </w:r>
      <w:r>
        <w:rPr>
          <w:spacing w:val="67"/>
          <w:w w:val="99"/>
        </w:rPr>
        <w:t xml:space="preserve"> </w:t>
      </w:r>
      <w:r>
        <w:rPr>
          <w:spacing w:val="-1"/>
        </w:rPr>
        <w:t>welding.</w:t>
      </w:r>
    </w:p>
    <w:p w14:paraId="74D6A47A" w14:textId="77777777" w:rsidR="00354ABE" w:rsidRDefault="00354ABE">
      <w:pPr>
        <w:spacing w:before="12"/>
        <w:rPr>
          <w:rFonts w:ascii="Calibri" w:eastAsia="Calibri" w:hAnsi="Calibri" w:cs="Calibri"/>
        </w:rPr>
      </w:pPr>
    </w:p>
    <w:p w14:paraId="74D6A47B" w14:textId="77777777" w:rsidR="00354ABE" w:rsidRDefault="00000000">
      <w:pPr>
        <w:numPr>
          <w:ilvl w:val="3"/>
          <w:numId w:val="16"/>
        </w:numPr>
        <w:tabs>
          <w:tab w:val="left" w:pos="1489"/>
        </w:tabs>
        <w:rPr>
          <w:rFonts w:ascii="Cambria" w:eastAsia="Cambria" w:hAnsi="Cambria" w:cs="Cambria"/>
          <w:sz w:val="20"/>
          <w:szCs w:val="20"/>
        </w:rPr>
      </w:pPr>
      <w:r>
        <w:rPr>
          <w:rFonts w:ascii="Cambria"/>
          <w:b/>
          <w:spacing w:val="-1"/>
          <w:sz w:val="20"/>
        </w:rPr>
        <w:t>Identification</w:t>
      </w:r>
    </w:p>
    <w:p w14:paraId="74D6A47C" w14:textId="77777777" w:rsidR="00354ABE" w:rsidRDefault="00000000">
      <w:pPr>
        <w:pStyle w:val="BodyText"/>
        <w:spacing w:before="34" w:line="276" w:lineRule="auto"/>
        <w:ind w:left="1471" w:right="120" w:firstLine="0"/>
        <w:jc w:val="both"/>
      </w:pPr>
      <w:r>
        <w:rPr>
          <w:spacing w:val="-1"/>
        </w:rPr>
        <w:t>When</w:t>
      </w:r>
      <w:r>
        <w:rPr>
          <w:spacing w:val="18"/>
        </w:rPr>
        <w:t xml:space="preserve"> </w:t>
      </w:r>
      <w:r>
        <w:rPr>
          <w:spacing w:val="-1"/>
        </w:rPr>
        <w:t>specified</w:t>
      </w:r>
      <w:r>
        <w:rPr>
          <w:spacing w:val="19"/>
        </w:rPr>
        <w:t xml:space="preserve"> </w:t>
      </w:r>
      <w:r>
        <w:t>by</w:t>
      </w:r>
      <w:r>
        <w:rPr>
          <w:spacing w:val="19"/>
        </w:rPr>
        <w:t xml:space="preserve"> </w:t>
      </w:r>
      <w:r>
        <w:t>the</w:t>
      </w:r>
      <w:r>
        <w:rPr>
          <w:spacing w:val="16"/>
        </w:rPr>
        <w:t xml:space="preserve"> </w:t>
      </w:r>
      <w:r>
        <w:rPr>
          <w:spacing w:val="-1"/>
        </w:rPr>
        <w:t>Officer-in-Charge</w:t>
      </w:r>
      <w:r>
        <w:rPr>
          <w:spacing w:val="18"/>
        </w:rPr>
        <w:t xml:space="preserve"> </w:t>
      </w:r>
      <w:r>
        <w:t>adequate</w:t>
      </w:r>
      <w:r>
        <w:rPr>
          <w:spacing w:val="18"/>
        </w:rPr>
        <w:t xml:space="preserve"> </w:t>
      </w:r>
      <w:r>
        <w:rPr>
          <w:spacing w:val="-1"/>
        </w:rPr>
        <w:t>means</w:t>
      </w:r>
      <w:r>
        <w:rPr>
          <w:spacing w:val="18"/>
        </w:rPr>
        <w:t xml:space="preserve"> </w:t>
      </w:r>
      <w:r>
        <w:t>of</w:t>
      </w:r>
      <w:r>
        <w:rPr>
          <w:spacing w:val="18"/>
        </w:rPr>
        <w:t xml:space="preserve"> </w:t>
      </w:r>
      <w:r>
        <w:rPr>
          <w:spacing w:val="-1"/>
        </w:rPr>
        <w:t>identification,</w:t>
      </w:r>
      <w:r>
        <w:rPr>
          <w:spacing w:val="19"/>
        </w:rPr>
        <w:t xml:space="preserve"> </w:t>
      </w:r>
      <w:r>
        <w:rPr>
          <w:spacing w:val="-1"/>
        </w:rPr>
        <w:t>either</w:t>
      </w:r>
      <w:r>
        <w:rPr>
          <w:spacing w:val="19"/>
        </w:rPr>
        <w:t xml:space="preserve"> </w:t>
      </w:r>
      <w:r>
        <w:t>by</w:t>
      </w:r>
      <w:r>
        <w:rPr>
          <w:spacing w:val="18"/>
        </w:rPr>
        <w:t xml:space="preserve"> </w:t>
      </w:r>
      <w:r>
        <w:rPr>
          <w:spacing w:val="-1"/>
        </w:rPr>
        <w:t>an</w:t>
      </w:r>
      <w:r>
        <w:rPr>
          <w:spacing w:val="95"/>
          <w:w w:val="99"/>
        </w:rPr>
        <w:t xml:space="preserve"> </w:t>
      </w:r>
      <w:r>
        <w:rPr>
          <w:spacing w:val="-1"/>
        </w:rPr>
        <w:t>identification</w:t>
      </w:r>
      <w:r>
        <w:rPr>
          <w:spacing w:val="1"/>
        </w:rPr>
        <w:t xml:space="preserve"> </w:t>
      </w:r>
      <w:r>
        <w:rPr>
          <w:spacing w:val="-1"/>
        </w:rPr>
        <w:t>mark</w:t>
      </w:r>
      <w:r>
        <w:rPr>
          <w:spacing w:val="1"/>
        </w:rPr>
        <w:t xml:space="preserve"> </w:t>
      </w:r>
      <w:r>
        <w:t>or</w:t>
      </w:r>
      <w:r>
        <w:rPr>
          <w:spacing w:val="1"/>
        </w:rPr>
        <w:t xml:space="preserve"> </w:t>
      </w:r>
      <w:r>
        <w:t>other</w:t>
      </w:r>
      <w:r>
        <w:rPr>
          <w:spacing w:val="1"/>
        </w:rPr>
        <w:t xml:space="preserve"> </w:t>
      </w:r>
      <w:r>
        <w:t>record,</w:t>
      </w:r>
      <w:r>
        <w:rPr>
          <w:spacing w:val="1"/>
        </w:rPr>
        <w:t xml:space="preserve"> </w:t>
      </w:r>
      <w:r>
        <w:rPr>
          <w:spacing w:val="-1"/>
        </w:rPr>
        <w:t>shall</w:t>
      </w:r>
      <w:r>
        <w:rPr>
          <w:spacing w:val="1"/>
        </w:rPr>
        <w:t xml:space="preserve"> </w:t>
      </w:r>
      <w:r>
        <w:t xml:space="preserve">be </w:t>
      </w:r>
      <w:r>
        <w:rPr>
          <w:spacing w:val="-1"/>
        </w:rPr>
        <w:t>provided</w:t>
      </w:r>
      <w:r>
        <w:rPr>
          <w:spacing w:val="1"/>
        </w:rPr>
        <w:t xml:space="preserve"> </w:t>
      </w:r>
      <w:r>
        <w:t>to</w:t>
      </w:r>
      <w:r>
        <w:rPr>
          <w:spacing w:val="1"/>
        </w:rPr>
        <w:t xml:space="preserve"> </w:t>
      </w:r>
      <w:r>
        <w:t>enable</w:t>
      </w:r>
      <w:r>
        <w:rPr>
          <w:spacing w:val="1"/>
        </w:rPr>
        <w:t xml:space="preserve"> </w:t>
      </w:r>
      <w:r>
        <w:rPr>
          <w:spacing w:val="-1"/>
        </w:rPr>
        <w:t>each</w:t>
      </w:r>
      <w:r>
        <w:rPr>
          <w:spacing w:val="2"/>
        </w:rPr>
        <w:t xml:space="preserve"> </w:t>
      </w:r>
      <w:r>
        <w:rPr>
          <w:spacing w:val="-1"/>
        </w:rPr>
        <w:t>weld</w:t>
      </w:r>
      <w:r>
        <w:rPr>
          <w:spacing w:val="1"/>
        </w:rPr>
        <w:t xml:space="preserve"> </w:t>
      </w:r>
      <w:r>
        <w:t>to</w:t>
      </w:r>
      <w:r>
        <w:rPr>
          <w:spacing w:val="1"/>
        </w:rPr>
        <w:t xml:space="preserve"> </w:t>
      </w:r>
      <w:r>
        <w:t>be traced</w:t>
      </w:r>
      <w:r>
        <w:rPr>
          <w:spacing w:val="1"/>
        </w:rPr>
        <w:t xml:space="preserve"> </w:t>
      </w:r>
      <w:r>
        <w:rPr>
          <w:spacing w:val="-1"/>
        </w:rPr>
        <w:t>to</w:t>
      </w:r>
      <w:r>
        <w:rPr>
          <w:spacing w:val="59"/>
          <w:w w:val="99"/>
        </w:rPr>
        <w:t xml:space="preserve"> </w:t>
      </w:r>
      <w:r>
        <w:t>the</w:t>
      </w:r>
      <w:r>
        <w:rPr>
          <w:spacing w:val="-5"/>
        </w:rPr>
        <w:t xml:space="preserve"> </w:t>
      </w:r>
      <w:r>
        <w:rPr>
          <w:spacing w:val="-1"/>
        </w:rPr>
        <w:t>welder</w:t>
      </w:r>
      <w:r>
        <w:rPr>
          <w:spacing w:val="-2"/>
        </w:rPr>
        <w:t xml:space="preserve"> </w:t>
      </w:r>
      <w:r>
        <w:rPr>
          <w:spacing w:val="-1"/>
        </w:rPr>
        <w:t>(s)</w:t>
      </w:r>
      <w:r>
        <w:rPr>
          <w:spacing w:val="-5"/>
        </w:rPr>
        <w:t xml:space="preserve"> </w:t>
      </w:r>
      <w:r>
        <w:t>by</w:t>
      </w:r>
      <w:r>
        <w:rPr>
          <w:spacing w:val="-4"/>
        </w:rPr>
        <w:t xml:space="preserve"> </w:t>
      </w:r>
      <w:r>
        <w:t>whom</w:t>
      </w:r>
      <w:r>
        <w:rPr>
          <w:spacing w:val="-5"/>
        </w:rPr>
        <w:t xml:space="preserve"> </w:t>
      </w:r>
      <w:r>
        <w:t>it</w:t>
      </w:r>
      <w:r>
        <w:rPr>
          <w:spacing w:val="-3"/>
        </w:rPr>
        <w:t xml:space="preserve"> </w:t>
      </w:r>
      <w:r>
        <w:t>was</w:t>
      </w:r>
      <w:r>
        <w:rPr>
          <w:spacing w:val="-3"/>
        </w:rPr>
        <w:t xml:space="preserve"> </w:t>
      </w:r>
      <w:r>
        <w:t>made.</w:t>
      </w:r>
    </w:p>
    <w:p w14:paraId="74D6A47D" w14:textId="77777777" w:rsidR="00354ABE" w:rsidRDefault="00354ABE">
      <w:pPr>
        <w:rPr>
          <w:rFonts w:ascii="Calibri" w:eastAsia="Calibri" w:hAnsi="Calibri" w:cs="Calibri"/>
          <w:sz w:val="23"/>
          <w:szCs w:val="23"/>
        </w:rPr>
      </w:pPr>
    </w:p>
    <w:p w14:paraId="74D6A47E" w14:textId="77777777" w:rsidR="00354ABE" w:rsidRDefault="00000000">
      <w:pPr>
        <w:numPr>
          <w:ilvl w:val="3"/>
          <w:numId w:val="16"/>
        </w:numPr>
        <w:tabs>
          <w:tab w:val="left" w:pos="1489"/>
        </w:tabs>
        <w:rPr>
          <w:rFonts w:ascii="Cambria" w:eastAsia="Cambria" w:hAnsi="Cambria" w:cs="Cambria"/>
          <w:sz w:val="20"/>
          <w:szCs w:val="20"/>
        </w:rPr>
      </w:pPr>
      <w:r>
        <w:rPr>
          <w:rFonts w:ascii="Cambria"/>
          <w:b/>
          <w:spacing w:val="-1"/>
          <w:sz w:val="20"/>
        </w:rPr>
        <w:t>Inspection</w:t>
      </w:r>
      <w:r>
        <w:rPr>
          <w:rFonts w:ascii="Cambria"/>
          <w:b/>
          <w:spacing w:val="-10"/>
          <w:sz w:val="20"/>
        </w:rPr>
        <w:t xml:space="preserve"> </w:t>
      </w:r>
      <w:r>
        <w:rPr>
          <w:rFonts w:ascii="Cambria"/>
          <w:b/>
          <w:sz w:val="20"/>
        </w:rPr>
        <w:t>&amp;</w:t>
      </w:r>
      <w:r>
        <w:rPr>
          <w:rFonts w:ascii="Cambria"/>
          <w:b/>
          <w:spacing w:val="-9"/>
          <w:sz w:val="20"/>
        </w:rPr>
        <w:t xml:space="preserve"> </w:t>
      </w:r>
      <w:r>
        <w:rPr>
          <w:rFonts w:ascii="Cambria"/>
          <w:b/>
          <w:spacing w:val="-1"/>
          <w:sz w:val="20"/>
        </w:rPr>
        <w:t>Testing</w:t>
      </w:r>
    </w:p>
    <w:p w14:paraId="74D6A47F" w14:textId="77777777" w:rsidR="00354ABE" w:rsidRDefault="00000000">
      <w:pPr>
        <w:pStyle w:val="BodyText"/>
        <w:spacing w:before="36" w:line="276" w:lineRule="auto"/>
        <w:ind w:left="1471" w:right="118" w:firstLine="0"/>
        <w:jc w:val="both"/>
      </w:pPr>
      <w:r>
        <w:rPr>
          <w:spacing w:val="-1"/>
        </w:rPr>
        <w:t>The</w:t>
      </w:r>
      <w:r>
        <w:rPr>
          <w:spacing w:val="11"/>
        </w:rPr>
        <w:t xml:space="preserve"> </w:t>
      </w:r>
      <w:r>
        <w:t>Officer-in-Charge</w:t>
      </w:r>
      <w:r>
        <w:rPr>
          <w:spacing w:val="11"/>
        </w:rPr>
        <w:t xml:space="preserve"> </w:t>
      </w:r>
      <w:r>
        <w:rPr>
          <w:spacing w:val="-1"/>
        </w:rPr>
        <w:t>shall</w:t>
      </w:r>
      <w:r>
        <w:rPr>
          <w:spacing w:val="12"/>
        </w:rPr>
        <w:t xml:space="preserve"> </w:t>
      </w:r>
      <w:r>
        <w:t>have</w:t>
      </w:r>
      <w:r>
        <w:rPr>
          <w:spacing w:val="11"/>
        </w:rPr>
        <w:t xml:space="preserve"> </w:t>
      </w:r>
      <w:r>
        <w:t>access</w:t>
      </w:r>
      <w:r>
        <w:rPr>
          <w:spacing w:val="10"/>
        </w:rPr>
        <w:t xml:space="preserve"> </w:t>
      </w:r>
      <w:r>
        <w:t>to</w:t>
      </w:r>
      <w:r>
        <w:rPr>
          <w:spacing w:val="12"/>
        </w:rPr>
        <w:t xml:space="preserve"> </w:t>
      </w:r>
      <w:r>
        <w:t>the</w:t>
      </w:r>
      <w:r>
        <w:rPr>
          <w:spacing w:val="11"/>
        </w:rPr>
        <w:t xml:space="preserve"> </w:t>
      </w:r>
      <w:r>
        <w:t>contrac</w:t>
      </w:r>
      <w:r>
        <w:rPr>
          <w:rFonts w:cs="Calibri"/>
        </w:rPr>
        <w:t>tor’s</w:t>
      </w:r>
      <w:r>
        <w:rPr>
          <w:rFonts w:cs="Calibri"/>
          <w:spacing w:val="10"/>
        </w:rPr>
        <w:t xml:space="preserve"> </w:t>
      </w:r>
      <w:r>
        <w:rPr>
          <w:rFonts w:cs="Calibri"/>
          <w:spacing w:val="-1"/>
        </w:rPr>
        <w:t>work</w:t>
      </w:r>
      <w:r>
        <w:rPr>
          <w:rFonts w:cs="Calibri"/>
          <w:spacing w:val="13"/>
        </w:rPr>
        <w:t xml:space="preserve"> </w:t>
      </w:r>
      <w:r>
        <w:rPr>
          <w:rFonts w:cs="Calibri"/>
        </w:rPr>
        <w:t>at</w:t>
      </w:r>
      <w:r>
        <w:rPr>
          <w:rFonts w:cs="Calibri"/>
          <w:spacing w:val="12"/>
        </w:rPr>
        <w:t xml:space="preserve"> </w:t>
      </w:r>
      <w:r>
        <w:rPr>
          <w:rFonts w:cs="Calibri"/>
        </w:rPr>
        <w:t>all</w:t>
      </w:r>
      <w:r>
        <w:rPr>
          <w:rFonts w:cs="Calibri"/>
          <w:spacing w:val="12"/>
        </w:rPr>
        <w:t xml:space="preserve"> </w:t>
      </w:r>
      <w:r>
        <w:rPr>
          <w:rFonts w:cs="Calibri"/>
        </w:rPr>
        <w:t>reasonable</w:t>
      </w:r>
      <w:r>
        <w:rPr>
          <w:rFonts w:cs="Calibri"/>
          <w:spacing w:val="10"/>
        </w:rPr>
        <w:t xml:space="preserve"> </w:t>
      </w:r>
      <w:r>
        <w:rPr>
          <w:rFonts w:cs="Calibri"/>
        </w:rPr>
        <w:t>times,</w:t>
      </w:r>
      <w:r>
        <w:rPr>
          <w:rFonts w:cs="Calibri"/>
          <w:spacing w:val="44"/>
          <w:w w:val="99"/>
        </w:rPr>
        <w:t xml:space="preserve"> </w:t>
      </w:r>
      <w:r>
        <w:t>and</w:t>
      </w:r>
      <w:r>
        <w:rPr>
          <w:spacing w:val="29"/>
        </w:rPr>
        <w:t xml:space="preserve"> </w:t>
      </w:r>
      <w:r>
        <w:t>the</w:t>
      </w:r>
      <w:r>
        <w:rPr>
          <w:spacing w:val="27"/>
        </w:rPr>
        <w:t xml:space="preserve"> </w:t>
      </w:r>
      <w:r>
        <w:t>contractor</w:t>
      </w:r>
      <w:r>
        <w:rPr>
          <w:spacing w:val="29"/>
        </w:rPr>
        <w:t xml:space="preserve"> </w:t>
      </w:r>
      <w:r>
        <w:rPr>
          <w:spacing w:val="-1"/>
        </w:rPr>
        <w:t>shall</w:t>
      </w:r>
      <w:r>
        <w:rPr>
          <w:spacing w:val="31"/>
        </w:rPr>
        <w:t xml:space="preserve"> </w:t>
      </w:r>
      <w:r>
        <w:rPr>
          <w:spacing w:val="-1"/>
        </w:rPr>
        <w:t>provide</w:t>
      </w:r>
      <w:r>
        <w:rPr>
          <w:spacing w:val="27"/>
        </w:rPr>
        <w:t xml:space="preserve"> </w:t>
      </w:r>
      <w:r>
        <w:t>him</w:t>
      </w:r>
      <w:r>
        <w:rPr>
          <w:spacing w:val="31"/>
        </w:rPr>
        <w:t xml:space="preserve"> </w:t>
      </w:r>
      <w:r>
        <w:rPr>
          <w:spacing w:val="-1"/>
        </w:rPr>
        <w:t>with</w:t>
      </w:r>
      <w:r>
        <w:rPr>
          <w:spacing w:val="29"/>
        </w:rPr>
        <w:t xml:space="preserve"> </w:t>
      </w:r>
      <w:r>
        <w:t>all</w:t>
      </w:r>
      <w:r>
        <w:rPr>
          <w:spacing w:val="31"/>
        </w:rPr>
        <w:t xml:space="preserve"> </w:t>
      </w:r>
      <w:r>
        <w:t>facilities</w:t>
      </w:r>
      <w:r>
        <w:rPr>
          <w:spacing w:val="30"/>
        </w:rPr>
        <w:t xml:space="preserve"> </w:t>
      </w:r>
      <w:r>
        <w:t>necessary</w:t>
      </w:r>
      <w:r>
        <w:rPr>
          <w:spacing w:val="31"/>
        </w:rPr>
        <w:t xml:space="preserve"> </w:t>
      </w:r>
      <w:r>
        <w:rPr>
          <w:spacing w:val="-1"/>
        </w:rPr>
        <w:t>for</w:t>
      </w:r>
      <w:r>
        <w:rPr>
          <w:spacing w:val="28"/>
        </w:rPr>
        <w:t xml:space="preserve"> </w:t>
      </w:r>
      <w:r>
        <w:t>inspection</w:t>
      </w:r>
      <w:r>
        <w:rPr>
          <w:spacing w:val="30"/>
        </w:rPr>
        <w:t xml:space="preserve"> </w:t>
      </w:r>
      <w:r>
        <w:t>during</w:t>
      </w:r>
      <w:r>
        <w:rPr>
          <w:spacing w:val="46"/>
          <w:w w:val="99"/>
        </w:rPr>
        <w:t xml:space="preserve"> </w:t>
      </w:r>
      <w:r>
        <w:rPr>
          <w:spacing w:val="-1"/>
        </w:rPr>
        <w:t>manufacture</w:t>
      </w:r>
      <w:r>
        <w:rPr>
          <w:spacing w:val="-10"/>
        </w:rPr>
        <w:t xml:space="preserve"> </w:t>
      </w:r>
      <w:r>
        <w:t>and</w:t>
      </w:r>
      <w:r>
        <w:rPr>
          <w:spacing w:val="-8"/>
        </w:rPr>
        <w:t xml:space="preserve"> </w:t>
      </w:r>
      <w:r>
        <w:t>on</w:t>
      </w:r>
      <w:r>
        <w:rPr>
          <w:spacing w:val="-9"/>
        </w:rPr>
        <w:t xml:space="preserve"> </w:t>
      </w:r>
      <w:r>
        <w:t>completion.</w:t>
      </w:r>
    </w:p>
    <w:p w14:paraId="74D6A480" w14:textId="77777777" w:rsidR="00354ABE" w:rsidRDefault="00354ABE">
      <w:pPr>
        <w:spacing w:before="1"/>
        <w:rPr>
          <w:rFonts w:ascii="Calibri" w:eastAsia="Calibri" w:hAnsi="Calibri" w:cs="Calibri"/>
          <w:sz w:val="23"/>
          <w:szCs w:val="23"/>
        </w:rPr>
      </w:pPr>
    </w:p>
    <w:p w14:paraId="74D6A481" w14:textId="77777777" w:rsidR="00354ABE" w:rsidRDefault="00000000">
      <w:pPr>
        <w:pStyle w:val="BodyText"/>
        <w:spacing w:line="275" w:lineRule="auto"/>
        <w:ind w:left="1471" w:right="114" w:firstLine="0"/>
        <w:jc w:val="both"/>
      </w:pPr>
      <w:r>
        <w:rPr>
          <w:spacing w:val="-1"/>
        </w:rPr>
        <w:t>Welds</w:t>
      </w:r>
      <w:r>
        <w:rPr>
          <w:spacing w:val="21"/>
        </w:rPr>
        <w:t xml:space="preserve"> </w:t>
      </w:r>
      <w:r>
        <w:t>showing</w:t>
      </w:r>
      <w:r>
        <w:rPr>
          <w:spacing w:val="22"/>
        </w:rPr>
        <w:t xml:space="preserve"> </w:t>
      </w:r>
      <w:r>
        <w:t>cavities</w:t>
      </w:r>
      <w:r>
        <w:rPr>
          <w:spacing w:val="22"/>
        </w:rPr>
        <w:t xml:space="preserve"> </w:t>
      </w:r>
      <w:r>
        <w:t>or</w:t>
      </w:r>
      <w:r>
        <w:rPr>
          <w:spacing w:val="22"/>
        </w:rPr>
        <w:t xml:space="preserve"> </w:t>
      </w:r>
      <w:r>
        <w:t>in</w:t>
      </w:r>
      <w:r>
        <w:rPr>
          <w:spacing w:val="22"/>
        </w:rPr>
        <w:t xml:space="preserve"> </w:t>
      </w:r>
      <w:r>
        <w:rPr>
          <w:spacing w:val="-1"/>
        </w:rPr>
        <w:t>which</w:t>
      </w:r>
      <w:r>
        <w:rPr>
          <w:spacing w:val="23"/>
        </w:rPr>
        <w:t xml:space="preserve"> </w:t>
      </w:r>
      <w:r>
        <w:t>the</w:t>
      </w:r>
      <w:r>
        <w:rPr>
          <w:spacing w:val="21"/>
        </w:rPr>
        <w:t xml:space="preserve"> </w:t>
      </w:r>
      <w:r>
        <w:rPr>
          <w:spacing w:val="-1"/>
        </w:rPr>
        <w:t>weld</w:t>
      </w:r>
      <w:r>
        <w:rPr>
          <w:spacing w:val="23"/>
        </w:rPr>
        <w:t xml:space="preserve"> </w:t>
      </w:r>
      <w:r>
        <w:rPr>
          <w:spacing w:val="-1"/>
        </w:rPr>
        <w:t>metal</w:t>
      </w:r>
      <w:r>
        <w:rPr>
          <w:spacing w:val="22"/>
        </w:rPr>
        <w:t xml:space="preserve"> </w:t>
      </w:r>
      <w:r>
        <w:t>tends</w:t>
      </w:r>
      <w:r>
        <w:rPr>
          <w:spacing w:val="23"/>
        </w:rPr>
        <w:t xml:space="preserve"> </w:t>
      </w:r>
      <w:r>
        <w:t>to</w:t>
      </w:r>
      <w:r>
        <w:rPr>
          <w:spacing w:val="24"/>
        </w:rPr>
        <w:t xml:space="preserve"> </w:t>
      </w:r>
      <w:r>
        <w:rPr>
          <w:spacing w:val="-1"/>
        </w:rPr>
        <w:t>fall</w:t>
      </w:r>
      <w:r>
        <w:rPr>
          <w:spacing w:val="22"/>
        </w:rPr>
        <w:t xml:space="preserve"> </w:t>
      </w:r>
      <w:r>
        <w:rPr>
          <w:spacing w:val="-1"/>
        </w:rPr>
        <w:t>over</w:t>
      </w:r>
      <w:r>
        <w:rPr>
          <w:spacing w:val="22"/>
        </w:rPr>
        <w:t xml:space="preserve"> </w:t>
      </w:r>
      <w:r>
        <w:t>the</w:t>
      </w:r>
      <w:r>
        <w:rPr>
          <w:spacing w:val="22"/>
        </w:rPr>
        <w:t xml:space="preserve"> </w:t>
      </w:r>
      <w:r>
        <w:rPr>
          <w:spacing w:val="-1"/>
        </w:rPr>
        <w:t>parent</w:t>
      </w:r>
      <w:r>
        <w:rPr>
          <w:spacing w:val="20"/>
        </w:rPr>
        <w:t xml:space="preserve"> </w:t>
      </w:r>
      <w:r>
        <w:rPr>
          <w:spacing w:val="-1"/>
        </w:rPr>
        <w:t>metal</w:t>
      </w:r>
      <w:r>
        <w:rPr>
          <w:spacing w:val="55"/>
          <w:w w:val="99"/>
        </w:rPr>
        <w:t xml:space="preserve"> </w:t>
      </w:r>
      <w:r>
        <w:rPr>
          <w:spacing w:val="-1"/>
        </w:rPr>
        <w:t>without</w:t>
      </w:r>
      <w:r>
        <w:rPr>
          <w:spacing w:val="2"/>
        </w:rPr>
        <w:t xml:space="preserve"> </w:t>
      </w:r>
      <w:r>
        <w:t>proper</w:t>
      </w:r>
      <w:r>
        <w:rPr>
          <w:spacing w:val="3"/>
        </w:rPr>
        <w:t xml:space="preserve"> </w:t>
      </w:r>
      <w:r>
        <w:rPr>
          <w:spacing w:val="-1"/>
        </w:rPr>
        <w:t>fusion</w:t>
      </w:r>
      <w:r>
        <w:rPr>
          <w:spacing w:val="4"/>
        </w:rPr>
        <w:t xml:space="preserve"> </w:t>
      </w:r>
      <w:r>
        <w:rPr>
          <w:spacing w:val="-1"/>
        </w:rPr>
        <w:t>shall</w:t>
      </w:r>
      <w:r>
        <w:rPr>
          <w:spacing w:val="3"/>
        </w:rPr>
        <w:t xml:space="preserve"> </w:t>
      </w:r>
      <w:r>
        <w:rPr>
          <w:spacing w:val="1"/>
        </w:rPr>
        <w:t>be</w:t>
      </w:r>
      <w:r>
        <w:rPr>
          <w:spacing w:val="2"/>
        </w:rPr>
        <w:t xml:space="preserve"> </w:t>
      </w:r>
      <w:r>
        <w:t>cut</w:t>
      </w:r>
      <w:r>
        <w:rPr>
          <w:spacing w:val="3"/>
        </w:rPr>
        <w:t xml:space="preserve"> </w:t>
      </w:r>
      <w:r>
        <w:t>our</w:t>
      </w:r>
      <w:r>
        <w:rPr>
          <w:spacing w:val="3"/>
        </w:rPr>
        <w:t xml:space="preserve"> </w:t>
      </w:r>
      <w:r>
        <w:t>and</w:t>
      </w:r>
      <w:r>
        <w:rPr>
          <w:spacing w:val="4"/>
        </w:rPr>
        <w:t xml:space="preserve"> </w:t>
      </w:r>
      <w:r>
        <w:t>re-welded</w:t>
      </w:r>
      <w:r>
        <w:rPr>
          <w:spacing w:val="3"/>
        </w:rPr>
        <w:t xml:space="preserve"> </w:t>
      </w:r>
      <w:r>
        <w:t>to</w:t>
      </w:r>
      <w:r>
        <w:rPr>
          <w:spacing w:val="4"/>
        </w:rPr>
        <w:t xml:space="preserve"> </w:t>
      </w:r>
      <w:r>
        <w:t>the</w:t>
      </w:r>
      <w:r>
        <w:rPr>
          <w:spacing w:val="2"/>
        </w:rPr>
        <w:t xml:space="preserve"> </w:t>
      </w:r>
      <w:r>
        <w:rPr>
          <w:spacing w:val="-1"/>
        </w:rPr>
        <w:t>satisfaction</w:t>
      </w:r>
      <w:r>
        <w:rPr>
          <w:spacing w:val="4"/>
        </w:rPr>
        <w:t xml:space="preserve"> </w:t>
      </w:r>
      <w:r>
        <w:t>of</w:t>
      </w:r>
      <w:r>
        <w:rPr>
          <w:spacing w:val="2"/>
        </w:rPr>
        <w:t xml:space="preserve"> </w:t>
      </w:r>
      <w:r>
        <w:t>the</w:t>
      </w:r>
      <w:r>
        <w:rPr>
          <w:spacing w:val="2"/>
        </w:rPr>
        <w:t xml:space="preserve"> </w:t>
      </w:r>
      <w:r>
        <w:t>Officer-in-</w:t>
      </w:r>
      <w:r>
        <w:rPr>
          <w:spacing w:val="74"/>
          <w:w w:val="99"/>
        </w:rPr>
        <w:t xml:space="preserve"> </w:t>
      </w:r>
      <w:r>
        <w:rPr>
          <w:spacing w:val="-1"/>
        </w:rPr>
        <w:t>Charge.</w:t>
      </w:r>
      <w:r>
        <w:rPr>
          <w:spacing w:val="-2"/>
        </w:rPr>
        <w:t xml:space="preserve"> </w:t>
      </w:r>
      <w:r>
        <w:rPr>
          <w:spacing w:val="-1"/>
        </w:rPr>
        <w:t>Care</w:t>
      </w:r>
      <w:r>
        <w:rPr>
          <w:spacing w:val="-2"/>
        </w:rPr>
        <w:t xml:space="preserve"> </w:t>
      </w:r>
      <w:r>
        <w:rPr>
          <w:spacing w:val="-1"/>
        </w:rPr>
        <w:t>shall</w:t>
      </w:r>
      <w:r>
        <w:t xml:space="preserve"> be</w:t>
      </w:r>
      <w:r>
        <w:rPr>
          <w:spacing w:val="-3"/>
        </w:rPr>
        <w:t xml:space="preserve"> </w:t>
      </w:r>
      <w:r>
        <w:t>taken</w:t>
      </w:r>
      <w:r>
        <w:rPr>
          <w:spacing w:val="-1"/>
        </w:rPr>
        <w:t xml:space="preserve"> </w:t>
      </w:r>
      <w:r>
        <w:t xml:space="preserve">to </w:t>
      </w:r>
      <w:r>
        <w:rPr>
          <w:spacing w:val="-1"/>
        </w:rPr>
        <w:t>avoid under</w:t>
      </w:r>
      <w:r>
        <w:rPr>
          <w:spacing w:val="-2"/>
        </w:rPr>
        <w:t xml:space="preserve"> </w:t>
      </w:r>
      <w:r>
        <w:t>cutting</w:t>
      </w:r>
      <w:r>
        <w:rPr>
          <w:spacing w:val="-3"/>
        </w:rPr>
        <w:t xml:space="preserve"> </w:t>
      </w:r>
      <w:r>
        <w:t>of</w:t>
      </w:r>
      <w:r>
        <w:rPr>
          <w:spacing w:val="-3"/>
        </w:rPr>
        <w:t xml:space="preserve"> </w:t>
      </w:r>
      <w:r>
        <w:t>the</w:t>
      </w:r>
      <w:r>
        <w:rPr>
          <w:spacing w:val="-2"/>
        </w:rPr>
        <w:t xml:space="preserve"> </w:t>
      </w:r>
      <w:r>
        <w:rPr>
          <w:spacing w:val="-1"/>
        </w:rPr>
        <w:t>base</w:t>
      </w:r>
      <w:r>
        <w:rPr>
          <w:spacing w:val="-3"/>
        </w:rPr>
        <w:t xml:space="preserve"> </w:t>
      </w:r>
      <w:r>
        <w:t>metal</w:t>
      </w:r>
      <w:r>
        <w:rPr>
          <w:spacing w:val="-2"/>
        </w:rPr>
        <w:t xml:space="preserve"> </w:t>
      </w:r>
      <w:r>
        <w:t>along</w:t>
      </w:r>
      <w:r>
        <w:rPr>
          <w:spacing w:val="-1"/>
        </w:rPr>
        <w:t xml:space="preserve"> </w:t>
      </w:r>
      <w:r>
        <w:t>the</w:t>
      </w:r>
      <w:r>
        <w:rPr>
          <w:spacing w:val="-3"/>
        </w:rPr>
        <w:t xml:space="preserve"> </w:t>
      </w:r>
      <w:r>
        <w:rPr>
          <w:spacing w:val="-1"/>
        </w:rPr>
        <w:t xml:space="preserve">weld </w:t>
      </w:r>
      <w:r>
        <w:t>edges</w:t>
      </w:r>
      <w:r>
        <w:rPr>
          <w:spacing w:val="45"/>
          <w:w w:val="99"/>
        </w:rPr>
        <w:t xml:space="preserve"> </w:t>
      </w:r>
      <w:r>
        <w:t>and</w:t>
      </w:r>
      <w:r>
        <w:rPr>
          <w:spacing w:val="-14"/>
        </w:rPr>
        <w:t xml:space="preserve"> </w:t>
      </w:r>
      <w:r>
        <w:rPr>
          <w:spacing w:val="-1"/>
        </w:rPr>
        <w:t>where</w:t>
      </w:r>
      <w:r>
        <w:rPr>
          <w:spacing w:val="-14"/>
        </w:rPr>
        <w:t xml:space="preserve"> </w:t>
      </w:r>
      <w:r>
        <w:rPr>
          <w:spacing w:val="-1"/>
        </w:rPr>
        <w:t>serious</w:t>
      </w:r>
      <w:r>
        <w:rPr>
          <w:spacing w:val="-16"/>
        </w:rPr>
        <w:t xml:space="preserve"> </w:t>
      </w:r>
      <w:r>
        <w:t>undercutting</w:t>
      </w:r>
      <w:r>
        <w:rPr>
          <w:spacing w:val="-14"/>
        </w:rPr>
        <w:t xml:space="preserve"> </w:t>
      </w:r>
      <w:r>
        <w:t>occurs</w:t>
      </w:r>
      <w:r>
        <w:rPr>
          <w:spacing w:val="-14"/>
        </w:rPr>
        <w:t xml:space="preserve"> </w:t>
      </w:r>
      <w:r>
        <w:t>the</w:t>
      </w:r>
      <w:r>
        <w:rPr>
          <w:spacing w:val="-15"/>
        </w:rPr>
        <w:t xml:space="preserve"> </w:t>
      </w:r>
      <w:r>
        <w:rPr>
          <w:spacing w:val="-1"/>
        </w:rPr>
        <w:t>reduction</w:t>
      </w:r>
      <w:r>
        <w:rPr>
          <w:spacing w:val="-13"/>
        </w:rPr>
        <w:t xml:space="preserve"> </w:t>
      </w:r>
      <w:r>
        <w:rPr>
          <w:spacing w:val="-1"/>
        </w:rPr>
        <w:t>shall</w:t>
      </w:r>
      <w:r>
        <w:rPr>
          <w:spacing w:val="-14"/>
        </w:rPr>
        <w:t xml:space="preserve"> </w:t>
      </w:r>
      <w:r>
        <w:rPr>
          <w:spacing w:val="-1"/>
        </w:rPr>
        <w:t>be</w:t>
      </w:r>
      <w:r>
        <w:rPr>
          <w:spacing w:val="-14"/>
        </w:rPr>
        <w:t xml:space="preserve"> </w:t>
      </w:r>
      <w:r>
        <w:t>made</w:t>
      </w:r>
      <w:r>
        <w:rPr>
          <w:spacing w:val="-14"/>
        </w:rPr>
        <w:t xml:space="preserve"> </w:t>
      </w:r>
      <w:r>
        <w:t>good</w:t>
      </w:r>
      <w:r>
        <w:rPr>
          <w:spacing w:val="-14"/>
        </w:rPr>
        <w:t xml:space="preserve"> </w:t>
      </w:r>
      <w:r>
        <w:t>to</w:t>
      </w:r>
      <w:r>
        <w:rPr>
          <w:spacing w:val="-13"/>
        </w:rPr>
        <w:t xml:space="preserve"> </w:t>
      </w:r>
      <w:r>
        <w:t>the</w:t>
      </w:r>
      <w:r>
        <w:rPr>
          <w:spacing w:val="-15"/>
        </w:rPr>
        <w:t xml:space="preserve"> </w:t>
      </w:r>
      <w:r>
        <w:t>satisfaction</w:t>
      </w:r>
      <w:r>
        <w:rPr>
          <w:spacing w:val="55"/>
          <w:w w:val="99"/>
        </w:rPr>
        <w:t xml:space="preserve"> </w:t>
      </w:r>
      <w:r>
        <w:t>of</w:t>
      </w:r>
      <w:r>
        <w:rPr>
          <w:spacing w:val="-11"/>
        </w:rPr>
        <w:t xml:space="preserve"> </w:t>
      </w:r>
      <w:r>
        <w:t>the</w:t>
      </w:r>
      <w:r>
        <w:rPr>
          <w:spacing w:val="-10"/>
        </w:rPr>
        <w:t xml:space="preserve"> </w:t>
      </w:r>
      <w:r>
        <w:rPr>
          <w:spacing w:val="-1"/>
        </w:rPr>
        <w:t>Officer-in-Charge.</w:t>
      </w:r>
    </w:p>
    <w:p w14:paraId="74D6A482" w14:textId="77777777" w:rsidR="00354ABE" w:rsidRDefault="00354ABE">
      <w:pPr>
        <w:spacing w:before="1"/>
        <w:rPr>
          <w:rFonts w:ascii="Calibri" w:eastAsia="Calibri" w:hAnsi="Calibri" w:cs="Calibri"/>
          <w:sz w:val="23"/>
          <w:szCs w:val="23"/>
        </w:rPr>
      </w:pPr>
    </w:p>
    <w:p w14:paraId="74D6A483" w14:textId="77777777" w:rsidR="00354ABE" w:rsidRDefault="00000000">
      <w:pPr>
        <w:pStyle w:val="BodyText"/>
        <w:spacing w:line="276" w:lineRule="auto"/>
        <w:ind w:left="1471" w:right="125" w:firstLine="0"/>
        <w:jc w:val="both"/>
      </w:pPr>
      <w:r>
        <w:t>Where</w:t>
      </w:r>
      <w:r>
        <w:rPr>
          <w:spacing w:val="7"/>
        </w:rPr>
        <w:t xml:space="preserve"> </w:t>
      </w:r>
      <w:r>
        <w:t>specified</w:t>
      </w:r>
      <w:r>
        <w:rPr>
          <w:spacing w:val="9"/>
        </w:rPr>
        <w:t xml:space="preserve"> </w:t>
      </w:r>
      <w:r>
        <w:rPr>
          <w:spacing w:val="-1"/>
        </w:rPr>
        <w:t>for</w:t>
      </w:r>
      <w:r>
        <w:rPr>
          <w:spacing w:val="8"/>
        </w:rPr>
        <w:t xml:space="preserve"> </w:t>
      </w:r>
      <w:r>
        <w:t>important</w:t>
      </w:r>
      <w:r>
        <w:rPr>
          <w:spacing w:val="9"/>
        </w:rPr>
        <w:t xml:space="preserve"> </w:t>
      </w:r>
      <w:r>
        <w:rPr>
          <w:spacing w:val="-1"/>
        </w:rPr>
        <w:t>works,</w:t>
      </w:r>
      <w:r>
        <w:rPr>
          <w:spacing w:val="9"/>
        </w:rPr>
        <w:t xml:space="preserve"> </w:t>
      </w:r>
      <w:r>
        <w:t>radiographic</w:t>
      </w:r>
      <w:r>
        <w:rPr>
          <w:spacing w:val="8"/>
        </w:rPr>
        <w:t xml:space="preserve"> </w:t>
      </w:r>
      <w:r>
        <w:t>or</w:t>
      </w:r>
      <w:r>
        <w:rPr>
          <w:spacing w:val="8"/>
        </w:rPr>
        <w:t xml:space="preserve"> </w:t>
      </w:r>
      <w:r>
        <w:rPr>
          <w:spacing w:val="-1"/>
        </w:rPr>
        <w:t>ultrasonic</w:t>
      </w:r>
      <w:r>
        <w:rPr>
          <w:spacing w:val="8"/>
        </w:rPr>
        <w:t xml:space="preserve"> </w:t>
      </w:r>
      <w:r>
        <w:t>testing</w:t>
      </w:r>
      <w:r>
        <w:rPr>
          <w:spacing w:val="9"/>
        </w:rPr>
        <w:t xml:space="preserve"> </w:t>
      </w:r>
      <w:r>
        <w:t>procedures</w:t>
      </w:r>
      <w:r>
        <w:rPr>
          <w:spacing w:val="7"/>
        </w:rPr>
        <w:t xml:space="preserve"> </w:t>
      </w:r>
      <w:r>
        <w:rPr>
          <w:spacing w:val="-1"/>
        </w:rPr>
        <w:t>shall</w:t>
      </w:r>
      <w:r>
        <w:rPr>
          <w:spacing w:val="44"/>
          <w:w w:val="99"/>
        </w:rPr>
        <w:t xml:space="preserve"> </w:t>
      </w:r>
      <w:r>
        <w:t>be</w:t>
      </w:r>
      <w:r>
        <w:rPr>
          <w:spacing w:val="-7"/>
        </w:rPr>
        <w:t xml:space="preserve"> </w:t>
      </w:r>
      <w:r>
        <w:rPr>
          <w:spacing w:val="-1"/>
        </w:rPr>
        <w:t>carried</w:t>
      </w:r>
      <w:r>
        <w:rPr>
          <w:spacing w:val="-5"/>
        </w:rPr>
        <w:t xml:space="preserve"> </w:t>
      </w:r>
      <w:r>
        <w:t>out</w:t>
      </w:r>
      <w:r>
        <w:rPr>
          <w:spacing w:val="-6"/>
        </w:rPr>
        <w:t xml:space="preserve"> </w:t>
      </w:r>
      <w:r>
        <w:t>to</w:t>
      </w:r>
      <w:r>
        <w:rPr>
          <w:spacing w:val="-5"/>
        </w:rPr>
        <w:t xml:space="preserve"> </w:t>
      </w:r>
      <w:r>
        <w:t>the</w:t>
      </w:r>
      <w:r>
        <w:rPr>
          <w:spacing w:val="-6"/>
        </w:rPr>
        <w:t xml:space="preserve"> </w:t>
      </w:r>
      <w:r>
        <w:rPr>
          <w:spacing w:val="-1"/>
        </w:rPr>
        <w:t>satisfaction</w:t>
      </w:r>
      <w:r>
        <w:rPr>
          <w:spacing w:val="-6"/>
        </w:rPr>
        <w:t xml:space="preserve"> </w:t>
      </w:r>
      <w:r>
        <w:t>of</w:t>
      </w:r>
      <w:r>
        <w:rPr>
          <w:spacing w:val="-6"/>
        </w:rPr>
        <w:t xml:space="preserve"> </w:t>
      </w:r>
      <w:r>
        <w:t>the</w:t>
      </w:r>
      <w:r>
        <w:rPr>
          <w:spacing w:val="-7"/>
        </w:rPr>
        <w:t xml:space="preserve"> </w:t>
      </w:r>
      <w:r>
        <w:t>Officer-in-Charge.</w:t>
      </w:r>
    </w:p>
    <w:p w14:paraId="74D6A484" w14:textId="77777777" w:rsidR="00354ABE" w:rsidRDefault="00354ABE">
      <w:pPr>
        <w:rPr>
          <w:rFonts w:ascii="Calibri" w:eastAsia="Calibri" w:hAnsi="Calibri" w:cs="Calibri"/>
          <w:sz w:val="23"/>
          <w:szCs w:val="23"/>
        </w:rPr>
      </w:pPr>
    </w:p>
    <w:p w14:paraId="74D6A485" w14:textId="77777777" w:rsidR="00354ABE" w:rsidRDefault="00000000">
      <w:pPr>
        <w:pStyle w:val="BodyText"/>
        <w:spacing w:line="276" w:lineRule="auto"/>
        <w:ind w:left="1471" w:right="115" w:firstLine="0"/>
        <w:jc w:val="both"/>
      </w:pPr>
      <w:r>
        <w:rPr>
          <w:spacing w:val="-1"/>
        </w:rPr>
        <w:t>Finished</w:t>
      </w:r>
      <w:r>
        <w:rPr>
          <w:spacing w:val="3"/>
        </w:rPr>
        <w:t xml:space="preserve"> </w:t>
      </w:r>
      <w:r>
        <w:t>welds</w:t>
      </w:r>
      <w:r>
        <w:rPr>
          <w:spacing w:val="-1"/>
        </w:rPr>
        <w:t xml:space="preserve"> </w:t>
      </w:r>
      <w:r>
        <w:t>and</w:t>
      </w:r>
      <w:r>
        <w:rPr>
          <w:spacing w:val="1"/>
        </w:rPr>
        <w:t xml:space="preserve"> </w:t>
      </w:r>
      <w:r>
        <w:rPr>
          <w:spacing w:val="-1"/>
        </w:rPr>
        <w:t>adjacent</w:t>
      </w:r>
      <w:r>
        <w:rPr>
          <w:spacing w:val="3"/>
        </w:rPr>
        <w:t xml:space="preserve"> </w:t>
      </w:r>
      <w:r>
        <w:t xml:space="preserve">parts </w:t>
      </w:r>
      <w:r>
        <w:rPr>
          <w:spacing w:val="-1"/>
        </w:rPr>
        <w:t>shall</w:t>
      </w:r>
      <w:r>
        <w:rPr>
          <w:spacing w:val="1"/>
        </w:rPr>
        <w:t xml:space="preserve"> </w:t>
      </w:r>
      <w:r>
        <w:t>be</w:t>
      </w:r>
      <w:r>
        <w:rPr>
          <w:spacing w:val="2"/>
        </w:rPr>
        <w:t xml:space="preserve"> </w:t>
      </w:r>
      <w:r>
        <w:rPr>
          <w:spacing w:val="-1"/>
        </w:rPr>
        <w:t>protected</w:t>
      </w:r>
      <w:r>
        <w:rPr>
          <w:spacing w:val="4"/>
        </w:rPr>
        <w:t xml:space="preserve"> </w:t>
      </w:r>
      <w:r>
        <w:rPr>
          <w:spacing w:val="-1"/>
        </w:rPr>
        <w:t>with</w:t>
      </w:r>
      <w:r>
        <w:rPr>
          <w:spacing w:val="3"/>
        </w:rPr>
        <w:t xml:space="preserve"> </w:t>
      </w:r>
      <w:r>
        <w:rPr>
          <w:spacing w:val="-1"/>
        </w:rPr>
        <w:t>clean</w:t>
      </w:r>
      <w:r>
        <w:rPr>
          <w:spacing w:val="2"/>
        </w:rPr>
        <w:t xml:space="preserve"> </w:t>
      </w:r>
      <w:r>
        <w:rPr>
          <w:spacing w:val="-1"/>
        </w:rPr>
        <w:t>boiled</w:t>
      </w:r>
      <w:r>
        <w:rPr>
          <w:spacing w:val="1"/>
        </w:rPr>
        <w:t xml:space="preserve"> linseed </w:t>
      </w:r>
      <w:r>
        <w:t>oil after</w:t>
      </w:r>
      <w:r>
        <w:rPr>
          <w:spacing w:val="3"/>
        </w:rPr>
        <w:t xml:space="preserve"> </w:t>
      </w:r>
      <w:r>
        <w:t>all</w:t>
      </w:r>
      <w:r>
        <w:rPr>
          <w:spacing w:val="71"/>
          <w:w w:val="99"/>
        </w:rPr>
        <w:t xml:space="preserve"> </w:t>
      </w:r>
      <w:r>
        <w:rPr>
          <w:spacing w:val="-1"/>
        </w:rPr>
        <w:t>slag</w:t>
      </w:r>
      <w:r>
        <w:rPr>
          <w:spacing w:val="-6"/>
        </w:rPr>
        <w:t xml:space="preserve"> </w:t>
      </w:r>
      <w:r>
        <w:t>has</w:t>
      </w:r>
      <w:r>
        <w:rPr>
          <w:spacing w:val="-7"/>
        </w:rPr>
        <w:t xml:space="preserve"> </w:t>
      </w:r>
      <w:r>
        <w:t>been</w:t>
      </w:r>
      <w:r>
        <w:rPr>
          <w:spacing w:val="-6"/>
        </w:rPr>
        <w:t xml:space="preserve"> </w:t>
      </w:r>
      <w:r>
        <w:rPr>
          <w:spacing w:val="-1"/>
        </w:rPr>
        <w:t>removed.</w:t>
      </w:r>
    </w:p>
    <w:p w14:paraId="74D6A486" w14:textId="77777777" w:rsidR="00354ABE" w:rsidRDefault="00354ABE">
      <w:pPr>
        <w:rPr>
          <w:rFonts w:ascii="Calibri" w:eastAsia="Calibri" w:hAnsi="Calibri" w:cs="Calibri"/>
          <w:sz w:val="23"/>
          <w:szCs w:val="23"/>
        </w:rPr>
      </w:pPr>
    </w:p>
    <w:p w14:paraId="74D6A487" w14:textId="77777777" w:rsidR="00354ABE" w:rsidRDefault="00000000">
      <w:pPr>
        <w:pStyle w:val="BodyText"/>
        <w:spacing w:line="276" w:lineRule="auto"/>
        <w:ind w:left="1471" w:right="123" w:firstLine="0"/>
        <w:jc w:val="both"/>
      </w:pPr>
      <w:r>
        <w:rPr>
          <w:spacing w:val="-1"/>
        </w:rPr>
        <w:t>Welds</w:t>
      </w:r>
      <w:r>
        <w:rPr>
          <w:spacing w:val="10"/>
        </w:rPr>
        <w:t xml:space="preserve"> </w:t>
      </w:r>
      <w:r>
        <w:rPr>
          <w:spacing w:val="-1"/>
        </w:rPr>
        <w:t>shall</w:t>
      </w:r>
      <w:r>
        <w:rPr>
          <w:spacing w:val="13"/>
        </w:rPr>
        <w:t xml:space="preserve"> </w:t>
      </w:r>
      <w:r>
        <w:t>not</w:t>
      </w:r>
      <w:r>
        <w:rPr>
          <w:spacing w:val="13"/>
        </w:rPr>
        <w:t xml:space="preserve"> </w:t>
      </w:r>
      <w:r>
        <w:t>be</w:t>
      </w:r>
      <w:r>
        <w:rPr>
          <w:spacing w:val="12"/>
        </w:rPr>
        <w:t xml:space="preserve"> </w:t>
      </w:r>
      <w:r>
        <w:t>painted</w:t>
      </w:r>
      <w:r>
        <w:rPr>
          <w:spacing w:val="11"/>
        </w:rPr>
        <w:t xml:space="preserve"> </w:t>
      </w:r>
      <w:r>
        <w:rPr>
          <w:spacing w:val="-1"/>
        </w:rPr>
        <w:t>or</w:t>
      </w:r>
      <w:r>
        <w:rPr>
          <w:spacing w:val="13"/>
        </w:rPr>
        <w:t xml:space="preserve"> </w:t>
      </w:r>
      <w:r>
        <w:rPr>
          <w:spacing w:val="-1"/>
        </w:rPr>
        <w:t>otherwise</w:t>
      </w:r>
      <w:r>
        <w:rPr>
          <w:spacing w:val="12"/>
        </w:rPr>
        <w:t xml:space="preserve"> </w:t>
      </w:r>
      <w:r>
        <w:t>obscured</w:t>
      </w:r>
      <w:r>
        <w:rPr>
          <w:spacing w:val="12"/>
        </w:rPr>
        <w:t xml:space="preserve"> </w:t>
      </w:r>
      <w:r>
        <w:t>until</w:t>
      </w:r>
      <w:r>
        <w:rPr>
          <w:spacing w:val="13"/>
        </w:rPr>
        <w:t xml:space="preserve"> </w:t>
      </w:r>
      <w:r>
        <w:rPr>
          <w:spacing w:val="-1"/>
        </w:rPr>
        <w:t>they</w:t>
      </w:r>
      <w:r>
        <w:rPr>
          <w:spacing w:val="13"/>
        </w:rPr>
        <w:t xml:space="preserve"> </w:t>
      </w:r>
      <w:r>
        <w:rPr>
          <w:spacing w:val="-1"/>
        </w:rPr>
        <w:t>have</w:t>
      </w:r>
      <w:r>
        <w:rPr>
          <w:spacing w:val="12"/>
        </w:rPr>
        <w:t xml:space="preserve"> </w:t>
      </w:r>
      <w:r>
        <w:rPr>
          <w:spacing w:val="-1"/>
        </w:rPr>
        <w:t>been</w:t>
      </w:r>
      <w:r>
        <w:rPr>
          <w:spacing w:val="13"/>
        </w:rPr>
        <w:t xml:space="preserve"> </w:t>
      </w:r>
      <w:r>
        <w:rPr>
          <w:spacing w:val="-1"/>
        </w:rPr>
        <w:t>accepted</w:t>
      </w:r>
      <w:r>
        <w:rPr>
          <w:spacing w:val="12"/>
        </w:rPr>
        <w:t xml:space="preserve"> </w:t>
      </w:r>
      <w:r>
        <w:t>by</w:t>
      </w:r>
      <w:r>
        <w:rPr>
          <w:spacing w:val="13"/>
        </w:rPr>
        <w:t xml:space="preserve"> </w:t>
      </w:r>
      <w:r>
        <w:rPr>
          <w:spacing w:val="-1"/>
        </w:rPr>
        <w:t>the</w:t>
      </w:r>
      <w:r>
        <w:rPr>
          <w:spacing w:val="59"/>
          <w:w w:val="99"/>
        </w:rPr>
        <w:t xml:space="preserve"> </w:t>
      </w:r>
      <w:r>
        <w:rPr>
          <w:spacing w:val="-1"/>
        </w:rPr>
        <w:t>Officer-in-Charge.</w:t>
      </w:r>
    </w:p>
    <w:p w14:paraId="74D6A488" w14:textId="77777777" w:rsidR="00354ABE" w:rsidRDefault="00354ABE">
      <w:pPr>
        <w:rPr>
          <w:rFonts w:ascii="Calibri" w:eastAsia="Calibri" w:hAnsi="Calibri" w:cs="Calibri"/>
          <w:sz w:val="23"/>
          <w:szCs w:val="23"/>
        </w:rPr>
      </w:pPr>
    </w:p>
    <w:p w14:paraId="74D6A489" w14:textId="77777777" w:rsidR="00354ABE" w:rsidRDefault="00000000">
      <w:pPr>
        <w:ind w:left="1471"/>
        <w:jc w:val="both"/>
        <w:rPr>
          <w:rFonts w:ascii="Cambria" w:eastAsia="Cambria" w:hAnsi="Cambria" w:cs="Cambria"/>
          <w:sz w:val="20"/>
          <w:szCs w:val="20"/>
        </w:rPr>
      </w:pPr>
      <w:r>
        <w:rPr>
          <w:rFonts w:ascii="Cambria"/>
          <w:b/>
          <w:spacing w:val="-1"/>
          <w:sz w:val="20"/>
        </w:rPr>
        <w:t>Quality</w:t>
      </w:r>
      <w:r>
        <w:rPr>
          <w:rFonts w:ascii="Cambria"/>
          <w:b/>
          <w:spacing w:val="-7"/>
          <w:sz w:val="20"/>
        </w:rPr>
        <w:t xml:space="preserve"> </w:t>
      </w:r>
      <w:r>
        <w:rPr>
          <w:rFonts w:ascii="Cambria"/>
          <w:b/>
          <w:spacing w:val="-1"/>
          <w:sz w:val="20"/>
        </w:rPr>
        <w:t>of</w:t>
      </w:r>
      <w:r>
        <w:rPr>
          <w:rFonts w:ascii="Cambria"/>
          <w:b/>
          <w:spacing w:val="-9"/>
          <w:sz w:val="20"/>
        </w:rPr>
        <w:t xml:space="preserve"> </w:t>
      </w:r>
      <w:r>
        <w:rPr>
          <w:rFonts w:ascii="Cambria"/>
          <w:b/>
          <w:sz w:val="20"/>
        </w:rPr>
        <w:t>Welds</w:t>
      </w:r>
    </w:p>
    <w:p w14:paraId="74D6A48A" w14:textId="77777777" w:rsidR="00354ABE" w:rsidRDefault="00000000">
      <w:pPr>
        <w:pStyle w:val="BodyText"/>
        <w:spacing w:before="36" w:line="276" w:lineRule="auto"/>
        <w:ind w:left="1471" w:right="125" w:firstLine="0"/>
        <w:jc w:val="both"/>
      </w:pPr>
      <w:r>
        <w:rPr>
          <w:spacing w:val="-1"/>
        </w:rPr>
        <w:t>Welds</w:t>
      </w:r>
      <w:r>
        <w:rPr>
          <w:spacing w:val="3"/>
        </w:rPr>
        <w:t xml:space="preserve"> </w:t>
      </w:r>
      <w:r>
        <w:rPr>
          <w:spacing w:val="-1"/>
        </w:rPr>
        <w:t>joints</w:t>
      </w:r>
      <w:r>
        <w:rPr>
          <w:spacing w:val="7"/>
        </w:rPr>
        <w:t xml:space="preserve"> </w:t>
      </w:r>
      <w:r>
        <w:rPr>
          <w:spacing w:val="-1"/>
        </w:rPr>
        <w:t>shall</w:t>
      </w:r>
      <w:r>
        <w:rPr>
          <w:spacing w:val="6"/>
        </w:rPr>
        <w:t xml:space="preserve"> </w:t>
      </w:r>
      <w:r>
        <w:t>be</w:t>
      </w:r>
      <w:r>
        <w:rPr>
          <w:spacing w:val="5"/>
        </w:rPr>
        <w:t xml:space="preserve"> </w:t>
      </w:r>
      <w:r>
        <w:t>free</w:t>
      </w:r>
      <w:r>
        <w:rPr>
          <w:spacing w:val="7"/>
        </w:rPr>
        <w:t xml:space="preserve"> </w:t>
      </w:r>
      <w:r>
        <w:t>from</w:t>
      </w:r>
      <w:r>
        <w:rPr>
          <w:spacing w:val="4"/>
        </w:rPr>
        <w:t xml:space="preserve"> </w:t>
      </w:r>
      <w:r>
        <w:rPr>
          <w:spacing w:val="-1"/>
        </w:rPr>
        <w:t>defects</w:t>
      </w:r>
      <w:r>
        <w:rPr>
          <w:spacing w:val="4"/>
        </w:rPr>
        <w:t xml:space="preserve"> </w:t>
      </w:r>
      <w:r>
        <w:t>that</w:t>
      </w:r>
      <w:r>
        <w:rPr>
          <w:spacing w:val="6"/>
        </w:rPr>
        <w:t xml:space="preserve"> </w:t>
      </w:r>
      <w:r>
        <w:rPr>
          <w:spacing w:val="-1"/>
        </w:rPr>
        <w:t>would</w:t>
      </w:r>
      <w:r>
        <w:rPr>
          <w:spacing w:val="6"/>
        </w:rPr>
        <w:t xml:space="preserve"> </w:t>
      </w:r>
      <w:r>
        <w:t>impair</w:t>
      </w:r>
      <w:r>
        <w:rPr>
          <w:spacing w:val="6"/>
        </w:rPr>
        <w:t xml:space="preserve"> </w:t>
      </w:r>
      <w:r>
        <w:t>the</w:t>
      </w:r>
      <w:r>
        <w:rPr>
          <w:spacing w:val="5"/>
        </w:rPr>
        <w:t xml:space="preserve"> </w:t>
      </w:r>
      <w:r>
        <w:rPr>
          <w:spacing w:val="-1"/>
        </w:rPr>
        <w:t>service</w:t>
      </w:r>
      <w:r>
        <w:rPr>
          <w:spacing w:val="5"/>
        </w:rPr>
        <w:t xml:space="preserve"> </w:t>
      </w:r>
      <w:r>
        <w:t>performance</w:t>
      </w:r>
      <w:r>
        <w:rPr>
          <w:spacing w:val="4"/>
        </w:rPr>
        <w:t xml:space="preserve"> </w:t>
      </w:r>
      <w:r>
        <w:rPr>
          <w:spacing w:val="1"/>
        </w:rPr>
        <w:t>of</w:t>
      </w:r>
      <w:r>
        <w:rPr>
          <w:spacing w:val="3"/>
        </w:rPr>
        <w:t xml:space="preserve"> </w:t>
      </w:r>
      <w:r>
        <w:t>the</w:t>
      </w:r>
      <w:r>
        <w:rPr>
          <w:spacing w:val="68"/>
          <w:w w:val="99"/>
        </w:rPr>
        <w:t xml:space="preserve"> </w:t>
      </w:r>
      <w:r>
        <w:rPr>
          <w:spacing w:val="-1"/>
        </w:rPr>
        <w:t>construction.</w:t>
      </w:r>
    </w:p>
    <w:p w14:paraId="74D6A48B" w14:textId="77777777" w:rsidR="00354ABE" w:rsidRDefault="00354ABE">
      <w:pPr>
        <w:rPr>
          <w:rFonts w:ascii="Calibri" w:eastAsia="Calibri" w:hAnsi="Calibri" w:cs="Calibri"/>
          <w:sz w:val="23"/>
          <w:szCs w:val="23"/>
        </w:rPr>
      </w:pPr>
    </w:p>
    <w:p w14:paraId="74D6A48C" w14:textId="77777777" w:rsidR="00354ABE" w:rsidRDefault="00000000">
      <w:pPr>
        <w:numPr>
          <w:ilvl w:val="3"/>
          <w:numId w:val="16"/>
        </w:numPr>
        <w:tabs>
          <w:tab w:val="left" w:pos="1489"/>
        </w:tabs>
        <w:rPr>
          <w:rFonts w:ascii="Cambria" w:eastAsia="Cambria" w:hAnsi="Cambria" w:cs="Cambria"/>
          <w:sz w:val="20"/>
          <w:szCs w:val="20"/>
        </w:rPr>
      </w:pPr>
      <w:r>
        <w:rPr>
          <w:rFonts w:ascii="Cambria"/>
          <w:b/>
          <w:spacing w:val="-1"/>
          <w:sz w:val="20"/>
        </w:rPr>
        <w:t>Correction</w:t>
      </w:r>
      <w:r>
        <w:rPr>
          <w:rFonts w:ascii="Cambria"/>
          <w:b/>
          <w:spacing w:val="-10"/>
          <w:sz w:val="20"/>
        </w:rPr>
        <w:t xml:space="preserve"> </w:t>
      </w:r>
      <w:r>
        <w:rPr>
          <w:rFonts w:ascii="Cambria"/>
          <w:b/>
          <w:sz w:val="20"/>
        </w:rPr>
        <w:t>Of</w:t>
      </w:r>
      <w:r>
        <w:rPr>
          <w:rFonts w:ascii="Cambria"/>
          <w:b/>
          <w:spacing w:val="-7"/>
          <w:sz w:val="20"/>
        </w:rPr>
        <w:t xml:space="preserve"> </w:t>
      </w:r>
      <w:r>
        <w:rPr>
          <w:rFonts w:ascii="Cambria"/>
          <w:b/>
          <w:spacing w:val="-1"/>
          <w:sz w:val="20"/>
        </w:rPr>
        <w:t>Faulty</w:t>
      </w:r>
      <w:r>
        <w:rPr>
          <w:rFonts w:ascii="Cambria"/>
          <w:b/>
          <w:spacing w:val="-7"/>
          <w:sz w:val="20"/>
        </w:rPr>
        <w:t xml:space="preserve"> </w:t>
      </w:r>
      <w:r>
        <w:rPr>
          <w:rFonts w:ascii="Cambria"/>
          <w:b/>
          <w:spacing w:val="-1"/>
          <w:sz w:val="20"/>
        </w:rPr>
        <w:t>Welds</w:t>
      </w:r>
    </w:p>
    <w:p w14:paraId="74D6A48D" w14:textId="77777777" w:rsidR="00354ABE" w:rsidRDefault="00000000">
      <w:pPr>
        <w:pStyle w:val="BodyText"/>
        <w:spacing w:before="34" w:line="276" w:lineRule="auto"/>
        <w:ind w:left="1471" w:right="116" w:firstLine="0"/>
        <w:jc w:val="both"/>
      </w:pPr>
      <w:r>
        <w:t>Where</w:t>
      </w:r>
      <w:r>
        <w:rPr>
          <w:spacing w:val="16"/>
        </w:rPr>
        <w:t xml:space="preserve"> </w:t>
      </w:r>
      <w:r>
        <w:t>welds</w:t>
      </w:r>
      <w:r>
        <w:rPr>
          <w:spacing w:val="16"/>
        </w:rPr>
        <w:t xml:space="preserve"> </w:t>
      </w:r>
      <w:r>
        <w:t>do</w:t>
      </w:r>
      <w:r>
        <w:rPr>
          <w:spacing w:val="17"/>
        </w:rPr>
        <w:t xml:space="preserve"> </w:t>
      </w:r>
      <w:r>
        <w:t>not</w:t>
      </w:r>
      <w:r>
        <w:rPr>
          <w:spacing w:val="18"/>
        </w:rPr>
        <w:t xml:space="preserve"> </w:t>
      </w:r>
      <w:r>
        <w:t>comply</w:t>
      </w:r>
      <w:r>
        <w:rPr>
          <w:spacing w:val="15"/>
        </w:rPr>
        <w:t xml:space="preserve"> </w:t>
      </w:r>
      <w:r>
        <w:rPr>
          <w:spacing w:val="-1"/>
        </w:rPr>
        <w:t>with</w:t>
      </w:r>
      <w:r>
        <w:rPr>
          <w:spacing w:val="18"/>
        </w:rPr>
        <w:t xml:space="preserve"> </w:t>
      </w:r>
      <w:r>
        <w:t>the</w:t>
      </w:r>
      <w:r>
        <w:rPr>
          <w:spacing w:val="16"/>
        </w:rPr>
        <w:t xml:space="preserve"> </w:t>
      </w:r>
      <w:r>
        <w:rPr>
          <w:spacing w:val="-1"/>
        </w:rPr>
        <w:t>requirements</w:t>
      </w:r>
      <w:r>
        <w:rPr>
          <w:spacing w:val="16"/>
        </w:rPr>
        <w:t xml:space="preserve"> </w:t>
      </w:r>
      <w:r>
        <w:t>of</w:t>
      </w:r>
      <w:r>
        <w:rPr>
          <w:spacing w:val="15"/>
        </w:rPr>
        <w:t xml:space="preserve"> </w:t>
      </w:r>
      <w:r>
        <w:t>the</w:t>
      </w:r>
      <w:r>
        <w:rPr>
          <w:spacing w:val="17"/>
        </w:rPr>
        <w:t xml:space="preserve"> </w:t>
      </w:r>
      <w:r>
        <w:rPr>
          <w:spacing w:val="-1"/>
        </w:rPr>
        <w:t>Clauses</w:t>
      </w:r>
      <w:r>
        <w:rPr>
          <w:spacing w:val="16"/>
        </w:rPr>
        <w:t xml:space="preserve"> </w:t>
      </w:r>
      <w:r>
        <w:t>above,</w:t>
      </w:r>
      <w:r>
        <w:rPr>
          <w:spacing w:val="17"/>
        </w:rPr>
        <w:t xml:space="preserve"> </w:t>
      </w:r>
      <w:r>
        <w:t>the</w:t>
      </w:r>
      <w:r>
        <w:rPr>
          <w:spacing w:val="17"/>
        </w:rPr>
        <w:t xml:space="preserve"> </w:t>
      </w:r>
      <w:r>
        <w:rPr>
          <w:spacing w:val="-1"/>
        </w:rPr>
        <w:t>defective</w:t>
      </w:r>
      <w:r>
        <w:rPr>
          <w:spacing w:val="55"/>
          <w:w w:val="99"/>
        </w:rPr>
        <w:t xml:space="preserve"> </w:t>
      </w:r>
      <w:r>
        <w:t>portions</w:t>
      </w:r>
      <w:r>
        <w:rPr>
          <w:spacing w:val="-13"/>
        </w:rPr>
        <w:t xml:space="preserve"> </w:t>
      </w:r>
      <w:r>
        <w:rPr>
          <w:spacing w:val="-1"/>
        </w:rPr>
        <w:t>shall</w:t>
      </w:r>
      <w:r>
        <w:rPr>
          <w:spacing w:val="-11"/>
        </w:rPr>
        <w:t xml:space="preserve"> </w:t>
      </w:r>
      <w:r>
        <w:t>be</w:t>
      </w:r>
      <w:r>
        <w:rPr>
          <w:spacing w:val="-12"/>
        </w:rPr>
        <w:t xml:space="preserve"> </w:t>
      </w:r>
      <w:r>
        <w:t>cut</w:t>
      </w:r>
      <w:r>
        <w:rPr>
          <w:spacing w:val="-11"/>
        </w:rPr>
        <w:t xml:space="preserve"> </w:t>
      </w:r>
      <w:r>
        <w:rPr>
          <w:spacing w:val="-1"/>
        </w:rPr>
        <w:t>over</w:t>
      </w:r>
      <w:r>
        <w:rPr>
          <w:spacing w:val="-11"/>
        </w:rPr>
        <w:t xml:space="preserve"> </w:t>
      </w:r>
      <w:r>
        <w:t>they</w:t>
      </w:r>
      <w:r>
        <w:rPr>
          <w:spacing w:val="-11"/>
        </w:rPr>
        <w:t xml:space="preserve"> </w:t>
      </w:r>
      <w:r>
        <w:rPr>
          <w:spacing w:val="-1"/>
        </w:rPr>
        <w:t>shall</w:t>
      </w:r>
      <w:r>
        <w:rPr>
          <w:spacing w:val="-11"/>
        </w:rPr>
        <w:t xml:space="preserve"> </w:t>
      </w:r>
      <w:r>
        <w:t>then</w:t>
      </w:r>
      <w:r>
        <w:rPr>
          <w:spacing w:val="-11"/>
        </w:rPr>
        <w:t xml:space="preserve"> </w:t>
      </w:r>
      <w:r>
        <w:t>be</w:t>
      </w:r>
      <w:r>
        <w:rPr>
          <w:spacing w:val="-12"/>
        </w:rPr>
        <w:t xml:space="preserve"> </w:t>
      </w:r>
      <w:r>
        <w:t>re-welded</w:t>
      </w:r>
      <w:r>
        <w:rPr>
          <w:spacing w:val="-12"/>
        </w:rPr>
        <w:t xml:space="preserve"> </w:t>
      </w:r>
      <w:r>
        <w:t>and</w:t>
      </w:r>
      <w:r>
        <w:rPr>
          <w:spacing w:val="-11"/>
        </w:rPr>
        <w:t xml:space="preserve"> </w:t>
      </w:r>
      <w:r>
        <w:t>re-inspected</w:t>
      </w:r>
      <w:r>
        <w:rPr>
          <w:spacing w:val="-11"/>
        </w:rPr>
        <w:t xml:space="preserve"> </w:t>
      </w:r>
      <w:r>
        <w:t>in</w:t>
      </w:r>
      <w:r>
        <w:rPr>
          <w:spacing w:val="-11"/>
        </w:rPr>
        <w:t xml:space="preserve"> </w:t>
      </w:r>
      <w:r>
        <w:t>accordance</w:t>
      </w:r>
      <w:r>
        <w:rPr>
          <w:spacing w:val="-13"/>
        </w:rPr>
        <w:t xml:space="preserve"> </w:t>
      </w:r>
      <w:r>
        <w:t>with</w:t>
      </w:r>
      <w:r>
        <w:rPr>
          <w:spacing w:val="24"/>
          <w:w w:val="99"/>
        </w:rPr>
        <w:t xml:space="preserve"> </w:t>
      </w:r>
      <w:r>
        <w:t>this</w:t>
      </w:r>
      <w:r>
        <w:rPr>
          <w:spacing w:val="29"/>
        </w:rPr>
        <w:t xml:space="preserve"> </w:t>
      </w:r>
      <w:r>
        <w:rPr>
          <w:spacing w:val="-1"/>
        </w:rPr>
        <w:t>standard.</w:t>
      </w:r>
      <w:r>
        <w:rPr>
          <w:spacing w:val="32"/>
        </w:rPr>
        <w:t xml:space="preserve"> </w:t>
      </w:r>
      <w:r>
        <w:t>Where</w:t>
      </w:r>
      <w:r>
        <w:rPr>
          <w:spacing w:val="33"/>
        </w:rPr>
        <w:t xml:space="preserve"> </w:t>
      </w:r>
      <w:r>
        <w:t>serious</w:t>
      </w:r>
      <w:r>
        <w:rPr>
          <w:spacing w:val="32"/>
        </w:rPr>
        <w:t xml:space="preserve"> </w:t>
      </w:r>
      <w:r>
        <w:t>undercutting</w:t>
      </w:r>
      <w:r>
        <w:rPr>
          <w:spacing w:val="31"/>
        </w:rPr>
        <w:t xml:space="preserve"> </w:t>
      </w:r>
      <w:r>
        <w:t>of</w:t>
      </w:r>
      <w:r>
        <w:rPr>
          <w:spacing w:val="31"/>
        </w:rPr>
        <w:t xml:space="preserve"> </w:t>
      </w:r>
      <w:r>
        <w:t>the</w:t>
      </w:r>
      <w:r>
        <w:rPr>
          <w:spacing w:val="31"/>
        </w:rPr>
        <w:t xml:space="preserve"> </w:t>
      </w:r>
      <w:r>
        <w:t>base</w:t>
      </w:r>
      <w:r>
        <w:rPr>
          <w:spacing w:val="31"/>
        </w:rPr>
        <w:t xml:space="preserve"> </w:t>
      </w:r>
      <w:r>
        <w:t>metal</w:t>
      </w:r>
      <w:r>
        <w:rPr>
          <w:spacing w:val="30"/>
        </w:rPr>
        <w:t xml:space="preserve"> </w:t>
      </w:r>
      <w:r>
        <w:t>along</w:t>
      </w:r>
      <w:r>
        <w:rPr>
          <w:spacing w:val="31"/>
        </w:rPr>
        <w:t xml:space="preserve"> </w:t>
      </w:r>
      <w:r>
        <w:t>the</w:t>
      </w:r>
      <w:r>
        <w:rPr>
          <w:spacing w:val="33"/>
        </w:rPr>
        <w:t xml:space="preserve"> </w:t>
      </w:r>
      <w:r>
        <w:rPr>
          <w:spacing w:val="-1"/>
        </w:rPr>
        <w:t>weld</w:t>
      </w:r>
      <w:r>
        <w:rPr>
          <w:spacing w:val="35"/>
        </w:rPr>
        <w:t xml:space="preserve"> </w:t>
      </w:r>
      <w:r>
        <w:t>edges</w:t>
      </w:r>
      <w:r>
        <w:rPr>
          <w:spacing w:val="30"/>
        </w:rPr>
        <w:t xml:space="preserve"> </w:t>
      </w:r>
      <w:r>
        <w:t>is</w:t>
      </w:r>
      <w:r>
        <w:rPr>
          <w:spacing w:val="38"/>
          <w:w w:val="99"/>
        </w:rPr>
        <w:t xml:space="preserve"> </w:t>
      </w:r>
      <w:r>
        <w:rPr>
          <w:spacing w:val="-1"/>
        </w:rPr>
        <w:t>noticed,</w:t>
      </w:r>
      <w:r>
        <w:rPr>
          <w:spacing w:val="-6"/>
        </w:rPr>
        <w:t xml:space="preserve"> </w:t>
      </w:r>
      <w:r>
        <w:t>the</w:t>
      </w:r>
      <w:r>
        <w:rPr>
          <w:spacing w:val="-6"/>
        </w:rPr>
        <w:t xml:space="preserve"> </w:t>
      </w:r>
      <w:r>
        <w:t>education</w:t>
      </w:r>
      <w:r>
        <w:rPr>
          <w:spacing w:val="-6"/>
        </w:rPr>
        <w:t xml:space="preserve"> </w:t>
      </w:r>
      <w:r>
        <w:rPr>
          <w:spacing w:val="-1"/>
        </w:rPr>
        <w:t>shall</w:t>
      </w:r>
      <w:r>
        <w:rPr>
          <w:spacing w:val="-6"/>
        </w:rPr>
        <w:t xml:space="preserve"> </w:t>
      </w:r>
      <w:r>
        <w:t>be</w:t>
      </w:r>
      <w:r>
        <w:rPr>
          <w:spacing w:val="-6"/>
        </w:rPr>
        <w:t xml:space="preserve"> </w:t>
      </w:r>
      <w:r>
        <w:t>made</w:t>
      </w:r>
      <w:r>
        <w:rPr>
          <w:spacing w:val="-7"/>
        </w:rPr>
        <w:t xml:space="preserve"> </w:t>
      </w:r>
      <w:r>
        <w:t>good</w:t>
      </w:r>
      <w:r>
        <w:rPr>
          <w:spacing w:val="-5"/>
        </w:rPr>
        <w:t xml:space="preserve"> </w:t>
      </w:r>
      <w:r>
        <w:t>to</w:t>
      </w:r>
      <w:r>
        <w:rPr>
          <w:spacing w:val="-6"/>
        </w:rPr>
        <w:t xml:space="preserve"> </w:t>
      </w:r>
      <w:r>
        <w:t>the</w:t>
      </w:r>
      <w:r>
        <w:rPr>
          <w:spacing w:val="-6"/>
        </w:rPr>
        <w:t xml:space="preserve"> </w:t>
      </w:r>
      <w:r>
        <w:t>satisfaction</w:t>
      </w:r>
      <w:r>
        <w:rPr>
          <w:spacing w:val="-5"/>
        </w:rPr>
        <w:t xml:space="preserve"> </w:t>
      </w:r>
      <w:r>
        <w:t>of</w:t>
      </w:r>
      <w:r>
        <w:rPr>
          <w:spacing w:val="-7"/>
        </w:rPr>
        <w:t xml:space="preserve"> </w:t>
      </w:r>
      <w:r>
        <w:t>the</w:t>
      </w:r>
      <w:r>
        <w:rPr>
          <w:spacing w:val="-6"/>
        </w:rPr>
        <w:t xml:space="preserve"> </w:t>
      </w:r>
      <w:r>
        <w:rPr>
          <w:spacing w:val="-1"/>
        </w:rPr>
        <w:t>Officer-in-Charge.</w:t>
      </w:r>
    </w:p>
    <w:p w14:paraId="74D6A48E" w14:textId="77777777" w:rsidR="00354ABE" w:rsidRDefault="00354ABE">
      <w:pPr>
        <w:spacing w:before="12"/>
        <w:rPr>
          <w:rFonts w:ascii="Calibri" w:eastAsia="Calibri" w:hAnsi="Calibri" w:cs="Calibri"/>
        </w:rPr>
      </w:pPr>
    </w:p>
    <w:p w14:paraId="74D6A48F"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Machining</w:t>
      </w:r>
      <w:r>
        <w:rPr>
          <w:rFonts w:ascii="Calibri"/>
          <w:b/>
          <w:spacing w:val="-7"/>
          <w:sz w:val="20"/>
        </w:rPr>
        <w:t xml:space="preserve"> </w:t>
      </w:r>
      <w:r>
        <w:rPr>
          <w:rFonts w:ascii="Calibri"/>
          <w:b/>
          <w:spacing w:val="-1"/>
          <w:sz w:val="20"/>
        </w:rPr>
        <w:t>Of</w:t>
      </w:r>
      <w:r>
        <w:rPr>
          <w:rFonts w:ascii="Calibri"/>
          <w:b/>
          <w:spacing w:val="-6"/>
          <w:sz w:val="20"/>
        </w:rPr>
        <w:t xml:space="preserve"> </w:t>
      </w:r>
      <w:r>
        <w:rPr>
          <w:rFonts w:ascii="Calibri"/>
          <w:b/>
          <w:sz w:val="20"/>
        </w:rPr>
        <w:t>Butts,</w:t>
      </w:r>
      <w:r>
        <w:rPr>
          <w:rFonts w:ascii="Calibri"/>
          <w:b/>
          <w:spacing w:val="-7"/>
          <w:sz w:val="20"/>
        </w:rPr>
        <w:t xml:space="preserve"> </w:t>
      </w:r>
      <w:r>
        <w:rPr>
          <w:rFonts w:ascii="Calibri"/>
          <w:b/>
          <w:sz w:val="20"/>
        </w:rPr>
        <w:t>Caps,</w:t>
      </w:r>
      <w:r>
        <w:rPr>
          <w:rFonts w:ascii="Calibri"/>
          <w:b/>
          <w:spacing w:val="-4"/>
          <w:sz w:val="20"/>
        </w:rPr>
        <w:t xml:space="preserve"> </w:t>
      </w:r>
      <w:r>
        <w:rPr>
          <w:rFonts w:ascii="Calibri"/>
          <w:b/>
          <w:sz w:val="20"/>
        </w:rPr>
        <w:t>&amp;</w:t>
      </w:r>
      <w:r>
        <w:rPr>
          <w:rFonts w:ascii="Calibri"/>
          <w:b/>
          <w:spacing w:val="-5"/>
          <w:sz w:val="20"/>
        </w:rPr>
        <w:t xml:space="preserve"> </w:t>
      </w:r>
      <w:r>
        <w:rPr>
          <w:rFonts w:ascii="Calibri"/>
          <w:b/>
          <w:sz w:val="20"/>
        </w:rPr>
        <w:t>Bases</w:t>
      </w:r>
    </w:p>
    <w:p w14:paraId="74D6A490" w14:textId="77777777" w:rsidR="00354ABE" w:rsidRDefault="00000000">
      <w:pPr>
        <w:pStyle w:val="BodyText"/>
        <w:spacing w:before="36" w:line="276" w:lineRule="auto"/>
        <w:ind w:right="119" w:firstLine="0"/>
        <w:jc w:val="both"/>
      </w:pPr>
      <w:r>
        <w:rPr>
          <w:spacing w:val="-1"/>
        </w:rPr>
        <w:t>Stanchion</w:t>
      </w:r>
      <w:r>
        <w:rPr>
          <w:spacing w:val="29"/>
        </w:rPr>
        <w:t xml:space="preserve"> </w:t>
      </w:r>
      <w:r>
        <w:rPr>
          <w:spacing w:val="-1"/>
        </w:rPr>
        <w:t>splices</w:t>
      </w:r>
      <w:r>
        <w:rPr>
          <w:spacing w:val="27"/>
        </w:rPr>
        <w:t xml:space="preserve"> </w:t>
      </w:r>
      <w:r>
        <w:t>and</w:t>
      </w:r>
      <w:r>
        <w:rPr>
          <w:spacing w:val="29"/>
        </w:rPr>
        <w:t xml:space="preserve"> </w:t>
      </w:r>
      <w:r>
        <w:t>butt</w:t>
      </w:r>
      <w:r>
        <w:rPr>
          <w:spacing w:val="29"/>
        </w:rPr>
        <w:t xml:space="preserve"> </w:t>
      </w:r>
      <w:r>
        <w:rPr>
          <w:spacing w:val="-1"/>
        </w:rPr>
        <w:t>joints</w:t>
      </w:r>
      <w:r>
        <w:rPr>
          <w:spacing w:val="28"/>
        </w:rPr>
        <w:t xml:space="preserve"> </w:t>
      </w:r>
      <w:r>
        <w:t>of</w:t>
      </w:r>
      <w:r>
        <w:rPr>
          <w:spacing w:val="28"/>
        </w:rPr>
        <w:t xml:space="preserve"> </w:t>
      </w:r>
      <w:r>
        <w:t>compression</w:t>
      </w:r>
      <w:r>
        <w:rPr>
          <w:spacing w:val="29"/>
        </w:rPr>
        <w:t xml:space="preserve"> </w:t>
      </w:r>
      <w:r>
        <w:t>members</w:t>
      </w:r>
      <w:r>
        <w:rPr>
          <w:spacing w:val="33"/>
        </w:rPr>
        <w:t xml:space="preserve"> </w:t>
      </w:r>
      <w:r>
        <w:t>dependent</w:t>
      </w:r>
      <w:r>
        <w:rPr>
          <w:spacing w:val="29"/>
        </w:rPr>
        <w:t xml:space="preserve"> </w:t>
      </w:r>
      <w:r>
        <w:t>on</w:t>
      </w:r>
      <w:r>
        <w:rPr>
          <w:spacing w:val="29"/>
        </w:rPr>
        <w:t xml:space="preserve"> </w:t>
      </w:r>
      <w:r>
        <w:t>contact</w:t>
      </w:r>
      <w:r>
        <w:rPr>
          <w:spacing w:val="28"/>
        </w:rPr>
        <w:t xml:space="preserve"> </w:t>
      </w:r>
      <w:r>
        <w:rPr>
          <w:spacing w:val="-1"/>
        </w:rPr>
        <w:t>for</w:t>
      </w:r>
      <w:r>
        <w:rPr>
          <w:spacing w:val="28"/>
        </w:rPr>
        <w:t xml:space="preserve"> </w:t>
      </w:r>
      <w:r>
        <w:t>the</w:t>
      </w:r>
      <w:r>
        <w:rPr>
          <w:spacing w:val="48"/>
          <w:w w:val="99"/>
        </w:rPr>
        <w:t xml:space="preserve"> </w:t>
      </w:r>
      <w:r>
        <w:rPr>
          <w:spacing w:val="-1"/>
        </w:rPr>
        <w:t>transmission</w:t>
      </w:r>
      <w:r>
        <w:rPr>
          <w:spacing w:val="10"/>
        </w:rPr>
        <w:t xml:space="preserve"> </w:t>
      </w:r>
      <w:r>
        <w:t>of</w:t>
      </w:r>
      <w:r>
        <w:rPr>
          <w:spacing w:val="9"/>
        </w:rPr>
        <w:t xml:space="preserve"> </w:t>
      </w:r>
      <w:r>
        <w:t>compressive</w:t>
      </w:r>
      <w:r>
        <w:rPr>
          <w:spacing w:val="11"/>
        </w:rPr>
        <w:t xml:space="preserve"> </w:t>
      </w:r>
      <w:r>
        <w:rPr>
          <w:spacing w:val="-1"/>
        </w:rPr>
        <w:t>stresses</w:t>
      </w:r>
      <w:r>
        <w:rPr>
          <w:spacing w:val="8"/>
        </w:rPr>
        <w:t xml:space="preserve"> </w:t>
      </w:r>
      <w:r>
        <w:rPr>
          <w:spacing w:val="-1"/>
        </w:rPr>
        <w:t>shall</w:t>
      </w:r>
      <w:r>
        <w:rPr>
          <w:spacing w:val="10"/>
        </w:rPr>
        <w:t xml:space="preserve"> </w:t>
      </w:r>
      <w:r>
        <w:t>be</w:t>
      </w:r>
      <w:r>
        <w:rPr>
          <w:spacing w:val="9"/>
        </w:rPr>
        <w:t xml:space="preserve"> </w:t>
      </w:r>
      <w:r>
        <w:t>accurately</w:t>
      </w:r>
      <w:r>
        <w:rPr>
          <w:spacing w:val="10"/>
        </w:rPr>
        <w:t xml:space="preserve"> </w:t>
      </w:r>
      <w:r>
        <w:rPr>
          <w:spacing w:val="-1"/>
        </w:rPr>
        <w:t>prepared</w:t>
      </w:r>
      <w:r>
        <w:rPr>
          <w:spacing w:val="10"/>
        </w:rPr>
        <w:t xml:space="preserve"> </w:t>
      </w:r>
      <w:r>
        <w:t>to</w:t>
      </w:r>
      <w:r>
        <w:rPr>
          <w:spacing w:val="8"/>
        </w:rPr>
        <w:t xml:space="preserve"> </w:t>
      </w:r>
      <w:r>
        <w:t>butt</w:t>
      </w:r>
      <w:r>
        <w:rPr>
          <w:spacing w:val="8"/>
        </w:rPr>
        <w:t xml:space="preserve"> </w:t>
      </w:r>
      <w:r>
        <w:rPr>
          <w:spacing w:val="-1"/>
        </w:rPr>
        <w:t>so</w:t>
      </w:r>
      <w:r>
        <w:rPr>
          <w:spacing w:val="11"/>
        </w:rPr>
        <w:t xml:space="preserve"> </w:t>
      </w:r>
      <w:r>
        <w:t>that</w:t>
      </w:r>
      <w:r>
        <w:rPr>
          <w:spacing w:val="8"/>
        </w:rPr>
        <w:t xml:space="preserve"> </w:t>
      </w:r>
      <w:r>
        <w:rPr>
          <w:spacing w:val="-1"/>
        </w:rPr>
        <w:t>the</w:t>
      </w:r>
      <w:r>
        <w:rPr>
          <w:spacing w:val="67"/>
          <w:w w:val="99"/>
        </w:rPr>
        <w:t xml:space="preserve"> </w:t>
      </w:r>
      <w:r>
        <w:rPr>
          <w:spacing w:val="-1"/>
        </w:rPr>
        <w:t>permitted</w:t>
      </w:r>
      <w:r>
        <w:rPr>
          <w:spacing w:val="10"/>
        </w:rPr>
        <w:t xml:space="preserve"> </w:t>
      </w:r>
      <w:r>
        <w:t>stress</w:t>
      </w:r>
      <w:r>
        <w:rPr>
          <w:spacing w:val="8"/>
        </w:rPr>
        <w:t xml:space="preserve"> </w:t>
      </w:r>
      <w:r>
        <w:t>in</w:t>
      </w:r>
      <w:r>
        <w:rPr>
          <w:spacing w:val="7"/>
        </w:rPr>
        <w:t xml:space="preserve"> </w:t>
      </w:r>
      <w:r>
        <w:rPr>
          <w:spacing w:val="-1"/>
        </w:rPr>
        <w:t>bearing</w:t>
      </w:r>
      <w:r>
        <w:rPr>
          <w:spacing w:val="8"/>
        </w:rPr>
        <w:t xml:space="preserve"> </w:t>
      </w:r>
      <w:r>
        <w:rPr>
          <w:spacing w:val="1"/>
        </w:rPr>
        <w:t>is</w:t>
      </w:r>
      <w:r>
        <w:rPr>
          <w:spacing w:val="8"/>
        </w:rPr>
        <w:t xml:space="preserve"> </w:t>
      </w:r>
      <w:r>
        <w:t>not</w:t>
      </w:r>
      <w:r>
        <w:rPr>
          <w:spacing w:val="7"/>
        </w:rPr>
        <w:t xml:space="preserve"> </w:t>
      </w:r>
      <w:r>
        <w:rPr>
          <w:spacing w:val="-1"/>
        </w:rPr>
        <w:t>exceeded</w:t>
      </w:r>
      <w:r>
        <w:rPr>
          <w:spacing w:val="8"/>
        </w:rPr>
        <w:t xml:space="preserve"> </w:t>
      </w:r>
      <w:r>
        <w:t>nor</w:t>
      </w:r>
      <w:r>
        <w:rPr>
          <w:spacing w:val="7"/>
        </w:rPr>
        <w:t xml:space="preserve"> </w:t>
      </w:r>
      <w:r>
        <w:t>eccentricity</w:t>
      </w:r>
      <w:r>
        <w:rPr>
          <w:spacing w:val="9"/>
        </w:rPr>
        <w:t xml:space="preserve"> </w:t>
      </w:r>
      <w:r>
        <w:t>of</w:t>
      </w:r>
      <w:r>
        <w:rPr>
          <w:spacing w:val="6"/>
        </w:rPr>
        <w:t xml:space="preserve"> </w:t>
      </w:r>
      <w:r>
        <w:t>loading</w:t>
      </w:r>
      <w:r>
        <w:rPr>
          <w:spacing w:val="7"/>
        </w:rPr>
        <w:t xml:space="preserve"> </w:t>
      </w:r>
      <w:r>
        <w:t>created</w:t>
      </w:r>
      <w:r>
        <w:rPr>
          <w:spacing w:val="8"/>
        </w:rPr>
        <w:t xml:space="preserve"> </w:t>
      </w:r>
      <w:r>
        <w:rPr>
          <w:spacing w:val="-1"/>
        </w:rPr>
        <w:t>which</w:t>
      </w:r>
      <w:r>
        <w:rPr>
          <w:spacing w:val="9"/>
        </w:rPr>
        <w:t xml:space="preserve"> </w:t>
      </w:r>
      <w:r>
        <w:t>would</w:t>
      </w:r>
      <w:r>
        <w:rPr>
          <w:spacing w:val="49"/>
          <w:w w:val="99"/>
        </w:rPr>
        <w:t xml:space="preserve"> </w:t>
      </w:r>
      <w:r>
        <w:t>induce</w:t>
      </w:r>
      <w:r>
        <w:rPr>
          <w:spacing w:val="6"/>
        </w:rPr>
        <w:t xml:space="preserve"> </w:t>
      </w:r>
      <w:r>
        <w:rPr>
          <w:spacing w:val="-1"/>
        </w:rPr>
        <w:t>secondary</w:t>
      </w:r>
      <w:r>
        <w:rPr>
          <w:spacing w:val="9"/>
        </w:rPr>
        <w:t xml:space="preserve"> </w:t>
      </w:r>
      <w:r>
        <w:rPr>
          <w:spacing w:val="-1"/>
        </w:rPr>
        <w:t>bending</w:t>
      </w:r>
      <w:r>
        <w:rPr>
          <w:spacing w:val="8"/>
        </w:rPr>
        <w:t xml:space="preserve"> </w:t>
      </w:r>
      <w:r>
        <w:t>in</w:t>
      </w:r>
      <w:r>
        <w:rPr>
          <w:spacing w:val="7"/>
        </w:rPr>
        <w:t xml:space="preserve"> </w:t>
      </w:r>
      <w:r>
        <w:t>the</w:t>
      </w:r>
      <w:r>
        <w:rPr>
          <w:spacing w:val="7"/>
        </w:rPr>
        <w:t xml:space="preserve"> </w:t>
      </w:r>
      <w:r>
        <w:rPr>
          <w:spacing w:val="-1"/>
        </w:rPr>
        <w:t>members.</w:t>
      </w:r>
      <w:r>
        <w:rPr>
          <w:spacing w:val="8"/>
        </w:rPr>
        <w:t xml:space="preserve"> </w:t>
      </w:r>
      <w:r>
        <w:t>Stanchion</w:t>
      </w:r>
      <w:r>
        <w:rPr>
          <w:spacing w:val="8"/>
        </w:rPr>
        <w:t xml:space="preserve"> </w:t>
      </w:r>
      <w:r>
        <w:t>caps</w:t>
      </w:r>
      <w:r>
        <w:rPr>
          <w:spacing w:val="7"/>
        </w:rPr>
        <w:t xml:space="preserve"> </w:t>
      </w:r>
      <w:r>
        <w:t>and</w:t>
      </w:r>
      <w:r>
        <w:rPr>
          <w:spacing w:val="7"/>
        </w:rPr>
        <w:t xml:space="preserve"> </w:t>
      </w:r>
      <w:r>
        <w:rPr>
          <w:spacing w:val="-1"/>
        </w:rPr>
        <w:t>bases</w:t>
      </w:r>
      <w:r>
        <w:rPr>
          <w:spacing w:val="7"/>
        </w:rPr>
        <w:t xml:space="preserve"> </w:t>
      </w:r>
      <w:r>
        <w:rPr>
          <w:spacing w:val="-1"/>
        </w:rPr>
        <w:t>shall</w:t>
      </w:r>
      <w:r>
        <w:rPr>
          <w:spacing w:val="8"/>
        </w:rPr>
        <w:t xml:space="preserve"> </w:t>
      </w:r>
      <w:r>
        <w:t>be</w:t>
      </w:r>
      <w:r>
        <w:rPr>
          <w:spacing w:val="7"/>
        </w:rPr>
        <w:t xml:space="preserve"> </w:t>
      </w:r>
      <w:r>
        <w:rPr>
          <w:spacing w:val="-1"/>
        </w:rPr>
        <w:t>prepared</w:t>
      </w:r>
      <w:r>
        <w:rPr>
          <w:spacing w:val="10"/>
        </w:rPr>
        <w:t xml:space="preserve"> </w:t>
      </w:r>
      <w:r>
        <w:t>in</w:t>
      </w:r>
      <w:r>
        <w:rPr>
          <w:spacing w:val="8"/>
        </w:rPr>
        <w:t xml:space="preserve"> </w:t>
      </w:r>
      <w:r>
        <w:t>a</w:t>
      </w:r>
      <w:r>
        <w:rPr>
          <w:spacing w:val="83"/>
          <w:w w:val="99"/>
        </w:rPr>
        <w:t xml:space="preserve"> </w:t>
      </w:r>
      <w:r>
        <w:t>similar</w:t>
      </w:r>
      <w:r>
        <w:rPr>
          <w:spacing w:val="-9"/>
        </w:rPr>
        <w:t xml:space="preserve"> </w:t>
      </w:r>
      <w:r>
        <w:rPr>
          <w:spacing w:val="-1"/>
        </w:rPr>
        <w:t>manner</w:t>
      </w:r>
      <w:r>
        <w:rPr>
          <w:spacing w:val="-9"/>
        </w:rPr>
        <w:t xml:space="preserve"> </w:t>
      </w:r>
      <w:r>
        <w:t>to</w:t>
      </w:r>
      <w:r>
        <w:rPr>
          <w:spacing w:val="-8"/>
        </w:rPr>
        <w:t xml:space="preserve"> </w:t>
      </w:r>
      <w:r>
        <w:t>the</w:t>
      </w:r>
      <w:r>
        <w:rPr>
          <w:spacing w:val="-9"/>
        </w:rPr>
        <w:t xml:space="preserve"> </w:t>
      </w:r>
      <w:r>
        <w:rPr>
          <w:spacing w:val="-1"/>
        </w:rPr>
        <w:t>above,</w:t>
      </w:r>
      <w:r>
        <w:rPr>
          <w:spacing w:val="-6"/>
        </w:rPr>
        <w:t xml:space="preserve"> </w:t>
      </w:r>
      <w:r>
        <w:t>and</w:t>
      </w:r>
      <w:r>
        <w:rPr>
          <w:spacing w:val="-8"/>
        </w:rPr>
        <w:t xml:space="preserve"> </w:t>
      </w:r>
      <w:r>
        <w:rPr>
          <w:spacing w:val="-1"/>
        </w:rPr>
        <w:t>where</w:t>
      </w:r>
      <w:r>
        <w:rPr>
          <w:spacing w:val="-10"/>
        </w:rPr>
        <w:t xml:space="preserve"> </w:t>
      </w:r>
      <w:r>
        <w:t>this</w:t>
      </w:r>
      <w:r>
        <w:rPr>
          <w:spacing w:val="-10"/>
        </w:rPr>
        <w:t xml:space="preserve"> </w:t>
      </w:r>
      <w:r>
        <w:t>is</w:t>
      </w:r>
      <w:r>
        <w:rPr>
          <w:spacing w:val="-9"/>
        </w:rPr>
        <w:t xml:space="preserve"> </w:t>
      </w:r>
      <w:r>
        <w:rPr>
          <w:spacing w:val="-1"/>
        </w:rPr>
        <w:t>obtained</w:t>
      </w:r>
      <w:r>
        <w:rPr>
          <w:spacing w:val="-8"/>
        </w:rPr>
        <w:t xml:space="preserve"> </w:t>
      </w:r>
      <w:r>
        <w:t>by</w:t>
      </w:r>
      <w:r>
        <w:rPr>
          <w:spacing w:val="-8"/>
        </w:rPr>
        <w:t xml:space="preserve"> </w:t>
      </w:r>
      <w:r>
        <w:t>machining,</w:t>
      </w:r>
      <w:r>
        <w:rPr>
          <w:spacing w:val="-8"/>
        </w:rPr>
        <w:t xml:space="preserve"> </w:t>
      </w:r>
      <w:r>
        <w:t>care</w:t>
      </w:r>
      <w:r>
        <w:rPr>
          <w:spacing w:val="-8"/>
        </w:rPr>
        <w:t xml:space="preserve"> </w:t>
      </w:r>
      <w:r>
        <w:rPr>
          <w:spacing w:val="-1"/>
        </w:rPr>
        <w:t>shall</w:t>
      </w:r>
      <w:r>
        <w:rPr>
          <w:spacing w:val="-8"/>
        </w:rPr>
        <w:t xml:space="preserve"> </w:t>
      </w:r>
      <w:r>
        <w:t>be</w:t>
      </w:r>
      <w:r>
        <w:rPr>
          <w:spacing w:val="-10"/>
        </w:rPr>
        <w:t xml:space="preserve"> </w:t>
      </w:r>
      <w:r>
        <w:t>taken</w:t>
      </w:r>
      <w:r>
        <w:rPr>
          <w:spacing w:val="-6"/>
        </w:rPr>
        <w:t xml:space="preserve"> </w:t>
      </w:r>
      <w:r>
        <w:rPr>
          <w:spacing w:val="-1"/>
        </w:rPr>
        <w:t>that</w:t>
      </w:r>
      <w:r>
        <w:rPr>
          <w:spacing w:val="59"/>
          <w:w w:val="99"/>
        </w:rPr>
        <w:t xml:space="preserve"> </w:t>
      </w:r>
      <w:r>
        <w:t>any</w:t>
      </w:r>
      <w:r>
        <w:rPr>
          <w:spacing w:val="-11"/>
        </w:rPr>
        <w:t xml:space="preserve"> </w:t>
      </w:r>
      <w:r>
        <w:rPr>
          <w:spacing w:val="-1"/>
        </w:rPr>
        <w:t>attached</w:t>
      </w:r>
      <w:r>
        <w:rPr>
          <w:spacing w:val="-11"/>
        </w:rPr>
        <w:t xml:space="preserve"> </w:t>
      </w:r>
      <w:r>
        <w:rPr>
          <w:spacing w:val="-1"/>
        </w:rPr>
        <w:t>gussets,</w:t>
      </w:r>
      <w:r>
        <w:rPr>
          <w:spacing w:val="-11"/>
        </w:rPr>
        <w:t xml:space="preserve"> </w:t>
      </w:r>
      <w:r>
        <w:t>connecting</w:t>
      </w:r>
      <w:r>
        <w:rPr>
          <w:spacing w:val="-11"/>
        </w:rPr>
        <w:t xml:space="preserve"> </w:t>
      </w:r>
      <w:r>
        <w:t>angles</w:t>
      </w:r>
      <w:r>
        <w:rPr>
          <w:spacing w:val="-12"/>
        </w:rPr>
        <w:t xml:space="preserve"> </w:t>
      </w:r>
      <w:r>
        <w:t>or</w:t>
      </w:r>
      <w:r>
        <w:rPr>
          <w:spacing w:val="-12"/>
        </w:rPr>
        <w:t xml:space="preserve"> </w:t>
      </w:r>
      <w:r>
        <w:t>channels</w:t>
      </w:r>
      <w:r>
        <w:rPr>
          <w:spacing w:val="-12"/>
        </w:rPr>
        <w:t xml:space="preserve"> </w:t>
      </w:r>
      <w:r>
        <w:t>are</w:t>
      </w:r>
      <w:r>
        <w:rPr>
          <w:spacing w:val="-10"/>
        </w:rPr>
        <w:t xml:space="preserve"> </w:t>
      </w:r>
      <w:r>
        <w:t>fixed</w:t>
      </w:r>
      <w:r>
        <w:rPr>
          <w:spacing w:val="-11"/>
        </w:rPr>
        <w:t xml:space="preserve"> </w:t>
      </w:r>
      <w:r>
        <w:rPr>
          <w:spacing w:val="-1"/>
        </w:rPr>
        <w:t>with</w:t>
      </w:r>
      <w:r>
        <w:rPr>
          <w:spacing w:val="-11"/>
        </w:rPr>
        <w:t xml:space="preserve"> </w:t>
      </w:r>
      <w:r>
        <w:rPr>
          <w:spacing w:val="-1"/>
        </w:rPr>
        <w:t>such</w:t>
      </w:r>
      <w:r>
        <w:rPr>
          <w:spacing w:val="-11"/>
        </w:rPr>
        <w:t xml:space="preserve"> </w:t>
      </w:r>
      <w:r>
        <w:t>accuracy</w:t>
      </w:r>
      <w:r>
        <w:rPr>
          <w:spacing w:val="-11"/>
        </w:rPr>
        <w:t xml:space="preserve"> </w:t>
      </w:r>
      <w:r>
        <w:t>that</w:t>
      </w:r>
      <w:r>
        <w:rPr>
          <w:spacing w:val="-10"/>
        </w:rPr>
        <w:t xml:space="preserve"> </w:t>
      </w:r>
      <w:r>
        <w:t>they</w:t>
      </w:r>
      <w:r>
        <w:rPr>
          <w:spacing w:val="-11"/>
        </w:rPr>
        <w:t xml:space="preserve"> </w:t>
      </w:r>
      <w:r>
        <w:t>are</w:t>
      </w:r>
      <w:r>
        <w:rPr>
          <w:spacing w:val="66"/>
          <w:w w:val="99"/>
        </w:rPr>
        <w:t xml:space="preserve"> </w:t>
      </w:r>
      <w:r>
        <w:t>not</w:t>
      </w:r>
      <w:r>
        <w:rPr>
          <w:spacing w:val="-5"/>
        </w:rPr>
        <w:t xml:space="preserve"> </w:t>
      </w:r>
      <w:r>
        <w:rPr>
          <w:spacing w:val="-1"/>
        </w:rPr>
        <w:t>reduced</w:t>
      </w:r>
      <w:r>
        <w:rPr>
          <w:spacing w:val="-4"/>
        </w:rPr>
        <w:t xml:space="preserve"> </w:t>
      </w:r>
      <w:r>
        <w:t>in</w:t>
      </w:r>
      <w:r>
        <w:rPr>
          <w:spacing w:val="-4"/>
        </w:rPr>
        <w:t xml:space="preserve"> </w:t>
      </w:r>
      <w:r>
        <w:rPr>
          <w:spacing w:val="-1"/>
        </w:rPr>
        <w:t>thickness</w:t>
      </w:r>
      <w:r>
        <w:rPr>
          <w:spacing w:val="-3"/>
        </w:rPr>
        <w:t xml:space="preserve"> </w:t>
      </w:r>
      <w:r>
        <w:t>by</w:t>
      </w:r>
      <w:r>
        <w:rPr>
          <w:spacing w:val="-4"/>
        </w:rPr>
        <w:t xml:space="preserve"> </w:t>
      </w:r>
      <w:r>
        <w:t>more</w:t>
      </w:r>
      <w:r>
        <w:rPr>
          <w:spacing w:val="-5"/>
        </w:rPr>
        <w:t xml:space="preserve"> </w:t>
      </w:r>
      <w:r>
        <w:t>than</w:t>
      </w:r>
      <w:r>
        <w:rPr>
          <w:spacing w:val="-4"/>
        </w:rPr>
        <w:t xml:space="preserve"> </w:t>
      </w:r>
      <w:r>
        <w:t>2</w:t>
      </w:r>
      <w:r>
        <w:rPr>
          <w:spacing w:val="-4"/>
        </w:rPr>
        <w:t xml:space="preserve"> </w:t>
      </w:r>
      <w:r>
        <w:rPr>
          <w:spacing w:val="-1"/>
        </w:rPr>
        <w:t>mm.</w:t>
      </w:r>
    </w:p>
    <w:p w14:paraId="74D6A491" w14:textId="77777777" w:rsidR="00354ABE" w:rsidRDefault="00354ABE">
      <w:pPr>
        <w:rPr>
          <w:rFonts w:ascii="Calibri" w:eastAsia="Calibri" w:hAnsi="Calibri" w:cs="Calibri"/>
          <w:sz w:val="20"/>
          <w:szCs w:val="20"/>
        </w:rPr>
      </w:pPr>
    </w:p>
    <w:p w14:paraId="74D6A492" w14:textId="77777777" w:rsidR="00354ABE" w:rsidRDefault="00354ABE">
      <w:pPr>
        <w:spacing w:before="1"/>
        <w:rPr>
          <w:rFonts w:ascii="Calibri" w:eastAsia="Calibri" w:hAnsi="Calibri" w:cs="Calibri"/>
          <w:sz w:val="26"/>
          <w:szCs w:val="26"/>
        </w:rPr>
      </w:pPr>
    </w:p>
    <w:p w14:paraId="74D6A493"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Slab</w:t>
      </w:r>
      <w:r>
        <w:rPr>
          <w:rFonts w:ascii="Calibri"/>
          <w:b/>
          <w:spacing w:val="-5"/>
          <w:sz w:val="20"/>
        </w:rPr>
        <w:t xml:space="preserve"> </w:t>
      </w:r>
      <w:r>
        <w:rPr>
          <w:rFonts w:ascii="Calibri"/>
          <w:b/>
          <w:sz w:val="20"/>
        </w:rPr>
        <w:t>Bases</w:t>
      </w:r>
      <w:r>
        <w:rPr>
          <w:rFonts w:ascii="Calibri"/>
          <w:b/>
          <w:spacing w:val="-6"/>
          <w:sz w:val="20"/>
        </w:rPr>
        <w:t xml:space="preserve"> </w:t>
      </w:r>
      <w:r>
        <w:rPr>
          <w:rFonts w:ascii="Calibri"/>
          <w:b/>
          <w:sz w:val="20"/>
        </w:rPr>
        <w:t>&amp;</w:t>
      </w:r>
      <w:r>
        <w:rPr>
          <w:rFonts w:ascii="Calibri"/>
          <w:b/>
          <w:spacing w:val="-6"/>
          <w:sz w:val="20"/>
        </w:rPr>
        <w:t xml:space="preserve"> </w:t>
      </w:r>
      <w:r>
        <w:rPr>
          <w:rFonts w:ascii="Calibri"/>
          <w:b/>
          <w:sz w:val="20"/>
        </w:rPr>
        <w:t>Caps</w:t>
      </w:r>
    </w:p>
    <w:p w14:paraId="74D6A494" w14:textId="77777777" w:rsidR="00354ABE" w:rsidRDefault="00354ABE">
      <w:pPr>
        <w:rPr>
          <w:rFonts w:ascii="Calibri" w:eastAsia="Calibri" w:hAnsi="Calibri" w:cs="Calibri"/>
          <w:sz w:val="20"/>
          <w:szCs w:val="20"/>
        </w:rPr>
        <w:sectPr w:rsidR="00354ABE">
          <w:pgSz w:w="11910" w:h="16840"/>
          <w:pgMar w:top="1380" w:right="1320" w:bottom="280" w:left="1680" w:header="720" w:footer="720" w:gutter="0"/>
          <w:cols w:space="720"/>
        </w:sectPr>
      </w:pPr>
    </w:p>
    <w:p w14:paraId="74D6A495" w14:textId="77777777" w:rsidR="00354ABE" w:rsidRDefault="00000000">
      <w:pPr>
        <w:pStyle w:val="BodyText"/>
        <w:spacing w:before="40" w:line="276" w:lineRule="auto"/>
        <w:ind w:right="120" w:firstLine="0"/>
        <w:jc w:val="both"/>
      </w:pPr>
      <w:r>
        <w:rPr>
          <w:spacing w:val="-1"/>
        </w:rPr>
        <w:lastRenderedPageBreak/>
        <w:t>Slab</w:t>
      </w:r>
      <w:r>
        <w:rPr>
          <w:spacing w:val="-11"/>
        </w:rPr>
        <w:t xml:space="preserve"> </w:t>
      </w:r>
      <w:r>
        <w:t>bases</w:t>
      </w:r>
      <w:r>
        <w:rPr>
          <w:spacing w:val="-11"/>
        </w:rPr>
        <w:t xml:space="preserve"> </w:t>
      </w:r>
      <w:r>
        <w:t>and</w:t>
      </w:r>
      <w:r>
        <w:rPr>
          <w:spacing w:val="-11"/>
        </w:rPr>
        <w:t xml:space="preserve"> </w:t>
      </w:r>
      <w:r>
        <w:rPr>
          <w:spacing w:val="-1"/>
        </w:rPr>
        <w:t>slab</w:t>
      </w:r>
      <w:r>
        <w:rPr>
          <w:spacing w:val="-10"/>
        </w:rPr>
        <w:t xml:space="preserve"> </w:t>
      </w:r>
      <w:r>
        <w:t>caps,</w:t>
      </w:r>
      <w:r>
        <w:rPr>
          <w:spacing w:val="-11"/>
        </w:rPr>
        <w:t xml:space="preserve"> </w:t>
      </w:r>
      <w:r>
        <w:t>except</w:t>
      </w:r>
      <w:r>
        <w:rPr>
          <w:spacing w:val="-11"/>
        </w:rPr>
        <w:t xml:space="preserve"> </w:t>
      </w:r>
      <w:r>
        <w:rPr>
          <w:spacing w:val="-1"/>
        </w:rPr>
        <w:t>when</w:t>
      </w:r>
      <w:r>
        <w:rPr>
          <w:spacing w:val="-11"/>
        </w:rPr>
        <w:t xml:space="preserve"> </w:t>
      </w:r>
      <w:r>
        <w:t>cut</w:t>
      </w:r>
      <w:r>
        <w:rPr>
          <w:spacing w:val="-11"/>
        </w:rPr>
        <w:t xml:space="preserve"> </w:t>
      </w:r>
      <w:r>
        <w:t>from</w:t>
      </w:r>
      <w:r>
        <w:rPr>
          <w:spacing w:val="-12"/>
        </w:rPr>
        <w:t xml:space="preserve"> </w:t>
      </w:r>
      <w:r>
        <w:t>material</w:t>
      </w:r>
      <w:r>
        <w:rPr>
          <w:spacing w:val="-9"/>
        </w:rPr>
        <w:t xml:space="preserve"> </w:t>
      </w:r>
      <w:r>
        <w:t>with</w:t>
      </w:r>
      <w:r>
        <w:rPr>
          <w:spacing w:val="-11"/>
        </w:rPr>
        <w:t xml:space="preserve"> </w:t>
      </w:r>
      <w:r>
        <w:t>true</w:t>
      </w:r>
      <w:r>
        <w:rPr>
          <w:spacing w:val="-12"/>
        </w:rPr>
        <w:t xml:space="preserve"> </w:t>
      </w:r>
      <w:r>
        <w:rPr>
          <w:spacing w:val="-1"/>
        </w:rPr>
        <w:t>surfaces,</w:t>
      </w:r>
      <w:r>
        <w:rPr>
          <w:spacing w:val="-8"/>
        </w:rPr>
        <w:t xml:space="preserve"> </w:t>
      </w:r>
      <w:r>
        <w:rPr>
          <w:spacing w:val="-1"/>
        </w:rPr>
        <w:t>shall</w:t>
      </w:r>
      <w:r>
        <w:rPr>
          <w:spacing w:val="-11"/>
        </w:rPr>
        <w:t xml:space="preserve"> </w:t>
      </w:r>
      <w:r>
        <w:t>be</w:t>
      </w:r>
      <w:r>
        <w:rPr>
          <w:spacing w:val="-10"/>
        </w:rPr>
        <w:t xml:space="preserve"> </w:t>
      </w:r>
      <w:r>
        <w:t>accurately</w:t>
      </w:r>
      <w:r>
        <w:rPr>
          <w:spacing w:val="52"/>
          <w:w w:val="99"/>
        </w:rPr>
        <w:t xml:space="preserve"> </w:t>
      </w:r>
      <w:r>
        <w:rPr>
          <w:spacing w:val="-1"/>
        </w:rPr>
        <w:t>machined</w:t>
      </w:r>
      <w:r>
        <w:rPr>
          <w:spacing w:val="28"/>
        </w:rPr>
        <w:t xml:space="preserve"> </w:t>
      </w:r>
      <w:r>
        <w:rPr>
          <w:spacing w:val="-1"/>
        </w:rPr>
        <w:t>over</w:t>
      </w:r>
      <w:r>
        <w:rPr>
          <w:spacing w:val="27"/>
        </w:rPr>
        <w:t xml:space="preserve"> </w:t>
      </w:r>
      <w:r>
        <w:t>the</w:t>
      </w:r>
      <w:r>
        <w:rPr>
          <w:spacing w:val="26"/>
        </w:rPr>
        <w:t xml:space="preserve"> </w:t>
      </w:r>
      <w:r>
        <w:rPr>
          <w:spacing w:val="-1"/>
        </w:rPr>
        <w:t>bearing</w:t>
      </w:r>
      <w:r>
        <w:rPr>
          <w:spacing w:val="26"/>
        </w:rPr>
        <w:t xml:space="preserve"> </w:t>
      </w:r>
      <w:r>
        <w:t>surfaces</w:t>
      </w:r>
      <w:r>
        <w:rPr>
          <w:spacing w:val="26"/>
        </w:rPr>
        <w:t xml:space="preserve"> </w:t>
      </w:r>
      <w:r>
        <w:t>and</w:t>
      </w:r>
      <w:r>
        <w:rPr>
          <w:spacing w:val="28"/>
        </w:rPr>
        <w:t xml:space="preserve"> </w:t>
      </w:r>
      <w:r>
        <w:rPr>
          <w:spacing w:val="-1"/>
        </w:rPr>
        <w:t>shall</w:t>
      </w:r>
      <w:r>
        <w:rPr>
          <w:spacing w:val="27"/>
        </w:rPr>
        <w:t xml:space="preserve"> </w:t>
      </w:r>
      <w:r>
        <w:t>be</w:t>
      </w:r>
      <w:r>
        <w:rPr>
          <w:spacing w:val="26"/>
        </w:rPr>
        <w:t xml:space="preserve"> </w:t>
      </w:r>
      <w:r>
        <w:t>in</w:t>
      </w:r>
      <w:r>
        <w:rPr>
          <w:spacing w:val="28"/>
        </w:rPr>
        <w:t xml:space="preserve"> </w:t>
      </w:r>
      <w:r>
        <w:rPr>
          <w:spacing w:val="-1"/>
        </w:rPr>
        <w:t>effective</w:t>
      </w:r>
      <w:r>
        <w:rPr>
          <w:spacing w:val="26"/>
        </w:rPr>
        <w:t xml:space="preserve"> </w:t>
      </w:r>
      <w:r>
        <w:t>contact</w:t>
      </w:r>
      <w:r>
        <w:rPr>
          <w:spacing w:val="27"/>
        </w:rPr>
        <w:t xml:space="preserve"> </w:t>
      </w:r>
      <w:r>
        <w:rPr>
          <w:spacing w:val="-1"/>
        </w:rPr>
        <w:t>with</w:t>
      </w:r>
      <w:r>
        <w:rPr>
          <w:spacing w:val="28"/>
        </w:rPr>
        <w:t xml:space="preserve"> </w:t>
      </w:r>
      <w:r>
        <w:t>the</w:t>
      </w:r>
      <w:r>
        <w:rPr>
          <w:spacing w:val="26"/>
        </w:rPr>
        <w:t xml:space="preserve"> </w:t>
      </w:r>
      <w:r>
        <w:rPr>
          <w:spacing w:val="-1"/>
        </w:rPr>
        <w:t>end</w:t>
      </w:r>
      <w:r>
        <w:rPr>
          <w:spacing w:val="29"/>
        </w:rPr>
        <w:t xml:space="preserve"> </w:t>
      </w:r>
      <w:r>
        <w:t>of</w:t>
      </w:r>
      <w:r>
        <w:rPr>
          <w:spacing w:val="24"/>
        </w:rPr>
        <w:t xml:space="preserve"> </w:t>
      </w:r>
      <w:r>
        <w:t>the</w:t>
      </w:r>
      <w:r>
        <w:rPr>
          <w:spacing w:val="69"/>
          <w:w w:val="99"/>
        </w:rPr>
        <w:t xml:space="preserve"> </w:t>
      </w:r>
      <w:r>
        <w:rPr>
          <w:spacing w:val="-1"/>
        </w:rPr>
        <w:t>stanchion.</w:t>
      </w:r>
      <w:r>
        <w:rPr>
          <w:spacing w:val="-4"/>
        </w:rPr>
        <w:t xml:space="preserve"> </w:t>
      </w:r>
      <w:r>
        <w:t>A</w:t>
      </w:r>
      <w:r>
        <w:rPr>
          <w:spacing w:val="-5"/>
        </w:rPr>
        <w:t xml:space="preserve"> </w:t>
      </w:r>
      <w:r>
        <w:t>bearing</w:t>
      </w:r>
      <w:r>
        <w:rPr>
          <w:spacing w:val="-5"/>
        </w:rPr>
        <w:t xml:space="preserve"> </w:t>
      </w:r>
      <w:r>
        <w:rPr>
          <w:spacing w:val="-1"/>
        </w:rPr>
        <w:t>face</w:t>
      </w:r>
      <w:r>
        <w:rPr>
          <w:spacing w:val="-5"/>
        </w:rPr>
        <w:t xml:space="preserve"> </w:t>
      </w:r>
      <w:r>
        <w:t>which</w:t>
      </w:r>
      <w:r>
        <w:rPr>
          <w:spacing w:val="-1"/>
        </w:rPr>
        <w:t xml:space="preserve"> </w:t>
      </w:r>
      <w:r>
        <w:t>is</w:t>
      </w:r>
      <w:r>
        <w:rPr>
          <w:spacing w:val="-5"/>
        </w:rPr>
        <w:t xml:space="preserve"> </w:t>
      </w:r>
      <w:r>
        <w:t>to</w:t>
      </w:r>
      <w:r>
        <w:rPr>
          <w:spacing w:val="-4"/>
        </w:rPr>
        <w:t xml:space="preserve"> </w:t>
      </w:r>
      <w:r>
        <w:t>be</w:t>
      </w:r>
      <w:r>
        <w:rPr>
          <w:spacing w:val="-5"/>
        </w:rPr>
        <w:t xml:space="preserve"> </w:t>
      </w:r>
      <w:r>
        <w:t>grouted</w:t>
      </w:r>
      <w:r>
        <w:rPr>
          <w:spacing w:val="-6"/>
        </w:rPr>
        <w:t xml:space="preserve"> </w:t>
      </w:r>
      <w:r>
        <w:t>direct</w:t>
      </w:r>
      <w:r>
        <w:rPr>
          <w:spacing w:val="-3"/>
        </w:rPr>
        <w:t xml:space="preserve"> </w:t>
      </w:r>
      <w:r>
        <w:t>to</w:t>
      </w:r>
      <w:r>
        <w:rPr>
          <w:spacing w:val="-4"/>
        </w:rPr>
        <w:t xml:space="preserve"> </w:t>
      </w:r>
      <w:r>
        <w:t>a</w:t>
      </w:r>
      <w:r>
        <w:rPr>
          <w:spacing w:val="-8"/>
        </w:rPr>
        <w:t xml:space="preserve"> </w:t>
      </w:r>
      <w:r>
        <w:rPr>
          <w:spacing w:val="-1"/>
        </w:rPr>
        <w:t>foundation</w:t>
      </w:r>
      <w:r>
        <w:rPr>
          <w:spacing w:val="-3"/>
        </w:rPr>
        <w:t xml:space="preserve"> </w:t>
      </w:r>
      <w:r>
        <w:rPr>
          <w:spacing w:val="-1"/>
        </w:rPr>
        <w:t>need</w:t>
      </w:r>
      <w:r>
        <w:rPr>
          <w:spacing w:val="-4"/>
        </w:rPr>
        <w:t xml:space="preserve"> </w:t>
      </w:r>
      <w:r>
        <w:t>not</w:t>
      </w:r>
      <w:r>
        <w:rPr>
          <w:spacing w:val="-7"/>
        </w:rPr>
        <w:t xml:space="preserve"> </w:t>
      </w:r>
      <w:r>
        <w:t>be</w:t>
      </w:r>
      <w:r>
        <w:rPr>
          <w:spacing w:val="-5"/>
        </w:rPr>
        <w:t xml:space="preserve"> </w:t>
      </w:r>
      <w:r>
        <w:rPr>
          <w:spacing w:val="-1"/>
        </w:rPr>
        <w:t>machined</w:t>
      </w:r>
      <w:r>
        <w:rPr>
          <w:spacing w:val="61"/>
          <w:w w:val="99"/>
        </w:rPr>
        <w:t xml:space="preserve"> </w:t>
      </w:r>
      <w:r>
        <w:t>if</w:t>
      </w:r>
      <w:r>
        <w:rPr>
          <w:spacing w:val="-6"/>
        </w:rPr>
        <w:t xml:space="preserve"> </w:t>
      </w:r>
      <w:r>
        <w:rPr>
          <w:spacing w:val="-1"/>
        </w:rPr>
        <w:t>such</w:t>
      </w:r>
      <w:r>
        <w:rPr>
          <w:spacing w:val="-3"/>
        </w:rPr>
        <w:t xml:space="preserve"> </w:t>
      </w:r>
      <w:r>
        <w:t>face</w:t>
      </w:r>
      <w:r>
        <w:rPr>
          <w:spacing w:val="-5"/>
        </w:rPr>
        <w:t xml:space="preserve"> </w:t>
      </w:r>
      <w:r>
        <w:t>is</w:t>
      </w:r>
      <w:r>
        <w:rPr>
          <w:spacing w:val="-4"/>
        </w:rPr>
        <w:t xml:space="preserve"> </w:t>
      </w:r>
      <w:r>
        <w:t>true</w:t>
      </w:r>
      <w:r>
        <w:rPr>
          <w:spacing w:val="-5"/>
        </w:rPr>
        <w:t xml:space="preserve"> </w:t>
      </w:r>
      <w:r>
        <w:t>and</w:t>
      </w:r>
      <w:r>
        <w:rPr>
          <w:spacing w:val="-4"/>
        </w:rPr>
        <w:t xml:space="preserve"> </w:t>
      </w:r>
      <w:r>
        <w:t>parallel</w:t>
      </w:r>
      <w:r>
        <w:rPr>
          <w:spacing w:val="-4"/>
        </w:rPr>
        <w:t xml:space="preserve"> </w:t>
      </w:r>
      <w:r>
        <w:t>to</w:t>
      </w:r>
      <w:r>
        <w:rPr>
          <w:spacing w:val="-4"/>
        </w:rPr>
        <w:t xml:space="preserve"> </w:t>
      </w:r>
      <w:r>
        <w:t>the</w:t>
      </w:r>
      <w:r>
        <w:rPr>
          <w:spacing w:val="-4"/>
        </w:rPr>
        <w:t xml:space="preserve"> </w:t>
      </w:r>
      <w:r>
        <w:t>upper</w:t>
      </w:r>
      <w:r>
        <w:rPr>
          <w:spacing w:val="-4"/>
        </w:rPr>
        <w:t xml:space="preserve"> </w:t>
      </w:r>
      <w:r>
        <w:rPr>
          <w:spacing w:val="-1"/>
        </w:rPr>
        <w:t>face.</w:t>
      </w:r>
    </w:p>
    <w:p w14:paraId="74D6A496" w14:textId="77777777" w:rsidR="00354ABE" w:rsidRDefault="00354ABE">
      <w:pPr>
        <w:spacing w:before="12"/>
        <w:rPr>
          <w:rFonts w:ascii="Calibri" w:eastAsia="Calibri" w:hAnsi="Calibri" w:cs="Calibri"/>
        </w:rPr>
      </w:pPr>
    </w:p>
    <w:p w14:paraId="74D6A497" w14:textId="77777777" w:rsidR="00354ABE" w:rsidRDefault="00000000">
      <w:pPr>
        <w:pStyle w:val="BodyText"/>
        <w:spacing w:line="276" w:lineRule="auto"/>
        <w:ind w:right="123" w:firstLine="0"/>
        <w:jc w:val="both"/>
      </w:pPr>
      <w:r>
        <w:rPr>
          <w:spacing w:val="-1"/>
        </w:rPr>
        <w:t>To</w:t>
      </w:r>
      <w:r>
        <w:rPr>
          <w:spacing w:val="24"/>
        </w:rPr>
        <w:t xml:space="preserve"> </w:t>
      </w:r>
      <w:r>
        <w:t>facilitate</w:t>
      </w:r>
      <w:r>
        <w:rPr>
          <w:spacing w:val="26"/>
        </w:rPr>
        <w:t xml:space="preserve"> </w:t>
      </w:r>
      <w:r>
        <w:t>grouting,</w:t>
      </w:r>
      <w:r>
        <w:rPr>
          <w:spacing w:val="24"/>
        </w:rPr>
        <w:t xml:space="preserve"> </w:t>
      </w:r>
      <w:r>
        <w:t>holes</w:t>
      </w:r>
      <w:r>
        <w:rPr>
          <w:spacing w:val="26"/>
        </w:rPr>
        <w:t xml:space="preserve"> </w:t>
      </w:r>
      <w:r>
        <w:rPr>
          <w:spacing w:val="-1"/>
        </w:rPr>
        <w:t>shall</w:t>
      </w:r>
      <w:r>
        <w:rPr>
          <w:spacing w:val="24"/>
        </w:rPr>
        <w:t xml:space="preserve"> </w:t>
      </w:r>
      <w:r>
        <w:t>be</w:t>
      </w:r>
      <w:r>
        <w:rPr>
          <w:spacing w:val="24"/>
        </w:rPr>
        <w:t xml:space="preserve"> </w:t>
      </w:r>
      <w:r>
        <w:rPr>
          <w:spacing w:val="-1"/>
        </w:rPr>
        <w:t>provided</w:t>
      </w:r>
      <w:r>
        <w:rPr>
          <w:spacing w:val="27"/>
        </w:rPr>
        <w:t xml:space="preserve"> </w:t>
      </w:r>
      <w:r>
        <w:t>where</w:t>
      </w:r>
      <w:r>
        <w:rPr>
          <w:spacing w:val="24"/>
        </w:rPr>
        <w:t xml:space="preserve"> </w:t>
      </w:r>
      <w:r>
        <w:t>necessary</w:t>
      </w:r>
      <w:r>
        <w:rPr>
          <w:spacing w:val="25"/>
        </w:rPr>
        <w:t xml:space="preserve"> </w:t>
      </w:r>
      <w:r>
        <w:t>in</w:t>
      </w:r>
      <w:r>
        <w:rPr>
          <w:spacing w:val="26"/>
        </w:rPr>
        <w:t xml:space="preserve"> </w:t>
      </w:r>
      <w:r>
        <w:rPr>
          <w:spacing w:val="-1"/>
        </w:rPr>
        <w:t>stanchion</w:t>
      </w:r>
      <w:r>
        <w:rPr>
          <w:spacing w:val="25"/>
        </w:rPr>
        <w:t xml:space="preserve"> </w:t>
      </w:r>
      <w:r>
        <w:t>bases</w:t>
      </w:r>
      <w:r>
        <w:rPr>
          <w:spacing w:val="25"/>
        </w:rPr>
        <w:t xml:space="preserve"> </w:t>
      </w:r>
      <w:r>
        <w:rPr>
          <w:spacing w:val="-1"/>
        </w:rPr>
        <w:t>for</w:t>
      </w:r>
      <w:r>
        <w:rPr>
          <w:spacing w:val="26"/>
        </w:rPr>
        <w:t xml:space="preserve"> </w:t>
      </w:r>
      <w:r>
        <w:t>the</w:t>
      </w:r>
      <w:r>
        <w:rPr>
          <w:spacing w:val="54"/>
          <w:w w:val="99"/>
        </w:rPr>
        <w:t xml:space="preserve"> </w:t>
      </w:r>
      <w:r>
        <w:rPr>
          <w:spacing w:val="-1"/>
        </w:rPr>
        <w:t>escape</w:t>
      </w:r>
      <w:r>
        <w:rPr>
          <w:spacing w:val="-6"/>
        </w:rPr>
        <w:t xml:space="preserve"> </w:t>
      </w:r>
      <w:r>
        <w:rPr>
          <w:spacing w:val="1"/>
        </w:rPr>
        <w:t>of</w:t>
      </w:r>
      <w:r>
        <w:rPr>
          <w:spacing w:val="-6"/>
        </w:rPr>
        <w:t xml:space="preserve"> </w:t>
      </w:r>
      <w:r>
        <w:t>air.</w:t>
      </w:r>
    </w:p>
    <w:p w14:paraId="74D6A498" w14:textId="77777777" w:rsidR="00354ABE" w:rsidRDefault="00354ABE">
      <w:pPr>
        <w:rPr>
          <w:rFonts w:ascii="Calibri" w:eastAsia="Calibri" w:hAnsi="Calibri" w:cs="Calibri"/>
          <w:sz w:val="23"/>
          <w:szCs w:val="23"/>
        </w:rPr>
      </w:pPr>
    </w:p>
    <w:p w14:paraId="74D6A499"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z w:val="20"/>
        </w:rPr>
        <w:t>Marking</w:t>
      </w:r>
    </w:p>
    <w:p w14:paraId="74D6A49A" w14:textId="77777777" w:rsidR="00354ABE" w:rsidRDefault="00000000">
      <w:pPr>
        <w:pStyle w:val="BodyText"/>
        <w:spacing w:before="36" w:line="276" w:lineRule="auto"/>
        <w:ind w:right="120" w:firstLine="0"/>
        <w:jc w:val="both"/>
      </w:pPr>
      <w:r>
        <w:t>Each</w:t>
      </w:r>
      <w:r>
        <w:rPr>
          <w:spacing w:val="32"/>
        </w:rPr>
        <w:t xml:space="preserve"> </w:t>
      </w:r>
      <w:r>
        <w:rPr>
          <w:spacing w:val="-1"/>
        </w:rPr>
        <w:t>piece</w:t>
      </w:r>
      <w:r>
        <w:rPr>
          <w:spacing w:val="32"/>
        </w:rPr>
        <w:t xml:space="preserve"> </w:t>
      </w:r>
      <w:r>
        <w:t>of</w:t>
      </w:r>
      <w:r>
        <w:rPr>
          <w:spacing w:val="32"/>
        </w:rPr>
        <w:t xml:space="preserve"> </w:t>
      </w:r>
      <w:r>
        <w:rPr>
          <w:spacing w:val="-1"/>
        </w:rPr>
        <w:t>steel</w:t>
      </w:r>
      <w:r>
        <w:rPr>
          <w:spacing w:val="34"/>
        </w:rPr>
        <w:t xml:space="preserve"> </w:t>
      </w:r>
      <w:r>
        <w:rPr>
          <w:spacing w:val="-1"/>
        </w:rPr>
        <w:t>work</w:t>
      </w:r>
      <w:r>
        <w:rPr>
          <w:spacing w:val="35"/>
        </w:rPr>
        <w:t xml:space="preserve"> </w:t>
      </w:r>
      <w:r>
        <w:t>shall</w:t>
      </w:r>
      <w:r>
        <w:rPr>
          <w:spacing w:val="32"/>
        </w:rPr>
        <w:t xml:space="preserve"> </w:t>
      </w:r>
      <w:r>
        <w:t>be</w:t>
      </w:r>
      <w:r>
        <w:rPr>
          <w:spacing w:val="31"/>
        </w:rPr>
        <w:t xml:space="preserve"> </w:t>
      </w:r>
      <w:r>
        <w:rPr>
          <w:spacing w:val="-1"/>
        </w:rPr>
        <w:t>distinctly</w:t>
      </w:r>
      <w:r>
        <w:rPr>
          <w:spacing w:val="35"/>
        </w:rPr>
        <w:t xml:space="preserve"> </w:t>
      </w:r>
      <w:r>
        <w:rPr>
          <w:spacing w:val="-1"/>
        </w:rPr>
        <w:t>marked</w:t>
      </w:r>
      <w:r>
        <w:rPr>
          <w:spacing w:val="32"/>
        </w:rPr>
        <w:t xml:space="preserve"> </w:t>
      </w:r>
      <w:r>
        <w:t>before</w:t>
      </w:r>
      <w:r>
        <w:rPr>
          <w:spacing w:val="31"/>
        </w:rPr>
        <w:t xml:space="preserve"> </w:t>
      </w:r>
      <w:r>
        <w:rPr>
          <w:spacing w:val="-1"/>
        </w:rPr>
        <w:t>delivery</w:t>
      </w:r>
      <w:r>
        <w:rPr>
          <w:spacing w:val="32"/>
        </w:rPr>
        <w:t xml:space="preserve"> </w:t>
      </w:r>
      <w:r>
        <w:t>in</w:t>
      </w:r>
      <w:r>
        <w:rPr>
          <w:spacing w:val="32"/>
        </w:rPr>
        <w:t xml:space="preserve"> </w:t>
      </w:r>
      <w:r>
        <w:t>accordance</w:t>
      </w:r>
      <w:r>
        <w:rPr>
          <w:spacing w:val="33"/>
        </w:rPr>
        <w:t xml:space="preserve"> </w:t>
      </w:r>
      <w:r>
        <w:t>with</w:t>
      </w:r>
      <w:r>
        <w:rPr>
          <w:spacing w:val="33"/>
        </w:rPr>
        <w:t xml:space="preserve"> </w:t>
      </w:r>
      <w:r>
        <w:t>a</w:t>
      </w:r>
      <w:r>
        <w:rPr>
          <w:spacing w:val="78"/>
          <w:w w:val="99"/>
        </w:rPr>
        <w:t xml:space="preserve"> </w:t>
      </w:r>
      <w:r>
        <w:t>marking</w:t>
      </w:r>
      <w:r>
        <w:rPr>
          <w:spacing w:val="-6"/>
        </w:rPr>
        <w:t xml:space="preserve"> </w:t>
      </w:r>
      <w:r>
        <w:t>diagram,</w:t>
      </w:r>
      <w:r>
        <w:rPr>
          <w:spacing w:val="-6"/>
        </w:rPr>
        <w:t xml:space="preserve"> </w:t>
      </w:r>
      <w:r>
        <w:t>and</w:t>
      </w:r>
      <w:r>
        <w:rPr>
          <w:spacing w:val="-5"/>
        </w:rPr>
        <w:t xml:space="preserve"> </w:t>
      </w:r>
      <w:r>
        <w:rPr>
          <w:spacing w:val="-1"/>
        </w:rPr>
        <w:t>shall</w:t>
      </w:r>
      <w:r>
        <w:rPr>
          <w:spacing w:val="-6"/>
        </w:rPr>
        <w:t xml:space="preserve"> </w:t>
      </w:r>
      <w:r>
        <w:t>bear</w:t>
      </w:r>
      <w:r>
        <w:rPr>
          <w:spacing w:val="-5"/>
        </w:rPr>
        <w:t xml:space="preserve"> </w:t>
      </w:r>
      <w:r>
        <w:rPr>
          <w:spacing w:val="-1"/>
        </w:rPr>
        <w:t>such</w:t>
      </w:r>
      <w:r>
        <w:rPr>
          <w:spacing w:val="-5"/>
        </w:rPr>
        <w:t xml:space="preserve"> </w:t>
      </w:r>
      <w:r>
        <w:t>other</w:t>
      </w:r>
      <w:r>
        <w:rPr>
          <w:spacing w:val="-5"/>
        </w:rPr>
        <w:t xml:space="preserve"> </w:t>
      </w:r>
      <w:r>
        <w:rPr>
          <w:spacing w:val="-1"/>
        </w:rPr>
        <w:t>marks</w:t>
      </w:r>
      <w:r>
        <w:rPr>
          <w:spacing w:val="-6"/>
        </w:rPr>
        <w:t xml:space="preserve"> </w:t>
      </w:r>
      <w:r>
        <w:t>as</w:t>
      </w:r>
      <w:r>
        <w:rPr>
          <w:spacing w:val="-4"/>
        </w:rPr>
        <w:t xml:space="preserve"> </w:t>
      </w:r>
      <w:r>
        <w:rPr>
          <w:spacing w:val="-1"/>
        </w:rPr>
        <w:t>will</w:t>
      </w:r>
      <w:r>
        <w:rPr>
          <w:spacing w:val="-4"/>
        </w:rPr>
        <w:t xml:space="preserve"> </w:t>
      </w:r>
      <w:r>
        <w:t>facilitate</w:t>
      </w:r>
      <w:r>
        <w:rPr>
          <w:spacing w:val="-6"/>
        </w:rPr>
        <w:t xml:space="preserve"> </w:t>
      </w:r>
      <w:r>
        <w:t>erection.</w:t>
      </w:r>
    </w:p>
    <w:p w14:paraId="74D6A49B" w14:textId="77777777" w:rsidR="00354ABE" w:rsidRDefault="00354ABE">
      <w:pPr>
        <w:spacing w:before="1"/>
        <w:rPr>
          <w:rFonts w:ascii="Calibri" w:eastAsia="Calibri" w:hAnsi="Calibri" w:cs="Calibri"/>
          <w:sz w:val="23"/>
          <w:szCs w:val="23"/>
        </w:rPr>
      </w:pPr>
    </w:p>
    <w:p w14:paraId="74D6A49C"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Painting</w:t>
      </w:r>
    </w:p>
    <w:p w14:paraId="74D6A49D" w14:textId="77777777" w:rsidR="00354ABE" w:rsidRDefault="00000000">
      <w:pPr>
        <w:pStyle w:val="BodyText"/>
        <w:spacing w:before="36" w:line="276" w:lineRule="auto"/>
        <w:ind w:right="118" w:firstLine="0"/>
        <w:jc w:val="both"/>
      </w:pPr>
      <w:r>
        <w:t>All</w:t>
      </w:r>
      <w:r>
        <w:rPr>
          <w:spacing w:val="7"/>
        </w:rPr>
        <w:t xml:space="preserve"> </w:t>
      </w:r>
      <w:r>
        <w:t>surfaces</w:t>
      </w:r>
      <w:r>
        <w:rPr>
          <w:spacing w:val="8"/>
        </w:rPr>
        <w:t xml:space="preserve"> </w:t>
      </w:r>
      <w:r>
        <w:rPr>
          <w:spacing w:val="-1"/>
        </w:rPr>
        <w:t>which</w:t>
      </w:r>
      <w:r>
        <w:rPr>
          <w:spacing w:val="8"/>
        </w:rPr>
        <w:t xml:space="preserve"> </w:t>
      </w:r>
      <w:r>
        <w:t>are</w:t>
      </w:r>
      <w:r>
        <w:rPr>
          <w:spacing w:val="9"/>
        </w:rPr>
        <w:t xml:space="preserve"> </w:t>
      </w:r>
      <w:r>
        <w:t>to</w:t>
      </w:r>
      <w:r>
        <w:rPr>
          <w:spacing w:val="8"/>
        </w:rPr>
        <w:t xml:space="preserve"> </w:t>
      </w:r>
      <w:r>
        <w:t>be</w:t>
      </w:r>
      <w:r>
        <w:rPr>
          <w:spacing w:val="9"/>
        </w:rPr>
        <w:t xml:space="preserve"> </w:t>
      </w:r>
      <w:r>
        <w:t>painted,</w:t>
      </w:r>
      <w:r>
        <w:rPr>
          <w:spacing w:val="8"/>
        </w:rPr>
        <w:t xml:space="preserve"> </w:t>
      </w:r>
      <w:r>
        <w:rPr>
          <w:spacing w:val="-1"/>
        </w:rPr>
        <w:t>oiled</w:t>
      </w:r>
      <w:r>
        <w:rPr>
          <w:spacing w:val="8"/>
        </w:rPr>
        <w:t xml:space="preserve"> </w:t>
      </w:r>
      <w:r>
        <w:t>or</w:t>
      </w:r>
      <w:r>
        <w:rPr>
          <w:spacing w:val="8"/>
        </w:rPr>
        <w:t xml:space="preserve"> </w:t>
      </w:r>
      <w:r>
        <w:t>otherwise</w:t>
      </w:r>
      <w:r>
        <w:rPr>
          <w:spacing w:val="7"/>
        </w:rPr>
        <w:t xml:space="preserve"> </w:t>
      </w:r>
      <w:r>
        <w:t>treated</w:t>
      </w:r>
      <w:r>
        <w:rPr>
          <w:spacing w:val="8"/>
        </w:rPr>
        <w:t xml:space="preserve"> </w:t>
      </w:r>
      <w:r>
        <w:rPr>
          <w:spacing w:val="-1"/>
        </w:rPr>
        <w:t>shall</w:t>
      </w:r>
      <w:r>
        <w:rPr>
          <w:spacing w:val="10"/>
        </w:rPr>
        <w:t xml:space="preserve"> </w:t>
      </w:r>
      <w:r>
        <w:t>be</w:t>
      </w:r>
      <w:r>
        <w:rPr>
          <w:spacing w:val="7"/>
        </w:rPr>
        <w:t xml:space="preserve"> </w:t>
      </w:r>
      <w:r>
        <w:t>dry</w:t>
      </w:r>
      <w:r>
        <w:rPr>
          <w:spacing w:val="9"/>
        </w:rPr>
        <w:t xml:space="preserve"> </w:t>
      </w:r>
      <w:r>
        <w:t>and</w:t>
      </w:r>
      <w:r>
        <w:rPr>
          <w:spacing w:val="8"/>
        </w:rPr>
        <w:t xml:space="preserve"> </w:t>
      </w:r>
      <w:r>
        <w:t>thoroughly</w:t>
      </w:r>
      <w:r>
        <w:rPr>
          <w:spacing w:val="32"/>
          <w:w w:val="99"/>
        </w:rPr>
        <w:t xml:space="preserve"> </w:t>
      </w:r>
      <w:r>
        <w:rPr>
          <w:spacing w:val="-1"/>
        </w:rPr>
        <w:t>cleaned</w:t>
      </w:r>
      <w:r>
        <w:rPr>
          <w:spacing w:val="-8"/>
        </w:rPr>
        <w:t xml:space="preserve"> </w:t>
      </w:r>
      <w:r>
        <w:t>to</w:t>
      </w:r>
      <w:r>
        <w:rPr>
          <w:spacing w:val="-7"/>
        </w:rPr>
        <w:t xml:space="preserve"> </w:t>
      </w:r>
      <w:r>
        <w:t>remove</w:t>
      </w:r>
      <w:r>
        <w:rPr>
          <w:spacing w:val="-6"/>
        </w:rPr>
        <w:t xml:space="preserve"> </w:t>
      </w:r>
      <w:r>
        <w:t>all</w:t>
      </w:r>
      <w:r>
        <w:rPr>
          <w:spacing w:val="-8"/>
        </w:rPr>
        <w:t xml:space="preserve"> </w:t>
      </w:r>
      <w:r>
        <w:t>loose</w:t>
      </w:r>
      <w:r>
        <w:rPr>
          <w:spacing w:val="-6"/>
        </w:rPr>
        <w:t xml:space="preserve"> </w:t>
      </w:r>
      <w:r>
        <w:t>scale</w:t>
      </w:r>
      <w:r>
        <w:rPr>
          <w:spacing w:val="-9"/>
        </w:rPr>
        <w:t xml:space="preserve"> </w:t>
      </w:r>
      <w:r>
        <w:t>and</w:t>
      </w:r>
      <w:r>
        <w:rPr>
          <w:spacing w:val="-7"/>
        </w:rPr>
        <w:t xml:space="preserve"> </w:t>
      </w:r>
      <w:r>
        <w:t>loose</w:t>
      </w:r>
      <w:r>
        <w:rPr>
          <w:spacing w:val="-10"/>
        </w:rPr>
        <w:t xml:space="preserve"> </w:t>
      </w:r>
      <w:r>
        <w:rPr>
          <w:spacing w:val="-1"/>
        </w:rPr>
        <w:t>rust;</w:t>
      </w:r>
      <w:r>
        <w:rPr>
          <w:spacing w:val="-6"/>
        </w:rPr>
        <w:t xml:space="preserve"> </w:t>
      </w:r>
      <w:r>
        <w:t>all</w:t>
      </w:r>
      <w:r>
        <w:rPr>
          <w:spacing w:val="-8"/>
        </w:rPr>
        <w:t xml:space="preserve"> </w:t>
      </w:r>
      <w:r>
        <w:t>other</w:t>
      </w:r>
      <w:r>
        <w:rPr>
          <w:spacing w:val="-6"/>
        </w:rPr>
        <w:t xml:space="preserve"> </w:t>
      </w:r>
      <w:r>
        <w:rPr>
          <w:spacing w:val="-1"/>
        </w:rPr>
        <w:t>steel</w:t>
      </w:r>
      <w:r>
        <w:rPr>
          <w:spacing w:val="-6"/>
        </w:rPr>
        <w:t xml:space="preserve"> </w:t>
      </w:r>
      <w:r>
        <w:rPr>
          <w:spacing w:val="-1"/>
        </w:rPr>
        <w:t>worked</w:t>
      </w:r>
      <w:r>
        <w:rPr>
          <w:spacing w:val="-6"/>
        </w:rPr>
        <w:t xml:space="preserve"> </w:t>
      </w:r>
      <w:r>
        <w:rPr>
          <w:spacing w:val="-1"/>
        </w:rPr>
        <w:t>shall</w:t>
      </w:r>
      <w:r>
        <w:rPr>
          <w:spacing w:val="-7"/>
        </w:rPr>
        <w:t xml:space="preserve"> </w:t>
      </w:r>
      <w:r>
        <w:t>be</w:t>
      </w:r>
      <w:r>
        <w:rPr>
          <w:spacing w:val="-7"/>
        </w:rPr>
        <w:t xml:space="preserve"> </w:t>
      </w:r>
      <w:r>
        <w:rPr>
          <w:spacing w:val="-1"/>
        </w:rPr>
        <w:t>given</w:t>
      </w:r>
      <w:r>
        <w:rPr>
          <w:spacing w:val="-7"/>
        </w:rPr>
        <w:t xml:space="preserve"> </w:t>
      </w:r>
      <w:r>
        <w:t>one</w:t>
      </w:r>
      <w:r>
        <w:rPr>
          <w:spacing w:val="-7"/>
        </w:rPr>
        <w:t xml:space="preserve"> </w:t>
      </w:r>
      <w:r>
        <w:t>coat</w:t>
      </w:r>
      <w:r>
        <w:rPr>
          <w:spacing w:val="57"/>
          <w:w w:val="99"/>
        </w:rPr>
        <w:t xml:space="preserve"> </w:t>
      </w:r>
      <w:r>
        <w:t>of</w:t>
      </w:r>
      <w:r>
        <w:rPr>
          <w:spacing w:val="2"/>
        </w:rPr>
        <w:t xml:space="preserve"> </w:t>
      </w:r>
      <w:r>
        <w:rPr>
          <w:spacing w:val="-1"/>
        </w:rPr>
        <w:t>red</w:t>
      </w:r>
      <w:r>
        <w:rPr>
          <w:spacing w:val="3"/>
        </w:rPr>
        <w:t xml:space="preserve"> </w:t>
      </w:r>
      <w:r>
        <w:rPr>
          <w:spacing w:val="-1"/>
        </w:rPr>
        <w:t>oxide</w:t>
      </w:r>
      <w:r>
        <w:rPr>
          <w:spacing w:val="3"/>
        </w:rPr>
        <w:t xml:space="preserve"> </w:t>
      </w:r>
      <w:r>
        <w:rPr>
          <w:spacing w:val="1"/>
        </w:rPr>
        <w:t>of</w:t>
      </w:r>
      <w:r>
        <w:rPr>
          <w:spacing w:val="2"/>
        </w:rPr>
        <w:t xml:space="preserve"> </w:t>
      </w:r>
      <w:r>
        <w:t>iron</w:t>
      </w:r>
      <w:r>
        <w:rPr>
          <w:spacing w:val="3"/>
        </w:rPr>
        <w:t xml:space="preserve"> </w:t>
      </w:r>
      <w:r>
        <w:t>paint</w:t>
      </w:r>
      <w:r>
        <w:rPr>
          <w:spacing w:val="3"/>
        </w:rPr>
        <w:t xml:space="preserve"> </w:t>
      </w:r>
      <w:r>
        <w:t>at</w:t>
      </w:r>
      <w:r>
        <w:rPr>
          <w:spacing w:val="4"/>
        </w:rPr>
        <w:t xml:space="preserve"> </w:t>
      </w:r>
      <w:r>
        <w:t>the</w:t>
      </w:r>
      <w:r>
        <w:rPr>
          <w:spacing w:val="2"/>
        </w:rPr>
        <w:t xml:space="preserve"> </w:t>
      </w:r>
      <w:r>
        <w:rPr>
          <w:spacing w:val="-1"/>
        </w:rPr>
        <w:t>earliest</w:t>
      </w:r>
      <w:r>
        <w:rPr>
          <w:spacing w:val="3"/>
        </w:rPr>
        <w:t xml:space="preserve"> </w:t>
      </w:r>
      <w:r>
        <w:t>possible</w:t>
      </w:r>
      <w:r>
        <w:rPr>
          <w:spacing w:val="2"/>
        </w:rPr>
        <w:t xml:space="preserve"> </w:t>
      </w:r>
      <w:r>
        <w:t>opportunity.</w:t>
      </w:r>
      <w:r>
        <w:rPr>
          <w:spacing w:val="3"/>
        </w:rPr>
        <w:t xml:space="preserve"> </w:t>
      </w:r>
      <w:r>
        <w:rPr>
          <w:spacing w:val="-1"/>
        </w:rPr>
        <w:t>During</w:t>
      </w:r>
      <w:r>
        <w:rPr>
          <w:spacing w:val="3"/>
        </w:rPr>
        <w:t xml:space="preserve"> </w:t>
      </w:r>
      <w:r>
        <w:t>the</w:t>
      </w:r>
      <w:r>
        <w:rPr>
          <w:spacing w:val="2"/>
        </w:rPr>
        <w:t xml:space="preserve"> </w:t>
      </w:r>
      <w:r>
        <w:t>process</w:t>
      </w:r>
      <w:r>
        <w:rPr>
          <w:spacing w:val="2"/>
        </w:rPr>
        <w:t xml:space="preserve"> </w:t>
      </w:r>
      <w:r>
        <w:t>of</w:t>
      </w:r>
      <w:r>
        <w:rPr>
          <w:spacing w:val="4"/>
        </w:rPr>
        <w:t xml:space="preserve"> </w:t>
      </w:r>
      <w:r>
        <w:t>erection</w:t>
      </w:r>
      <w:r>
        <w:rPr>
          <w:spacing w:val="48"/>
          <w:w w:val="99"/>
        </w:rPr>
        <w:t xml:space="preserve"> </w:t>
      </w:r>
      <w:r>
        <w:t>and</w:t>
      </w:r>
      <w:r>
        <w:rPr>
          <w:spacing w:val="4"/>
        </w:rPr>
        <w:t xml:space="preserve"> </w:t>
      </w:r>
      <w:r>
        <w:rPr>
          <w:spacing w:val="-1"/>
        </w:rPr>
        <w:t>subsequently</w:t>
      </w:r>
      <w:r>
        <w:rPr>
          <w:spacing w:val="5"/>
        </w:rPr>
        <w:t xml:space="preserve"> </w:t>
      </w:r>
      <w:r>
        <w:t>until</w:t>
      </w:r>
      <w:r>
        <w:rPr>
          <w:spacing w:val="4"/>
        </w:rPr>
        <w:t xml:space="preserve"> </w:t>
      </w:r>
      <w:r>
        <w:t>the</w:t>
      </w:r>
      <w:r>
        <w:rPr>
          <w:spacing w:val="4"/>
        </w:rPr>
        <w:t xml:space="preserve"> </w:t>
      </w:r>
      <w:r>
        <w:rPr>
          <w:spacing w:val="-1"/>
        </w:rPr>
        <w:t>work</w:t>
      </w:r>
      <w:r>
        <w:rPr>
          <w:spacing w:val="5"/>
        </w:rPr>
        <w:t xml:space="preserve"> </w:t>
      </w:r>
      <w:r>
        <w:t>is</w:t>
      </w:r>
      <w:r>
        <w:rPr>
          <w:spacing w:val="3"/>
        </w:rPr>
        <w:t xml:space="preserve"> </w:t>
      </w:r>
      <w:r>
        <w:rPr>
          <w:spacing w:val="-1"/>
        </w:rPr>
        <w:t>completed</w:t>
      </w:r>
      <w:r>
        <w:rPr>
          <w:spacing w:val="5"/>
        </w:rPr>
        <w:t xml:space="preserve"> </w:t>
      </w:r>
      <w:r>
        <w:t>the</w:t>
      </w:r>
      <w:r>
        <w:rPr>
          <w:spacing w:val="4"/>
        </w:rPr>
        <w:t xml:space="preserve"> </w:t>
      </w:r>
      <w:r>
        <w:t>contractor</w:t>
      </w:r>
      <w:r>
        <w:rPr>
          <w:spacing w:val="5"/>
        </w:rPr>
        <w:t xml:space="preserve"> </w:t>
      </w:r>
      <w:r>
        <w:rPr>
          <w:spacing w:val="-1"/>
        </w:rPr>
        <w:t>shall</w:t>
      </w:r>
      <w:r>
        <w:rPr>
          <w:spacing w:val="5"/>
        </w:rPr>
        <w:t xml:space="preserve"> </w:t>
      </w:r>
      <w:r>
        <w:t>maintain</w:t>
      </w:r>
      <w:r>
        <w:rPr>
          <w:spacing w:val="13"/>
        </w:rPr>
        <w:t xml:space="preserve"> </w:t>
      </w:r>
      <w:r>
        <w:rPr>
          <w:spacing w:val="-1"/>
        </w:rPr>
        <w:t>these</w:t>
      </w:r>
      <w:r>
        <w:rPr>
          <w:spacing w:val="4"/>
        </w:rPr>
        <w:t xml:space="preserve"> </w:t>
      </w:r>
      <w:r>
        <w:t>protective</w:t>
      </w:r>
      <w:r>
        <w:rPr>
          <w:spacing w:val="59"/>
          <w:w w:val="99"/>
        </w:rPr>
        <w:t xml:space="preserve"> </w:t>
      </w:r>
      <w:r>
        <w:rPr>
          <w:spacing w:val="-1"/>
        </w:rPr>
        <w:t>coats.</w:t>
      </w:r>
    </w:p>
    <w:p w14:paraId="74D6A49E" w14:textId="77777777" w:rsidR="00354ABE" w:rsidRDefault="00354ABE">
      <w:pPr>
        <w:rPr>
          <w:rFonts w:ascii="Calibri" w:eastAsia="Calibri" w:hAnsi="Calibri" w:cs="Calibri"/>
          <w:sz w:val="23"/>
          <w:szCs w:val="23"/>
        </w:rPr>
      </w:pPr>
    </w:p>
    <w:p w14:paraId="74D6A49F" w14:textId="77777777" w:rsidR="00354ABE" w:rsidRDefault="00000000">
      <w:pPr>
        <w:pStyle w:val="BodyText"/>
        <w:spacing w:line="276" w:lineRule="auto"/>
        <w:ind w:right="121" w:firstLine="0"/>
        <w:jc w:val="both"/>
      </w:pPr>
      <w:r>
        <w:rPr>
          <w:spacing w:val="-1"/>
        </w:rPr>
        <w:t>Shop</w:t>
      </w:r>
      <w:r>
        <w:rPr>
          <w:spacing w:val="29"/>
        </w:rPr>
        <w:t xml:space="preserve"> </w:t>
      </w:r>
      <w:r>
        <w:t>contact</w:t>
      </w:r>
      <w:r>
        <w:rPr>
          <w:spacing w:val="29"/>
        </w:rPr>
        <w:t xml:space="preserve"> </w:t>
      </w:r>
      <w:r>
        <w:rPr>
          <w:spacing w:val="-1"/>
        </w:rPr>
        <w:t>surfaces</w:t>
      </w:r>
      <w:r>
        <w:rPr>
          <w:spacing w:val="28"/>
        </w:rPr>
        <w:t xml:space="preserve"> </w:t>
      </w:r>
      <w:r>
        <w:rPr>
          <w:spacing w:val="-1"/>
        </w:rPr>
        <w:t>need</w:t>
      </w:r>
      <w:r>
        <w:rPr>
          <w:spacing w:val="30"/>
        </w:rPr>
        <w:t xml:space="preserve"> </w:t>
      </w:r>
      <w:r>
        <w:t>not</w:t>
      </w:r>
      <w:r>
        <w:rPr>
          <w:spacing w:val="30"/>
        </w:rPr>
        <w:t xml:space="preserve"> </w:t>
      </w:r>
      <w:r>
        <w:t>be</w:t>
      </w:r>
      <w:r>
        <w:rPr>
          <w:spacing w:val="26"/>
        </w:rPr>
        <w:t xml:space="preserve"> </w:t>
      </w:r>
      <w:r>
        <w:t>painted</w:t>
      </w:r>
      <w:r>
        <w:rPr>
          <w:spacing w:val="30"/>
        </w:rPr>
        <w:t xml:space="preserve"> </w:t>
      </w:r>
      <w:r>
        <w:rPr>
          <w:spacing w:val="-1"/>
        </w:rPr>
        <w:t>unless</w:t>
      </w:r>
      <w:r>
        <w:rPr>
          <w:spacing w:val="28"/>
        </w:rPr>
        <w:t xml:space="preserve"> </w:t>
      </w:r>
      <w:r>
        <w:rPr>
          <w:spacing w:val="-1"/>
        </w:rPr>
        <w:t>specified.</w:t>
      </w:r>
      <w:r>
        <w:rPr>
          <w:spacing w:val="29"/>
        </w:rPr>
        <w:t xml:space="preserve"> </w:t>
      </w:r>
      <w:r>
        <w:t>If</w:t>
      </w:r>
      <w:r>
        <w:rPr>
          <w:spacing w:val="29"/>
        </w:rPr>
        <w:t xml:space="preserve"> </w:t>
      </w:r>
      <w:r>
        <w:rPr>
          <w:spacing w:val="-1"/>
        </w:rPr>
        <w:t>so</w:t>
      </w:r>
      <w:r>
        <w:rPr>
          <w:spacing w:val="30"/>
        </w:rPr>
        <w:t xml:space="preserve"> </w:t>
      </w:r>
      <w:r>
        <w:rPr>
          <w:spacing w:val="-1"/>
        </w:rPr>
        <w:t>specified,</w:t>
      </w:r>
      <w:r>
        <w:rPr>
          <w:spacing w:val="30"/>
        </w:rPr>
        <w:t xml:space="preserve"> </w:t>
      </w:r>
      <w:r>
        <w:t>they</w:t>
      </w:r>
      <w:r>
        <w:rPr>
          <w:spacing w:val="30"/>
        </w:rPr>
        <w:t xml:space="preserve"> </w:t>
      </w:r>
      <w:r>
        <w:rPr>
          <w:spacing w:val="-1"/>
        </w:rPr>
        <w:t>shall</w:t>
      </w:r>
      <w:r>
        <w:rPr>
          <w:spacing w:val="29"/>
        </w:rPr>
        <w:t xml:space="preserve"> </w:t>
      </w:r>
      <w:r>
        <w:t>be</w:t>
      </w:r>
      <w:r>
        <w:rPr>
          <w:spacing w:val="73"/>
          <w:w w:val="99"/>
        </w:rPr>
        <w:t xml:space="preserve"> </w:t>
      </w:r>
      <w:r>
        <w:t>brought</w:t>
      </w:r>
      <w:r>
        <w:rPr>
          <w:spacing w:val="-5"/>
        </w:rPr>
        <w:t xml:space="preserve"> </w:t>
      </w:r>
      <w:r>
        <w:rPr>
          <w:spacing w:val="-1"/>
        </w:rPr>
        <w:t>together</w:t>
      </w:r>
      <w:r>
        <w:rPr>
          <w:spacing w:val="-5"/>
        </w:rPr>
        <w:t xml:space="preserve"> </w:t>
      </w:r>
      <w:r>
        <w:rPr>
          <w:spacing w:val="-1"/>
        </w:rPr>
        <w:t>while</w:t>
      </w:r>
      <w:r>
        <w:rPr>
          <w:spacing w:val="-6"/>
        </w:rPr>
        <w:t xml:space="preserve"> </w:t>
      </w:r>
      <w:r>
        <w:t>the</w:t>
      </w:r>
      <w:r>
        <w:rPr>
          <w:spacing w:val="-6"/>
        </w:rPr>
        <w:t xml:space="preserve"> </w:t>
      </w:r>
      <w:r>
        <w:t>paint</w:t>
      </w:r>
      <w:r>
        <w:rPr>
          <w:spacing w:val="-5"/>
        </w:rPr>
        <w:t xml:space="preserve"> </w:t>
      </w:r>
      <w:r>
        <w:t>is</w:t>
      </w:r>
      <w:r>
        <w:rPr>
          <w:spacing w:val="-6"/>
        </w:rPr>
        <w:t xml:space="preserve"> </w:t>
      </w:r>
      <w:r>
        <w:rPr>
          <w:spacing w:val="-1"/>
        </w:rPr>
        <w:t>still</w:t>
      </w:r>
      <w:r>
        <w:rPr>
          <w:spacing w:val="-3"/>
        </w:rPr>
        <w:t xml:space="preserve"> </w:t>
      </w:r>
      <w:r>
        <w:rPr>
          <w:spacing w:val="-1"/>
        </w:rPr>
        <w:t>wet.</w:t>
      </w:r>
    </w:p>
    <w:p w14:paraId="74D6A4A0" w14:textId="77777777" w:rsidR="00354ABE" w:rsidRDefault="00354ABE">
      <w:pPr>
        <w:rPr>
          <w:rFonts w:ascii="Calibri" w:eastAsia="Calibri" w:hAnsi="Calibri" w:cs="Calibri"/>
          <w:sz w:val="23"/>
          <w:szCs w:val="23"/>
        </w:rPr>
      </w:pPr>
    </w:p>
    <w:p w14:paraId="74D6A4A1" w14:textId="77777777" w:rsidR="00354ABE" w:rsidRDefault="00000000">
      <w:pPr>
        <w:pStyle w:val="BodyText"/>
        <w:spacing w:line="276" w:lineRule="auto"/>
        <w:ind w:right="116" w:firstLine="0"/>
        <w:jc w:val="both"/>
      </w:pPr>
      <w:r>
        <w:rPr>
          <w:spacing w:val="-1"/>
        </w:rPr>
        <w:t>Surfaces</w:t>
      </w:r>
      <w:r>
        <w:rPr>
          <w:spacing w:val="8"/>
        </w:rPr>
        <w:t xml:space="preserve"> </w:t>
      </w:r>
      <w:r>
        <w:t>not</w:t>
      </w:r>
      <w:r>
        <w:rPr>
          <w:spacing w:val="10"/>
        </w:rPr>
        <w:t xml:space="preserve"> </w:t>
      </w:r>
      <w:r>
        <w:t>in</w:t>
      </w:r>
      <w:r>
        <w:rPr>
          <w:spacing w:val="10"/>
        </w:rPr>
        <w:t xml:space="preserve"> </w:t>
      </w:r>
      <w:r>
        <w:t>contact,</w:t>
      </w:r>
      <w:r>
        <w:rPr>
          <w:spacing w:val="9"/>
        </w:rPr>
        <w:t xml:space="preserve"> </w:t>
      </w:r>
      <w:r>
        <w:t>but</w:t>
      </w:r>
      <w:r>
        <w:rPr>
          <w:spacing w:val="7"/>
        </w:rPr>
        <w:t xml:space="preserve"> </w:t>
      </w:r>
      <w:r>
        <w:rPr>
          <w:spacing w:val="-1"/>
        </w:rPr>
        <w:t>inaccessible</w:t>
      </w:r>
      <w:r>
        <w:rPr>
          <w:spacing w:val="9"/>
        </w:rPr>
        <w:t xml:space="preserve"> </w:t>
      </w:r>
      <w:r>
        <w:t>after</w:t>
      </w:r>
      <w:r>
        <w:rPr>
          <w:spacing w:val="9"/>
        </w:rPr>
        <w:t xml:space="preserve"> </w:t>
      </w:r>
      <w:r>
        <w:rPr>
          <w:spacing w:val="-1"/>
        </w:rPr>
        <w:t>shop</w:t>
      </w:r>
      <w:r>
        <w:rPr>
          <w:spacing w:val="10"/>
        </w:rPr>
        <w:t xml:space="preserve"> </w:t>
      </w:r>
      <w:r>
        <w:t>assembly,</w:t>
      </w:r>
      <w:r>
        <w:rPr>
          <w:spacing w:val="11"/>
        </w:rPr>
        <w:t xml:space="preserve"> </w:t>
      </w:r>
      <w:r>
        <w:rPr>
          <w:spacing w:val="-1"/>
        </w:rPr>
        <w:t>shall</w:t>
      </w:r>
      <w:r>
        <w:rPr>
          <w:spacing w:val="9"/>
        </w:rPr>
        <w:t xml:space="preserve"> </w:t>
      </w:r>
      <w:r>
        <w:rPr>
          <w:spacing w:val="-1"/>
        </w:rPr>
        <w:t>receive</w:t>
      </w:r>
      <w:r>
        <w:rPr>
          <w:spacing w:val="8"/>
        </w:rPr>
        <w:t xml:space="preserve"> </w:t>
      </w:r>
      <w:r>
        <w:t>the</w:t>
      </w:r>
      <w:r>
        <w:rPr>
          <w:spacing w:val="9"/>
        </w:rPr>
        <w:t xml:space="preserve"> </w:t>
      </w:r>
      <w:r>
        <w:rPr>
          <w:spacing w:val="-1"/>
        </w:rPr>
        <w:t>full</w:t>
      </w:r>
      <w:r>
        <w:rPr>
          <w:spacing w:val="9"/>
        </w:rPr>
        <w:t xml:space="preserve"> </w:t>
      </w:r>
      <w:r>
        <w:rPr>
          <w:spacing w:val="1"/>
        </w:rPr>
        <w:t>specified</w:t>
      </w:r>
      <w:r>
        <w:rPr>
          <w:spacing w:val="63"/>
          <w:w w:val="99"/>
        </w:rPr>
        <w:t xml:space="preserve"> </w:t>
      </w:r>
      <w:r>
        <w:t>protective</w:t>
      </w:r>
      <w:r>
        <w:rPr>
          <w:spacing w:val="13"/>
        </w:rPr>
        <w:t xml:space="preserve"> </w:t>
      </w:r>
      <w:r>
        <w:t>treatment</w:t>
      </w:r>
      <w:r>
        <w:rPr>
          <w:spacing w:val="14"/>
        </w:rPr>
        <w:t xml:space="preserve"> </w:t>
      </w:r>
      <w:r>
        <w:t>before</w:t>
      </w:r>
      <w:r>
        <w:rPr>
          <w:spacing w:val="17"/>
        </w:rPr>
        <w:t xml:space="preserve"> </w:t>
      </w:r>
      <w:r>
        <w:rPr>
          <w:spacing w:val="-1"/>
        </w:rPr>
        <w:t>assembly.</w:t>
      </w:r>
      <w:r>
        <w:rPr>
          <w:spacing w:val="16"/>
        </w:rPr>
        <w:t xml:space="preserve"> </w:t>
      </w:r>
      <w:r>
        <w:rPr>
          <w:spacing w:val="-1"/>
        </w:rPr>
        <w:t>This</w:t>
      </w:r>
      <w:r>
        <w:rPr>
          <w:spacing w:val="12"/>
        </w:rPr>
        <w:t xml:space="preserve"> </w:t>
      </w:r>
      <w:r>
        <w:t>does</w:t>
      </w:r>
      <w:r>
        <w:rPr>
          <w:spacing w:val="14"/>
        </w:rPr>
        <w:t xml:space="preserve"> </w:t>
      </w:r>
      <w:r>
        <w:t>not</w:t>
      </w:r>
      <w:r>
        <w:rPr>
          <w:spacing w:val="14"/>
        </w:rPr>
        <w:t xml:space="preserve"> </w:t>
      </w:r>
      <w:r>
        <w:t>apply</w:t>
      </w:r>
      <w:r>
        <w:rPr>
          <w:spacing w:val="15"/>
        </w:rPr>
        <w:t xml:space="preserve"> </w:t>
      </w:r>
      <w:r>
        <w:t>to</w:t>
      </w:r>
      <w:r>
        <w:rPr>
          <w:spacing w:val="16"/>
        </w:rPr>
        <w:t xml:space="preserve"> </w:t>
      </w:r>
      <w:r>
        <w:t>the</w:t>
      </w:r>
      <w:r>
        <w:rPr>
          <w:spacing w:val="13"/>
        </w:rPr>
        <w:t xml:space="preserve"> </w:t>
      </w:r>
      <w:r>
        <w:t>interior</w:t>
      </w:r>
      <w:r>
        <w:rPr>
          <w:spacing w:val="14"/>
        </w:rPr>
        <w:t xml:space="preserve"> </w:t>
      </w:r>
      <w:r>
        <w:rPr>
          <w:spacing w:val="1"/>
        </w:rPr>
        <w:t>of</w:t>
      </w:r>
      <w:r>
        <w:rPr>
          <w:spacing w:val="14"/>
        </w:rPr>
        <w:t xml:space="preserve"> </w:t>
      </w:r>
      <w:r>
        <w:t>sealed</w:t>
      </w:r>
      <w:r>
        <w:rPr>
          <w:spacing w:val="15"/>
        </w:rPr>
        <w:t xml:space="preserve"> </w:t>
      </w:r>
      <w:r>
        <w:t>hollow</w:t>
      </w:r>
      <w:r>
        <w:rPr>
          <w:spacing w:val="34"/>
          <w:w w:val="99"/>
        </w:rPr>
        <w:t xml:space="preserve"> </w:t>
      </w:r>
      <w:r>
        <w:t>sections.</w:t>
      </w:r>
    </w:p>
    <w:p w14:paraId="74D6A4A2" w14:textId="77777777" w:rsidR="00354ABE" w:rsidRDefault="00354ABE">
      <w:pPr>
        <w:spacing w:before="12"/>
        <w:rPr>
          <w:rFonts w:ascii="Calibri" w:eastAsia="Calibri" w:hAnsi="Calibri" w:cs="Calibri"/>
        </w:rPr>
      </w:pPr>
    </w:p>
    <w:p w14:paraId="74D6A4A3" w14:textId="77777777" w:rsidR="00354ABE" w:rsidRDefault="00000000">
      <w:pPr>
        <w:pStyle w:val="BodyText"/>
        <w:ind w:firstLine="0"/>
        <w:jc w:val="both"/>
      </w:pPr>
      <w:r>
        <w:t>All</w:t>
      </w:r>
      <w:r>
        <w:rPr>
          <w:spacing w:val="-6"/>
        </w:rPr>
        <w:t xml:space="preserve"> </w:t>
      </w:r>
      <w:r>
        <w:t>faces</w:t>
      </w:r>
      <w:r>
        <w:rPr>
          <w:spacing w:val="-6"/>
        </w:rPr>
        <w:t xml:space="preserve"> </w:t>
      </w:r>
      <w:r>
        <w:t>to</w:t>
      </w:r>
      <w:r>
        <w:rPr>
          <w:spacing w:val="-5"/>
        </w:rPr>
        <w:t xml:space="preserve"> </w:t>
      </w:r>
      <w:r>
        <w:t>be</w:t>
      </w:r>
      <w:r>
        <w:rPr>
          <w:spacing w:val="-6"/>
        </w:rPr>
        <w:t xml:space="preserve"> </w:t>
      </w:r>
      <w:r>
        <w:rPr>
          <w:spacing w:val="-1"/>
        </w:rPr>
        <w:t>riveted</w:t>
      </w:r>
      <w:r>
        <w:rPr>
          <w:spacing w:val="-4"/>
        </w:rPr>
        <w:t xml:space="preserve"> </w:t>
      </w:r>
      <w:r>
        <w:t>or</w:t>
      </w:r>
      <w:r>
        <w:rPr>
          <w:spacing w:val="-5"/>
        </w:rPr>
        <w:t xml:space="preserve"> </w:t>
      </w:r>
      <w:r>
        <w:t>bolted</w:t>
      </w:r>
      <w:r>
        <w:rPr>
          <w:spacing w:val="-5"/>
        </w:rPr>
        <w:t xml:space="preserve"> </w:t>
      </w:r>
      <w:r>
        <w:rPr>
          <w:spacing w:val="-1"/>
        </w:rPr>
        <w:t>together</w:t>
      </w:r>
      <w:r>
        <w:rPr>
          <w:spacing w:val="-4"/>
        </w:rPr>
        <w:t xml:space="preserve"> </w:t>
      </w:r>
      <w:r>
        <w:rPr>
          <w:spacing w:val="-1"/>
        </w:rPr>
        <w:t>shall</w:t>
      </w:r>
      <w:r>
        <w:rPr>
          <w:spacing w:val="-5"/>
        </w:rPr>
        <w:t xml:space="preserve"> </w:t>
      </w:r>
      <w:r>
        <w:t>be</w:t>
      </w:r>
      <w:r>
        <w:rPr>
          <w:spacing w:val="-6"/>
        </w:rPr>
        <w:t xml:space="preserve"> </w:t>
      </w:r>
      <w:r>
        <w:t>painted</w:t>
      </w:r>
      <w:r>
        <w:rPr>
          <w:spacing w:val="-4"/>
        </w:rPr>
        <w:t xml:space="preserve"> </w:t>
      </w:r>
      <w:r>
        <w:t>before</w:t>
      </w:r>
      <w:r>
        <w:rPr>
          <w:spacing w:val="-6"/>
        </w:rPr>
        <w:t xml:space="preserve"> </w:t>
      </w:r>
      <w:r>
        <w:t>assembly.</w:t>
      </w:r>
    </w:p>
    <w:p w14:paraId="74D6A4A4" w14:textId="77777777" w:rsidR="00354ABE" w:rsidRDefault="00354ABE">
      <w:pPr>
        <w:rPr>
          <w:rFonts w:ascii="Calibri" w:eastAsia="Calibri" w:hAnsi="Calibri" w:cs="Calibri"/>
          <w:sz w:val="26"/>
          <w:szCs w:val="26"/>
        </w:rPr>
      </w:pPr>
    </w:p>
    <w:p w14:paraId="74D6A4A5" w14:textId="77777777" w:rsidR="00354ABE" w:rsidRDefault="00000000">
      <w:pPr>
        <w:pStyle w:val="BodyText"/>
        <w:spacing w:line="276" w:lineRule="auto"/>
        <w:ind w:right="118" w:firstLine="0"/>
        <w:jc w:val="both"/>
      </w:pPr>
      <w:r>
        <w:t>In</w:t>
      </w:r>
      <w:r>
        <w:rPr>
          <w:spacing w:val="6"/>
        </w:rPr>
        <w:t xml:space="preserve"> </w:t>
      </w:r>
      <w:r>
        <w:t>the</w:t>
      </w:r>
      <w:r>
        <w:rPr>
          <w:spacing w:val="6"/>
        </w:rPr>
        <w:t xml:space="preserve"> </w:t>
      </w:r>
      <w:r>
        <w:rPr>
          <w:spacing w:val="-1"/>
        </w:rPr>
        <w:t>case</w:t>
      </w:r>
      <w:r>
        <w:rPr>
          <w:spacing w:val="6"/>
        </w:rPr>
        <w:t xml:space="preserve"> </w:t>
      </w:r>
      <w:r>
        <w:t>of</w:t>
      </w:r>
      <w:r>
        <w:rPr>
          <w:spacing w:val="7"/>
        </w:rPr>
        <w:t xml:space="preserve"> </w:t>
      </w:r>
      <w:r>
        <w:rPr>
          <w:spacing w:val="-1"/>
        </w:rPr>
        <w:t>surfaces</w:t>
      </w:r>
      <w:r>
        <w:rPr>
          <w:spacing w:val="5"/>
        </w:rPr>
        <w:t xml:space="preserve"> </w:t>
      </w:r>
      <w:r>
        <w:t>to</w:t>
      </w:r>
      <w:r>
        <w:rPr>
          <w:spacing w:val="7"/>
        </w:rPr>
        <w:t xml:space="preserve"> </w:t>
      </w:r>
      <w:r>
        <w:rPr>
          <w:spacing w:val="1"/>
        </w:rPr>
        <w:t>be</w:t>
      </w:r>
      <w:r>
        <w:rPr>
          <w:spacing w:val="5"/>
        </w:rPr>
        <w:t xml:space="preserve"> </w:t>
      </w:r>
      <w:r>
        <w:rPr>
          <w:spacing w:val="-1"/>
        </w:rPr>
        <w:t>welded,</w:t>
      </w:r>
      <w:r>
        <w:rPr>
          <w:spacing w:val="7"/>
        </w:rPr>
        <w:t xml:space="preserve"> </w:t>
      </w:r>
      <w:r>
        <w:t>the</w:t>
      </w:r>
      <w:r>
        <w:rPr>
          <w:spacing w:val="8"/>
        </w:rPr>
        <w:t xml:space="preserve"> </w:t>
      </w:r>
      <w:r>
        <w:rPr>
          <w:spacing w:val="-1"/>
        </w:rPr>
        <w:t>steel</w:t>
      </w:r>
      <w:r>
        <w:rPr>
          <w:spacing w:val="5"/>
        </w:rPr>
        <w:t xml:space="preserve"> </w:t>
      </w:r>
      <w:r>
        <w:rPr>
          <w:spacing w:val="-1"/>
        </w:rPr>
        <w:t>shall</w:t>
      </w:r>
      <w:r>
        <w:rPr>
          <w:spacing w:val="7"/>
        </w:rPr>
        <w:t xml:space="preserve"> </w:t>
      </w:r>
      <w:r>
        <w:t>not</w:t>
      </w:r>
      <w:r>
        <w:rPr>
          <w:spacing w:val="7"/>
        </w:rPr>
        <w:t xml:space="preserve"> </w:t>
      </w:r>
      <w:r>
        <w:t>be</w:t>
      </w:r>
      <w:r>
        <w:rPr>
          <w:spacing w:val="7"/>
        </w:rPr>
        <w:t xml:space="preserve"> </w:t>
      </w:r>
      <w:r>
        <w:t>painted</w:t>
      </w:r>
      <w:r>
        <w:rPr>
          <w:spacing w:val="7"/>
        </w:rPr>
        <w:t xml:space="preserve"> </w:t>
      </w:r>
      <w:r>
        <w:t>or</w:t>
      </w:r>
      <w:r>
        <w:rPr>
          <w:spacing w:val="15"/>
        </w:rPr>
        <w:t xml:space="preserve"> </w:t>
      </w:r>
      <w:r>
        <w:rPr>
          <w:spacing w:val="-1"/>
        </w:rPr>
        <w:t>metal</w:t>
      </w:r>
      <w:r>
        <w:rPr>
          <w:spacing w:val="6"/>
        </w:rPr>
        <w:t xml:space="preserve"> </w:t>
      </w:r>
      <w:r>
        <w:t>coated</w:t>
      </w:r>
      <w:r>
        <w:rPr>
          <w:spacing w:val="6"/>
        </w:rPr>
        <w:t xml:space="preserve"> </w:t>
      </w:r>
      <w:r>
        <w:t>within</w:t>
      </w:r>
      <w:r>
        <w:rPr>
          <w:spacing w:val="7"/>
        </w:rPr>
        <w:t xml:space="preserve"> </w:t>
      </w:r>
      <w:r>
        <w:t>a</w:t>
      </w:r>
      <w:r>
        <w:rPr>
          <w:spacing w:val="60"/>
          <w:w w:val="99"/>
        </w:rPr>
        <w:t xml:space="preserve"> </w:t>
      </w:r>
      <w:r>
        <w:rPr>
          <w:spacing w:val="-1"/>
        </w:rPr>
        <w:t>suitable</w:t>
      </w:r>
      <w:r>
        <w:t xml:space="preserve"> distance of</w:t>
      </w:r>
      <w:r>
        <w:rPr>
          <w:spacing w:val="2"/>
        </w:rPr>
        <w:t xml:space="preserve"> </w:t>
      </w:r>
      <w:r>
        <w:t>any</w:t>
      </w:r>
      <w:r>
        <w:rPr>
          <w:spacing w:val="2"/>
        </w:rPr>
        <w:t xml:space="preserve"> </w:t>
      </w:r>
      <w:r>
        <w:t>edges</w:t>
      </w:r>
      <w:r>
        <w:rPr>
          <w:spacing w:val="-1"/>
        </w:rPr>
        <w:t xml:space="preserve"> </w:t>
      </w:r>
      <w:r>
        <w:t>to</w:t>
      </w:r>
      <w:r>
        <w:rPr>
          <w:spacing w:val="1"/>
        </w:rPr>
        <w:t xml:space="preserve"> </w:t>
      </w:r>
      <w:r>
        <w:t>be</w:t>
      </w:r>
      <w:r>
        <w:rPr>
          <w:spacing w:val="2"/>
        </w:rPr>
        <w:t xml:space="preserve"> </w:t>
      </w:r>
      <w:r>
        <w:rPr>
          <w:spacing w:val="-1"/>
        </w:rPr>
        <w:t>welded</w:t>
      </w:r>
      <w:r>
        <w:rPr>
          <w:spacing w:val="2"/>
        </w:rPr>
        <w:t xml:space="preserve"> </w:t>
      </w:r>
      <w:r>
        <w:t>if</w:t>
      </w:r>
      <w:r>
        <w:rPr>
          <w:spacing w:val="2"/>
        </w:rPr>
        <w:t xml:space="preserve"> </w:t>
      </w:r>
      <w:r>
        <w:t>the paint</w:t>
      </w:r>
      <w:r>
        <w:rPr>
          <w:spacing w:val="1"/>
        </w:rPr>
        <w:t xml:space="preserve"> </w:t>
      </w:r>
      <w:r>
        <w:t>specified</w:t>
      </w:r>
      <w:r>
        <w:rPr>
          <w:spacing w:val="1"/>
        </w:rPr>
        <w:t xml:space="preserve"> </w:t>
      </w:r>
      <w:r>
        <w:t>or</w:t>
      </w:r>
      <w:r>
        <w:rPr>
          <w:spacing w:val="2"/>
        </w:rPr>
        <w:t xml:space="preserve"> </w:t>
      </w:r>
      <w:r>
        <w:t>the</w:t>
      </w:r>
      <w:r>
        <w:rPr>
          <w:spacing w:val="2"/>
        </w:rPr>
        <w:t xml:space="preserve"> </w:t>
      </w:r>
      <w:r>
        <w:rPr>
          <w:spacing w:val="-1"/>
        </w:rPr>
        <w:t>metal</w:t>
      </w:r>
      <w:r>
        <w:rPr>
          <w:spacing w:val="3"/>
        </w:rPr>
        <w:t xml:space="preserve"> </w:t>
      </w:r>
      <w:r>
        <w:t>coating</w:t>
      </w:r>
      <w:r>
        <w:rPr>
          <w:spacing w:val="3"/>
        </w:rPr>
        <w:t xml:space="preserve"> </w:t>
      </w:r>
      <w:r>
        <w:t>would</w:t>
      </w:r>
      <w:r>
        <w:rPr>
          <w:spacing w:val="42"/>
          <w:w w:val="99"/>
        </w:rPr>
        <w:t xml:space="preserve"> </w:t>
      </w:r>
      <w:r>
        <w:t>be</w:t>
      </w:r>
      <w:r>
        <w:rPr>
          <w:spacing w:val="-6"/>
        </w:rPr>
        <w:t xml:space="preserve"> </w:t>
      </w:r>
      <w:r>
        <w:rPr>
          <w:spacing w:val="-1"/>
        </w:rPr>
        <w:t>harmful</w:t>
      </w:r>
      <w:r>
        <w:rPr>
          <w:spacing w:val="-5"/>
        </w:rPr>
        <w:t xml:space="preserve"> </w:t>
      </w:r>
      <w:r>
        <w:t>to</w:t>
      </w:r>
      <w:r>
        <w:rPr>
          <w:spacing w:val="-4"/>
        </w:rPr>
        <w:t xml:space="preserve"> </w:t>
      </w:r>
      <w:r>
        <w:t>welders</w:t>
      </w:r>
      <w:r>
        <w:rPr>
          <w:spacing w:val="-6"/>
        </w:rPr>
        <w:t xml:space="preserve"> </w:t>
      </w:r>
      <w:r>
        <w:t>or</w:t>
      </w:r>
      <w:r>
        <w:rPr>
          <w:spacing w:val="-4"/>
        </w:rPr>
        <w:t xml:space="preserve"> </w:t>
      </w:r>
      <w:r>
        <w:t>impair</w:t>
      </w:r>
      <w:r>
        <w:rPr>
          <w:spacing w:val="-4"/>
        </w:rPr>
        <w:t xml:space="preserve"> </w:t>
      </w:r>
      <w:r>
        <w:t>the</w:t>
      </w:r>
      <w:r>
        <w:rPr>
          <w:spacing w:val="-5"/>
        </w:rPr>
        <w:t xml:space="preserve"> </w:t>
      </w:r>
      <w:r>
        <w:t>quality</w:t>
      </w:r>
      <w:r>
        <w:rPr>
          <w:spacing w:val="-5"/>
        </w:rPr>
        <w:t xml:space="preserve"> </w:t>
      </w:r>
      <w:r>
        <w:t>of</w:t>
      </w:r>
      <w:r>
        <w:rPr>
          <w:spacing w:val="-5"/>
        </w:rPr>
        <w:t xml:space="preserve"> </w:t>
      </w:r>
      <w:r>
        <w:t>the</w:t>
      </w:r>
      <w:r>
        <w:rPr>
          <w:spacing w:val="-5"/>
        </w:rPr>
        <w:t xml:space="preserve"> </w:t>
      </w:r>
      <w:r>
        <w:rPr>
          <w:spacing w:val="-1"/>
        </w:rPr>
        <w:t>welds.</w:t>
      </w:r>
    </w:p>
    <w:p w14:paraId="74D6A4A6" w14:textId="77777777" w:rsidR="00354ABE" w:rsidRDefault="00354ABE">
      <w:pPr>
        <w:spacing w:before="10"/>
        <w:rPr>
          <w:rFonts w:ascii="Calibri" w:eastAsia="Calibri" w:hAnsi="Calibri" w:cs="Calibri"/>
        </w:rPr>
      </w:pPr>
    </w:p>
    <w:p w14:paraId="74D6A4A7" w14:textId="77777777" w:rsidR="00354ABE" w:rsidRDefault="00000000">
      <w:pPr>
        <w:pStyle w:val="BodyText"/>
        <w:spacing w:line="276" w:lineRule="auto"/>
        <w:ind w:right="115" w:firstLine="0"/>
        <w:jc w:val="both"/>
      </w:pPr>
      <w:r>
        <w:rPr>
          <w:spacing w:val="-1"/>
        </w:rPr>
        <w:t>Welds</w:t>
      </w:r>
      <w:r>
        <w:rPr>
          <w:spacing w:val="17"/>
        </w:rPr>
        <w:t xml:space="preserve"> </w:t>
      </w:r>
      <w:r>
        <w:t>and</w:t>
      </w:r>
      <w:r>
        <w:rPr>
          <w:spacing w:val="20"/>
        </w:rPr>
        <w:t xml:space="preserve"> </w:t>
      </w:r>
      <w:r>
        <w:rPr>
          <w:spacing w:val="-1"/>
        </w:rPr>
        <w:t>adjacent</w:t>
      </w:r>
      <w:r>
        <w:rPr>
          <w:spacing w:val="19"/>
        </w:rPr>
        <w:t xml:space="preserve"> </w:t>
      </w:r>
      <w:r>
        <w:rPr>
          <w:spacing w:val="-1"/>
        </w:rPr>
        <w:t>parent</w:t>
      </w:r>
      <w:r>
        <w:rPr>
          <w:spacing w:val="20"/>
        </w:rPr>
        <w:t xml:space="preserve"> </w:t>
      </w:r>
      <w:r>
        <w:rPr>
          <w:spacing w:val="-1"/>
        </w:rPr>
        <w:t>metal</w:t>
      </w:r>
      <w:r>
        <w:rPr>
          <w:spacing w:val="21"/>
        </w:rPr>
        <w:t xml:space="preserve"> </w:t>
      </w:r>
      <w:r>
        <w:rPr>
          <w:spacing w:val="-1"/>
        </w:rPr>
        <w:t>shall</w:t>
      </w:r>
      <w:r>
        <w:rPr>
          <w:spacing w:val="20"/>
        </w:rPr>
        <w:t xml:space="preserve"> </w:t>
      </w:r>
      <w:r>
        <w:t>not</w:t>
      </w:r>
      <w:r>
        <w:rPr>
          <w:spacing w:val="20"/>
        </w:rPr>
        <w:t xml:space="preserve"> </w:t>
      </w:r>
      <w:r>
        <w:t>be</w:t>
      </w:r>
      <w:r>
        <w:rPr>
          <w:spacing w:val="18"/>
        </w:rPr>
        <w:t xml:space="preserve"> </w:t>
      </w:r>
      <w:r>
        <w:t>painted</w:t>
      </w:r>
      <w:r>
        <w:rPr>
          <w:spacing w:val="20"/>
        </w:rPr>
        <w:t xml:space="preserve"> </w:t>
      </w:r>
      <w:r>
        <w:t>prior</w:t>
      </w:r>
      <w:r>
        <w:rPr>
          <w:spacing w:val="19"/>
        </w:rPr>
        <w:t xml:space="preserve"> </w:t>
      </w:r>
      <w:r>
        <w:t>to</w:t>
      </w:r>
      <w:r>
        <w:rPr>
          <w:spacing w:val="20"/>
        </w:rPr>
        <w:t xml:space="preserve"> </w:t>
      </w:r>
      <w:r>
        <w:t>de-slagging,</w:t>
      </w:r>
      <w:r>
        <w:rPr>
          <w:spacing w:val="20"/>
        </w:rPr>
        <w:t xml:space="preserve"> </w:t>
      </w:r>
      <w:r>
        <w:t>inspection</w:t>
      </w:r>
      <w:r>
        <w:rPr>
          <w:spacing w:val="19"/>
        </w:rPr>
        <w:t xml:space="preserve"> </w:t>
      </w:r>
      <w:r>
        <w:rPr>
          <w:spacing w:val="-1"/>
        </w:rPr>
        <w:t>and</w:t>
      </w:r>
      <w:r>
        <w:rPr>
          <w:spacing w:val="72"/>
          <w:w w:val="99"/>
        </w:rPr>
        <w:t xml:space="preserve"> </w:t>
      </w:r>
      <w:r>
        <w:rPr>
          <w:spacing w:val="-1"/>
        </w:rPr>
        <w:t>approval.</w:t>
      </w:r>
    </w:p>
    <w:p w14:paraId="74D6A4A8" w14:textId="77777777" w:rsidR="00354ABE" w:rsidRDefault="00354ABE">
      <w:pPr>
        <w:rPr>
          <w:rFonts w:ascii="Calibri" w:eastAsia="Calibri" w:hAnsi="Calibri" w:cs="Calibri"/>
          <w:sz w:val="23"/>
          <w:szCs w:val="23"/>
        </w:rPr>
      </w:pPr>
    </w:p>
    <w:p w14:paraId="74D6A4A9" w14:textId="77777777" w:rsidR="00354ABE" w:rsidRDefault="00000000">
      <w:pPr>
        <w:pStyle w:val="BodyText"/>
        <w:ind w:firstLine="0"/>
        <w:jc w:val="both"/>
      </w:pPr>
      <w:r>
        <w:t>Parts</w:t>
      </w:r>
      <w:r>
        <w:rPr>
          <w:spacing w:val="-5"/>
        </w:rPr>
        <w:t xml:space="preserve"> </w:t>
      </w:r>
      <w:r>
        <w:t>to</w:t>
      </w:r>
      <w:r>
        <w:rPr>
          <w:spacing w:val="-4"/>
        </w:rPr>
        <w:t xml:space="preserve"> </w:t>
      </w:r>
      <w:r>
        <w:t>be</w:t>
      </w:r>
      <w:r>
        <w:rPr>
          <w:spacing w:val="-5"/>
        </w:rPr>
        <w:t xml:space="preserve"> </w:t>
      </w:r>
      <w:r>
        <w:t>encased</w:t>
      </w:r>
      <w:r>
        <w:rPr>
          <w:spacing w:val="-4"/>
        </w:rPr>
        <w:t xml:space="preserve"> </w:t>
      </w:r>
      <w:r>
        <w:t>in</w:t>
      </w:r>
      <w:r>
        <w:rPr>
          <w:spacing w:val="-4"/>
        </w:rPr>
        <w:t xml:space="preserve"> </w:t>
      </w:r>
      <w:r>
        <w:t>concrete</w:t>
      </w:r>
      <w:r>
        <w:rPr>
          <w:spacing w:val="-5"/>
        </w:rPr>
        <w:t xml:space="preserve"> </w:t>
      </w:r>
      <w:r>
        <w:rPr>
          <w:spacing w:val="-1"/>
        </w:rPr>
        <w:t>shall</w:t>
      </w:r>
      <w:r>
        <w:rPr>
          <w:spacing w:val="-5"/>
        </w:rPr>
        <w:t xml:space="preserve"> </w:t>
      </w:r>
      <w:r>
        <w:t>not</w:t>
      </w:r>
      <w:r>
        <w:rPr>
          <w:spacing w:val="-4"/>
        </w:rPr>
        <w:t xml:space="preserve"> </w:t>
      </w:r>
      <w:r>
        <w:t>be</w:t>
      </w:r>
      <w:r>
        <w:rPr>
          <w:spacing w:val="-5"/>
        </w:rPr>
        <w:t xml:space="preserve"> </w:t>
      </w:r>
      <w:r>
        <w:t>painted or</w:t>
      </w:r>
      <w:r>
        <w:rPr>
          <w:spacing w:val="-4"/>
        </w:rPr>
        <w:t xml:space="preserve"> </w:t>
      </w:r>
      <w:r>
        <w:rPr>
          <w:spacing w:val="-1"/>
        </w:rPr>
        <w:t>oiled.</w:t>
      </w:r>
    </w:p>
    <w:p w14:paraId="74D6A4AA" w14:textId="77777777" w:rsidR="00354ABE" w:rsidRDefault="00354ABE">
      <w:pPr>
        <w:jc w:val="both"/>
        <w:sectPr w:rsidR="00354ABE">
          <w:pgSz w:w="11910" w:h="16840"/>
          <w:pgMar w:top="1380" w:right="1320" w:bottom="280" w:left="1680" w:header="720" w:footer="720" w:gutter="0"/>
          <w:cols w:space="720"/>
        </w:sectPr>
      </w:pPr>
    </w:p>
    <w:p w14:paraId="74D6A4AB" w14:textId="77777777" w:rsidR="00354ABE" w:rsidRPr="002A271C" w:rsidRDefault="00000000" w:rsidP="002A271C">
      <w:pPr>
        <w:pStyle w:val="Heading2"/>
        <w:numPr>
          <w:ilvl w:val="1"/>
          <w:numId w:val="19"/>
        </w:numPr>
        <w:ind w:left="990"/>
        <w:jc w:val="left"/>
        <w:rPr>
          <w:spacing w:val="-1"/>
        </w:rPr>
      </w:pPr>
      <w:bookmarkStart w:id="79" w:name="_Toc117242933"/>
      <w:r>
        <w:rPr>
          <w:spacing w:val="-1"/>
        </w:rPr>
        <w:lastRenderedPageBreak/>
        <w:t>Erection</w:t>
      </w:r>
      <w:r w:rsidRPr="002A271C">
        <w:rPr>
          <w:spacing w:val="-1"/>
        </w:rPr>
        <w:t xml:space="preserve"> - Site </w:t>
      </w:r>
      <w:r>
        <w:rPr>
          <w:spacing w:val="-1"/>
        </w:rPr>
        <w:t>Work</w:t>
      </w:r>
      <w:bookmarkEnd w:id="79"/>
    </w:p>
    <w:p w14:paraId="74D6A4AC" w14:textId="77777777" w:rsidR="00354ABE" w:rsidRDefault="00000000">
      <w:pPr>
        <w:numPr>
          <w:ilvl w:val="2"/>
          <w:numId w:val="19"/>
        </w:numPr>
        <w:tabs>
          <w:tab w:val="left" w:pos="1201"/>
        </w:tabs>
        <w:spacing w:before="34"/>
        <w:ind w:left="1200" w:hanging="720"/>
        <w:rPr>
          <w:rFonts w:ascii="Calibri" w:eastAsia="Calibri" w:hAnsi="Calibri" w:cs="Calibri"/>
          <w:sz w:val="20"/>
          <w:szCs w:val="20"/>
        </w:rPr>
      </w:pPr>
      <w:r>
        <w:rPr>
          <w:rFonts w:ascii="Calibri"/>
          <w:b/>
          <w:spacing w:val="-1"/>
          <w:sz w:val="20"/>
        </w:rPr>
        <w:t>Plant</w:t>
      </w:r>
      <w:r>
        <w:rPr>
          <w:rFonts w:ascii="Calibri"/>
          <w:b/>
          <w:spacing w:val="-8"/>
          <w:sz w:val="20"/>
        </w:rPr>
        <w:t xml:space="preserve"> </w:t>
      </w:r>
      <w:r>
        <w:rPr>
          <w:rFonts w:ascii="Calibri"/>
          <w:b/>
          <w:sz w:val="20"/>
        </w:rPr>
        <w:t>&amp;</w:t>
      </w:r>
      <w:r>
        <w:rPr>
          <w:rFonts w:ascii="Calibri"/>
          <w:b/>
          <w:spacing w:val="-6"/>
          <w:sz w:val="20"/>
        </w:rPr>
        <w:t xml:space="preserve"> </w:t>
      </w:r>
      <w:r>
        <w:rPr>
          <w:rFonts w:ascii="Calibri"/>
          <w:b/>
          <w:spacing w:val="-1"/>
          <w:sz w:val="20"/>
        </w:rPr>
        <w:t>Equipment</w:t>
      </w:r>
    </w:p>
    <w:p w14:paraId="74D6A4AD" w14:textId="77777777" w:rsidR="00354ABE" w:rsidRDefault="00000000">
      <w:pPr>
        <w:pStyle w:val="BodyText"/>
        <w:spacing w:before="36" w:line="276" w:lineRule="auto"/>
        <w:ind w:right="122" w:firstLine="0"/>
        <w:jc w:val="both"/>
      </w:pPr>
      <w:r>
        <w:rPr>
          <w:spacing w:val="-1"/>
        </w:rPr>
        <w:t>The</w:t>
      </w:r>
      <w:r>
        <w:rPr>
          <w:spacing w:val="33"/>
        </w:rPr>
        <w:t xml:space="preserve"> </w:t>
      </w:r>
      <w:r>
        <w:rPr>
          <w:spacing w:val="-1"/>
        </w:rPr>
        <w:t>suitability</w:t>
      </w:r>
      <w:r>
        <w:rPr>
          <w:spacing w:val="33"/>
        </w:rPr>
        <w:t xml:space="preserve"> </w:t>
      </w:r>
      <w:r>
        <w:t>and</w:t>
      </w:r>
      <w:r>
        <w:rPr>
          <w:spacing w:val="32"/>
        </w:rPr>
        <w:t xml:space="preserve"> </w:t>
      </w:r>
      <w:r>
        <w:t>capacity</w:t>
      </w:r>
      <w:r>
        <w:rPr>
          <w:spacing w:val="34"/>
        </w:rPr>
        <w:t xml:space="preserve"> </w:t>
      </w:r>
      <w:r>
        <w:t>of</w:t>
      </w:r>
      <w:r>
        <w:rPr>
          <w:spacing w:val="31"/>
        </w:rPr>
        <w:t xml:space="preserve"> </w:t>
      </w:r>
      <w:r>
        <w:t>all</w:t>
      </w:r>
      <w:r>
        <w:rPr>
          <w:spacing w:val="32"/>
        </w:rPr>
        <w:t xml:space="preserve"> </w:t>
      </w:r>
      <w:r>
        <w:t>plant</w:t>
      </w:r>
      <w:r>
        <w:rPr>
          <w:spacing w:val="33"/>
        </w:rPr>
        <w:t xml:space="preserve"> </w:t>
      </w:r>
      <w:r>
        <w:t>and</w:t>
      </w:r>
      <w:r>
        <w:rPr>
          <w:spacing w:val="32"/>
        </w:rPr>
        <w:t xml:space="preserve"> </w:t>
      </w:r>
      <w:r>
        <w:rPr>
          <w:spacing w:val="-1"/>
        </w:rPr>
        <w:t>equipment</w:t>
      </w:r>
      <w:r>
        <w:rPr>
          <w:spacing w:val="34"/>
        </w:rPr>
        <w:t xml:space="preserve"> </w:t>
      </w:r>
      <w:r>
        <w:rPr>
          <w:spacing w:val="-1"/>
        </w:rPr>
        <w:t>used</w:t>
      </w:r>
      <w:r>
        <w:rPr>
          <w:spacing w:val="32"/>
        </w:rPr>
        <w:t xml:space="preserve"> </w:t>
      </w:r>
      <w:r>
        <w:rPr>
          <w:spacing w:val="-1"/>
        </w:rPr>
        <w:t>for</w:t>
      </w:r>
      <w:r>
        <w:rPr>
          <w:spacing w:val="35"/>
        </w:rPr>
        <w:t xml:space="preserve"> </w:t>
      </w:r>
      <w:r>
        <w:rPr>
          <w:spacing w:val="-1"/>
        </w:rPr>
        <w:t>erection</w:t>
      </w:r>
      <w:r>
        <w:rPr>
          <w:spacing w:val="35"/>
        </w:rPr>
        <w:t xml:space="preserve"> </w:t>
      </w:r>
      <w:r>
        <w:rPr>
          <w:spacing w:val="-1"/>
        </w:rPr>
        <w:t>shall</w:t>
      </w:r>
      <w:r>
        <w:rPr>
          <w:spacing w:val="32"/>
        </w:rPr>
        <w:t xml:space="preserve"> </w:t>
      </w:r>
      <w:r>
        <w:t>be</w:t>
      </w:r>
      <w:r>
        <w:rPr>
          <w:spacing w:val="31"/>
        </w:rPr>
        <w:t xml:space="preserve"> </w:t>
      </w:r>
      <w:r>
        <w:rPr>
          <w:spacing w:val="1"/>
        </w:rPr>
        <w:t>to</w:t>
      </w:r>
      <w:r>
        <w:rPr>
          <w:spacing w:val="33"/>
        </w:rPr>
        <w:t xml:space="preserve"> </w:t>
      </w:r>
      <w:r>
        <w:t>the</w:t>
      </w:r>
      <w:r>
        <w:rPr>
          <w:spacing w:val="71"/>
          <w:w w:val="99"/>
        </w:rPr>
        <w:t xml:space="preserve"> </w:t>
      </w:r>
      <w:r>
        <w:rPr>
          <w:spacing w:val="-1"/>
        </w:rPr>
        <w:t>satisfaction</w:t>
      </w:r>
      <w:r>
        <w:rPr>
          <w:spacing w:val="-10"/>
        </w:rPr>
        <w:t xml:space="preserve"> </w:t>
      </w:r>
      <w:r>
        <w:t>of</w:t>
      </w:r>
      <w:r>
        <w:rPr>
          <w:spacing w:val="-10"/>
        </w:rPr>
        <w:t xml:space="preserve"> </w:t>
      </w:r>
      <w:r>
        <w:t>the</w:t>
      </w:r>
      <w:r>
        <w:rPr>
          <w:spacing w:val="-11"/>
        </w:rPr>
        <w:t xml:space="preserve"> </w:t>
      </w:r>
      <w:r>
        <w:t>Officer-in-Charge.</w:t>
      </w:r>
    </w:p>
    <w:p w14:paraId="74D6A4AE" w14:textId="77777777" w:rsidR="00354ABE" w:rsidRDefault="00354ABE">
      <w:pPr>
        <w:rPr>
          <w:rFonts w:ascii="Calibri" w:eastAsia="Calibri" w:hAnsi="Calibri" w:cs="Calibri"/>
          <w:sz w:val="23"/>
          <w:szCs w:val="23"/>
        </w:rPr>
      </w:pPr>
    </w:p>
    <w:p w14:paraId="74D6A4AF"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Storing</w:t>
      </w:r>
      <w:r>
        <w:rPr>
          <w:rFonts w:ascii="Calibri"/>
          <w:b/>
          <w:spacing w:val="-9"/>
          <w:sz w:val="20"/>
        </w:rPr>
        <w:t xml:space="preserve"> </w:t>
      </w:r>
      <w:r>
        <w:rPr>
          <w:rFonts w:ascii="Calibri"/>
          <w:b/>
          <w:sz w:val="20"/>
        </w:rPr>
        <w:t>&amp;</w:t>
      </w:r>
      <w:r>
        <w:rPr>
          <w:rFonts w:ascii="Calibri"/>
          <w:b/>
          <w:spacing w:val="-8"/>
          <w:sz w:val="20"/>
        </w:rPr>
        <w:t xml:space="preserve"> </w:t>
      </w:r>
      <w:r>
        <w:rPr>
          <w:rFonts w:ascii="Calibri"/>
          <w:b/>
          <w:spacing w:val="-1"/>
          <w:sz w:val="20"/>
        </w:rPr>
        <w:t>Handling</w:t>
      </w:r>
    </w:p>
    <w:p w14:paraId="74D6A4B0" w14:textId="77777777" w:rsidR="00354ABE" w:rsidRDefault="00000000">
      <w:pPr>
        <w:pStyle w:val="BodyText"/>
        <w:spacing w:before="36" w:line="276" w:lineRule="auto"/>
        <w:ind w:right="126" w:firstLine="0"/>
        <w:jc w:val="both"/>
      </w:pPr>
      <w:r>
        <w:t xml:space="preserve">All structural </w:t>
      </w:r>
      <w:r>
        <w:rPr>
          <w:spacing w:val="-1"/>
        </w:rPr>
        <w:t>steel</w:t>
      </w:r>
      <w:r>
        <w:t xml:space="preserve"> at</w:t>
      </w:r>
      <w:r>
        <w:rPr>
          <w:spacing w:val="1"/>
        </w:rPr>
        <w:t xml:space="preserve"> </w:t>
      </w:r>
      <w:r>
        <w:t>the</w:t>
      </w:r>
      <w:r>
        <w:rPr>
          <w:spacing w:val="1"/>
        </w:rPr>
        <w:t xml:space="preserve"> </w:t>
      </w:r>
      <w:r>
        <w:rPr>
          <w:spacing w:val="-1"/>
        </w:rPr>
        <w:t>site</w:t>
      </w:r>
      <w:r>
        <w:t xml:space="preserve"> </w:t>
      </w:r>
      <w:r>
        <w:rPr>
          <w:spacing w:val="-1"/>
        </w:rPr>
        <w:t>shall</w:t>
      </w:r>
      <w:r>
        <w:rPr>
          <w:spacing w:val="1"/>
        </w:rPr>
        <w:t xml:space="preserve"> </w:t>
      </w:r>
      <w:r>
        <w:t xml:space="preserve">be </w:t>
      </w:r>
      <w:r>
        <w:rPr>
          <w:spacing w:val="-1"/>
        </w:rPr>
        <w:t>stored</w:t>
      </w:r>
      <w:r>
        <w:rPr>
          <w:spacing w:val="1"/>
        </w:rPr>
        <w:t xml:space="preserve"> </w:t>
      </w:r>
      <w:r>
        <w:t>and</w:t>
      </w:r>
      <w:r>
        <w:rPr>
          <w:spacing w:val="-1"/>
        </w:rPr>
        <w:t xml:space="preserve"> </w:t>
      </w:r>
      <w:r>
        <w:t>handled</w:t>
      </w:r>
      <w:r>
        <w:rPr>
          <w:spacing w:val="2"/>
        </w:rPr>
        <w:t xml:space="preserve"> </w:t>
      </w:r>
      <w:r>
        <w:rPr>
          <w:spacing w:val="-2"/>
        </w:rPr>
        <w:t>so</w:t>
      </w:r>
      <w:r>
        <w:rPr>
          <w:spacing w:val="1"/>
        </w:rPr>
        <w:t xml:space="preserve"> </w:t>
      </w:r>
      <w:r>
        <w:t>that</w:t>
      </w:r>
      <w:r>
        <w:rPr>
          <w:spacing w:val="-1"/>
        </w:rPr>
        <w:t xml:space="preserve"> members </w:t>
      </w:r>
      <w:r>
        <w:t>are</w:t>
      </w:r>
      <w:r>
        <w:rPr>
          <w:spacing w:val="1"/>
        </w:rPr>
        <w:t xml:space="preserve"> </w:t>
      </w:r>
      <w:r>
        <w:t>not</w:t>
      </w:r>
      <w:r>
        <w:rPr>
          <w:spacing w:val="1"/>
        </w:rPr>
        <w:t xml:space="preserve"> </w:t>
      </w:r>
      <w:r>
        <w:rPr>
          <w:spacing w:val="-1"/>
        </w:rPr>
        <w:t>subjected</w:t>
      </w:r>
      <w:r>
        <w:rPr>
          <w:spacing w:val="53"/>
          <w:w w:val="99"/>
        </w:rPr>
        <w:t xml:space="preserve"> </w:t>
      </w:r>
      <w:r>
        <w:t>to</w:t>
      </w:r>
      <w:r>
        <w:rPr>
          <w:spacing w:val="-8"/>
        </w:rPr>
        <w:t xml:space="preserve"> </w:t>
      </w:r>
      <w:r>
        <w:rPr>
          <w:spacing w:val="-1"/>
        </w:rPr>
        <w:t>excessive</w:t>
      </w:r>
      <w:r>
        <w:rPr>
          <w:spacing w:val="-6"/>
        </w:rPr>
        <w:t xml:space="preserve"> </w:t>
      </w:r>
      <w:r>
        <w:t>stresses,</w:t>
      </w:r>
      <w:r>
        <w:rPr>
          <w:spacing w:val="-7"/>
        </w:rPr>
        <w:t xml:space="preserve"> </w:t>
      </w:r>
      <w:r>
        <w:t>damage</w:t>
      </w:r>
      <w:r>
        <w:rPr>
          <w:spacing w:val="-6"/>
        </w:rPr>
        <w:t xml:space="preserve"> </w:t>
      </w:r>
      <w:r>
        <w:rPr>
          <w:spacing w:val="-1"/>
        </w:rPr>
        <w:t>deformation</w:t>
      </w:r>
      <w:r>
        <w:rPr>
          <w:spacing w:val="-8"/>
        </w:rPr>
        <w:t xml:space="preserve"> </w:t>
      </w:r>
      <w:r>
        <w:t>etc.</w:t>
      </w:r>
    </w:p>
    <w:p w14:paraId="74D6A4B1" w14:textId="77777777" w:rsidR="00354ABE" w:rsidRDefault="00354ABE">
      <w:pPr>
        <w:rPr>
          <w:rFonts w:ascii="Calibri" w:eastAsia="Calibri" w:hAnsi="Calibri" w:cs="Calibri"/>
          <w:sz w:val="23"/>
          <w:szCs w:val="23"/>
        </w:rPr>
      </w:pPr>
    </w:p>
    <w:p w14:paraId="74D6A4B2"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Permission</w:t>
      </w:r>
    </w:p>
    <w:p w14:paraId="74D6A4B3" w14:textId="77777777" w:rsidR="00354ABE" w:rsidRDefault="00000000">
      <w:pPr>
        <w:pStyle w:val="BodyText"/>
        <w:spacing w:before="36" w:line="276" w:lineRule="auto"/>
        <w:ind w:right="117" w:firstLine="0"/>
        <w:jc w:val="both"/>
      </w:pPr>
      <w:r>
        <w:rPr>
          <w:spacing w:val="-1"/>
        </w:rPr>
        <w:t>The</w:t>
      </w:r>
      <w:r>
        <w:t xml:space="preserve"> erection</w:t>
      </w:r>
      <w:r>
        <w:rPr>
          <w:spacing w:val="1"/>
        </w:rPr>
        <w:t xml:space="preserve"> </w:t>
      </w:r>
      <w:r>
        <w:t>of</w:t>
      </w:r>
      <w:r>
        <w:rPr>
          <w:spacing w:val="1"/>
        </w:rPr>
        <w:t xml:space="preserve"> </w:t>
      </w:r>
      <w:r>
        <w:rPr>
          <w:spacing w:val="-1"/>
        </w:rPr>
        <w:t>steel</w:t>
      </w:r>
      <w:r>
        <w:rPr>
          <w:spacing w:val="3"/>
        </w:rPr>
        <w:t xml:space="preserve"> </w:t>
      </w:r>
      <w:r>
        <w:rPr>
          <w:spacing w:val="-1"/>
        </w:rPr>
        <w:t>work</w:t>
      </w:r>
      <w:r>
        <w:rPr>
          <w:spacing w:val="1"/>
        </w:rPr>
        <w:t xml:space="preserve"> </w:t>
      </w:r>
      <w:r>
        <w:t>shall</w:t>
      </w:r>
      <w:r>
        <w:rPr>
          <w:spacing w:val="1"/>
        </w:rPr>
        <w:t xml:space="preserve"> </w:t>
      </w:r>
      <w:r>
        <w:t xml:space="preserve">be </w:t>
      </w:r>
      <w:r>
        <w:rPr>
          <w:spacing w:val="-1"/>
        </w:rPr>
        <w:t>started</w:t>
      </w:r>
      <w:r>
        <w:rPr>
          <w:spacing w:val="1"/>
        </w:rPr>
        <w:t xml:space="preserve"> </w:t>
      </w:r>
      <w:r>
        <w:t>only</w:t>
      </w:r>
      <w:r>
        <w:rPr>
          <w:spacing w:val="1"/>
        </w:rPr>
        <w:t xml:space="preserve"> </w:t>
      </w:r>
      <w:r>
        <w:t>after</w:t>
      </w:r>
      <w:r>
        <w:rPr>
          <w:spacing w:val="1"/>
        </w:rPr>
        <w:t xml:space="preserve"> </w:t>
      </w:r>
      <w:r>
        <w:t xml:space="preserve">obtaining the </w:t>
      </w:r>
      <w:r>
        <w:rPr>
          <w:spacing w:val="-1"/>
        </w:rPr>
        <w:t>permission</w:t>
      </w:r>
      <w:r>
        <w:rPr>
          <w:spacing w:val="1"/>
        </w:rPr>
        <w:t xml:space="preserve"> of</w:t>
      </w:r>
      <w:r>
        <w:rPr>
          <w:spacing w:val="9"/>
        </w:rPr>
        <w:t xml:space="preserve"> </w:t>
      </w:r>
      <w:r>
        <w:t>the Officer-</w:t>
      </w:r>
      <w:r>
        <w:rPr>
          <w:spacing w:val="54"/>
          <w:w w:val="99"/>
        </w:rPr>
        <w:t xml:space="preserve"> </w:t>
      </w:r>
      <w:r>
        <w:rPr>
          <w:spacing w:val="-1"/>
        </w:rPr>
        <w:t>in-Charge.</w:t>
      </w:r>
    </w:p>
    <w:p w14:paraId="74D6A4B4" w14:textId="77777777" w:rsidR="00354ABE" w:rsidRDefault="00354ABE">
      <w:pPr>
        <w:spacing w:before="1"/>
        <w:rPr>
          <w:rFonts w:ascii="Calibri" w:eastAsia="Calibri" w:hAnsi="Calibri" w:cs="Calibri"/>
          <w:sz w:val="23"/>
          <w:szCs w:val="23"/>
        </w:rPr>
      </w:pPr>
    </w:p>
    <w:p w14:paraId="74D6A4B5"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Setting</w:t>
      </w:r>
      <w:r>
        <w:rPr>
          <w:rFonts w:ascii="Calibri"/>
          <w:b/>
          <w:spacing w:val="-10"/>
          <w:sz w:val="20"/>
        </w:rPr>
        <w:t xml:space="preserve"> </w:t>
      </w:r>
      <w:r>
        <w:rPr>
          <w:rFonts w:ascii="Calibri"/>
          <w:b/>
          <w:sz w:val="20"/>
        </w:rPr>
        <w:t>Out</w:t>
      </w:r>
    </w:p>
    <w:p w14:paraId="74D6A4B6" w14:textId="77777777" w:rsidR="00354ABE" w:rsidRDefault="00000000">
      <w:pPr>
        <w:pStyle w:val="BodyText"/>
        <w:spacing w:before="36" w:line="276" w:lineRule="auto"/>
        <w:ind w:right="125" w:firstLine="0"/>
        <w:jc w:val="both"/>
      </w:pPr>
      <w:r>
        <w:rPr>
          <w:spacing w:val="-1"/>
        </w:rPr>
        <w:t>The</w:t>
      </w:r>
      <w:r>
        <w:rPr>
          <w:spacing w:val="5"/>
        </w:rPr>
        <w:t xml:space="preserve"> </w:t>
      </w:r>
      <w:r>
        <w:rPr>
          <w:spacing w:val="-1"/>
        </w:rPr>
        <w:t>positioning</w:t>
      </w:r>
      <w:r>
        <w:rPr>
          <w:spacing w:val="5"/>
        </w:rPr>
        <w:t xml:space="preserve"> </w:t>
      </w:r>
      <w:r>
        <w:t>and</w:t>
      </w:r>
      <w:r>
        <w:rPr>
          <w:spacing w:val="6"/>
        </w:rPr>
        <w:t xml:space="preserve"> </w:t>
      </w:r>
      <w:r>
        <w:rPr>
          <w:spacing w:val="-1"/>
        </w:rPr>
        <w:t>levelling</w:t>
      </w:r>
      <w:r>
        <w:rPr>
          <w:spacing w:val="5"/>
        </w:rPr>
        <w:t xml:space="preserve"> </w:t>
      </w:r>
      <w:r>
        <w:t>of</w:t>
      </w:r>
      <w:r>
        <w:rPr>
          <w:spacing w:val="4"/>
        </w:rPr>
        <w:t xml:space="preserve"> </w:t>
      </w:r>
      <w:r>
        <w:t>all</w:t>
      </w:r>
      <w:r>
        <w:rPr>
          <w:spacing w:val="6"/>
        </w:rPr>
        <w:t xml:space="preserve"> </w:t>
      </w:r>
      <w:r>
        <w:rPr>
          <w:spacing w:val="-1"/>
        </w:rPr>
        <w:t>steel</w:t>
      </w:r>
      <w:r>
        <w:rPr>
          <w:spacing w:val="5"/>
        </w:rPr>
        <w:t xml:space="preserve"> </w:t>
      </w:r>
      <w:r>
        <w:rPr>
          <w:spacing w:val="-1"/>
        </w:rPr>
        <w:t>work,</w:t>
      </w:r>
      <w:r>
        <w:rPr>
          <w:spacing w:val="6"/>
        </w:rPr>
        <w:t xml:space="preserve"> </w:t>
      </w:r>
      <w:r>
        <w:t>the</w:t>
      </w:r>
      <w:r>
        <w:rPr>
          <w:spacing w:val="5"/>
        </w:rPr>
        <w:t xml:space="preserve"> </w:t>
      </w:r>
      <w:r>
        <w:rPr>
          <w:spacing w:val="-1"/>
        </w:rPr>
        <w:t>plumbing</w:t>
      </w:r>
      <w:r>
        <w:rPr>
          <w:spacing w:val="5"/>
        </w:rPr>
        <w:t xml:space="preserve"> </w:t>
      </w:r>
      <w:r>
        <w:t>of</w:t>
      </w:r>
      <w:r>
        <w:rPr>
          <w:spacing w:val="4"/>
        </w:rPr>
        <w:t xml:space="preserve"> </w:t>
      </w:r>
      <w:r>
        <w:rPr>
          <w:spacing w:val="-1"/>
        </w:rPr>
        <w:t>stanchions</w:t>
      </w:r>
      <w:r>
        <w:rPr>
          <w:spacing w:val="4"/>
        </w:rPr>
        <w:t xml:space="preserve"> </w:t>
      </w:r>
      <w:r>
        <w:t>and</w:t>
      </w:r>
      <w:r>
        <w:rPr>
          <w:spacing w:val="4"/>
        </w:rPr>
        <w:t xml:space="preserve"> </w:t>
      </w:r>
      <w:r>
        <w:t>the</w:t>
      </w:r>
      <w:r>
        <w:rPr>
          <w:spacing w:val="5"/>
        </w:rPr>
        <w:t xml:space="preserve"> </w:t>
      </w:r>
      <w:r>
        <w:rPr>
          <w:spacing w:val="-1"/>
        </w:rPr>
        <w:t>placing</w:t>
      </w:r>
      <w:r>
        <w:rPr>
          <w:spacing w:val="5"/>
        </w:rPr>
        <w:t xml:space="preserve"> </w:t>
      </w:r>
      <w:r>
        <w:t>of</w:t>
      </w:r>
      <w:r>
        <w:rPr>
          <w:spacing w:val="87"/>
          <w:w w:val="99"/>
        </w:rPr>
        <w:t xml:space="preserve"> </w:t>
      </w:r>
      <w:r>
        <w:rPr>
          <w:spacing w:val="-1"/>
        </w:rPr>
        <w:t>every</w:t>
      </w:r>
      <w:r>
        <w:rPr>
          <w:spacing w:val="3"/>
        </w:rPr>
        <w:t xml:space="preserve"> </w:t>
      </w:r>
      <w:r>
        <w:t>part</w:t>
      </w:r>
      <w:r>
        <w:rPr>
          <w:spacing w:val="3"/>
        </w:rPr>
        <w:t xml:space="preserve"> </w:t>
      </w:r>
      <w:r>
        <w:t>of</w:t>
      </w:r>
      <w:r>
        <w:rPr>
          <w:spacing w:val="1"/>
        </w:rPr>
        <w:t xml:space="preserve"> </w:t>
      </w:r>
      <w:r>
        <w:t>the</w:t>
      </w:r>
      <w:r>
        <w:rPr>
          <w:spacing w:val="5"/>
        </w:rPr>
        <w:t xml:space="preserve"> </w:t>
      </w:r>
      <w:r>
        <w:t>structure</w:t>
      </w:r>
      <w:r>
        <w:rPr>
          <w:spacing w:val="2"/>
        </w:rPr>
        <w:t xml:space="preserve"> </w:t>
      </w:r>
      <w:r>
        <w:t>with</w:t>
      </w:r>
      <w:r>
        <w:rPr>
          <w:spacing w:val="3"/>
        </w:rPr>
        <w:t xml:space="preserve"> </w:t>
      </w:r>
      <w:r>
        <w:t>accuracy</w:t>
      </w:r>
      <w:r>
        <w:rPr>
          <w:spacing w:val="4"/>
        </w:rPr>
        <w:t xml:space="preserve"> </w:t>
      </w:r>
      <w:r>
        <w:rPr>
          <w:spacing w:val="-1"/>
        </w:rPr>
        <w:t>shall</w:t>
      </w:r>
      <w:r>
        <w:rPr>
          <w:spacing w:val="2"/>
        </w:rPr>
        <w:t xml:space="preserve"> </w:t>
      </w:r>
      <w:r>
        <w:t>be</w:t>
      </w:r>
      <w:r>
        <w:rPr>
          <w:spacing w:val="2"/>
        </w:rPr>
        <w:t xml:space="preserve"> </w:t>
      </w:r>
      <w:r>
        <w:t>in</w:t>
      </w:r>
      <w:r>
        <w:rPr>
          <w:spacing w:val="3"/>
        </w:rPr>
        <w:t xml:space="preserve"> </w:t>
      </w:r>
      <w:r>
        <w:t>accordance</w:t>
      </w:r>
      <w:r>
        <w:rPr>
          <w:spacing w:val="1"/>
        </w:rPr>
        <w:t xml:space="preserve"> </w:t>
      </w:r>
      <w:r>
        <w:rPr>
          <w:spacing w:val="-1"/>
        </w:rPr>
        <w:t>with</w:t>
      </w:r>
      <w:r>
        <w:rPr>
          <w:spacing w:val="4"/>
        </w:rPr>
        <w:t xml:space="preserve"> </w:t>
      </w:r>
      <w:r>
        <w:t>the</w:t>
      </w:r>
      <w:r>
        <w:rPr>
          <w:spacing w:val="2"/>
        </w:rPr>
        <w:t xml:space="preserve"> </w:t>
      </w:r>
      <w:r>
        <w:t>approved</w:t>
      </w:r>
      <w:r>
        <w:rPr>
          <w:spacing w:val="3"/>
        </w:rPr>
        <w:t xml:space="preserve"> </w:t>
      </w:r>
      <w:r>
        <w:t>drawings</w:t>
      </w:r>
      <w:r>
        <w:rPr>
          <w:spacing w:val="44"/>
          <w:w w:val="99"/>
        </w:rPr>
        <w:t xml:space="preserve"> </w:t>
      </w:r>
      <w:r>
        <w:t>and</w:t>
      </w:r>
      <w:r>
        <w:rPr>
          <w:spacing w:val="-6"/>
        </w:rPr>
        <w:t xml:space="preserve"> </w:t>
      </w:r>
      <w:r>
        <w:t>to</w:t>
      </w:r>
      <w:r>
        <w:rPr>
          <w:spacing w:val="-6"/>
        </w:rPr>
        <w:t xml:space="preserve"> </w:t>
      </w:r>
      <w:r>
        <w:t>the</w:t>
      </w:r>
      <w:r>
        <w:rPr>
          <w:spacing w:val="-7"/>
        </w:rPr>
        <w:t xml:space="preserve"> </w:t>
      </w:r>
      <w:r>
        <w:rPr>
          <w:spacing w:val="-1"/>
        </w:rPr>
        <w:t>satisfaction</w:t>
      </w:r>
      <w:r>
        <w:rPr>
          <w:spacing w:val="-6"/>
        </w:rPr>
        <w:t xml:space="preserve"> </w:t>
      </w:r>
      <w:r>
        <w:t>of</w:t>
      </w:r>
      <w:r>
        <w:rPr>
          <w:spacing w:val="-7"/>
        </w:rPr>
        <w:t xml:space="preserve"> </w:t>
      </w:r>
      <w:r>
        <w:t>the</w:t>
      </w:r>
      <w:r>
        <w:rPr>
          <w:spacing w:val="-5"/>
        </w:rPr>
        <w:t xml:space="preserve"> </w:t>
      </w:r>
      <w:r>
        <w:rPr>
          <w:spacing w:val="-1"/>
        </w:rPr>
        <w:t>Officer-in-Charge.</w:t>
      </w:r>
    </w:p>
    <w:p w14:paraId="74D6A4B7" w14:textId="77777777" w:rsidR="00354ABE" w:rsidRDefault="00354ABE">
      <w:pPr>
        <w:rPr>
          <w:rFonts w:ascii="Calibri" w:eastAsia="Calibri" w:hAnsi="Calibri" w:cs="Calibri"/>
          <w:sz w:val="23"/>
          <w:szCs w:val="23"/>
        </w:rPr>
      </w:pPr>
    </w:p>
    <w:p w14:paraId="74D6A4B8"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Security</w:t>
      </w:r>
      <w:r>
        <w:rPr>
          <w:rFonts w:ascii="Calibri"/>
          <w:b/>
          <w:spacing w:val="-11"/>
          <w:sz w:val="20"/>
        </w:rPr>
        <w:t xml:space="preserve"> </w:t>
      </w:r>
      <w:r>
        <w:rPr>
          <w:rFonts w:ascii="Calibri"/>
          <w:b/>
          <w:sz w:val="20"/>
        </w:rPr>
        <w:t>during</w:t>
      </w:r>
      <w:r>
        <w:rPr>
          <w:rFonts w:ascii="Calibri"/>
          <w:b/>
          <w:spacing w:val="-10"/>
          <w:sz w:val="20"/>
        </w:rPr>
        <w:t xml:space="preserve"> </w:t>
      </w:r>
      <w:r>
        <w:rPr>
          <w:rFonts w:ascii="Calibri"/>
          <w:b/>
          <w:spacing w:val="-1"/>
          <w:sz w:val="20"/>
        </w:rPr>
        <w:t>Erection</w:t>
      </w:r>
    </w:p>
    <w:p w14:paraId="74D6A4B9" w14:textId="77777777" w:rsidR="00354ABE" w:rsidRDefault="00000000">
      <w:pPr>
        <w:pStyle w:val="BodyText"/>
        <w:spacing w:before="36" w:line="276" w:lineRule="auto"/>
        <w:ind w:right="116" w:firstLine="0"/>
        <w:jc w:val="both"/>
      </w:pPr>
      <w:r>
        <w:rPr>
          <w:spacing w:val="-1"/>
        </w:rPr>
        <w:t>The</w:t>
      </w:r>
      <w:r>
        <w:rPr>
          <w:spacing w:val="35"/>
        </w:rPr>
        <w:t xml:space="preserve"> </w:t>
      </w:r>
      <w:r>
        <w:rPr>
          <w:spacing w:val="-1"/>
        </w:rPr>
        <w:t>work</w:t>
      </w:r>
      <w:r>
        <w:rPr>
          <w:spacing w:val="37"/>
        </w:rPr>
        <w:t xml:space="preserve"> </w:t>
      </w:r>
      <w:r>
        <w:rPr>
          <w:spacing w:val="-1"/>
        </w:rPr>
        <w:t>may</w:t>
      </w:r>
      <w:r>
        <w:rPr>
          <w:spacing w:val="38"/>
        </w:rPr>
        <w:t xml:space="preserve"> </w:t>
      </w:r>
      <w:r>
        <w:t>be</w:t>
      </w:r>
      <w:r>
        <w:rPr>
          <w:spacing w:val="36"/>
        </w:rPr>
        <w:t xml:space="preserve"> </w:t>
      </w:r>
      <w:r>
        <w:rPr>
          <w:spacing w:val="-1"/>
        </w:rPr>
        <w:t>erected</w:t>
      </w:r>
      <w:r>
        <w:rPr>
          <w:spacing w:val="37"/>
        </w:rPr>
        <w:t xml:space="preserve"> </w:t>
      </w:r>
      <w:r>
        <w:t>in</w:t>
      </w:r>
      <w:r>
        <w:rPr>
          <w:spacing w:val="37"/>
        </w:rPr>
        <w:t xml:space="preserve"> </w:t>
      </w:r>
      <w:r>
        <w:rPr>
          <w:spacing w:val="-1"/>
        </w:rPr>
        <w:t>suitable</w:t>
      </w:r>
      <w:r>
        <w:rPr>
          <w:spacing w:val="35"/>
        </w:rPr>
        <w:t xml:space="preserve"> </w:t>
      </w:r>
      <w:r>
        <w:t>units</w:t>
      </w:r>
      <w:r>
        <w:rPr>
          <w:spacing w:val="35"/>
        </w:rPr>
        <w:t xml:space="preserve"> </w:t>
      </w:r>
      <w:r>
        <w:t>as</w:t>
      </w:r>
      <w:r>
        <w:rPr>
          <w:spacing w:val="36"/>
        </w:rPr>
        <w:t xml:space="preserve"> </w:t>
      </w:r>
      <w:r>
        <w:rPr>
          <w:spacing w:val="-1"/>
        </w:rPr>
        <w:t>may</w:t>
      </w:r>
      <w:r>
        <w:rPr>
          <w:spacing w:val="36"/>
        </w:rPr>
        <w:t xml:space="preserve"> </w:t>
      </w:r>
      <w:r>
        <w:t>be</w:t>
      </w:r>
      <w:r>
        <w:rPr>
          <w:spacing w:val="33"/>
        </w:rPr>
        <w:t xml:space="preserve"> </w:t>
      </w:r>
      <w:r>
        <w:rPr>
          <w:spacing w:val="-1"/>
        </w:rPr>
        <w:t>directed</w:t>
      </w:r>
      <w:r>
        <w:rPr>
          <w:spacing w:val="37"/>
        </w:rPr>
        <w:t xml:space="preserve"> </w:t>
      </w:r>
      <w:r>
        <w:t>by</w:t>
      </w:r>
      <w:r>
        <w:rPr>
          <w:spacing w:val="37"/>
        </w:rPr>
        <w:t xml:space="preserve"> </w:t>
      </w:r>
      <w:r>
        <w:t>the</w:t>
      </w:r>
      <w:r>
        <w:rPr>
          <w:spacing w:val="36"/>
        </w:rPr>
        <w:t xml:space="preserve"> </w:t>
      </w:r>
      <w:r>
        <w:t>Officer-in-Charge.</w:t>
      </w:r>
      <w:r>
        <w:rPr>
          <w:spacing w:val="59"/>
          <w:w w:val="99"/>
        </w:rPr>
        <w:t xml:space="preserve"> </w:t>
      </w:r>
      <w:r>
        <w:rPr>
          <w:spacing w:val="-1"/>
        </w:rPr>
        <w:t>Fabricated</w:t>
      </w:r>
      <w:r>
        <w:rPr>
          <w:spacing w:val="7"/>
        </w:rPr>
        <w:t xml:space="preserve"> </w:t>
      </w:r>
      <w:r>
        <w:rPr>
          <w:spacing w:val="-1"/>
        </w:rPr>
        <w:t>members</w:t>
      </w:r>
      <w:r>
        <w:rPr>
          <w:spacing w:val="7"/>
        </w:rPr>
        <w:t xml:space="preserve"> </w:t>
      </w:r>
      <w:r>
        <w:rPr>
          <w:spacing w:val="-1"/>
        </w:rPr>
        <w:t>shall</w:t>
      </w:r>
      <w:r>
        <w:rPr>
          <w:spacing w:val="8"/>
        </w:rPr>
        <w:t xml:space="preserve"> </w:t>
      </w:r>
      <w:r>
        <w:t>be</w:t>
      </w:r>
      <w:r>
        <w:rPr>
          <w:spacing w:val="7"/>
        </w:rPr>
        <w:t xml:space="preserve"> </w:t>
      </w:r>
      <w:r>
        <w:rPr>
          <w:spacing w:val="-1"/>
        </w:rPr>
        <w:t>lifted</w:t>
      </w:r>
      <w:r>
        <w:rPr>
          <w:spacing w:val="7"/>
        </w:rPr>
        <w:t xml:space="preserve"> </w:t>
      </w:r>
      <w:r>
        <w:t>at</w:t>
      </w:r>
      <w:r>
        <w:rPr>
          <w:spacing w:val="8"/>
        </w:rPr>
        <w:t xml:space="preserve"> </w:t>
      </w:r>
      <w:r>
        <w:rPr>
          <w:spacing w:val="-1"/>
        </w:rPr>
        <w:t>such</w:t>
      </w:r>
      <w:r>
        <w:rPr>
          <w:spacing w:val="8"/>
        </w:rPr>
        <w:t xml:space="preserve"> </w:t>
      </w:r>
      <w:r>
        <w:t>points</w:t>
      </w:r>
      <w:r>
        <w:rPr>
          <w:spacing w:val="7"/>
        </w:rPr>
        <w:t xml:space="preserve"> </w:t>
      </w:r>
      <w:r>
        <w:t>as</w:t>
      </w:r>
      <w:r>
        <w:rPr>
          <w:spacing w:val="7"/>
        </w:rPr>
        <w:t xml:space="preserve"> </w:t>
      </w:r>
      <w:r>
        <w:rPr>
          <w:spacing w:val="-1"/>
        </w:rPr>
        <w:t>will</w:t>
      </w:r>
      <w:r>
        <w:rPr>
          <w:spacing w:val="7"/>
        </w:rPr>
        <w:t xml:space="preserve"> </w:t>
      </w:r>
      <w:r>
        <w:rPr>
          <w:spacing w:val="-1"/>
        </w:rPr>
        <w:t>avoid</w:t>
      </w:r>
      <w:r>
        <w:rPr>
          <w:spacing w:val="7"/>
        </w:rPr>
        <w:t xml:space="preserve"> </w:t>
      </w:r>
      <w:r>
        <w:t>the</w:t>
      </w:r>
      <w:r>
        <w:rPr>
          <w:spacing w:val="7"/>
        </w:rPr>
        <w:t xml:space="preserve"> </w:t>
      </w:r>
      <w:r>
        <w:rPr>
          <w:spacing w:val="-1"/>
        </w:rPr>
        <w:t>deformation</w:t>
      </w:r>
      <w:r>
        <w:rPr>
          <w:spacing w:val="9"/>
        </w:rPr>
        <w:t xml:space="preserve"> </w:t>
      </w:r>
      <w:r>
        <w:t>or</w:t>
      </w:r>
      <w:r>
        <w:rPr>
          <w:spacing w:val="8"/>
        </w:rPr>
        <w:t xml:space="preserve"> </w:t>
      </w:r>
      <w:r>
        <w:rPr>
          <w:spacing w:val="-1"/>
        </w:rPr>
        <w:t>excessive</w:t>
      </w:r>
      <w:r>
        <w:rPr>
          <w:spacing w:val="87"/>
          <w:w w:val="99"/>
        </w:rPr>
        <w:t xml:space="preserve"> </w:t>
      </w:r>
      <w:r>
        <w:t>stress</w:t>
      </w:r>
      <w:r>
        <w:rPr>
          <w:spacing w:val="-10"/>
        </w:rPr>
        <w:t xml:space="preserve"> </w:t>
      </w:r>
      <w:r>
        <w:t>in</w:t>
      </w:r>
      <w:r>
        <w:rPr>
          <w:spacing w:val="-7"/>
        </w:rPr>
        <w:t xml:space="preserve"> </w:t>
      </w:r>
      <w:r>
        <w:t>members.</w:t>
      </w:r>
    </w:p>
    <w:p w14:paraId="74D6A4BA" w14:textId="77777777" w:rsidR="00354ABE" w:rsidRDefault="00354ABE">
      <w:pPr>
        <w:rPr>
          <w:rFonts w:ascii="Calibri" w:eastAsia="Calibri" w:hAnsi="Calibri" w:cs="Calibri"/>
          <w:sz w:val="23"/>
          <w:szCs w:val="23"/>
        </w:rPr>
      </w:pPr>
    </w:p>
    <w:p w14:paraId="74D6A4BB" w14:textId="77777777" w:rsidR="00354ABE" w:rsidRDefault="00000000">
      <w:pPr>
        <w:pStyle w:val="BodyText"/>
        <w:spacing w:line="276" w:lineRule="auto"/>
        <w:ind w:right="126" w:firstLine="0"/>
        <w:jc w:val="both"/>
      </w:pPr>
      <w:r>
        <w:rPr>
          <w:spacing w:val="-1"/>
        </w:rPr>
        <w:t xml:space="preserve">The </w:t>
      </w:r>
      <w:r>
        <w:t>structures</w:t>
      </w:r>
      <w:r>
        <w:rPr>
          <w:spacing w:val="-2"/>
        </w:rPr>
        <w:t xml:space="preserve"> </w:t>
      </w:r>
      <w:r>
        <w:t>or</w:t>
      </w:r>
      <w:r>
        <w:rPr>
          <w:spacing w:val="-2"/>
        </w:rPr>
        <w:t xml:space="preserve"> </w:t>
      </w:r>
      <w:r>
        <w:t>part</w:t>
      </w:r>
      <w:r>
        <w:rPr>
          <w:spacing w:val="-1"/>
        </w:rPr>
        <w:t xml:space="preserve"> </w:t>
      </w:r>
      <w:r>
        <w:rPr>
          <w:spacing w:val="1"/>
        </w:rPr>
        <w:t>of</w:t>
      </w:r>
      <w:r>
        <w:rPr>
          <w:spacing w:val="-3"/>
        </w:rPr>
        <w:t xml:space="preserve"> </w:t>
      </w:r>
      <w:r>
        <w:t>it</w:t>
      </w:r>
      <w:r>
        <w:rPr>
          <w:spacing w:val="-2"/>
        </w:rPr>
        <w:t xml:space="preserve"> </w:t>
      </w:r>
      <w:r>
        <w:t>placed</w:t>
      </w:r>
      <w:r>
        <w:rPr>
          <w:spacing w:val="-1"/>
        </w:rPr>
        <w:t xml:space="preserve"> </w:t>
      </w:r>
      <w:r>
        <w:t>in</w:t>
      </w:r>
      <w:r>
        <w:rPr>
          <w:spacing w:val="-1"/>
        </w:rPr>
        <w:t xml:space="preserve"> position</w:t>
      </w:r>
      <w:r>
        <w:t xml:space="preserve"> </w:t>
      </w:r>
      <w:r>
        <w:rPr>
          <w:spacing w:val="-1"/>
        </w:rPr>
        <w:t xml:space="preserve">shall </w:t>
      </w:r>
      <w:r>
        <w:rPr>
          <w:spacing w:val="1"/>
        </w:rPr>
        <w:t>be</w:t>
      </w:r>
      <w:r>
        <w:t xml:space="preserve"> </w:t>
      </w:r>
      <w:r>
        <w:rPr>
          <w:spacing w:val="-1"/>
        </w:rPr>
        <w:t xml:space="preserve">secured against </w:t>
      </w:r>
      <w:r>
        <w:t>overturning</w:t>
      </w:r>
      <w:r>
        <w:rPr>
          <w:spacing w:val="-2"/>
        </w:rPr>
        <w:t xml:space="preserve"> </w:t>
      </w:r>
      <w:r>
        <w:t>or</w:t>
      </w:r>
      <w:r>
        <w:rPr>
          <w:spacing w:val="-2"/>
        </w:rPr>
        <w:t xml:space="preserve"> </w:t>
      </w:r>
      <w:r>
        <w:t>collapse</w:t>
      </w:r>
      <w:r>
        <w:rPr>
          <w:spacing w:val="68"/>
          <w:w w:val="99"/>
        </w:rPr>
        <w:t xml:space="preserve"> </w:t>
      </w:r>
      <w:r>
        <w:t>by</w:t>
      </w:r>
      <w:r>
        <w:rPr>
          <w:spacing w:val="-8"/>
        </w:rPr>
        <w:t xml:space="preserve"> </w:t>
      </w:r>
      <w:r>
        <w:rPr>
          <w:spacing w:val="-1"/>
        </w:rPr>
        <w:t>suitable</w:t>
      </w:r>
      <w:r>
        <w:rPr>
          <w:spacing w:val="-9"/>
        </w:rPr>
        <w:t xml:space="preserve"> </w:t>
      </w:r>
      <w:r>
        <w:rPr>
          <w:spacing w:val="-1"/>
        </w:rPr>
        <w:t>means.</w:t>
      </w:r>
    </w:p>
    <w:p w14:paraId="74D6A4BC" w14:textId="77777777" w:rsidR="00354ABE" w:rsidRDefault="00354ABE">
      <w:pPr>
        <w:spacing w:before="12"/>
        <w:rPr>
          <w:rFonts w:ascii="Calibri" w:eastAsia="Calibri" w:hAnsi="Calibri" w:cs="Calibri"/>
        </w:rPr>
      </w:pPr>
    </w:p>
    <w:p w14:paraId="74D6A4BD" w14:textId="77777777" w:rsidR="00354ABE" w:rsidRDefault="00000000">
      <w:pPr>
        <w:pStyle w:val="BodyText"/>
        <w:spacing w:line="276" w:lineRule="auto"/>
        <w:ind w:right="116" w:firstLine="0"/>
        <w:jc w:val="both"/>
      </w:pPr>
      <w:r>
        <w:rPr>
          <w:spacing w:val="-1"/>
        </w:rPr>
        <w:t>During</w:t>
      </w:r>
      <w:r>
        <w:rPr>
          <w:spacing w:val="25"/>
        </w:rPr>
        <w:t xml:space="preserve"> </w:t>
      </w:r>
      <w:r>
        <w:rPr>
          <w:spacing w:val="-1"/>
        </w:rPr>
        <w:t>erection</w:t>
      </w:r>
      <w:r>
        <w:rPr>
          <w:spacing w:val="28"/>
        </w:rPr>
        <w:t xml:space="preserve"> </w:t>
      </w:r>
      <w:r>
        <w:t>the</w:t>
      </w:r>
      <w:r>
        <w:rPr>
          <w:spacing w:val="27"/>
        </w:rPr>
        <w:t xml:space="preserve"> </w:t>
      </w:r>
      <w:r>
        <w:rPr>
          <w:spacing w:val="-1"/>
        </w:rPr>
        <w:t>work</w:t>
      </w:r>
      <w:r>
        <w:rPr>
          <w:spacing w:val="27"/>
        </w:rPr>
        <w:t xml:space="preserve"> </w:t>
      </w:r>
      <w:r>
        <w:t>shall</w:t>
      </w:r>
      <w:r>
        <w:rPr>
          <w:spacing w:val="27"/>
        </w:rPr>
        <w:t xml:space="preserve"> </w:t>
      </w:r>
      <w:r>
        <w:t>be</w:t>
      </w:r>
      <w:r>
        <w:rPr>
          <w:spacing w:val="25"/>
        </w:rPr>
        <w:t xml:space="preserve"> </w:t>
      </w:r>
      <w:r>
        <w:rPr>
          <w:spacing w:val="-1"/>
        </w:rPr>
        <w:t>securely</w:t>
      </w:r>
      <w:r>
        <w:rPr>
          <w:spacing w:val="27"/>
        </w:rPr>
        <w:t xml:space="preserve"> </w:t>
      </w:r>
      <w:r>
        <w:t>bolted</w:t>
      </w:r>
      <w:r>
        <w:rPr>
          <w:spacing w:val="26"/>
        </w:rPr>
        <w:t xml:space="preserve"> </w:t>
      </w:r>
      <w:r>
        <w:t>or</w:t>
      </w:r>
      <w:r>
        <w:rPr>
          <w:spacing w:val="27"/>
        </w:rPr>
        <w:t xml:space="preserve"> </w:t>
      </w:r>
      <w:r>
        <w:t>otherwise</w:t>
      </w:r>
      <w:r>
        <w:rPr>
          <w:spacing w:val="28"/>
        </w:rPr>
        <w:t xml:space="preserve"> </w:t>
      </w:r>
      <w:r>
        <w:rPr>
          <w:spacing w:val="-1"/>
        </w:rPr>
        <w:t>fastened</w:t>
      </w:r>
      <w:r>
        <w:rPr>
          <w:spacing w:val="27"/>
        </w:rPr>
        <w:t xml:space="preserve"> </w:t>
      </w:r>
      <w:r>
        <w:t>and</w:t>
      </w:r>
      <w:r>
        <w:rPr>
          <w:spacing w:val="28"/>
        </w:rPr>
        <w:t xml:space="preserve"> </w:t>
      </w:r>
      <w:r>
        <w:t>if</w:t>
      </w:r>
      <w:r>
        <w:rPr>
          <w:spacing w:val="25"/>
        </w:rPr>
        <w:t xml:space="preserve"> </w:t>
      </w:r>
      <w:r>
        <w:t>necessary</w:t>
      </w:r>
      <w:r>
        <w:rPr>
          <w:spacing w:val="64"/>
          <w:w w:val="99"/>
        </w:rPr>
        <w:t xml:space="preserve"> </w:t>
      </w:r>
      <w:r>
        <w:rPr>
          <w:spacing w:val="-1"/>
        </w:rPr>
        <w:t>temporarily</w:t>
      </w:r>
      <w:r>
        <w:rPr>
          <w:spacing w:val="-9"/>
        </w:rPr>
        <w:t xml:space="preserve"> </w:t>
      </w:r>
      <w:r>
        <w:rPr>
          <w:spacing w:val="-1"/>
        </w:rPr>
        <w:t>braced,</w:t>
      </w:r>
      <w:r>
        <w:rPr>
          <w:spacing w:val="-9"/>
        </w:rPr>
        <w:t xml:space="preserve"> </w:t>
      </w:r>
      <w:r>
        <w:rPr>
          <w:spacing w:val="-1"/>
        </w:rPr>
        <w:t>so</w:t>
      </w:r>
      <w:r>
        <w:rPr>
          <w:spacing w:val="-9"/>
        </w:rPr>
        <w:t xml:space="preserve"> </w:t>
      </w:r>
      <w:r>
        <w:t>as</w:t>
      </w:r>
      <w:r>
        <w:rPr>
          <w:spacing w:val="-10"/>
        </w:rPr>
        <w:t xml:space="preserve"> </w:t>
      </w:r>
      <w:r>
        <w:t>to</w:t>
      </w:r>
      <w:r>
        <w:rPr>
          <w:spacing w:val="-9"/>
        </w:rPr>
        <w:t xml:space="preserve"> </w:t>
      </w:r>
      <w:r>
        <w:t>make</w:t>
      </w:r>
      <w:r>
        <w:rPr>
          <w:spacing w:val="-10"/>
        </w:rPr>
        <w:t xml:space="preserve"> </w:t>
      </w:r>
      <w:r>
        <w:t>adequate</w:t>
      </w:r>
      <w:r>
        <w:rPr>
          <w:spacing w:val="-10"/>
        </w:rPr>
        <w:t xml:space="preserve"> </w:t>
      </w:r>
      <w:r>
        <w:rPr>
          <w:spacing w:val="-1"/>
        </w:rPr>
        <w:t>provision</w:t>
      </w:r>
      <w:r>
        <w:rPr>
          <w:spacing w:val="-9"/>
        </w:rPr>
        <w:t xml:space="preserve"> </w:t>
      </w:r>
      <w:r>
        <w:rPr>
          <w:spacing w:val="-1"/>
        </w:rPr>
        <w:t>for</w:t>
      </w:r>
      <w:r>
        <w:rPr>
          <w:spacing w:val="-10"/>
        </w:rPr>
        <w:t xml:space="preserve"> </w:t>
      </w:r>
      <w:r>
        <w:t>all</w:t>
      </w:r>
      <w:r>
        <w:rPr>
          <w:spacing w:val="-8"/>
        </w:rPr>
        <w:t xml:space="preserve"> </w:t>
      </w:r>
      <w:r>
        <w:t>erection,</w:t>
      </w:r>
      <w:r>
        <w:rPr>
          <w:spacing w:val="-9"/>
        </w:rPr>
        <w:t xml:space="preserve"> </w:t>
      </w:r>
      <w:r>
        <w:t>stresses</w:t>
      </w:r>
      <w:r>
        <w:rPr>
          <w:spacing w:val="-10"/>
        </w:rPr>
        <w:t xml:space="preserve"> </w:t>
      </w:r>
      <w:r>
        <w:t>and</w:t>
      </w:r>
      <w:r>
        <w:rPr>
          <w:spacing w:val="-9"/>
        </w:rPr>
        <w:t xml:space="preserve"> </w:t>
      </w:r>
      <w:r>
        <w:t>conditions,</w:t>
      </w:r>
      <w:r>
        <w:rPr>
          <w:spacing w:val="65"/>
          <w:w w:val="99"/>
        </w:rPr>
        <w:t xml:space="preserve"> </w:t>
      </w:r>
      <w:r>
        <w:t>including</w:t>
      </w:r>
      <w:r>
        <w:rPr>
          <w:spacing w:val="22"/>
        </w:rPr>
        <w:t xml:space="preserve"> </w:t>
      </w:r>
      <w:r>
        <w:t>those</w:t>
      </w:r>
      <w:r>
        <w:rPr>
          <w:spacing w:val="23"/>
        </w:rPr>
        <w:t xml:space="preserve"> </w:t>
      </w:r>
      <w:r>
        <w:t>due</w:t>
      </w:r>
      <w:r>
        <w:rPr>
          <w:spacing w:val="23"/>
        </w:rPr>
        <w:t xml:space="preserve"> </w:t>
      </w:r>
      <w:r>
        <w:t>to</w:t>
      </w:r>
      <w:r>
        <w:rPr>
          <w:spacing w:val="23"/>
        </w:rPr>
        <w:t xml:space="preserve"> </w:t>
      </w:r>
      <w:r>
        <w:rPr>
          <w:spacing w:val="-1"/>
        </w:rPr>
        <w:t>erection</w:t>
      </w:r>
      <w:r>
        <w:rPr>
          <w:spacing w:val="24"/>
        </w:rPr>
        <w:t xml:space="preserve"> </w:t>
      </w:r>
      <w:r>
        <w:rPr>
          <w:spacing w:val="-1"/>
        </w:rPr>
        <w:t>equipment</w:t>
      </w:r>
      <w:r>
        <w:rPr>
          <w:spacing w:val="24"/>
        </w:rPr>
        <w:t xml:space="preserve"> </w:t>
      </w:r>
      <w:r>
        <w:t>and</w:t>
      </w:r>
      <w:r>
        <w:rPr>
          <w:spacing w:val="23"/>
        </w:rPr>
        <w:t xml:space="preserve"> </w:t>
      </w:r>
      <w:r>
        <w:t>its</w:t>
      </w:r>
      <w:r>
        <w:rPr>
          <w:spacing w:val="22"/>
        </w:rPr>
        <w:t xml:space="preserve"> </w:t>
      </w:r>
      <w:r>
        <w:rPr>
          <w:spacing w:val="-1"/>
        </w:rPr>
        <w:t>operation.</w:t>
      </w:r>
      <w:r>
        <w:rPr>
          <w:spacing w:val="24"/>
        </w:rPr>
        <w:t xml:space="preserve"> </w:t>
      </w:r>
      <w:r>
        <w:rPr>
          <w:spacing w:val="1"/>
        </w:rPr>
        <w:t>Neither</w:t>
      </w:r>
      <w:r>
        <w:rPr>
          <w:spacing w:val="22"/>
        </w:rPr>
        <w:t xml:space="preserve"> </w:t>
      </w:r>
      <w:r>
        <w:rPr>
          <w:spacing w:val="-1"/>
        </w:rPr>
        <w:t>riveting,</w:t>
      </w:r>
      <w:r>
        <w:rPr>
          <w:spacing w:val="24"/>
        </w:rPr>
        <w:t xml:space="preserve"> </w:t>
      </w:r>
      <w:r>
        <w:t>permanent</w:t>
      </w:r>
      <w:r>
        <w:rPr>
          <w:spacing w:val="57"/>
          <w:w w:val="99"/>
        </w:rPr>
        <w:t xml:space="preserve"> </w:t>
      </w:r>
      <w:r>
        <w:t>bolting</w:t>
      </w:r>
      <w:r>
        <w:rPr>
          <w:spacing w:val="-6"/>
        </w:rPr>
        <w:t xml:space="preserve"> </w:t>
      </w:r>
      <w:r>
        <w:t>nor</w:t>
      </w:r>
      <w:r>
        <w:rPr>
          <w:spacing w:val="-5"/>
        </w:rPr>
        <w:t xml:space="preserve"> </w:t>
      </w:r>
      <w:r>
        <w:rPr>
          <w:spacing w:val="-1"/>
        </w:rPr>
        <w:t>welding</w:t>
      </w:r>
      <w:r>
        <w:rPr>
          <w:spacing w:val="-6"/>
        </w:rPr>
        <w:t xml:space="preserve"> </w:t>
      </w:r>
      <w:r>
        <w:rPr>
          <w:spacing w:val="-1"/>
        </w:rPr>
        <w:t>shall</w:t>
      </w:r>
      <w:r>
        <w:rPr>
          <w:spacing w:val="-5"/>
        </w:rPr>
        <w:t xml:space="preserve"> </w:t>
      </w:r>
      <w:r>
        <w:t>be</w:t>
      </w:r>
      <w:r>
        <w:rPr>
          <w:spacing w:val="-6"/>
        </w:rPr>
        <w:t xml:space="preserve"> </w:t>
      </w:r>
      <w:r>
        <w:t>done</w:t>
      </w:r>
      <w:r>
        <w:rPr>
          <w:spacing w:val="-6"/>
        </w:rPr>
        <w:t xml:space="preserve"> </w:t>
      </w:r>
      <w:r>
        <w:t>until</w:t>
      </w:r>
      <w:r>
        <w:rPr>
          <w:spacing w:val="-6"/>
        </w:rPr>
        <w:t xml:space="preserve"> </w:t>
      </w:r>
      <w:r>
        <w:rPr>
          <w:spacing w:val="-1"/>
        </w:rPr>
        <w:t>proper</w:t>
      </w:r>
      <w:r>
        <w:rPr>
          <w:spacing w:val="-5"/>
        </w:rPr>
        <w:t xml:space="preserve"> </w:t>
      </w:r>
      <w:r>
        <w:rPr>
          <w:spacing w:val="-1"/>
        </w:rPr>
        <w:t>alignment</w:t>
      </w:r>
      <w:r>
        <w:rPr>
          <w:spacing w:val="-5"/>
        </w:rPr>
        <w:t xml:space="preserve"> </w:t>
      </w:r>
      <w:r>
        <w:t>has</w:t>
      </w:r>
      <w:r>
        <w:rPr>
          <w:spacing w:val="-6"/>
        </w:rPr>
        <w:t xml:space="preserve"> </w:t>
      </w:r>
      <w:r>
        <w:rPr>
          <w:spacing w:val="-1"/>
        </w:rPr>
        <w:t>been</w:t>
      </w:r>
      <w:r>
        <w:rPr>
          <w:spacing w:val="-5"/>
        </w:rPr>
        <w:t xml:space="preserve"> </w:t>
      </w:r>
      <w:r>
        <w:rPr>
          <w:spacing w:val="-1"/>
        </w:rPr>
        <w:t>obtained.</w:t>
      </w:r>
    </w:p>
    <w:p w14:paraId="74D6A4BE" w14:textId="77777777" w:rsidR="00354ABE" w:rsidRDefault="00354ABE">
      <w:pPr>
        <w:rPr>
          <w:rFonts w:ascii="Calibri" w:eastAsia="Calibri" w:hAnsi="Calibri" w:cs="Calibri"/>
          <w:sz w:val="23"/>
          <w:szCs w:val="23"/>
        </w:rPr>
      </w:pPr>
    </w:p>
    <w:p w14:paraId="74D6A4BF"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Modification</w:t>
      </w:r>
      <w:r>
        <w:rPr>
          <w:rFonts w:ascii="Calibri"/>
          <w:b/>
          <w:spacing w:val="-10"/>
          <w:sz w:val="20"/>
        </w:rPr>
        <w:t xml:space="preserve"> </w:t>
      </w:r>
      <w:r>
        <w:rPr>
          <w:rFonts w:ascii="Calibri"/>
          <w:b/>
          <w:sz w:val="20"/>
        </w:rPr>
        <w:t>to</w:t>
      </w:r>
      <w:r>
        <w:rPr>
          <w:rFonts w:ascii="Calibri"/>
          <w:b/>
          <w:spacing w:val="-11"/>
          <w:sz w:val="20"/>
        </w:rPr>
        <w:t xml:space="preserve"> </w:t>
      </w:r>
      <w:r>
        <w:rPr>
          <w:rFonts w:ascii="Calibri"/>
          <w:b/>
          <w:sz w:val="20"/>
        </w:rPr>
        <w:t>Fabrication</w:t>
      </w:r>
    </w:p>
    <w:p w14:paraId="74D6A4C0" w14:textId="77777777" w:rsidR="00354ABE" w:rsidRDefault="00000000">
      <w:pPr>
        <w:pStyle w:val="BodyText"/>
        <w:spacing w:before="36" w:line="276" w:lineRule="auto"/>
        <w:ind w:right="122" w:firstLine="0"/>
        <w:jc w:val="both"/>
      </w:pPr>
      <w:r>
        <w:rPr>
          <w:spacing w:val="-1"/>
        </w:rPr>
        <w:t>Modification</w:t>
      </w:r>
      <w:r>
        <w:rPr>
          <w:spacing w:val="5"/>
        </w:rPr>
        <w:t xml:space="preserve"> </w:t>
      </w:r>
      <w:r>
        <w:t>to</w:t>
      </w:r>
      <w:r>
        <w:rPr>
          <w:spacing w:val="5"/>
        </w:rPr>
        <w:t xml:space="preserve"> </w:t>
      </w:r>
      <w:r>
        <w:t>fabricated</w:t>
      </w:r>
      <w:r>
        <w:rPr>
          <w:spacing w:val="11"/>
        </w:rPr>
        <w:t xml:space="preserve"> </w:t>
      </w:r>
      <w:r>
        <w:rPr>
          <w:spacing w:val="-1"/>
        </w:rPr>
        <w:t>steel</w:t>
      </w:r>
      <w:r>
        <w:rPr>
          <w:spacing w:val="5"/>
        </w:rPr>
        <w:t xml:space="preserve"> </w:t>
      </w:r>
      <w:r>
        <w:rPr>
          <w:spacing w:val="-1"/>
        </w:rPr>
        <w:t>work</w:t>
      </w:r>
      <w:r>
        <w:rPr>
          <w:spacing w:val="7"/>
        </w:rPr>
        <w:t xml:space="preserve"> </w:t>
      </w:r>
      <w:r>
        <w:rPr>
          <w:spacing w:val="-1"/>
        </w:rPr>
        <w:t>which</w:t>
      </w:r>
      <w:r>
        <w:rPr>
          <w:spacing w:val="8"/>
        </w:rPr>
        <w:t xml:space="preserve"> </w:t>
      </w:r>
      <w:r>
        <w:rPr>
          <w:spacing w:val="-1"/>
        </w:rPr>
        <w:t>would</w:t>
      </w:r>
      <w:r>
        <w:rPr>
          <w:spacing w:val="5"/>
        </w:rPr>
        <w:t xml:space="preserve"> </w:t>
      </w:r>
      <w:r>
        <w:t>involve</w:t>
      </w:r>
      <w:r>
        <w:rPr>
          <w:spacing w:val="7"/>
        </w:rPr>
        <w:t xml:space="preserve"> </w:t>
      </w:r>
      <w:r>
        <w:t>cutting,</w:t>
      </w:r>
      <w:r>
        <w:rPr>
          <w:spacing w:val="5"/>
        </w:rPr>
        <w:t xml:space="preserve"> </w:t>
      </w:r>
      <w:r>
        <w:rPr>
          <w:spacing w:val="-1"/>
        </w:rPr>
        <w:t>welding</w:t>
      </w:r>
      <w:r>
        <w:rPr>
          <w:spacing w:val="7"/>
        </w:rPr>
        <w:t xml:space="preserve"> </w:t>
      </w:r>
      <w:r>
        <w:rPr>
          <w:spacing w:val="-1"/>
        </w:rPr>
        <w:t>etc.</w:t>
      </w:r>
      <w:r>
        <w:rPr>
          <w:spacing w:val="8"/>
        </w:rPr>
        <w:t xml:space="preserve"> </w:t>
      </w:r>
      <w:r>
        <w:rPr>
          <w:spacing w:val="-1"/>
        </w:rPr>
        <w:t>must</w:t>
      </w:r>
      <w:r>
        <w:rPr>
          <w:spacing w:val="7"/>
        </w:rPr>
        <w:t xml:space="preserve"> </w:t>
      </w:r>
      <w:r>
        <w:t>not</w:t>
      </w:r>
      <w:r>
        <w:rPr>
          <w:spacing w:val="5"/>
        </w:rPr>
        <w:t xml:space="preserve"> </w:t>
      </w:r>
      <w:r>
        <w:t>be</w:t>
      </w:r>
      <w:r>
        <w:rPr>
          <w:spacing w:val="73"/>
          <w:w w:val="99"/>
        </w:rPr>
        <w:t xml:space="preserve"> </w:t>
      </w:r>
      <w:r>
        <w:t>made</w:t>
      </w:r>
      <w:r>
        <w:rPr>
          <w:spacing w:val="-8"/>
        </w:rPr>
        <w:t xml:space="preserve"> </w:t>
      </w:r>
      <w:r>
        <w:t>without</w:t>
      </w:r>
      <w:r>
        <w:rPr>
          <w:spacing w:val="-6"/>
        </w:rPr>
        <w:t xml:space="preserve"> </w:t>
      </w:r>
      <w:r>
        <w:t>the</w:t>
      </w:r>
      <w:r>
        <w:rPr>
          <w:spacing w:val="-7"/>
        </w:rPr>
        <w:t xml:space="preserve"> </w:t>
      </w:r>
      <w:r>
        <w:t>prior</w:t>
      </w:r>
      <w:r>
        <w:rPr>
          <w:spacing w:val="-6"/>
        </w:rPr>
        <w:t xml:space="preserve"> </w:t>
      </w:r>
      <w:r>
        <w:rPr>
          <w:spacing w:val="-1"/>
        </w:rPr>
        <w:t>approval</w:t>
      </w:r>
      <w:r>
        <w:rPr>
          <w:spacing w:val="-7"/>
        </w:rPr>
        <w:t xml:space="preserve"> </w:t>
      </w:r>
      <w:r>
        <w:t>of</w:t>
      </w:r>
      <w:r>
        <w:rPr>
          <w:spacing w:val="-7"/>
        </w:rPr>
        <w:t xml:space="preserve"> </w:t>
      </w:r>
      <w:r>
        <w:t>the</w:t>
      </w:r>
      <w:r>
        <w:rPr>
          <w:spacing w:val="-7"/>
        </w:rPr>
        <w:t xml:space="preserve"> </w:t>
      </w:r>
      <w:r>
        <w:t>Officer-in-Charge.</w:t>
      </w:r>
    </w:p>
    <w:p w14:paraId="74D6A4C1" w14:textId="77777777" w:rsidR="00354ABE" w:rsidRDefault="00354ABE">
      <w:pPr>
        <w:rPr>
          <w:rFonts w:ascii="Calibri" w:eastAsia="Calibri" w:hAnsi="Calibri" w:cs="Calibri"/>
          <w:sz w:val="23"/>
          <w:szCs w:val="23"/>
        </w:rPr>
      </w:pPr>
    </w:p>
    <w:p w14:paraId="74D6A4C2"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Painting</w:t>
      </w:r>
      <w:r>
        <w:rPr>
          <w:rFonts w:ascii="Calibri"/>
          <w:b/>
          <w:spacing w:val="-10"/>
          <w:sz w:val="20"/>
        </w:rPr>
        <w:t xml:space="preserve"> </w:t>
      </w:r>
      <w:r>
        <w:rPr>
          <w:rFonts w:ascii="Calibri"/>
          <w:b/>
          <w:spacing w:val="-1"/>
          <w:sz w:val="20"/>
        </w:rPr>
        <w:t>after</w:t>
      </w:r>
      <w:r>
        <w:rPr>
          <w:rFonts w:ascii="Calibri"/>
          <w:b/>
          <w:spacing w:val="-8"/>
          <w:sz w:val="20"/>
        </w:rPr>
        <w:t xml:space="preserve"> </w:t>
      </w:r>
      <w:r>
        <w:rPr>
          <w:rFonts w:ascii="Calibri"/>
          <w:b/>
          <w:spacing w:val="-1"/>
          <w:sz w:val="20"/>
        </w:rPr>
        <w:t>Erection</w:t>
      </w:r>
    </w:p>
    <w:p w14:paraId="74D6A4C3" w14:textId="77777777" w:rsidR="00354ABE" w:rsidRDefault="00000000">
      <w:pPr>
        <w:pStyle w:val="BodyText"/>
        <w:spacing w:before="37"/>
        <w:ind w:firstLine="0"/>
        <w:jc w:val="both"/>
      </w:pPr>
      <w:r>
        <w:t>All</w:t>
      </w:r>
      <w:r>
        <w:rPr>
          <w:spacing w:val="-6"/>
        </w:rPr>
        <w:t xml:space="preserve"> </w:t>
      </w:r>
      <w:r>
        <w:rPr>
          <w:spacing w:val="-1"/>
        </w:rPr>
        <w:t>surfaces</w:t>
      </w:r>
      <w:r>
        <w:rPr>
          <w:spacing w:val="-6"/>
        </w:rPr>
        <w:t xml:space="preserve"> </w:t>
      </w:r>
      <w:r>
        <w:t>to</w:t>
      </w:r>
      <w:r>
        <w:rPr>
          <w:spacing w:val="-4"/>
        </w:rPr>
        <w:t xml:space="preserve"> </w:t>
      </w:r>
      <w:r>
        <w:t>be</w:t>
      </w:r>
      <w:r>
        <w:rPr>
          <w:spacing w:val="-5"/>
        </w:rPr>
        <w:t xml:space="preserve"> </w:t>
      </w:r>
      <w:r>
        <w:t>painted</w:t>
      </w:r>
      <w:r>
        <w:rPr>
          <w:spacing w:val="-4"/>
        </w:rPr>
        <w:t xml:space="preserve"> </w:t>
      </w:r>
      <w:r>
        <w:t>shall</w:t>
      </w:r>
      <w:r>
        <w:rPr>
          <w:spacing w:val="-5"/>
        </w:rPr>
        <w:t xml:space="preserve"> </w:t>
      </w:r>
      <w:r>
        <w:t>be</w:t>
      </w:r>
      <w:r>
        <w:rPr>
          <w:spacing w:val="-5"/>
        </w:rPr>
        <w:t xml:space="preserve"> </w:t>
      </w:r>
      <w:r>
        <w:t>dry</w:t>
      </w:r>
      <w:r>
        <w:rPr>
          <w:spacing w:val="-5"/>
        </w:rPr>
        <w:t xml:space="preserve"> </w:t>
      </w:r>
      <w:r>
        <w:t>and</w:t>
      </w:r>
      <w:r>
        <w:rPr>
          <w:spacing w:val="-4"/>
        </w:rPr>
        <w:t xml:space="preserve"> </w:t>
      </w:r>
      <w:r>
        <w:rPr>
          <w:spacing w:val="-1"/>
        </w:rPr>
        <w:t>thoroughly</w:t>
      </w:r>
      <w:r>
        <w:rPr>
          <w:spacing w:val="-4"/>
        </w:rPr>
        <w:t xml:space="preserve"> </w:t>
      </w:r>
      <w:r>
        <w:rPr>
          <w:spacing w:val="-1"/>
        </w:rPr>
        <w:t>cleaned</w:t>
      </w:r>
      <w:r>
        <w:rPr>
          <w:spacing w:val="-4"/>
        </w:rPr>
        <w:t xml:space="preserve"> </w:t>
      </w:r>
      <w:r>
        <w:rPr>
          <w:spacing w:val="-1"/>
        </w:rPr>
        <w:t>from</w:t>
      </w:r>
      <w:r>
        <w:rPr>
          <w:spacing w:val="-4"/>
        </w:rPr>
        <w:t xml:space="preserve"> </w:t>
      </w:r>
      <w:r>
        <w:t>all</w:t>
      </w:r>
      <w:r>
        <w:rPr>
          <w:spacing w:val="-6"/>
        </w:rPr>
        <w:t xml:space="preserve"> </w:t>
      </w:r>
      <w:r>
        <w:t>loose</w:t>
      </w:r>
      <w:r>
        <w:rPr>
          <w:spacing w:val="-5"/>
        </w:rPr>
        <w:t xml:space="preserve"> </w:t>
      </w:r>
      <w:r>
        <w:t>scale</w:t>
      </w:r>
      <w:r>
        <w:rPr>
          <w:spacing w:val="-5"/>
        </w:rPr>
        <w:t xml:space="preserve"> </w:t>
      </w:r>
      <w:r>
        <w:t>and</w:t>
      </w:r>
      <w:r>
        <w:rPr>
          <w:spacing w:val="-4"/>
        </w:rPr>
        <w:t xml:space="preserve"> </w:t>
      </w:r>
      <w:r>
        <w:rPr>
          <w:spacing w:val="-1"/>
        </w:rPr>
        <w:t>rust.</w:t>
      </w:r>
    </w:p>
    <w:p w14:paraId="74D6A4C4" w14:textId="77777777" w:rsidR="00354ABE" w:rsidRDefault="00354ABE">
      <w:pPr>
        <w:rPr>
          <w:rFonts w:ascii="Calibri" w:eastAsia="Calibri" w:hAnsi="Calibri" w:cs="Calibri"/>
          <w:sz w:val="26"/>
          <w:szCs w:val="26"/>
        </w:rPr>
      </w:pPr>
    </w:p>
    <w:p w14:paraId="74D6A4C5" w14:textId="77777777" w:rsidR="00354ABE" w:rsidRDefault="00000000">
      <w:pPr>
        <w:pStyle w:val="BodyText"/>
        <w:spacing w:line="276" w:lineRule="auto"/>
        <w:ind w:right="115" w:firstLine="0"/>
        <w:jc w:val="both"/>
      </w:pPr>
      <w:r>
        <w:rPr>
          <w:spacing w:val="-1"/>
        </w:rPr>
        <w:t>The specified</w:t>
      </w:r>
      <w:r>
        <w:rPr>
          <w:spacing w:val="2"/>
        </w:rPr>
        <w:t xml:space="preserve"> </w:t>
      </w:r>
      <w:r>
        <w:t xml:space="preserve">protective treatment </w:t>
      </w:r>
      <w:r>
        <w:rPr>
          <w:spacing w:val="-1"/>
        </w:rPr>
        <w:t>shall</w:t>
      </w:r>
      <w:r>
        <w:t xml:space="preserve"> be </w:t>
      </w:r>
      <w:r>
        <w:rPr>
          <w:spacing w:val="-1"/>
        </w:rPr>
        <w:t>completed</w:t>
      </w:r>
      <w:r>
        <w:t xml:space="preserve"> after </w:t>
      </w:r>
      <w:r>
        <w:rPr>
          <w:spacing w:val="-1"/>
        </w:rPr>
        <w:t>erection.</w:t>
      </w:r>
      <w:r>
        <w:rPr>
          <w:spacing w:val="1"/>
        </w:rPr>
        <w:t xml:space="preserve"> </w:t>
      </w:r>
      <w:r>
        <w:t>All</w:t>
      </w:r>
      <w:r>
        <w:rPr>
          <w:spacing w:val="-1"/>
        </w:rPr>
        <w:t xml:space="preserve"> rivet</w:t>
      </w:r>
      <w:r>
        <w:rPr>
          <w:spacing w:val="1"/>
        </w:rPr>
        <w:t xml:space="preserve"> </w:t>
      </w:r>
      <w:r>
        <w:t>and bolt</w:t>
      </w:r>
      <w:r>
        <w:rPr>
          <w:spacing w:val="-2"/>
        </w:rPr>
        <w:t xml:space="preserve"> </w:t>
      </w:r>
      <w:r>
        <w:rPr>
          <w:spacing w:val="-1"/>
        </w:rPr>
        <w:t>heads</w:t>
      </w:r>
      <w:r>
        <w:rPr>
          <w:spacing w:val="69"/>
          <w:w w:val="99"/>
        </w:rPr>
        <w:t xml:space="preserve"> </w:t>
      </w:r>
      <w:r>
        <w:t>and</w:t>
      </w:r>
      <w:r>
        <w:rPr>
          <w:spacing w:val="-12"/>
        </w:rPr>
        <w:t xml:space="preserve"> </w:t>
      </w:r>
      <w:r>
        <w:rPr>
          <w:spacing w:val="-1"/>
        </w:rPr>
        <w:t>site</w:t>
      </w:r>
      <w:r>
        <w:rPr>
          <w:spacing w:val="-10"/>
        </w:rPr>
        <w:t xml:space="preserve"> </w:t>
      </w:r>
      <w:r>
        <w:t>welds</w:t>
      </w:r>
      <w:r>
        <w:rPr>
          <w:spacing w:val="-13"/>
        </w:rPr>
        <w:t xml:space="preserve"> </w:t>
      </w:r>
      <w:r>
        <w:t>after</w:t>
      </w:r>
      <w:r>
        <w:rPr>
          <w:spacing w:val="-11"/>
        </w:rPr>
        <w:t xml:space="preserve"> </w:t>
      </w:r>
      <w:r>
        <w:t>de-slagging</w:t>
      </w:r>
      <w:r>
        <w:rPr>
          <w:spacing w:val="-12"/>
        </w:rPr>
        <w:t xml:space="preserve"> </w:t>
      </w:r>
      <w:r>
        <w:rPr>
          <w:spacing w:val="-1"/>
        </w:rPr>
        <w:t>shall</w:t>
      </w:r>
      <w:r>
        <w:rPr>
          <w:spacing w:val="-11"/>
        </w:rPr>
        <w:t xml:space="preserve"> </w:t>
      </w:r>
      <w:r>
        <w:t>be</w:t>
      </w:r>
      <w:r>
        <w:rPr>
          <w:spacing w:val="-10"/>
        </w:rPr>
        <w:t xml:space="preserve"> </w:t>
      </w:r>
      <w:r>
        <w:t>cleaned.</w:t>
      </w:r>
      <w:r>
        <w:rPr>
          <w:spacing w:val="-12"/>
        </w:rPr>
        <w:t xml:space="preserve"> </w:t>
      </w:r>
      <w:r>
        <w:rPr>
          <w:spacing w:val="-1"/>
        </w:rPr>
        <w:t>Damaged</w:t>
      </w:r>
      <w:r>
        <w:rPr>
          <w:spacing w:val="-11"/>
        </w:rPr>
        <w:t xml:space="preserve"> </w:t>
      </w:r>
      <w:r>
        <w:rPr>
          <w:spacing w:val="1"/>
        </w:rPr>
        <w:t>or</w:t>
      </w:r>
      <w:r>
        <w:rPr>
          <w:spacing w:val="-12"/>
        </w:rPr>
        <w:t xml:space="preserve"> </w:t>
      </w:r>
      <w:r>
        <w:rPr>
          <w:spacing w:val="-1"/>
        </w:rPr>
        <w:t>deteriorated</w:t>
      </w:r>
      <w:r>
        <w:rPr>
          <w:spacing w:val="-11"/>
        </w:rPr>
        <w:t xml:space="preserve"> </w:t>
      </w:r>
      <w:r>
        <w:t>paint</w:t>
      </w:r>
      <w:r>
        <w:rPr>
          <w:spacing w:val="-9"/>
        </w:rPr>
        <w:t xml:space="preserve"> </w:t>
      </w:r>
      <w:r>
        <w:rPr>
          <w:spacing w:val="-1"/>
        </w:rPr>
        <w:t>surfaces</w:t>
      </w:r>
      <w:r>
        <w:rPr>
          <w:spacing w:val="-10"/>
        </w:rPr>
        <w:t xml:space="preserve"> </w:t>
      </w:r>
      <w:r>
        <w:t>shall</w:t>
      </w:r>
      <w:r>
        <w:rPr>
          <w:spacing w:val="78"/>
          <w:w w:val="99"/>
        </w:rPr>
        <w:t xml:space="preserve"> </w:t>
      </w:r>
      <w:r>
        <w:rPr>
          <w:spacing w:val="-1"/>
        </w:rPr>
        <w:t>first</w:t>
      </w:r>
      <w:r>
        <w:rPr>
          <w:spacing w:val="11"/>
        </w:rPr>
        <w:t xml:space="preserve"> </w:t>
      </w:r>
      <w:r>
        <w:t>be</w:t>
      </w:r>
      <w:r>
        <w:rPr>
          <w:spacing w:val="9"/>
        </w:rPr>
        <w:t xml:space="preserve"> </w:t>
      </w:r>
      <w:r>
        <w:t>made</w:t>
      </w:r>
      <w:r>
        <w:rPr>
          <w:spacing w:val="9"/>
        </w:rPr>
        <w:t xml:space="preserve"> </w:t>
      </w:r>
      <w:r>
        <w:t>good</w:t>
      </w:r>
      <w:r>
        <w:rPr>
          <w:spacing w:val="11"/>
        </w:rPr>
        <w:t xml:space="preserve"> </w:t>
      </w:r>
      <w:r>
        <w:rPr>
          <w:spacing w:val="-1"/>
        </w:rPr>
        <w:t>with</w:t>
      </w:r>
      <w:r>
        <w:rPr>
          <w:spacing w:val="12"/>
        </w:rPr>
        <w:t xml:space="preserve"> </w:t>
      </w:r>
      <w:r>
        <w:t>the</w:t>
      </w:r>
      <w:r>
        <w:rPr>
          <w:spacing w:val="7"/>
        </w:rPr>
        <w:t xml:space="preserve"> </w:t>
      </w:r>
      <w:r>
        <w:t>same</w:t>
      </w:r>
      <w:r>
        <w:rPr>
          <w:spacing w:val="9"/>
        </w:rPr>
        <w:t xml:space="preserve"> </w:t>
      </w:r>
      <w:r>
        <w:t>type</w:t>
      </w:r>
      <w:r>
        <w:rPr>
          <w:spacing w:val="9"/>
        </w:rPr>
        <w:t xml:space="preserve"> </w:t>
      </w:r>
      <w:r>
        <w:t>of</w:t>
      </w:r>
      <w:r>
        <w:rPr>
          <w:spacing w:val="10"/>
        </w:rPr>
        <w:t xml:space="preserve"> </w:t>
      </w:r>
      <w:r>
        <w:rPr>
          <w:spacing w:val="-1"/>
        </w:rPr>
        <w:t>paint</w:t>
      </w:r>
      <w:r>
        <w:rPr>
          <w:spacing w:val="11"/>
        </w:rPr>
        <w:t xml:space="preserve"> </w:t>
      </w:r>
      <w:r>
        <w:t>as</w:t>
      </w:r>
      <w:r>
        <w:rPr>
          <w:spacing w:val="10"/>
        </w:rPr>
        <w:t xml:space="preserve"> </w:t>
      </w:r>
      <w:r>
        <w:rPr>
          <w:spacing w:val="-1"/>
        </w:rPr>
        <w:t>the</w:t>
      </w:r>
      <w:r>
        <w:rPr>
          <w:spacing w:val="9"/>
        </w:rPr>
        <w:t xml:space="preserve"> </w:t>
      </w:r>
      <w:r>
        <w:rPr>
          <w:spacing w:val="-1"/>
        </w:rPr>
        <w:t>shop</w:t>
      </w:r>
      <w:r>
        <w:rPr>
          <w:spacing w:val="11"/>
        </w:rPr>
        <w:t xml:space="preserve"> </w:t>
      </w:r>
      <w:r>
        <w:t>coat.</w:t>
      </w:r>
      <w:r>
        <w:rPr>
          <w:spacing w:val="11"/>
        </w:rPr>
        <w:t xml:space="preserve"> </w:t>
      </w:r>
      <w:r>
        <w:rPr>
          <w:spacing w:val="-1"/>
        </w:rPr>
        <w:t>Where</w:t>
      </w:r>
      <w:r>
        <w:rPr>
          <w:spacing w:val="9"/>
        </w:rPr>
        <w:t xml:space="preserve"> </w:t>
      </w:r>
      <w:r>
        <w:t>specified,</w:t>
      </w:r>
      <w:r>
        <w:rPr>
          <w:spacing w:val="11"/>
        </w:rPr>
        <w:t xml:space="preserve"> </w:t>
      </w:r>
      <w:r>
        <w:rPr>
          <w:spacing w:val="-1"/>
        </w:rPr>
        <w:t>surfaces</w:t>
      </w:r>
      <w:r>
        <w:rPr>
          <w:spacing w:val="65"/>
          <w:w w:val="99"/>
        </w:rPr>
        <w:t xml:space="preserve"> </w:t>
      </w:r>
      <w:r>
        <w:rPr>
          <w:spacing w:val="-1"/>
        </w:rPr>
        <w:t>which</w:t>
      </w:r>
      <w:r>
        <w:rPr>
          <w:spacing w:val="-11"/>
        </w:rPr>
        <w:t xml:space="preserve"> </w:t>
      </w:r>
      <w:r>
        <w:rPr>
          <w:spacing w:val="-1"/>
        </w:rPr>
        <w:t>will</w:t>
      </w:r>
      <w:r>
        <w:rPr>
          <w:spacing w:val="-11"/>
        </w:rPr>
        <w:t xml:space="preserve"> </w:t>
      </w:r>
      <w:r>
        <w:t>be</w:t>
      </w:r>
      <w:r>
        <w:rPr>
          <w:spacing w:val="-11"/>
        </w:rPr>
        <w:t xml:space="preserve"> </w:t>
      </w:r>
      <w:r>
        <w:t>in</w:t>
      </w:r>
      <w:r>
        <w:rPr>
          <w:spacing w:val="-11"/>
        </w:rPr>
        <w:t xml:space="preserve"> </w:t>
      </w:r>
      <w:r>
        <w:t>contact</w:t>
      </w:r>
      <w:r>
        <w:rPr>
          <w:spacing w:val="-10"/>
        </w:rPr>
        <w:t xml:space="preserve"> </w:t>
      </w:r>
      <w:r>
        <w:t>after</w:t>
      </w:r>
      <w:r>
        <w:rPr>
          <w:spacing w:val="-9"/>
        </w:rPr>
        <w:t xml:space="preserve"> </w:t>
      </w:r>
      <w:r>
        <w:t>site</w:t>
      </w:r>
      <w:r>
        <w:rPr>
          <w:spacing w:val="-11"/>
        </w:rPr>
        <w:t xml:space="preserve"> </w:t>
      </w:r>
      <w:r>
        <w:rPr>
          <w:spacing w:val="-1"/>
        </w:rPr>
        <w:t>assembly</w:t>
      </w:r>
      <w:r>
        <w:rPr>
          <w:spacing w:val="-10"/>
        </w:rPr>
        <w:t xml:space="preserve"> </w:t>
      </w:r>
      <w:r>
        <w:rPr>
          <w:spacing w:val="-1"/>
        </w:rPr>
        <w:t>shall</w:t>
      </w:r>
      <w:r>
        <w:rPr>
          <w:spacing w:val="-11"/>
        </w:rPr>
        <w:t xml:space="preserve"> </w:t>
      </w:r>
      <w:r>
        <w:t>receive</w:t>
      </w:r>
      <w:r>
        <w:rPr>
          <w:spacing w:val="-11"/>
        </w:rPr>
        <w:t xml:space="preserve"> </w:t>
      </w:r>
      <w:r>
        <w:t>a</w:t>
      </w:r>
      <w:r>
        <w:rPr>
          <w:spacing w:val="-10"/>
        </w:rPr>
        <w:t xml:space="preserve"> </w:t>
      </w:r>
      <w:r>
        <w:t>coat</w:t>
      </w:r>
      <w:r>
        <w:rPr>
          <w:spacing w:val="-10"/>
        </w:rPr>
        <w:t xml:space="preserve"> </w:t>
      </w:r>
      <w:r>
        <w:t>of</w:t>
      </w:r>
      <w:r>
        <w:rPr>
          <w:spacing w:val="-12"/>
        </w:rPr>
        <w:t xml:space="preserve"> </w:t>
      </w:r>
      <w:r>
        <w:t>paint</w:t>
      </w:r>
      <w:r>
        <w:rPr>
          <w:spacing w:val="-10"/>
        </w:rPr>
        <w:t xml:space="preserve"> </w:t>
      </w:r>
      <w:r>
        <w:rPr>
          <w:spacing w:val="-1"/>
        </w:rPr>
        <w:t>(in</w:t>
      </w:r>
      <w:r>
        <w:rPr>
          <w:spacing w:val="-10"/>
        </w:rPr>
        <w:t xml:space="preserve"> </w:t>
      </w:r>
      <w:r>
        <w:t>addition</w:t>
      </w:r>
      <w:r>
        <w:rPr>
          <w:spacing w:val="-13"/>
        </w:rPr>
        <w:t xml:space="preserve"> </w:t>
      </w:r>
      <w:r>
        <w:t>to</w:t>
      </w:r>
      <w:r>
        <w:rPr>
          <w:spacing w:val="-10"/>
        </w:rPr>
        <w:t xml:space="preserve"> </w:t>
      </w:r>
      <w:r>
        <w:rPr>
          <w:spacing w:val="-1"/>
        </w:rPr>
        <w:t>any</w:t>
      </w:r>
      <w:r>
        <w:rPr>
          <w:spacing w:val="-9"/>
        </w:rPr>
        <w:t xml:space="preserve"> </w:t>
      </w:r>
      <w:r>
        <w:rPr>
          <w:spacing w:val="-1"/>
        </w:rPr>
        <w:t>shop</w:t>
      </w:r>
      <w:r>
        <w:rPr>
          <w:spacing w:val="59"/>
          <w:w w:val="99"/>
        </w:rPr>
        <w:t xml:space="preserve"> </w:t>
      </w:r>
      <w:r>
        <w:rPr>
          <w:spacing w:val="-1"/>
        </w:rPr>
        <w:t>priming)</w:t>
      </w:r>
      <w:r>
        <w:rPr>
          <w:spacing w:val="-6"/>
        </w:rPr>
        <w:t xml:space="preserve"> </w:t>
      </w:r>
      <w:r>
        <w:t>and</w:t>
      </w:r>
      <w:r>
        <w:rPr>
          <w:spacing w:val="-4"/>
        </w:rPr>
        <w:t xml:space="preserve"> </w:t>
      </w:r>
      <w:r>
        <w:rPr>
          <w:spacing w:val="-1"/>
        </w:rPr>
        <w:t>shall</w:t>
      </w:r>
      <w:r>
        <w:rPr>
          <w:spacing w:val="-6"/>
        </w:rPr>
        <w:t xml:space="preserve"> </w:t>
      </w:r>
      <w:r>
        <w:t>be</w:t>
      </w:r>
      <w:r>
        <w:rPr>
          <w:spacing w:val="-5"/>
        </w:rPr>
        <w:t xml:space="preserve"> </w:t>
      </w:r>
      <w:r>
        <w:t>brought</w:t>
      </w:r>
      <w:r>
        <w:rPr>
          <w:spacing w:val="-4"/>
        </w:rPr>
        <w:t xml:space="preserve"> </w:t>
      </w:r>
      <w:r>
        <w:rPr>
          <w:spacing w:val="-1"/>
        </w:rPr>
        <w:t>together</w:t>
      </w:r>
      <w:r>
        <w:rPr>
          <w:spacing w:val="-5"/>
        </w:rPr>
        <w:t xml:space="preserve"> </w:t>
      </w:r>
      <w:r>
        <w:t>while</w:t>
      </w:r>
      <w:r>
        <w:rPr>
          <w:spacing w:val="-5"/>
        </w:rPr>
        <w:t xml:space="preserve"> </w:t>
      </w:r>
      <w:r>
        <w:t>the</w:t>
      </w:r>
      <w:r>
        <w:rPr>
          <w:spacing w:val="-6"/>
        </w:rPr>
        <w:t xml:space="preserve"> </w:t>
      </w:r>
      <w:r>
        <w:t>paint</w:t>
      </w:r>
      <w:r>
        <w:rPr>
          <w:spacing w:val="-4"/>
        </w:rPr>
        <w:t xml:space="preserve"> </w:t>
      </w:r>
      <w:r>
        <w:t>is</w:t>
      </w:r>
      <w:r>
        <w:rPr>
          <w:spacing w:val="-6"/>
        </w:rPr>
        <w:t xml:space="preserve"> </w:t>
      </w:r>
      <w:r>
        <w:rPr>
          <w:spacing w:val="-1"/>
        </w:rPr>
        <w:t>still</w:t>
      </w:r>
      <w:r>
        <w:rPr>
          <w:spacing w:val="-6"/>
        </w:rPr>
        <w:t xml:space="preserve"> </w:t>
      </w:r>
      <w:r>
        <w:rPr>
          <w:spacing w:val="-1"/>
        </w:rPr>
        <w:t>wet.</w:t>
      </w:r>
    </w:p>
    <w:p w14:paraId="74D6A4C6" w14:textId="77777777" w:rsidR="00354ABE" w:rsidRDefault="00354ABE">
      <w:pPr>
        <w:rPr>
          <w:rFonts w:ascii="Calibri" w:eastAsia="Calibri" w:hAnsi="Calibri" w:cs="Calibri"/>
          <w:sz w:val="23"/>
          <w:szCs w:val="23"/>
        </w:rPr>
      </w:pPr>
    </w:p>
    <w:p w14:paraId="74D6A4C7" w14:textId="77777777" w:rsidR="00354ABE" w:rsidRDefault="00000000">
      <w:pPr>
        <w:pStyle w:val="BodyText"/>
        <w:spacing w:line="276" w:lineRule="auto"/>
        <w:ind w:right="116" w:firstLine="0"/>
        <w:jc w:val="both"/>
      </w:pPr>
      <w:r>
        <w:t>Where</w:t>
      </w:r>
      <w:r>
        <w:rPr>
          <w:spacing w:val="2"/>
        </w:rPr>
        <w:t xml:space="preserve"> </w:t>
      </w:r>
      <w:r>
        <w:t>the</w:t>
      </w:r>
      <w:r>
        <w:rPr>
          <w:spacing w:val="2"/>
        </w:rPr>
        <w:t xml:space="preserve"> </w:t>
      </w:r>
      <w:r>
        <w:rPr>
          <w:spacing w:val="-1"/>
        </w:rPr>
        <w:t>steel</w:t>
      </w:r>
      <w:r>
        <w:rPr>
          <w:spacing w:val="3"/>
        </w:rPr>
        <w:t xml:space="preserve"> </w:t>
      </w:r>
      <w:r>
        <w:t>has</w:t>
      </w:r>
      <w:r>
        <w:rPr>
          <w:spacing w:val="2"/>
        </w:rPr>
        <w:t xml:space="preserve"> </w:t>
      </w:r>
      <w:r>
        <w:rPr>
          <w:spacing w:val="-1"/>
        </w:rPr>
        <w:t>received</w:t>
      </w:r>
      <w:r>
        <w:rPr>
          <w:spacing w:val="5"/>
        </w:rPr>
        <w:t xml:space="preserve"> </w:t>
      </w:r>
      <w:r>
        <w:t>a</w:t>
      </w:r>
      <w:r>
        <w:rPr>
          <w:spacing w:val="4"/>
        </w:rPr>
        <w:t xml:space="preserve"> </w:t>
      </w:r>
      <w:r>
        <w:rPr>
          <w:spacing w:val="-1"/>
        </w:rPr>
        <w:t>metal</w:t>
      </w:r>
      <w:r>
        <w:rPr>
          <w:spacing w:val="3"/>
        </w:rPr>
        <w:t xml:space="preserve"> </w:t>
      </w:r>
      <w:r>
        <w:t>coating</w:t>
      </w:r>
      <w:r>
        <w:rPr>
          <w:spacing w:val="3"/>
        </w:rPr>
        <w:t xml:space="preserve"> </w:t>
      </w:r>
      <w:r>
        <w:t>in</w:t>
      </w:r>
      <w:r>
        <w:rPr>
          <w:spacing w:val="1"/>
        </w:rPr>
        <w:t xml:space="preserve"> </w:t>
      </w:r>
      <w:r>
        <w:t>the</w:t>
      </w:r>
      <w:r>
        <w:rPr>
          <w:spacing w:val="2"/>
        </w:rPr>
        <w:t xml:space="preserve"> </w:t>
      </w:r>
      <w:r>
        <w:rPr>
          <w:spacing w:val="-1"/>
        </w:rPr>
        <w:t>shop,</w:t>
      </w:r>
      <w:r>
        <w:rPr>
          <w:spacing w:val="2"/>
        </w:rPr>
        <w:t xml:space="preserve"> </w:t>
      </w:r>
      <w:r>
        <w:rPr>
          <w:spacing w:val="-1"/>
        </w:rPr>
        <w:t>this</w:t>
      </w:r>
      <w:r>
        <w:rPr>
          <w:spacing w:val="1"/>
        </w:rPr>
        <w:t xml:space="preserve"> </w:t>
      </w:r>
      <w:r>
        <w:t>coating</w:t>
      </w:r>
      <w:r>
        <w:rPr>
          <w:spacing w:val="3"/>
        </w:rPr>
        <w:t xml:space="preserve"> </w:t>
      </w:r>
      <w:r>
        <w:rPr>
          <w:spacing w:val="1"/>
        </w:rPr>
        <w:t>shall</w:t>
      </w:r>
      <w:r>
        <w:rPr>
          <w:spacing w:val="3"/>
        </w:rPr>
        <w:t xml:space="preserve"> </w:t>
      </w:r>
      <w:r>
        <w:t>be</w:t>
      </w:r>
      <w:r>
        <w:rPr>
          <w:spacing w:val="3"/>
        </w:rPr>
        <w:t xml:space="preserve"> </w:t>
      </w:r>
      <w:r>
        <w:rPr>
          <w:spacing w:val="-1"/>
        </w:rPr>
        <w:t>completed</w:t>
      </w:r>
      <w:r>
        <w:rPr>
          <w:spacing w:val="3"/>
        </w:rPr>
        <w:t xml:space="preserve"> </w:t>
      </w:r>
      <w:r>
        <w:t>on</w:t>
      </w:r>
      <w:r>
        <w:rPr>
          <w:spacing w:val="65"/>
          <w:w w:val="99"/>
        </w:rPr>
        <w:t xml:space="preserve"> </w:t>
      </w:r>
      <w:r>
        <w:rPr>
          <w:spacing w:val="-1"/>
        </w:rPr>
        <w:t>site</w:t>
      </w:r>
      <w:r>
        <w:rPr>
          <w:spacing w:val="40"/>
        </w:rPr>
        <w:t xml:space="preserve"> </w:t>
      </w:r>
      <w:r>
        <w:rPr>
          <w:spacing w:val="-1"/>
        </w:rPr>
        <w:t>so</w:t>
      </w:r>
      <w:r>
        <w:rPr>
          <w:spacing w:val="42"/>
        </w:rPr>
        <w:t xml:space="preserve"> </w:t>
      </w:r>
      <w:r>
        <w:rPr>
          <w:spacing w:val="1"/>
        </w:rPr>
        <w:t>as</w:t>
      </w:r>
      <w:r>
        <w:rPr>
          <w:spacing w:val="40"/>
        </w:rPr>
        <w:t xml:space="preserve"> </w:t>
      </w:r>
      <w:r>
        <w:t>to</w:t>
      </w:r>
      <w:r>
        <w:rPr>
          <w:spacing w:val="43"/>
        </w:rPr>
        <w:t xml:space="preserve"> </w:t>
      </w:r>
      <w:r>
        <w:t>be</w:t>
      </w:r>
      <w:r>
        <w:rPr>
          <w:spacing w:val="41"/>
        </w:rPr>
        <w:t xml:space="preserve"> </w:t>
      </w:r>
      <w:r>
        <w:t>continuous</w:t>
      </w:r>
      <w:r>
        <w:rPr>
          <w:spacing w:val="40"/>
        </w:rPr>
        <w:t xml:space="preserve"> </w:t>
      </w:r>
      <w:r>
        <w:rPr>
          <w:spacing w:val="-1"/>
        </w:rPr>
        <w:t>over</w:t>
      </w:r>
      <w:r>
        <w:rPr>
          <w:spacing w:val="42"/>
        </w:rPr>
        <w:t xml:space="preserve"> </w:t>
      </w:r>
      <w:r>
        <w:t>any</w:t>
      </w:r>
      <w:r>
        <w:rPr>
          <w:spacing w:val="42"/>
        </w:rPr>
        <w:t xml:space="preserve"> </w:t>
      </w:r>
      <w:r>
        <w:rPr>
          <w:spacing w:val="-1"/>
        </w:rPr>
        <w:t>welds</w:t>
      </w:r>
      <w:r>
        <w:rPr>
          <w:spacing w:val="41"/>
        </w:rPr>
        <w:t xml:space="preserve"> </w:t>
      </w:r>
      <w:r>
        <w:t>and</w:t>
      </w:r>
      <w:r>
        <w:rPr>
          <w:spacing w:val="42"/>
        </w:rPr>
        <w:t xml:space="preserve"> </w:t>
      </w:r>
      <w:r>
        <w:rPr>
          <w:spacing w:val="-1"/>
        </w:rPr>
        <w:t>site</w:t>
      </w:r>
      <w:r>
        <w:rPr>
          <w:spacing w:val="41"/>
        </w:rPr>
        <w:t xml:space="preserve"> </w:t>
      </w:r>
      <w:r>
        <w:t>rivets</w:t>
      </w:r>
      <w:r>
        <w:rPr>
          <w:spacing w:val="41"/>
        </w:rPr>
        <w:t xml:space="preserve"> </w:t>
      </w:r>
      <w:r>
        <w:t>or</w:t>
      </w:r>
      <w:r>
        <w:rPr>
          <w:spacing w:val="41"/>
        </w:rPr>
        <w:t xml:space="preserve"> </w:t>
      </w:r>
      <w:r>
        <w:rPr>
          <w:spacing w:val="-1"/>
        </w:rPr>
        <w:t>bolts.</w:t>
      </w:r>
      <w:r>
        <w:rPr>
          <w:spacing w:val="42"/>
        </w:rPr>
        <w:t xml:space="preserve"> </w:t>
      </w:r>
      <w:r>
        <w:t>Protection</w:t>
      </w:r>
      <w:r>
        <w:rPr>
          <w:spacing w:val="42"/>
        </w:rPr>
        <w:t xml:space="preserve"> </w:t>
      </w:r>
      <w:r>
        <w:t>may</w:t>
      </w:r>
      <w:r>
        <w:rPr>
          <w:spacing w:val="43"/>
        </w:rPr>
        <w:t xml:space="preserve"> </w:t>
      </w:r>
      <w:r>
        <w:t>be</w:t>
      </w:r>
      <w:r>
        <w:rPr>
          <w:spacing w:val="44"/>
          <w:w w:val="99"/>
        </w:rPr>
        <w:t xml:space="preserve"> </w:t>
      </w:r>
      <w:r>
        <w:t>completed</w:t>
      </w:r>
      <w:r>
        <w:rPr>
          <w:spacing w:val="-8"/>
        </w:rPr>
        <w:t xml:space="preserve"> </w:t>
      </w:r>
      <w:r>
        <w:t>by</w:t>
      </w:r>
      <w:r>
        <w:rPr>
          <w:spacing w:val="-8"/>
        </w:rPr>
        <w:t xml:space="preserve"> </w:t>
      </w:r>
      <w:r>
        <w:t>painting</w:t>
      </w:r>
      <w:r>
        <w:rPr>
          <w:spacing w:val="-9"/>
        </w:rPr>
        <w:t xml:space="preserve"> </w:t>
      </w:r>
      <w:r>
        <w:t>on</w:t>
      </w:r>
      <w:r>
        <w:rPr>
          <w:spacing w:val="-8"/>
        </w:rPr>
        <w:t xml:space="preserve"> </w:t>
      </w:r>
      <w:r>
        <w:t>site</w:t>
      </w:r>
      <w:r>
        <w:rPr>
          <w:spacing w:val="-6"/>
        </w:rPr>
        <w:t xml:space="preserve"> </w:t>
      </w:r>
      <w:r>
        <w:t>in</w:t>
      </w:r>
      <w:r>
        <w:rPr>
          <w:spacing w:val="-8"/>
        </w:rPr>
        <w:t xml:space="preserve"> </w:t>
      </w:r>
      <w:r>
        <w:rPr>
          <w:spacing w:val="-1"/>
        </w:rPr>
        <w:t>lieu</w:t>
      </w:r>
      <w:r>
        <w:rPr>
          <w:spacing w:val="-8"/>
        </w:rPr>
        <w:t xml:space="preserve"> </w:t>
      </w:r>
      <w:r>
        <w:t>of</w:t>
      </w:r>
      <w:r>
        <w:rPr>
          <w:spacing w:val="-7"/>
        </w:rPr>
        <w:t xml:space="preserve"> </w:t>
      </w:r>
      <w:r>
        <w:t>metal</w:t>
      </w:r>
      <w:r>
        <w:rPr>
          <w:spacing w:val="-8"/>
        </w:rPr>
        <w:t xml:space="preserve"> </w:t>
      </w:r>
      <w:r>
        <w:t>coating</w:t>
      </w:r>
      <w:r>
        <w:rPr>
          <w:spacing w:val="-7"/>
        </w:rPr>
        <w:t xml:space="preserve"> </w:t>
      </w:r>
      <w:r>
        <w:rPr>
          <w:spacing w:val="-1"/>
        </w:rPr>
        <w:t>subject</w:t>
      </w:r>
      <w:r>
        <w:rPr>
          <w:spacing w:val="-8"/>
        </w:rPr>
        <w:t xml:space="preserve"> </w:t>
      </w:r>
      <w:r>
        <w:t>to</w:t>
      </w:r>
      <w:r>
        <w:rPr>
          <w:spacing w:val="-8"/>
        </w:rPr>
        <w:t xml:space="preserve"> </w:t>
      </w:r>
      <w:r>
        <w:t>the</w:t>
      </w:r>
      <w:r>
        <w:rPr>
          <w:spacing w:val="-10"/>
        </w:rPr>
        <w:t xml:space="preserve"> </w:t>
      </w:r>
      <w:r>
        <w:rPr>
          <w:spacing w:val="-1"/>
        </w:rPr>
        <w:t>approval</w:t>
      </w:r>
      <w:r>
        <w:rPr>
          <w:spacing w:val="-7"/>
        </w:rPr>
        <w:t xml:space="preserve"> </w:t>
      </w:r>
      <w:r>
        <w:rPr>
          <w:spacing w:val="1"/>
        </w:rPr>
        <w:t>of</w:t>
      </w:r>
      <w:r>
        <w:rPr>
          <w:spacing w:val="-10"/>
        </w:rPr>
        <w:t xml:space="preserve"> </w:t>
      </w:r>
      <w:r>
        <w:t>the</w:t>
      </w:r>
      <w:r>
        <w:rPr>
          <w:spacing w:val="-7"/>
        </w:rPr>
        <w:t xml:space="preserve"> </w:t>
      </w:r>
      <w:r>
        <w:t>Officer-in-</w:t>
      </w:r>
      <w:r>
        <w:rPr>
          <w:spacing w:val="50"/>
          <w:w w:val="99"/>
        </w:rPr>
        <w:t xml:space="preserve"> </w:t>
      </w:r>
      <w:r>
        <w:rPr>
          <w:spacing w:val="-1"/>
        </w:rPr>
        <w:t>Charge.</w:t>
      </w:r>
      <w:r>
        <w:rPr>
          <w:spacing w:val="2"/>
        </w:rPr>
        <w:t xml:space="preserve"> </w:t>
      </w:r>
      <w:r>
        <w:t>Bolts</w:t>
      </w:r>
      <w:r>
        <w:rPr>
          <w:spacing w:val="4"/>
        </w:rPr>
        <w:t xml:space="preserve"> </w:t>
      </w:r>
      <w:r>
        <w:rPr>
          <w:spacing w:val="-1"/>
        </w:rPr>
        <w:t>which</w:t>
      </w:r>
      <w:r>
        <w:rPr>
          <w:spacing w:val="3"/>
        </w:rPr>
        <w:t xml:space="preserve"> </w:t>
      </w:r>
      <w:r>
        <w:t>have</w:t>
      </w:r>
      <w:r>
        <w:rPr>
          <w:spacing w:val="2"/>
        </w:rPr>
        <w:t xml:space="preserve"> </w:t>
      </w:r>
      <w:r>
        <w:rPr>
          <w:spacing w:val="-1"/>
        </w:rPr>
        <w:t>been</w:t>
      </w:r>
      <w:r>
        <w:rPr>
          <w:spacing w:val="3"/>
        </w:rPr>
        <w:t xml:space="preserve"> </w:t>
      </w:r>
      <w:r>
        <w:t>galvanized</w:t>
      </w:r>
      <w:r>
        <w:rPr>
          <w:spacing w:val="2"/>
        </w:rPr>
        <w:t xml:space="preserve"> </w:t>
      </w:r>
      <w:r>
        <w:t>or</w:t>
      </w:r>
      <w:r>
        <w:rPr>
          <w:spacing w:val="5"/>
        </w:rPr>
        <w:t xml:space="preserve"> </w:t>
      </w:r>
      <w:r>
        <w:t>similarly</w:t>
      </w:r>
      <w:r>
        <w:rPr>
          <w:spacing w:val="6"/>
        </w:rPr>
        <w:t xml:space="preserve"> </w:t>
      </w:r>
      <w:r>
        <w:rPr>
          <w:spacing w:val="-1"/>
        </w:rPr>
        <w:t>treated</w:t>
      </w:r>
      <w:r>
        <w:rPr>
          <w:spacing w:val="3"/>
        </w:rPr>
        <w:t xml:space="preserve"> </w:t>
      </w:r>
      <w:r>
        <w:t>are</w:t>
      </w:r>
      <w:r>
        <w:rPr>
          <w:spacing w:val="4"/>
        </w:rPr>
        <w:t xml:space="preserve"> </w:t>
      </w:r>
      <w:r>
        <w:rPr>
          <w:spacing w:val="-1"/>
        </w:rPr>
        <w:t>exempted</w:t>
      </w:r>
      <w:r>
        <w:rPr>
          <w:spacing w:val="3"/>
        </w:rPr>
        <w:t xml:space="preserve"> </w:t>
      </w:r>
      <w:r>
        <w:t>from</w:t>
      </w:r>
      <w:r>
        <w:rPr>
          <w:spacing w:val="4"/>
        </w:rPr>
        <w:t xml:space="preserve"> </w:t>
      </w:r>
      <w:r>
        <w:t>this</w:t>
      </w:r>
      <w:r>
        <w:rPr>
          <w:spacing w:val="64"/>
          <w:w w:val="99"/>
        </w:rPr>
        <w:t xml:space="preserve"> </w:t>
      </w:r>
      <w:r>
        <w:rPr>
          <w:spacing w:val="-1"/>
        </w:rPr>
        <w:t>requirement.</w:t>
      </w:r>
    </w:p>
    <w:p w14:paraId="74D6A4C8" w14:textId="77777777" w:rsidR="00354ABE" w:rsidRDefault="00354ABE">
      <w:pPr>
        <w:spacing w:line="276" w:lineRule="auto"/>
        <w:jc w:val="both"/>
        <w:sectPr w:rsidR="00354ABE">
          <w:pgSz w:w="11910" w:h="16840"/>
          <w:pgMar w:top="1360" w:right="1320" w:bottom="280" w:left="1680" w:header="720" w:footer="720" w:gutter="0"/>
          <w:cols w:space="720"/>
        </w:sectPr>
      </w:pPr>
    </w:p>
    <w:p w14:paraId="74D6A4C9" w14:textId="77777777" w:rsidR="00354ABE" w:rsidRDefault="00000000">
      <w:pPr>
        <w:pStyle w:val="BodyText"/>
        <w:spacing w:before="122" w:line="276" w:lineRule="auto"/>
        <w:ind w:right="125" w:firstLine="0"/>
        <w:jc w:val="both"/>
      </w:pPr>
      <w:r>
        <w:rPr>
          <w:spacing w:val="-1"/>
        </w:rPr>
        <w:lastRenderedPageBreak/>
        <w:t>Site</w:t>
      </w:r>
      <w:r>
        <w:rPr>
          <w:spacing w:val="24"/>
        </w:rPr>
        <w:t xml:space="preserve"> </w:t>
      </w:r>
      <w:r>
        <w:t>painting</w:t>
      </w:r>
      <w:r>
        <w:rPr>
          <w:spacing w:val="24"/>
        </w:rPr>
        <w:t xml:space="preserve"> </w:t>
      </w:r>
      <w:r>
        <w:rPr>
          <w:spacing w:val="-1"/>
        </w:rPr>
        <w:t>should</w:t>
      </w:r>
      <w:r>
        <w:rPr>
          <w:spacing w:val="25"/>
        </w:rPr>
        <w:t xml:space="preserve"> </w:t>
      </w:r>
      <w:r>
        <w:t>not</w:t>
      </w:r>
      <w:r>
        <w:rPr>
          <w:spacing w:val="25"/>
        </w:rPr>
        <w:t xml:space="preserve"> </w:t>
      </w:r>
      <w:r>
        <w:t>be</w:t>
      </w:r>
      <w:r>
        <w:rPr>
          <w:spacing w:val="22"/>
        </w:rPr>
        <w:t xml:space="preserve"> </w:t>
      </w:r>
      <w:r>
        <w:t>done</w:t>
      </w:r>
      <w:r>
        <w:rPr>
          <w:spacing w:val="24"/>
        </w:rPr>
        <w:t xml:space="preserve"> </w:t>
      </w:r>
      <w:r>
        <w:rPr>
          <w:spacing w:val="-1"/>
        </w:rPr>
        <w:t>when</w:t>
      </w:r>
      <w:r>
        <w:rPr>
          <w:spacing w:val="25"/>
        </w:rPr>
        <w:t xml:space="preserve"> </w:t>
      </w:r>
      <w:r>
        <w:rPr>
          <w:spacing w:val="-1"/>
        </w:rPr>
        <w:t>humidity</w:t>
      </w:r>
      <w:r>
        <w:rPr>
          <w:spacing w:val="26"/>
        </w:rPr>
        <w:t xml:space="preserve"> </w:t>
      </w:r>
      <w:r>
        <w:t>is</w:t>
      </w:r>
      <w:r>
        <w:rPr>
          <w:spacing w:val="23"/>
        </w:rPr>
        <w:t xml:space="preserve"> </w:t>
      </w:r>
      <w:r>
        <w:rPr>
          <w:spacing w:val="-1"/>
        </w:rPr>
        <w:t>such</w:t>
      </w:r>
      <w:r>
        <w:rPr>
          <w:spacing w:val="27"/>
        </w:rPr>
        <w:t xml:space="preserve"> </w:t>
      </w:r>
      <w:r>
        <w:t>as</w:t>
      </w:r>
      <w:r>
        <w:rPr>
          <w:spacing w:val="24"/>
        </w:rPr>
        <w:t xml:space="preserve"> </w:t>
      </w:r>
      <w:r>
        <w:t>to</w:t>
      </w:r>
      <w:r>
        <w:rPr>
          <w:spacing w:val="25"/>
        </w:rPr>
        <w:t xml:space="preserve"> </w:t>
      </w:r>
      <w:r>
        <w:t>cause</w:t>
      </w:r>
      <w:r>
        <w:rPr>
          <w:spacing w:val="25"/>
        </w:rPr>
        <w:t xml:space="preserve"> </w:t>
      </w:r>
      <w:r>
        <w:rPr>
          <w:spacing w:val="-1"/>
        </w:rPr>
        <w:t>condensation</w:t>
      </w:r>
      <w:r>
        <w:rPr>
          <w:spacing w:val="25"/>
        </w:rPr>
        <w:t xml:space="preserve"> </w:t>
      </w:r>
      <w:r>
        <w:rPr>
          <w:spacing w:val="1"/>
        </w:rPr>
        <w:t>on</w:t>
      </w:r>
      <w:r>
        <w:rPr>
          <w:spacing w:val="25"/>
        </w:rPr>
        <w:t xml:space="preserve"> </w:t>
      </w:r>
      <w:r>
        <w:t>the</w:t>
      </w:r>
      <w:r>
        <w:rPr>
          <w:spacing w:val="65"/>
          <w:w w:val="99"/>
        </w:rPr>
        <w:t xml:space="preserve"> </w:t>
      </w:r>
      <w:r>
        <w:rPr>
          <w:spacing w:val="-1"/>
        </w:rPr>
        <w:t>surface</w:t>
      </w:r>
      <w:r>
        <w:rPr>
          <w:spacing w:val="-6"/>
        </w:rPr>
        <w:t xml:space="preserve"> </w:t>
      </w:r>
      <w:r>
        <w:t>to</w:t>
      </w:r>
      <w:r>
        <w:rPr>
          <w:spacing w:val="-5"/>
        </w:rPr>
        <w:t xml:space="preserve"> </w:t>
      </w:r>
      <w:r>
        <w:t>be</w:t>
      </w:r>
      <w:r>
        <w:rPr>
          <w:spacing w:val="-5"/>
        </w:rPr>
        <w:t xml:space="preserve"> </w:t>
      </w:r>
      <w:r>
        <w:t>painted.</w:t>
      </w:r>
      <w:r>
        <w:rPr>
          <w:spacing w:val="-5"/>
        </w:rPr>
        <w:t xml:space="preserve"> </w:t>
      </w:r>
      <w:r>
        <w:t>Please</w:t>
      </w:r>
      <w:r>
        <w:rPr>
          <w:spacing w:val="-3"/>
        </w:rPr>
        <w:t xml:space="preserve"> </w:t>
      </w:r>
      <w:r>
        <w:rPr>
          <w:spacing w:val="-1"/>
        </w:rPr>
        <w:t>also</w:t>
      </w:r>
      <w:r>
        <w:rPr>
          <w:spacing w:val="-5"/>
        </w:rPr>
        <w:t xml:space="preserve"> </w:t>
      </w:r>
      <w:r>
        <w:rPr>
          <w:spacing w:val="-1"/>
        </w:rPr>
        <w:t>see</w:t>
      </w:r>
      <w:r>
        <w:rPr>
          <w:spacing w:val="-5"/>
        </w:rPr>
        <w:t xml:space="preserve"> </w:t>
      </w:r>
      <w:r>
        <w:t>clause</w:t>
      </w:r>
      <w:r>
        <w:rPr>
          <w:spacing w:val="-6"/>
        </w:rPr>
        <w:t xml:space="preserve"> </w:t>
      </w:r>
      <w:r>
        <w:t>15.8</w:t>
      </w:r>
    </w:p>
    <w:p w14:paraId="74D6A4CA" w14:textId="77777777" w:rsidR="00354ABE" w:rsidRDefault="00354ABE">
      <w:pPr>
        <w:rPr>
          <w:rFonts w:ascii="Calibri" w:eastAsia="Calibri" w:hAnsi="Calibri" w:cs="Calibri"/>
          <w:sz w:val="23"/>
          <w:szCs w:val="23"/>
        </w:rPr>
      </w:pPr>
    </w:p>
    <w:p w14:paraId="74D6A4CB" w14:textId="77777777" w:rsidR="00354ABE" w:rsidRDefault="00000000">
      <w:pPr>
        <w:numPr>
          <w:ilvl w:val="2"/>
          <w:numId w:val="19"/>
        </w:numPr>
        <w:tabs>
          <w:tab w:val="left" w:pos="1201"/>
        </w:tabs>
        <w:spacing w:line="276" w:lineRule="auto"/>
        <w:ind w:left="1200" w:right="127" w:hanging="720"/>
        <w:rPr>
          <w:rFonts w:ascii="Calibri" w:eastAsia="Calibri" w:hAnsi="Calibri" w:cs="Calibri"/>
          <w:sz w:val="20"/>
          <w:szCs w:val="20"/>
        </w:rPr>
      </w:pPr>
      <w:r>
        <w:rPr>
          <w:rFonts w:ascii="Calibri"/>
          <w:b/>
          <w:spacing w:val="-1"/>
          <w:sz w:val="20"/>
        </w:rPr>
        <w:t>Bedding</w:t>
      </w:r>
      <w:r>
        <w:rPr>
          <w:rFonts w:ascii="Calibri"/>
          <w:b/>
          <w:spacing w:val="-13"/>
          <w:sz w:val="20"/>
        </w:rPr>
        <w:t xml:space="preserve"> </w:t>
      </w:r>
      <w:r>
        <w:rPr>
          <w:rFonts w:ascii="Calibri"/>
          <w:b/>
          <w:spacing w:val="-1"/>
          <w:sz w:val="20"/>
        </w:rPr>
        <w:t>Of</w:t>
      </w:r>
      <w:r>
        <w:rPr>
          <w:rFonts w:ascii="Calibri"/>
          <w:b/>
          <w:spacing w:val="-13"/>
          <w:sz w:val="20"/>
        </w:rPr>
        <w:t xml:space="preserve"> </w:t>
      </w:r>
      <w:r>
        <w:rPr>
          <w:rFonts w:ascii="Calibri"/>
          <w:b/>
          <w:spacing w:val="-1"/>
          <w:sz w:val="20"/>
        </w:rPr>
        <w:t>Stanchion</w:t>
      </w:r>
      <w:r>
        <w:rPr>
          <w:rFonts w:ascii="Calibri"/>
          <w:b/>
          <w:spacing w:val="-13"/>
          <w:sz w:val="20"/>
        </w:rPr>
        <w:t xml:space="preserve"> </w:t>
      </w:r>
      <w:r>
        <w:rPr>
          <w:rFonts w:ascii="Calibri"/>
          <w:b/>
          <w:sz w:val="20"/>
        </w:rPr>
        <w:t>Bases</w:t>
      </w:r>
      <w:r>
        <w:rPr>
          <w:rFonts w:ascii="Calibri"/>
          <w:b/>
          <w:spacing w:val="-15"/>
          <w:sz w:val="20"/>
        </w:rPr>
        <w:t xml:space="preserve"> </w:t>
      </w:r>
      <w:r>
        <w:rPr>
          <w:rFonts w:ascii="Calibri"/>
          <w:b/>
          <w:sz w:val="20"/>
        </w:rPr>
        <w:t>&amp;</w:t>
      </w:r>
      <w:r>
        <w:rPr>
          <w:rFonts w:ascii="Calibri"/>
          <w:b/>
          <w:spacing w:val="-13"/>
          <w:sz w:val="20"/>
        </w:rPr>
        <w:t xml:space="preserve"> </w:t>
      </w:r>
      <w:r>
        <w:rPr>
          <w:rFonts w:ascii="Calibri"/>
          <w:b/>
          <w:spacing w:val="-1"/>
          <w:sz w:val="20"/>
        </w:rPr>
        <w:t>Bearing</w:t>
      </w:r>
      <w:r>
        <w:rPr>
          <w:rFonts w:ascii="Calibri"/>
          <w:b/>
          <w:spacing w:val="-12"/>
          <w:sz w:val="20"/>
        </w:rPr>
        <w:t xml:space="preserve"> </w:t>
      </w:r>
      <w:r>
        <w:rPr>
          <w:rFonts w:ascii="Calibri"/>
          <w:b/>
          <w:spacing w:val="-1"/>
          <w:sz w:val="20"/>
        </w:rPr>
        <w:t>Of</w:t>
      </w:r>
      <w:r>
        <w:rPr>
          <w:rFonts w:ascii="Calibri"/>
          <w:b/>
          <w:spacing w:val="-13"/>
          <w:sz w:val="20"/>
        </w:rPr>
        <w:t xml:space="preserve"> </w:t>
      </w:r>
      <w:r>
        <w:rPr>
          <w:rFonts w:ascii="Calibri"/>
          <w:b/>
          <w:sz w:val="20"/>
        </w:rPr>
        <w:t>Beams</w:t>
      </w:r>
      <w:r>
        <w:rPr>
          <w:rFonts w:ascii="Calibri"/>
          <w:b/>
          <w:spacing w:val="-13"/>
          <w:sz w:val="20"/>
        </w:rPr>
        <w:t xml:space="preserve"> </w:t>
      </w:r>
      <w:r>
        <w:rPr>
          <w:rFonts w:ascii="Calibri"/>
          <w:b/>
          <w:sz w:val="20"/>
        </w:rPr>
        <w:t>&amp;</w:t>
      </w:r>
      <w:r>
        <w:rPr>
          <w:rFonts w:ascii="Calibri"/>
          <w:b/>
          <w:spacing w:val="-12"/>
          <w:sz w:val="20"/>
        </w:rPr>
        <w:t xml:space="preserve"> </w:t>
      </w:r>
      <w:r>
        <w:rPr>
          <w:rFonts w:ascii="Calibri"/>
          <w:b/>
          <w:spacing w:val="-1"/>
          <w:sz w:val="20"/>
        </w:rPr>
        <w:t>Girders</w:t>
      </w:r>
      <w:r>
        <w:rPr>
          <w:rFonts w:ascii="Calibri"/>
          <w:b/>
          <w:spacing w:val="-13"/>
          <w:sz w:val="20"/>
        </w:rPr>
        <w:t xml:space="preserve"> </w:t>
      </w:r>
      <w:r>
        <w:rPr>
          <w:rFonts w:ascii="Calibri"/>
          <w:b/>
          <w:spacing w:val="-1"/>
          <w:sz w:val="20"/>
        </w:rPr>
        <w:t>On</w:t>
      </w:r>
      <w:r>
        <w:rPr>
          <w:rFonts w:ascii="Calibri"/>
          <w:b/>
          <w:spacing w:val="-12"/>
          <w:sz w:val="20"/>
        </w:rPr>
        <w:t xml:space="preserve"> </w:t>
      </w:r>
      <w:r>
        <w:rPr>
          <w:rFonts w:ascii="Calibri"/>
          <w:b/>
          <w:sz w:val="20"/>
        </w:rPr>
        <w:t>Stone,</w:t>
      </w:r>
      <w:r>
        <w:rPr>
          <w:rFonts w:ascii="Calibri"/>
          <w:b/>
          <w:spacing w:val="-13"/>
          <w:sz w:val="20"/>
        </w:rPr>
        <w:t xml:space="preserve"> </w:t>
      </w:r>
      <w:r>
        <w:rPr>
          <w:rFonts w:ascii="Calibri"/>
          <w:b/>
          <w:sz w:val="20"/>
        </w:rPr>
        <w:t>Brick</w:t>
      </w:r>
      <w:r>
        <w:rPr>
          <w:rFonts w:ascii="Calibri"/>
          <w:b/>
          <w:spacing w:val="-12"/>
          <w:sz w:val="20"/>
        </w:rPr>
        <w:t xml:space="preserve"> </w:t>
      </w:r>
      <w:r>
        <w:rPr>
          <w:rFonts w:ascii="Calibri"/>
          <w:b/>
          <w:spacing w:val="-1"/>
          <w:sz w:val="20"/>
        </w:rPr>
        <w:t>or</w:t>
      </w:r>
      <w:r>
        <w:rPr>
          <w:rFonts w:ascii="Calibri"/>
          <w:b/>
          <w:spacing w:val="-10"/>
          <w:sz w:val="20"/>
        </w:rPr>
        <w:t xml:space="preserve"> </w:t>
      </w:r>
      <w:r>
        <w:rPr>
          <w:rFonts w:ascii="Calibri"/>
          <w:b/>
          <w:spacing w:val="-1"/>
          <w:sz w:val="20"/>
        </w:rPr>
        <w:t>Concrete</w:t>
      </w:r>
      <w:r>
        <w:rPr>
          <w:rFonts w:ascii="Calibri"/>
          <w:b/>
          <w:spacing w:val="-16"/>
          <w:sz w:val="20"/>
        </w:rPr>
        <w:t xml:space="preserve"> </w:t>
      </w:r>
      <w:r>
        <w:rPr>
          <w:rFonts w:ascii="Calibri"/>
          <w:b/>
          <w:spacing w:val="-1"/>
          <w:sz w:val="20"/>
        </w:rPr>
        <w:t>(Plain</w:t>
      </w:r>
      <w:r>
        <w:rPr>
          <w:rFonts w:ascii="Calibri"/>
          <w:b/>
          <w:spacing w:val="77"/>
          <w:w w:val="99"/>
          <w:sz w:val="20"/>
        </w:rPr>
        <w:t xml:space="preserve"> </w:t>
      </w:r>
      <w:r>
        <w:rPr>
          <w:rFonts w:ascii="Calibri"/>
          <w:b/>
          <w:sz w:val="20"/>
        </w:rPr>
        <w:t>or</w:t>
      </w:r>
      <w:r>
        <w:rPr>
          <w:rFonts w:ascii="Calibri"/>
          <w:b/>
          <w:spacing w:val="-12"/>
          <w:sz w:val="20"/>
        </w:rPr>
        <w:t xml:space="preserve"> </w:t>
      </w:r>
      <w:r>
        <w:rPr>
          <w:rFonts w:ascii="Calibri"/>
          <w:b/>
          <w:spacing w:val="-1"/>
          <w:sz w:val="20"/>
        </w:rPr>
        <w:t>Reinforced)</w:t>
      </w:r>
    </w:p>
    <w:p w14:paraId="74D6A4CC" w14:textId="77777777" w:rsidR="00354ABE" w:rsidRDefault="00000000">
      <w:pPr>
        <w:pStyle w:val="BodyText"/>
        <w:ind w:firstLine="0"/>
        <w:jc w:val="both"/>
      </w:pPr>
      <w:r>
        <w:rPr>
          <w:spacing w:val="-1"/>
        </w:rPr>
        <w:t>Bedding</w:t>
      </w:r>
      <w:r>
        <w:rPr>
          <w:spacing w:val="-6"/>
        </w:rPr>
        <w:t xml:space="preserve"> </w:t>
      </w:r>
      <w:r>
        <w:rPr>
          <w:spacing w:val="-1"/>
        </w:rPr>
        <w:t>shall</w:t>
      </w:r>
      <w:r>
        <w:rPr>
          <w:spacing w:val="-5"/>
        </w:rPr>
        <w:t xml:space="preserve"> </w:t>
      </w:r>
      <w:r>
        <w:t>be</w:t>
      </w:r>
      <w:r>
        <w:rPr>
          <w:spacing w:val="-6"/>
        </w:rPr>
        <w:t xml:space="preserve"> </w:t>
      </w:r>
      <w:r>
        <w:t>carried</w:t>
      </w:r>
      <w:r>
        <w:rPr>
          <w:spacing w:val="-4"/>
        </w:rPr>
        <w:t xml:space="preserve"> </w:t>
      </w:r>
      <w:r>
        <w:t>out</w:t>
      </w:r>
      <w:r>
        <w:rPr>
          <w:spacing w:val="-5"/>
        </w:rPr>
        <w:t xml:space="preserve"> </w:t>
      </w:r>
      <w:r>
        <w:rPr>
          <w:spacing w:val="-1"/>
        </w:rPr>
        <w:t>with</w:t>
      </w:r>
      <w:r>
        <w:rPr>
          <w:spacing w:val="-5"/>
        </w:rPr>
        <w:t xml:space="preserve"> </w:t>
      </w:r>
      <w:r>
        <w:t>Portland</w:t>
      </w:r>
      <w:r>
        <w:rPr>
          <w:spacing w:val="-5"/>
        </w:rPr>
        <w:t xml:space="preserve"> </w:t>
      </w:r>
      <w:r>
        <w:rPr>
          <w:spacing w:val="-1"/>
        </w:rPr>
        <w:t>cement</w:t>
      </w:r>
      <w:r>
        <w:rPr>
          <w:spacing w:val="-5"/>
        </w:rPr>
        <w:t xml:space="preserve"> </w:t>
      </w:r>
      <w:r>
        <w:t>grout</w:t>
      </w:r>
      <w:r>
        <w:rPr>
          <w:spacing w:val="-4"/>
        </w:rPr>
        <w:t xml:space="preserve"> </w:t>
      </w:r>
      <w:r>
        <w:t>or</w:t>
      </w:r>
      <w:r>
        <w:rPr>
          <w:spacing w:val="-5"/>
        </w:rPr>
        <w:t xml:space="preserve"> </w:t>
      </w:r>
      <w:r>
        <w:rPr>
          <w:spacing w:val="-1"/>
        </w:rPr>
        <w:t>mortar</w:t>
      </w:r>
      <w:r>
        <w:rPr>
          <w:spacing w:val="-5"/>
        </w:rPr>
        <w:t xml:space="preserve"> </w:t>
      </w:r>
      <w:r>
        <w:t>or</w:t>
      </w:r>
      <w:r>
        <w:rPr>
          <w:spacing w:val="-5"/>
        </w:rPr>
        <w:t xml:space="preserve"> </w:t>
      </w:r>
      <w:r>
        <w:rPr>
          <w:spacing w:val="-1"/>
        </w:rPr>
        <w:t>fine</w:t>
      </w:r>
      <w:r>
        <w:rPr>
          <w:spacing w:val="-5"/>
        </w:rPr>
        <w:t xml:space="preserve"> </w:t>
      </w:r>
      <w:r>
        <w:t>concrete.</w:t>
      </w:r>
    </w:p>
    <w:p w14:paraId="74D6A4CD" w14:textId="77777777" w:rsidR="00354ABE" w:rsidRDefault="00354ABE">
      <w:pPr>
        <w:rPr>
          <w:rFonts w:ascii="Calibri" w:eastAsia="Calibri" w:hAnsi="Calibri" w:cs="Calibri"/>
          <w:sz w:val="26"/>
          <w:szCs w:val="26"/>
        </w:rPr>
      </w:pPr>
    </w:p>
    <w:p w14:paraId="74D6A4CE" w14:textId="77777777" w:rsidR="00354ABE" w:rsidRDefault="00000000">
      <w:pPr>
        <w:pStyle w:val="BodyText"/>
        <w:spacing w:line="276" w:lineRule="auto"/>
        <w:ind w:right="118" w:firstLine="0"/>
        <w:jc w:val="both"/>
      </w:pPr>
      <w:r>
        <w:rPr>
          <w:spacing w:val="-1"/>
        </w:rPr>
        <w:t>For</w:t>
      </w:r>
      <w:r>
        <w:t xml:space="preserve"> multi-storied</w:t>
      </w:r>
      <w:r>
        <w:rPr>
          <w:spacing w:val="1"/>
        </w:rPr>
        <w:t xml:space="preserve"> </w:t>
      </w:r>
      <w:r>
        <w:t>buildings</w:t>
      </w:r>
      <w:r>
        <w:rPr>
          <w:spacing w:val="-1"/>
        </w:rPr>
        <w:t xml:space="preserve"> </w:t>
      </w:r>
      <w:r>
        <w:t>this</w:t>
      </w:r>
      <w:r>
        <w:rPr>
          <w:spacing w:val="-1"/>
        </w:rPr>
        <w:t xml:space="preserve"> operation</w:t>
      </w:r>
      <w:r>
        <w:t xml:space="preserve"> </w:t>
      </w:r>
      <w:r>
        <w:rPr>
          <w:spacing w:val="-1"/>
        </w:rPr>
        <w:t>shall</w:t>
      </w:r>
      <w:r>
        <w:rPr>
          <w:spacing w:val="1"/>
        </w:rPr>
        <w:t xml:space="preserve"> </w:t>
      </w:r>
      <w:r>
        <w:t>not</w:t>
      </w:r>
      <w:r>
        <w:rPr>
          <w:spacing w:val="1"/>
        </w:rPr>
        <w:t xml:space="preserve"> </w:t>
      </w:r>
      <w:r>
        <w:t>be</w:t>
      </w:r>
      <w:r>
        <w:rPr>
          <w:spacing w:val="2"/>
        </w:rPr>
        <w:t xml:space="preserve"> </w:t>
      </w:r>
      <w:r>
        <w:t>carried out</w:t>
      </w:r>
      <w:r>
        <w:rPr>
          <w:spacing w:val="1"/>
        </w:rPr>
        <w:t xml:space="preserve"> </w:t>
      </w:r>
      <w:r>
        <w:t>until</w:t>
      </w:r>
      <w:r>
        <w:rPr>
          <w:spacing w:val="1"/>
        </w:rPr>
        <w:t xml:space="preserve"> </w:t>
      </w:r>
      <w:r>
        <w:t xml:space="preserve">a </w:t>
      </w:r>
      <w:r>
        <w:rPr>
          <w:spacing w:val="-1"/>
        </w:rPr>
        <w:t>sufficient</w:t>
      </w:r>
      <w:r>
        <w:rPr>
          <w:spacing w:val="1"/>
        </w:rPr>
        <w:t xml:space="preserve"> </w:t>
      </w:r>
      <w:r>
        <w:t>number</w:t>
      </w:r>
      <w:r>
        <w:rPr>
          <w:spacing w:val="1"/>
        </w:rPr>
        <w:t xml:space="preserve"> </w:t>
      </w:r>
      <w:r>
        <w:t>of</w:t>
      </w:r>
      <w:r>
        <w:rPr>
          <w:spacing w:val="50"/>
          <w:w w:val="99"/>
        </w:rPr>
        <w:t xml:space="preserve"> </w:t>
      </w:r>
      <w:r>
        <w:t>bottom</w:t>
      </w:r>
      <w:r>
        <w:rPr>
          <w:spacing w:val="-18"/>
        </w:rPr>
        <w:t xml:space="preserve"> </w:t>
      </w:r>
      <w:r>
        <w:rPr>
          <w:spacing w:val="-1"/>
        </w:rPr>
        <w:t>lengths</w:t>
      </w:r>
      <w:r>
        <w:rPr>
          <w:spacing w:val="-17"/>
        </w:rPr>
        <w:t xml:space="preserve"> </w:t>
      </w:r>
      <w:r>
        <w:rPr>
          <w:spacing w:val="1"/>
        </w:rPr>
        <w:t>of</w:t>
      </w:r>
      <w:r>
        <w:rPr>
          <w:spacing w:val="-14"/>
        </w:rPr>
        <w:t xml:space="preserve"> </w:t>
      </w:r>
      <w:r>
        <w:rPr>
          <w:spacing w:val="-1"/>
        </w:rPr>
        <w:t>stanchions</w:t>
      </w:r>
      <w:r>
        <w:rPr>
          <w:spacing w:val="-16"/>
        </w:rPr>
        <w:t xml:space="preserve"> </w:t>
      </w:r>
      <w:r>
        <w:rPr>
          <w:spacing w:val="-1"/>
        </w:rPr>
        <w:t>have</w:t>
      </w:r>
      <w:r>
        <w:rPr>
          <w:spacing w:val="-17"/>
        </w:rPr>
        <w:t xml:space="preserve"> </w:t>
      </w:r>
      <w:r>
        <w:t>been</w:t>
      </w:r>
      <w:r>
        <w:rPr>
          <w:spacing w:val="-12"/>
        </w:rPr>
        <w:t xml:space="preserve"> </w:t>
      </w:r>
      <w:r>
        <w:rPr>
          <w:spacing w:val="-1"/>
        </w:rPr>
        <w:t>properly</w:t>
      </w:r>
      <w:r>
        <w:rPr>
          <w:spacing w:val="-16"/>
        </w:rPr>
        <w:t xml:space="preserve"> </w:t>
      </w:r>
      <w:r>
        <w:t>line,</w:t>
      </w:r>
      <w:r>
        <w:rPr>
          <w:spacing w:val="-14"/>
        </w:rPr>
        <w:t xml:space="preserve"> </w:t>
      </w:r>
      <w:r>
        <w:t>leveled</w:t>
      </w:r>
      <w:r>
        <w:rPr>
          <w:spacing w:val="-16"/>
        </w:rPr>
        <w:t xml:space="preserve"> </w:t>
      </w:r>
      <w:r>
        <w:t>and</w:t>
      </w:r>
      <w:r>
        <w:rPr>
          <w:spacing w:val="-15"/>
        </w:rPr>
        <w:t xml:space="preserve"> </w:t>
      </w:r>
      <w:r>
        <w:rPr>
          <w:spacing w:val="-1"/>
        </w:rPr>
        <w:t>plumbed</w:t>
      </w:r>
      <w:r>
        <w:rPr>
          <w:spacing w:val="-15"/>
        </w:rPr>
        <w:t xml:space="preserve"> </w:t>
      </w:r>
      <w:r>
        <w:t>and</w:t>
      </w:r>
      <w:r>
        <w:rPr>
          <w:spacing w:val="-16"/>
        </w:rPr>
        <w:t xml:space="preserve"> </w:t>
      </w:r>
      <w:r>
        <w:rPr>
          <w:spacing w:val="-1"/>
        </w:rPr>
        <w:t>sufficient</w:t>
      </w:r>
      <w:r>
        <w:rPr>
          <w:spacing w:val="-13"/>
        </w:rPr>
        <w:t xml:space="preserve"> </w:t>
      </w:r>
      <w:r>
        <w:t>floor</w:t>
      </w:r>
      <w:r>
        <w:rPr>
          <w:spacing w:val="83"/>
          <w:w w:val="99"/>
        </w:rPr>
        <w:t xml:space="preserve"> </w:t>
      </w:r>
      <w:r>
        <w:rPr>
          <w:spacing w:val="-1"/>
        </w:rPr>
        <w:t>beams</w:t>
      </w:r>
      <w:r>
        <w:rPr>
          <w:spacing w:val="-8"/>
        </w:rPr>
        <w:t xml:space="preserve"> </w:t>
      </w:r>
      <w:r>
        <w:rPr>
          <w:spacing w:val="1"/>
        </w:rPr>
        <w:t>are</w:t>
      </w:r>
      <w:r>
        <w:rPr>
          <w:spacing w:val="-6"/>
        </w:rPr>
        <w:t xml:space="preserve"> </w:t>
      </w:r>
      <w:r>
        <w:t>in</w:t>
      </w:r>
      <w:r>
        <w:rPr>
          <w:spacing w:val="-6"/>
        </w:rPr>
        <w:t xml:space="preserve"> </w:t>
      </w:r>
      <w:r>
        <w:t>position.</w:t>
      </w:r>
    </w:p>
    <w:p w14:paraId="74D6A4CF" w14:textId="77777777" w:rsidR="00354ABE" w:rsidRDefault="00354ABE">
      <w:pPr>
        <w:spacing w:before="1"/>
        <w:rPr>
          <w:rFonts w:ascii="Calibri" w:eastAsia="Calibri" w:hAnsi="Calibri" w:cs="Calibri"/>
          <w:sz w:val="23"/>
          <w:szCs w:val="23"/>
        </w:rPr>
      </w:pPr>
    </w:p>
    <w:p w14:paraId="74D6A4D0" w14:textId="77777777" w:rsidR="00354ABE" w:rsidRDefault="00000000">
      <w:pPr>
        <w:pStyle w:val="BodyText"/>
        <w:spacing w:line="276" w:lineRule="auto"/>
        <w:ind w:right="118" w:firstLine="0"/>
        <w:jc w:val="both"/>
      </w:pPr>
      <w:r>
        <w:rPr>
          <w:spacing w:val="-1"/>
        </w:rPr>
        <w:t>Whatever</w:t>
      </w:r>
      <w:r>
        <w:rPr>
          <w:spacing w:val="-5"/>
        </w:rPr>
        <w:t xml:space="preserve"> </w:t>
      </w:r>
      <w:r>
        <w:t>method</w:t>
      </w:r>
      <w:r>
        <w:rPr>
          <w:spacing w:val="-4"/>
        </w:rPr>
        <w:t xml:space="preserve"> </w:t>
      </w:r>
      <w:r>
        <w:t>is</w:t>
      </w:r>
      <w:r>
        <w:rPr>
          <w:spacing w:val="-5"/>
        </w:rPr>
        <w:t xml:space="preserve"> </w:t>
      </w:r>
      <w:r>
        <w:t>employed,</w:t>
      </w:r>
      <w:r>
        <w:rPr>
          <w:spacing w:val="-4"/>
        </w:rPr>
        <w:t xml:space="preserve"> </w:t>
      </w:r>
      <w:r>
        <w:t>the</w:t>
      </w:r>
      <w:r>
        <w:rPr>
          <w:spacing w:val="-5"/>
        </w:rPr>
        <w:t xml:space="preserve"> </w:t>
      </w:r>
      <w:r>
        <w:rPr>
          <w:spacing w:val="-1"/>
        </w:rPr>
        <w:t>operation</w:t>
      </w:r>
      <w:r>
        <w:rPr>
          <w:spacing w:val="-4"/>
        </w:rPr>
        <w:t xml:space="preserve"> </w:t>
      </w:r>
      <w:r>
        <w:rPr>
          <w:spacing w:val="-1"/>
        </w:rPr>
        <w:t>shall</w:t>
      </w:r>
      <w:r>
        <w:rPr>
          <w:spacing w:val="-5"/>
        </w:rPr>
        <w:t xml:space="preserve"> </w:t>
      </w:r>
      <w:r>
        <w:t>not</w:t>
      </w:r>
      <w:r>
        <w:rPr>
          <w:spacing w:val="-6"/>
        </w:rPr>
        <w:t xml:space="preserve"> </w:t>
      </w:r>
      <w:r>
        <w:t>be</w:t>
      </w:r>
      <w:r>
        <w:rPr>
          <w:spacing w:val="-5"/>
        </w:rPr>
        <w:t xml:space="preserve"> </w:t>
      </w:r>
      <w:r>
        <w:rPr>
          <w:spacing w:val="-1"/>
        </w:rPr>
        <w:t>carried</w:t>
      </w:r>
      <w:r>
        <w:rPr>
          <w:spacing w:val="-4"/>
        </w:rPr>
        <w:t xml:space="preserve"> </w:t>
      </w:r>
      <w:r>
        <w:t>out</w:t>
      </w:r>
      <w:r>
        <w:rPr>
          <w:spacing w:val="-4"/>
        </w:rPr>
        <w:t xml:space="preserve"> </w:t>
      </w:r>
      <w:r>
        <w:rPr>
          <w:spacing w:val="-1"/>
        </w:rPr>
        <w:t>until</w:t>
      </w:r>
      <w:r>
        <w:rPr>
          <w:spacing w:val="-4"/>
        </w:rPr>
        <w:t xml:space="preserve"> </w:t>
      </w:r>
      <w:r>
        <w:t>the</w:t>
      </w:r>
      <w:r>
        <w:rPr>
          <w:spacing w:val="-5"/>
        </w:rPr>
        <w:t xml:space="preserve"> </w:t>
      </w:r>
      <w:r>
        <w:rPr>
          <w:spacing w:val="-1"/>
        </w:rPr>
        <w:t>steel</w:t>
      </w:r>
      <w:r>
        <w:rPr>
          <w:spacing w:val="-5"/>
        </w:rPr>
        <w:t xml:space="preserve"> </w:t>
      </w:r>
      <w:r>
        <w:t>work</w:t>
      </w:r>
      <w:r>
        <w:rPr>
          <w:spacing w:val="-4"/>
        </w:rPr>
        <w:t xml:space="preserve"> </w:t>
      </w:r>
      <w:r>
        <w:t>has</w:t>
      </w:r>
      <w:r>
        <w:rPr>
          <w:spacing w:val="55"/>
          <w:w w:val="99"/>
        </w:rPr>
        <w:t xml:space="preserve"> </w:t>
      </w:r>
      <w:r>
        <w:rPr>
          <w:spacing w:val="-1"/>
        </w:rPr>
        <w:t>been</w:t>
      </w:r>
      <w:r>
        <w:rPr>
          <w:spacing w:val="7"/>
        </w:rPr>
        <w:t xml:space="preserve"> </w:t>
      </w:r>
      <w:r>
        <w:rPr>
          <w:spacing w:val="-1"/>
        </w:rPr>
        <w:t>finally</w:t>
      </w:r>
      <w:r>
        <w:rPr>
          <w:spacing w:val="8"/>
        </w:rPr>
        <w:t xml:space="preserve"> </w:t>
      </w:r>
      <w:r>
        <w:rPr>
          <w:spacing w:val="-1"/>
        </w:rPr>
        <w:t>levelled</w:t>
      </w:r>
      <w:r>
        <w:rPr>
          <w:spacing w:val="7"/>
        </w:rPr>
        <w:t xml:space="preserve"> </w:t>
      </w:r>
      <w:r>
        <w:t>and</w:t>
      </w:r>
      <w:r>
        <w:rPr>
          <w:spacing w:val="7"/>
        </w:rPr>
        <w:t xml:space="preserve"> </w:t>
      </w:r>
      <w:r>
        <w:rPr>
          <w:spacing w:val="-1"/>
        </w:rPr>
        <w:t>plumbed,</w:t>
      </w:r>
      <w:r>
        <w:rPr>
          <w:spacing w:val="7"/>
        </w:rPr>
        <w:t xml:space="preserve"> </w:t>
      </w:r>
      <w:r>
        <w:t>the</w:t>
      </w:r>
      <w:r>
        <w:rPr>
          <w:spacing w:val="6"/>
        </w:rPr>
        <w:t xml:space="preserve"> </w:t>
      </w:r>
      <w:r>
        <w:rPr>
          <w:spacing w:val="-1"/>
        </w:rPr>
        <w:t>stanchion</w:t>
      </w:r>
      <w:r>
        <w:rPr>
          <w:spacing w:val="8"/>
        </w:rPr>
        <w:t xml:space="preserve"> </w:t>
      </w:r>
      <w:r>
        <w:rPr>
          <w:spacing w:val="-1"/>
        </w:rPr>
        <w:t>bases</w:t>
      </w:r>
      <w:r>
        <w:rPr>
          <w:spacing w:val="6"/>
        </w:rPr>
        <w:t xml:space="preserve"> </w:t>
      </w:r>
      <w:r>
        <w:rPr>
          <w:spacing w:val="-1"/>
        </w:rPr>
        <w:t>being</w:t>
      </w:r>
      <w:r>
        <w:rPr>
          <w:spacing w:val="7"/>
        </w:rPr>
        <w:t xml:space="preserve"> </w:t>
      </w:r>
      <w:r>
        <w:rPr>
          <w:spacing w:val="-1"/>
        </w:rPr>
        <w:t>supported</w:t>
      </w:r>
      <w:r>
        <w:rPr>
          <w:spacing w:val="8"/>
        </w:rPr>
        <w:t xml:space="preserve"> </w:t>
      </w:r>
      <w:r>
        <w:rPr>
          <w:spacing w:val="-1"/>
        </w:rPr>
        <w:t>meanwhile</w:t>
      </w:r>
      <w:r>
        <w:rPr>
          <w:spacing w:val="6"/>
        </w:rPr>
        <w:t xml:space="preserve"> </w:t>
      </w:r>
      <w:r>
        <w:rPr>
          <w:spacing w:val="5"/>
        </w:rPr>
        <w:t>by</w:t>
      </w:r>
      <w:r>
        <w:rPr>
          <w:spacing w:val="8"/>
        </w:rPr>
        <w:t xml:space="preserve"> </w:t>
      </w:r>
      <w:r>
        <w:rPr>
          <w:spacing w:val="-1"/>
        </w:rPr>
        <w:t>steel</w:t>
      </w:r>
      <w:r>
        <w:rPr>
          <w:spacing w:val="105"/>
          <w:w w:val="99"/>
        </w:rPr>
        <w:t xml:space="preserve"> </w:t>
      </w:r>
      <w:r>
        <w:rPr>
          <w:spacing w:val="-1"/>
        </w:rPr>
        <w:t>wedges</w:t>
      </w:r>
      <w:r>
        <w:rPr>
          <w:spacing w:val="37"/>
        </w:rPr>
        <w:t xml:space="preserve"> </w:t>
      </w:r>
      <w:r>
        <w:t>and</w:t>
      </w:r>
      <w:r>
        <w:rPr>
          <w:spacing w:val="38"/>
        </w:rPr>
        <w:t xml:space="preserve"> </w:t>
      </w:r>
      <w:r>
        <w:t>immediately</w:t>
      </w:r>
      <w:r>
        <w:rPr>
          <w:spacing w:val="38"/>
        </w:rPr>
        <w:t xml:space="preserve"> </w:t>
      </w:r>
      <w:r>
        <w:t>before</w:t>
      </w:r>
      <w:r>
        <w:rPr>
          <w:spacing w:val="37"/>
        </w:rPr>
        <w:t xml:space="preserve"> </w:t>
      </w:r>
      <w:r>
        <w:t>grouting</w:t>
      </w:r>
      <w:r>
        <w:rPr>
          <w:spacing w:val="39"/>
        </w:rPr>
        <w:t xml:space="preserve"> </w:t>
      </w:r>
      <w:r>
        <w:t>the</w:t>
      </w:r>
      <w:r>
        <w:rPr>
          <w:spacing w:val="39"/>
        </w:rPr>
        <w:t xml:space="preserve"> </w:t>
      </w:r>
      <w:r>
        <w:t>space</w:t>
      </w:r>
      <w:r>
        <w:rPr>
          <w:spacing w:val="37"/>
        </w:rPr>
        <w:t xml:space="preserve"> </w:t>
      </w:r>
      <w:r>
        <w:rPr>
          <w:spacing w:val="-1"/>
        </w:rPr>
        <w:t>under</w:t>
      </w:r>
      <w:r>
        <w:rPr>
          <w:spacing w:val="38"/>
        </w:rPr>
        <w:t xml:space="preserve"> </w:t>
      </w:r>
      <w:r>
        <w:t>the</w:t>
      </w:r>
      <w:r>
        <w:rPr>
          <w:spacing w:val="39"/>
        </w:rPr>
        <w:t xml:space="preserve"> </w:t>
      </w:r>
      <w:r>
        <w:t>steel</w:t>
      </w:r>
      <w:r>
        <w:rPr>
          <w:spacing w:val="38"/>
        </w:rPr>
        <w:t xml:space="preserve"> </w:t>
      </w:r>
      <w:r>
        <w:rPr>
          <w:spacing w:val="-1"/>
        </w:rPr>
        <w:t>shall</w:t>
      </w:r>
      <w:r>
        <w:rPr>
          <w:spacing w:val="39"/>
        </w:rPr>
        <w:t xml:space="preserve"> </w:t>
      </w:r>
      <w:r>
        <w:rPr>
          <w:spacing w:val="1"/>
        </w:rPr>
        <w:t>be</w:t>
      </w:r>
      <w:r>
        <w:rPr>
          <w:spacing w:val="37"/>
        </w:rPr>
        <w:t xml:space="preserve"> </w:t>
      </w:r>
      <w:r>
        <w:t>thoroughly</w:t>
      </w:r>
      <w:r>
        <w:rPr>
          <w:spacing w:val="42"/>
          <w:w w:val="99"/>
        </w:rPr>
        <w:t xml:space="preserve"> </w:t>
      </w:r>
      <w:r>
        <w:rPr>
          <w:spacing w:val="-1"/>
        </w:rPr>
        <w:t>cleaned.</w:t>
      </w:r>
    </w:p>
    <w:p w14:paraId="74D6A4D1" w14:textId="77777777" w:rsidR="00354ABE" w:rsidRDefault="00354ABE">
      <w:pPr>
        <w:rPr>
          <w:rFonts w:ascii="Calibri" w:eastAsia="Calibri" w:hAnsi="Calibri" w:cs="Calibri"/>
          <w:sz w:val="23"/>
          <w:szCs w:val="23"/>
        </w:rPr>
      </w:pPr>
    </w:p>
    <w:p w14:paraId="74D6A4D2" w14:textId="77777777" w:rsidR="00354ABE" w:rsidRDefault="00000000">
      <w:pPr>
        <w:pStyle w:val="BodyText"/>
        <w:spacing w:line="276" w:lineRule="auto"/>
        <w:ind w:right="114" w:firstLine="0"/>
        <w:jc w:val="both"/>
      </w:pPr>
      <w:r>
        <w:rPr>
          <w:spacing w:val="-1"/>
        </w:rPr>
        <w:t>The</w:t>
      </w:r>
      <w:r>
        <w:rPr>
          <w:spacing w:val="7"/>
        </w:rPr>
        <w:t xml:space="preserve"> </w:t>
      </w:r>
      <w:r>
        <w:rPr>
          <w:spacing w:val="-1"/>
        </w:rPr>
        <w:t>belt</w:t>
      </w:r>
      <w:r>
        <w:rPr>
          <w:spacing w:val="8"/>
        </w:rPr>
        <w:t xml:space="preserve"> </w:t>
      </w:r>
      <w:r>
        <w:t>holes</w:t>
      </w:r>
      <w:r>
        <w:rPr>
          <w:spacing w:val="7"/>
        </w:rPr>
        <w:t xml:space="preserve"> </w:t>
      </w:r>
      <w:r>
        <w:t>and</w:t>
      </w:r>
      <w:r>
        <w:rPr>
          <w:spacing w:val="9"/>
        </w:rPr>
        <w:t xml:space="preserve"> </w:t>
      </w:r>
      <w:r>
        <w:t>space</w:t>
      </w:r>
      <w:r>
        <w:rPr>
          <w:spacing w:val="7"/>
        </w:rPr>
        <w:t xml:space="preserve"> </w:t>
      </w:r>
      <w:r>
        <w:t>beneath</w:t>
      </w:r>
      <w:r>
        <w:rPr>
          <w:spacing w:val="8"/>
        </w:rPr>
        <w:t xml:space="preserve"> </w:t>
      </w:r>
      <w:r>
        <w:rPr>
          <w:spacing w:val="-1"/>
        </w:rPr>
        <w:t>column</w:t>
      </w:r>
      <w:r>
        <w:rPr>
          <w:spacing w:val="8"/>
        </w:rPr>
        <w:t xml:space="preserve"> </w:t>
      </w:r>
      <w:r>
        <w:t>base</w:t>
      </w:r>
      <w:r>
        <w:rPr>
          <w:spacing w:val="7"/>
        </w:rPr>
        <w:t xml:space="preserve"> </w:t>
      </w:r>
      <w:r>
        <w:t>plates</w:t>
      </w:r>
      <w:r>
        <w:rPr>
          <w:spacing w:val="9"/>
        </w:rPr>
        <w:t xml:space="preserve"> </w:t>
      </w:r>
      <w:r>
        <w:rPr>
          <w:spacing w:val="-1"/>
        </w:rPr>
        <w:t>shall</w:t>
      </w:r>
      <w:r>
        <w:rPr>
          <w:spacing w:val="10"/>
        </w:rPr>
        <w:t xml:space="preserve"> </w:t>
      </w:r>
      <w:r>
        <w:t>be</w:t>
      </w:r>
      <w:r>
        <w:rPr>
          <w:spacing w:val="7"/>
        </w:rPr>
        <w:t xml:space="preserve"> </w:t>
      </w:r>
      <w:r>
        <w:rPr>
          <w:spacing w:val="-1"/>
        </w:rPr>
        <w:t>filled</w:t>
      </w:r>
      <w:r>
        <w:rPr>
          <w:spacing w:val="11"/>
        </w:rPr>
        <w:t xml:space="preserve"> </w:t>
      </w:r>
      <w:r>
        <w:rPr>
          <w:spacing w:val="-1"/>
        </w:rPr>
        <w:t>with</w:t>
      </w:r>
      <w:r>
        <w:rPr>
          <w:spacing w:val="10"/>
        </w:rPr>
        <w:t xml:space="preserve"> </w:t>
      </w:r>
      <w:r>
        <w:rPr>
          <w:spacing w:val="1"/>
        </w:rPr>
        <w:t>grout</w:t>
      </w:r>
      <w:r>
        <w:rPr>
          <w:spacing w:val="8"/>
        </w:rPr>
        <w:t xml:space="preserve"> </w:t>
      </w:r>
      <w:r>
        <w:t>or</w:t>
      </w:r>
      <w:r>
        <w:rPr>
          <w:spacing w:val="8"/>
        </w:rPr>
        <w:t xml:space="preserve"> </w:t>
      </w:r>
      <w:r>
        <w:t>mortar</w:t>
      </w:r>
      <w:r>
        <w:rPr>
          <w:spacing w:val="8"/>
        </w:rPr>
        <w:t xml:space="preserve"> </w:t>
      </w:r>
      <w:r>
        <w:t>of</w:t>
      </w:r>
      <w:r>
        <w:rPr>
          <w:spacing w:val="60"/>
          <w:w w:val="99"/>
        </w:rPr>
        <w:t xml:space="preserve"> </w:t>
      </w:r>
      <w:r>
        <w:rPr>
          <w:spacing w:val="-1"/>
        </w:rPr>
        <w:t>specified</w:t>
      </w:r>
      <w:r>
        <w:rPr>
          <w:spacing w:val="-13"/>
        </w:rPr>
        <w:t xml:space="preserve"> </w:t>
      </w:r>
      <w:r>
        <w:t>below:</w:t>
      </w:r>
    </w:p>
    <w:p w14:paraId="74D6A4D3" w14:textId="77777777" w:rsidR="00354ABE" w:rsidRDefault="00000000">
      <w:pPr>
        <w:pStyle w:val="BodyText"/>
        <w:numPr>
          <w:ilvl w:val="0"/>
          <w:numId w:val="15"/>
        </w:numPr>
        <w:tabs>
          <w:tab w:val="left" w:pos="1921"/>
        </w:tabs>
        <w:spacing w:line="276" w:lineRule="auto"/>
        <w:ind w:right="118"/>
        <w:jc w:val="both"/>
      </w:pPr>
      <w:r>
        <w:rPr>
          <w:spacing w:val="-1"/>
        </w:rPr>
        <w:t>Space</w:t>
      </w:r>
      <w:r>
        <w:rPr>
          <w:spacing w:val="-12"/>
        </w:rPr>
        <w:t xml:space="preserve"> </w:t>
      </w:r>
      <w:r>
        <w:t>not</w:t>
      </w:r>
      <w:r>
        <w:rPr>
          <w:spacing w:val="-11"/>
        </w:rPr>
        <w:t xml:space="preserve"> </w:t>
      </w:r>
      <w:r>
        <w:t>deeper</w:t>
      </w:r>
      <w:r>
        <w:rPr>
          <w:spacing w:val="-10"/>
        </w:rPr>
        <w:t xml:space="preserve"> </w:t>
      </w:r>
      <w:r>
        <w:t>than</w:t>
      </w:r>
      <w:r>
        <w:rPr>
          <w:spacing w:val="-10"/>
        </w:rPr>
        <w:t xml:space="preserve"> </w:t>
      </w:r>
      <w:r>
        <w:t>25</w:t>
      </w:r>
      <w:r>
        <w:rPr>
          <w:spacing w:val="-11"/>
        </w:rPr>
        <w:t xml:space="preserve"> </w:t>
      </w:r>
      <w:r>
        <w:t>mm</w:t>
      </w:r>
      <w:r>
        <w:rPr>
          <w:spacing w:val="-10"/>
        </w:rPr>
        <w:t xml:space="preserve"> </w:t>
      </w:r>
      <w:r>
        <w:rPr>
          <w:spacing w:val="-1"/>
        </w:rPr>
        <w:t>neat</w:t>
      </w:r>
      <w:r>
        <w:rPr>
          <w:spacing w:val="-10"/>
        </w:rPr>
        <w:t xml:space="preserve"> </w:t>
      </w:r>
      <w:r>
        <w:rPr>
          <w:spacing w:val="-1"/>
        </w:rPr>
        <w:t>cement</w:t>
      </w:r>
      <w:r>
        <w:rPr>
          <w:spacing w:val="-10"/>
        </w:rPr>
        <w:t xml:space="preserve"> </w:t>
      </w:r>
      <w:r>
        <w:t>slurry</w:t>
      </w:r>
      <w:r>
        <w:rPr>
          <w:spacing w:val="-10"/>
        </w:rPr>
        <w:t xml:space="preserve"> </w:t>
      </w:r>
      <w:r>
        <w:t>to</w:t>
      </w:r>
      <w:r>
        <w:rPr>
          <w:spacing w:val="-11"/>
        </w:rPr>
        <w:t xml:space="preserve"> </w:t>
      </w:r>
      <w:r>
        <w:t>as</w:t>
      </w:r>
      <w:r>
        <w:rPr>
          <w:spacing w:val="-11"/>
        </w:rPr>
        <w:t xml:space="preserve"> </w:t>
      </w:r>
      <w:r>
        <w:t>thick</w:t>
      </w:r>
      <w:r>
        <w:rPr>
          <w:spacing w:val="-9"/>
        </w:rPr>
        <w:t xml:space="preserve"> </w:t>
      </w:r>
      <w:r>
        <w:t>a</w:t>
      </w:r>
      <w:r>
        <w:rPr>
          <w:spacing w:val="-10"/>
        </w:rPr>
        <w:t xml:space="preserve"> </w:t>
      </w:r>
      <w:r>
        <w:rPr>
          <w:spacing w:val="-1"/>
        </w:rPr>
        <w:t>consistency</w:t>
      </w:r>
      <w:r>
        <w:rPr>
          <w:spacing w:val="-11"/>
        </w:rPr>
        <w:t xml:space="preserve"> </w:t>
      </w:r>
      <w:r>
        <w:t>as</w:t>
      </w:r>
      <w:r>
        <w:rPr>
          <w:spacing w:val="-12"/>
        </w:rPr>
        <w:t xml:space="preserve"> </w:t>
      </w:r>
      <w:r>
        <w:t>possible</w:t>
      </w:r>
      <w:r>
        <w:rPr>
          <w:spacing w:val="64"/>
          <w:w w:val="99"/>
        </w:rPr>
        <w:t xml:space="preserve"> </w:t>
      </w:r>
      <w:r>
        <w:t>and</w:t>
      </w:r>
      <w:r>
        <w:rPr>
          <w:spacing w:val="-6"/>
        </w:rPr>
        <w:t xml:space="preserve"> </w:t>
      </w:r>
      <w:r>
        <w:t>pured</w:t>
      </w:r>
      <w:r>
        <w:rPr>
          <w:spacing w:val="-5"/>
        </w:rPr>
        <w:t xml:space="preserve"> </w:t>
      </w:r>
      <w:r>
        <w:rPr>
          <w:spacing w:val="-1"/>
        </w:rPr>
        <w:t>under</w:t>
      </w:r>
      <w:r>
        <w:rPr>
          <w:spacing w:val="-6"/>
        </w:rPr>
        <w:t xml:space="preserve"> </w:t>
      </w:r>
      <w:r>
        <w:t>a</w:t>
      </w:r>
      <w:r>
        <w:rPr>
          <w:spacing w:val="-5"/>
        </w:rPr>
        <w:t xml:space="preserve"> </w:t>
      </w:r>
      <w:r>
        <w:rPr>
          <w:spacing w:val="-1"/>
        </w:rPr>
        <w:t>suitable</w:t>
      </w:r>
      <w:r>
        <w:rPr>
          <w:spacing w:val="-7"/>
        </w:rPr>
        <w:t xml:space="preserve"> </w:t>
      </w:r>
      <w:r>
        <w:t>pressure</w:t>
      </w:r>
      <w:r>
        <w:rPr>
          <w:spacing w:val="-6"/>
        </w:rPr>
        <w:t xml:space="preserve"> </w:t>
      </w:r>
      <w:r>
        <w:t>head.</w:t>
      </w:r>
    </w:p>
    <w:p w14:paraId="74D6A4D4" w14:textId="77777777" w:rsidR="00354ABE" w:rsidRDefault="00000000">
      <w:pPr>
        <w:pStyle w:val="BodyText"/>
        <w:numPr>
          <w:ilvl w:val="0"/>
          <w:numId w:val="15"/>
        </w:numPr>
        <w:tabs>
          <w:tab w:val="left" w:pos="1921"/>
        </w:tabs>
        <w:spacing w:line="276" w:lineRule="auto"/>
        <w:ind w:right="125"/>
        <w:jc w:val="both"/>
      </w:pPr>
      <w:r>
        <w:rPr>
          <w:spacing w:val="-1"/>
        </w:rPr>
        <w:t>Spaces between</w:t>
      </w:r>
      <w:r>
        <w:rPr>
          <w:spacing w:val="1"/>
        </w:rPr>
        <w:t xml:space="preserve"> </w:t>
      </w:r>
      <w:r>
        <w:t>25</w:t>
      </w:r>
      <w:r>
        <w:rPr>
          <w:spacing w:val="1"/>
        </w:rPr>
        <w:t xml:space="preserve"> </w:t>
      </w:r>
      <w:r>
        <w:t>mm and</w:t>
      </w:r>
      <w:r>
        <w:rPr>
          <w:spacing w:val="1"/>
        </w:rPr>
        <w:t xml:space="preserve"> </w:t>
      </w:r>
      <w:r>
        <w:rPr>
          <w:spacing w:val="-2"/>
        </w:rPr>
        <w:t>50</w:t>
      </w:r>
      <w:r>
        <w:rPr>
          <w:spacing w:val="1"/>
        </w:rPr>
        <w:t xml:space="preserve"> </w:t>
      </w:r>
      <w:r>
        <w:rPr>
          <w:spacing w:val="-1"/>
        </w:rPr>
        <w:t>mm</w:t>
      </w:r>
      <w:r>
        <w:t xml:space="preserve"> </w:t>
      </w:r>
      <w:r>
        <w:rPr>
          <w:spacing w:val="-1"/>
        </w:rPr>
        <w:t>deep;</w:t>
      </w:r>
      <w:r>
        <w:rPr>
          <w:spacing w:val="1"/>
        </w:rPr>
        <w:t xml:space="preserve"> </w:t>
      </w:r>
      <w:r>
        <w:t xml:space="preserve">A </w:t>
      </w:r>
      <w:r>
        <w:rPr>
          <w:spacing w:val="-1"/>
        </w:rPr>
        <w:t>mortar</w:t>
      </w:r>
      <w:r>
        <w:rPr>
          <w:spacing w:val="1"/>
        </w:rPr>
        <w:t xml:space="preserve"> </w:t>
      </w:r>
      <w:r>
        <w:t>of</w:t>
      </w:r>
      <w:r>
        <w:rPr>
          <w:spacing w:val="1"/>
        </w:rPr>
        <w:t xml:space="preserve"> </w:t>
      </w:r>
      <w:r>
        <w:rPr>
          <w:spacing w:val="-1"/>
        </w:rPr>
        <w:t>cement</w:t>
      </w:r>
      <w:r>
        <w:rPr>
          <w:spacing w:val="1"/>
        </w:rPr>
        <w:t xml:space="preserve"> </w:t>
      </w:r>
      <w:r>
        <w:t>and</w:t>
      </w:r>
      <w:r>
        <w:rPr>
          <w:spacing w:val="1"/>
        </w:rPr>
        <w:t xml:space="preserve"> </w:t>
      </w:r>
      <w:r>
        <w:rPr>
          <w:spacing w:val="-1"/>
        </w:rPr>
        <w:t>fine</w:t>
      </w:r>
      <w:r>
        <w:rPr>
          <w:spacing w:val="1"/>
        </w:rPr>
        <w:t xml:space="preserve"> </w:t>
      </w:r>
      <w:r>
        <w:rPr>
          <w:spacing w:val="-1"/>
        </w:rPr>
        <w:t>aggregate</w:t>
      </w:r>
      <w:r>
        <w:t xml:space="preserve"> in</w:t>
      </w:r>
      <w:r>
        <w:rPr>
          <w:spacing w:val="79"/>
          <w:w w:val="99"/>
        </w:rPr>
        <w:t xml:space="preserve"> </w:t>
      </w:r>
      <w:r>
        <w:t>the</w:t>
      </w:r>
      <w:r>
        <w:rPr>
          <w:spacing w:val="9"/>
        </w:rPr>
        <w:t xml:space="preserve"> </w:t>
      </w:r>
      <w:r>
        <w:t>proportion</w:t>
      </w:r>
      <w:r>
        <w:rPr>
          <w:spacing w:val="11"/>
        </w:rPr>
        <w:t xml:space="preserve"> </w:t>
      </w:r>
      <w:r>
        <w:t>of</w:t>
      </w:r>
      <w:r>
        <w:rPr>
          <w:spacing w:val="9"/>
        </w:rPr>
        <w:t xml:space="preserve"> </w:t>
      </w:r>
      <w:r>
        <w:t>1.1,</w:t>
      </w:r>
      <w:r>
        <w:rPr>
          <w:spacing w:val="10"/>
        </w:rPr>
        <w:t xml:space="preserve"> </w:t>
      </w:r>
      <w:r>
        <w:rPr>
          <w:spacing w:val="-1"/>
        </w:rPr>
        <w:t>just</w:t>
      </w:r>
      <w:r>
        <w:rPr>
          <w:spacing w:val="11"/>
        </w:rPr>
        <w:t xml:space="preserve"> </w:t>
      </w:r>
      <w:r>
        <w:rPr>
          <w:spacing w:val="-1"/>
        </w:rPr>
        <w:t>fluid</w:t>
      </w:r>
      <w:r>
        <w:rPr>
          <w:spacing w:val="11"/>
        </w:rPr>
        <w:t xml:space="preserve"> </w:t>
      </w:r>
      <w:r>
        <w:rPr>
          <w:spacing w:val="-1"/>
        </w:rPr>
        <w:t>enough</w:t>
      </w:r>
      <w:r>
        <w:rPr>
          <w:spacing w:val="11"/>
        </w:rPr>
        <w:t xml:space="preserve"> </w:t>
      </w:r>
      <w:r>
        <w:t>to</w:t>
      </w:r>
      <w:r>
        <w:rPr>
          <w:spacing w:val="12"/>
        </w:rPr>
        <w:t xml:space="preserve"> </w:t>
      </w:r>
      <w:r>
        <w:t>pour,</w:t>
      </w:r>
      <w:r>
        <w:rPr>
          <w:spacing w:val="8"/>
        </w:rPr>
        <w:t xml:space="preserve"> </w:t>
      </w:r>
      <w:r>
        <w:rPr>
          <w:spacing w:val="-1"/>
        </w:rPr>
        <w:t>poured</w:t>
      </w:r>
      <w:r>
        <w:rPr>
          <w:spacing w:val="11"/>
        </w:rPr>
        <w:t xml:space="preserve"> </w:t>
      </w:r>
      <w:r>
        <w:rPr>
          <w:spacing w:val="-1"/>
        </w:rPr>
        <w:t>under</w:t>
      </w:r>
      <w:r>
        <w:rPr>
          <w:spacing w:val="10"/>
        </w:rPr>
        <w:t xml:space="preserve"> </w:t>
      </w:r>
      <w:r>
        <w:t>a</w:t>
      </w:r>
      <w:r>
        <w:rPr>
          <w:spacing w:val="11"/>
        </w:rPr>
        <w:t xml:space="preserve"> </w:t>
      </w:r>
      <w:r>
        <w:rPr>
          <w:spacing w:val="-1"/>
        </w:rPr>
        <w:t>suitable</w:t>
      </w:r>
      <w:r>
        <w:rPr>
          <w:spacing w:val="9"/>
        </w:rPr>
        <w:t xml:space="preserve"> </w:t>
      </w:r>
      <w:r>
        <w:rPr>
          <w:spacing w:val="-1"/>
        </w:rPr>
        <w:t>head</w:t>
      </w:r>
      <w:r>
        <w:rPr>
          <w:spacing w:val="11"/>
        </w:rPr>
        <w:t xml:space="preserve"> </w:t>
      </w:r>
      <w:r>
        <w:t>and</w:t>
      </w:r>
      <w:r>
        <w:rPr>
          <w:spacing w:val="63"/>
          <w:w w:val="99"/>
        </w:rPr>
        <w:t xml:space="preserve"> </w:t>
      </w:r>
      <w:r>
        <w:rPr>
          <w:spacing w:val="-1"/>
        </w:rPr>
        <w:t>tamped</w:t>
      </w:r>
      <w:r>
        <w:rPr>
          <w:spacing w:val="-7"/>
        </w:rPr>
        <w:t xml:space="preserve"> </w:t>
      </w:r>
      <w:r>
        <w:t>as</w:t>
      </w:r>
      <w:r>
        <w:rPr>
          <w:spacing w:val="-9"/>
        </w:rPr>
        <w:t xml:space="preserve"> </w:t>
      </w:r>
      <w:r>
        <w:t>filling</w:t>
      </w:r>
      <w:r>
        <w:rPr>
          <w:spacing w:val="-8"/>
        </w:rPr>
        <w:t xml:space="preserve"> </w:t>
      </w:r>
      <w:r>
        <w:t>proceeds.</w:t>
      </w:r>
    </w:p>
    <w:p w14:paraId="74D6A4D5" w14:textId="77777777" w:rsidR="00354ABE" w:rsidRDefault="00000000">
      <w:pPr>
        <w:pStyle w:val="BodyText"/>
        <w:numPr>
          <w:ilvl w:val="0"/>
          <w:numId w:val="15"/>
        </w:numPr>
        <w:tabs>
          <w:tab w:val="left" w:pos="1921"/>
        </w:tabs>
        <w:spacing w:line="276" w:lineRule="auto"/>
        <w:ind w:right="122"/>
        <w:jc w:val="both"/>
      </w:pPr>
      <w:r>
        <w:rPr>
          <w:spacing w:val="-1"/>
        </w:rPr>
        <w:t>Spaces</w:t>
      </w:r>
      <w:r>
        <w:rPr>
          <w:spacing w:val="25"/>
        </w:rPr>
        <w:t xml:space="preserve"> </w:t>
      </w:r>
      <w:r>
        <w:t>over</w:t>
      </w:r>
      <w:r>
        <w:rPr>
          <w:spacing w:val="27"/>
        </w:rPr>
        <w:t xml:space="preserve"> </w:t>
      </w:r>
      <w:r>
        <w:t>50</w:t>
      </w:r>
      <w:r>
        <w:rPr>
          <w:spacing w:val="27"/>
        </w:rPr>
        <w:t xml:space="preserve"> </w:t>
      </w:r>
      <w:r>
        <w:rPr>
          <w:spacing w:val="-1"/>
        </w:rPr>
        <w:t>mm</w:t>
      </w:r>
      <w:r>
        <w:rPr>
          <w:spacing w:val="26"/>
        </w:rPr>
        <w:t xml:space="preserve"> </w:t>
      </w:r>
      <w:r>
        <w:rPr>
          <w:spacing w:val="-1"/>
        </w:rPr>
        <w:t>deep:</w:t>
      </w:r>
      <w:r>
        <w:rPr>
          <w:spacing w:val="26"/>
        </w:rPr>
        <w:t xml:space="preserve"> </w:t>
      </w:r>
      <w:r>
        <w:t>A</w:t>
      </w:r>
      <w:r>
        <w:rPr>
          <w:spacing w:val="30"/>
        </w:rPr>
        <w:t xml:space="preserve"> </w:t>
      </w:r>
      <w:r>
        <w:t>damp</w:t>
      </w:r>
      <w:r>
        <w:rPr>
          <w:spacing w:val="27"/>
        </w:rPr>
        <w:t xml:space="preserve"> </w:t>
      </w:r>
      <w:r>
        <w:rPr>
          <w:spacing w:val="-1"/>
        </w:rPr>
        <w:t>dry</w:t>
      </w:r>
      <w:r>
        <w:rPr>
          <w:spacing w:val="28"/>
        </w:rPr>
        <w:t xml:space="preserve"> </w:t>
      </w:r>
      <w:r>
        <w:rPr>
          <w:spacing w:val="-1"/>
        </w:rPr>
        <w:t>mortar</w:t>
      </w:r>
      <w:r>
        <w:rPr>
          <w:spacing w:val="27"/>
        </w:rPr>
        <w:t xml:space="preserve"> </w:t>
      </w:r>
      <w:r>
        <w:t>of</w:t>
      </w:r>
      <w:r>
        <w:rPr>
          <w:spacing w:val="25"/>
        </w:rPr>
        <w:t xml:space="preserve"> </w:t>
      </w:r>
      <w:r>
        <w:t>cement</w:t>
      </w:r>
      <w:r>
        <w:rPr>
          <w:spacing w:val="27"/>
        </w:rPr>
        <w:t xml:space="preserve"> </w:t>
      </w:r>
      <w:r>
        <w:rPr>
          <w:spacing w:val="-1"/>
        </w:rPr>
        <w:t>fine</w:t>
      </w:r>
      <w:r>
        <w:rPr>
          <w:spacing w:val="27"/>
        </w:rPr>
        <w:t xml:space="preserve"> </w:t>
      </w:r>
      <w:r>
        <w:rPr>
          <w:spacing w:val="-1"/>
        </w:rPr>
        <w:t>aggregate</w:t>
      </w:r>
      <w:r>
        <w:rPr>
          <w:spacing w:val="26"/>
        </w:rPr>
        <w:t xml:space="preserve"> </w:t>
      </w:r>
      <w:r>
        <w:rPr>
          <w:spacing w:val="-1"/>
        </w:rPr>
        <w:t>1:2</w:t>
      </w:r>
      <w:r>
        <w:rPr>
          <w:spacing w:val="27"/>
        </w:rPr>
        <w:t xml:space="preserve"> </w:t>
      </w:r>
      <w:r>
        <w:t>well</w:t>
      </w:r>
      <w:r>
        <w:rPr>
          <w:spacing w:val="55"/>
          <w:w w:val="99"/>
        </w:rPr>
        <w:t xml:space="preserve"> </w:t>
      </w:r>
      <w:r>
        <w:rPr>
          <w:spacing w:val="-1"/>
        </w:rPr>
        <w:t>tamped</w:t>
      </w:r>
      <w:r>
        <w:rPr>
          <w:spacing w:val="-7"/>
        </w:rPr>
        <w:t xml:space="preserve"> </w:t>
      </w:r>
      <w:r>
        <w:t>against</w:t>
      </w:r>
      <w:r>
        <w:rPr>
          <w:spacing w:val="-6"/>
        </w:rPr>
        <w:t xml:space="preserve"> </w:t>
      </w:r>
      <w:r>
        <w:rPr>
          <w:spacing w:val="-1"/>
        </w:rPr>
        <w:t>properly</w:t>
      </w:r>
      <w:r>
        <w:rPr>
          <w:spacing w:val="-6"/>
        </w:rPr>
        <w:t xml:space="preserve"> </w:t>
      </w:r>
      <w:r>
        <w:rPr>
          <w:spacing w:val="-1"/>
        </w:rPr>
        <w:t>fixed</w:t>
      </w:r>
      <w:r>
        <w:rPr>
          <w:spacing w:val="-6"/>
        </w:rPr>
        <w:t xml:space="preserve"> </w:t>
      </w:r>
      <w:r>
        <w:rPr>
          <w:spacing w:val="-1"/>
        </w:rPr>
        <w:t>forms</w:t>
      </w:r>
      <w:r>
        <w:rPr>
          <w:spacing w:val="-8"/>
        </w:rPr>
        <w:t xml:space="preserve"> </w:t>
      </w:r>
      <w:r>
        <w:rPr>
          <w:spacing w:val="1"/>
        </w:rPr>
        <w:t>as</w:t>
      </w:r>
      <w:r>
        <w:rPr>
          <w:spacing w:val="-7"/>
        </w:rPr>
        <w:t xml:space="preserve"> </w:t>
      </w:r>
      <w:r>
        <w:rPr>
          <w:spacing w:val="-1"/>
        </w:rPr>
        <w:t>filling</w:t>
      </w:r>
      <w:r>
        <w:rPr>
          <w:spacing w:val="-7"/>
        </w:rPr>
        <w:t xml:space="preserve"> </w:t>
      </w:r>
      <w:r>
        <w:t>proceeds.</w:t>
      </w:r>
    </w:p>
    <w:p w14:paraId="74D6A4D6" w14:textId="77777777" w:rsidR="00354ABE" w:rsidRDefault="00354ABE">
      <w:pPr>
        <w:rPr>
          <w:rFonts w:ascii="Calibri" w:eastAsia="Calibri" w:hAnsi="Calibri" w:cs="Calibri"/>
          <w:sz w:val="23"/>
          <w:szCs w:val="23"/>
        </w:rPr>
      </w:pPr>
    </w:p>
    <w:p w14:paraId="74D6A4D7"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Encasing</w:t>
      </w:r>
      <w:r>
        <w:rPr>
          <w:rFonts w:ascii="Calibri"/>
          <w:b/>
          <w:spacing w:val="-7"/>
          <w:sz w:val="20"/>
        </w:rPr>
        <w:t xml:space="preserve"> </w:t>
      </w:r>
      <w:r>
        <w:rPr>
          <w:rFonts w:ascii="Calibri"/>
          <w:b/>
          <w:sz w:val="20"/>
        </w:rPr>
        <w:t>of</w:t>
      </w:r>
      <w:r>
        <w:rPr>
          <w:rFonts w:ascii="Calibri"/>
          <w:b/>
          <w:spacing w:val="-6"/>
          <w:sz w:val="20"/>
        </w:rPr>
        <w:t xml:space="preserve"> </w:t>
      </w:r>
      <w:r>
        <w:rPr>
          <w:rFonts w:ascii="Calibri"/>
          <w:b/>
          <w:spacing w:val="-1"/>
          <w:sz w:val="20"/>
        </w:rPr>
        <w:t>Steelwork</w:t>
      </w:r>
      <w:r>
        <w:rPr>
          <w:rFonts w:ascii="Calibri"/>
          <w:b/>
          <w:spacing w:val="-6"/>
          <w:sz w:val="20"/>
        </w:rPr>
        <w:t xml:space="preserve"> </w:t>
      </w:r>
      <w:r>
        <w:rPr>
          <w:rFonts w:ascii="Calibri"/>
          <w:b/>
          <w:spacing w:val="-1"/>
          <w:sz w:val="20"/>
        </w:rPr>
        <w:t>in</w:t>
      </w:r>
      <w:r>
        <w:rPr>
          <w:rFonts w:ascii="Calibri"/>
          <w:b/>
          <w:spacing w:val="-6"/>
          <w:sz w:val="20"/>
        </w:rPr>
        <w:t xml:space="preserve"> </w:t>
      </w:r>
      <w:r>
        <w:rPr>
          <w:rFonts w:ascii="Calibri"/>
          <w:b/>
          <w:sz w:val="20"/>
        </w:rPr>
        <w:t>Foundations</w:t>
      </w:r>
      <w:r>
        <w:rPr>
          <w:rFonts w:ascii="Calibri"/>
          <w:b/>
          <w:spacing w:val="-7"/>
          <w:sz w:val="20"/>
        </w:rPr>
        <w:t xml:space="preserve"> </w:t>
      </w:r>
      <w:r>
        <w:rPr>
          <w:rFonts w:ascii="Calibri"/>
          <w:b/>
          <w:sz w:val="20"/>
        </w:rPr>
        <w:t>&amp;</w:t>
      </w:r>
      <w:r>
        <w:rPr>
          <w:rFonts w:ascii="Calibri"/>
          <w:b/>
          <w:spacing w:val="-8"/>
          <w:sz w:val="20"/>
        </w:rPr>
        <w:t xml:space="preserve"> </w:t>
      </w:r>
      <w:r>
        <w:rPr>
          <w:rFonts w:ascii="Calibri"/>
          <w:b/>
          <w:spacing w:val="-1"/>
          <w:sz w:val="20"/>
        </w:rPr>
        <w:t>Filling</w:t>
      </w:r>
      <w:r>
        <w:rPr>
          <w:rFonts w:ascii="Calibri"/>
          <w:b/>
          <w:spacing w:val="-7"/>
          <w:sz w:val="20"/>
        </w:rPr>
        <w:t xml:space="preserve"> </w:t>
      </w:r>
      <w:r>
        <w:rPr>
          <w:rFonts w:ascii="Calibri"/>
          <w:b/>
          <w:sz w:val="20"/>
        </w:rPr>
        <w:t>between</w:t>
      </w:r>
      <w:r>
        <w:rPr>
          <w:rFonts w:ascii="Calibri"/>
          <w:b/>
          <w:spacing w:val="-6"/>
          <w:sz w:val="20"/>
        </w:rPr>
        <w:t xml:space="preserve"> </w:t>
      </w:r>
      <w:r>
        <w:rPr>
          <w:rFonts w:ascii="Calibri"/>
          <w:b/>
          <w:sz w:val="20"/>
        </w:rPr>
        <w:t>Grillage</w:t>
      </w:r>
      <w:r>
        <w:rPr>
          <w:rFonts w:ascii="Calibri"/>
          <w:b/>
          <w:spacing w:val="-6"/>
          <w:sz w:val="20"/>
        </w:rPr>
        <w:t xml:space="preserve"> </w:t>
      </w:r>
      <w:r>
        <w:rPr>
          <w:rFonts w:ascii="Calibri"/>
          <w:b/>
          <w:sz w:val="20"/>
        </w:rPr>
        <w:t>Beams</w:t>
      </w:r>
    </w:p>
    <w:p w14:paraId="74D6A4D8" w14:textId="77777777" w:rsidR="00354ABE" w:rsidRDefault="00000000">
      <w:pPr>
        <w:pStyle w:val="BodyText"/>
        <w:spacing w:before="36" w:line="276" w:lineRule="auto"/>
        <w:ind w:right="118" w:firstLine="0"/>
        <w:jc w:val="both"/>
      </w:pPr>
      <w:r>
        <w:t>Grillage</w:t>
      </w:r>
      <w:r>
        <w:rPr>
          <w:spacing w:val="31"/>
        </w:rPr>
        <w:t xml:space="preserve"> </w:t>
      </w:r>
      <w:r>
        <w:t>beams</w:t>
      </w:r>
      <w:r>
        <w:rPr>
          <w:spacing w:val="31"/>
        </w:rPr>
        <w:t xml:space="preserve"> </w:t>
      </w:r>
      <w:r>
        <w:t>and</w:t>
      </w:r>
      <w:r>
        <w:rPr>
          <w:spacing w:val="31"/>
        </w:rPr>
        <w:t xml:space="preserve"> </w:t>
      </w:r>
      <w:r>
        <w:t>all</w:t>
      </w:r>
      <w:r>
        <w:rPr>
          <w:spacing w:val="32"/>
        </w:rPr>
        <w:t xml:space="preserve"> </w:t>
      </w:r>
      <w:r>
        <w:rPr>
          <w:spacing w:val="-1"/>
        </w:rPr>
        <w:t>steel</w:t>
      </w:r>
      <w:r>
        <w:rPr>
          <w:spacing w:val="34"/>
        </w:rPr>
        <w:t xml:space="preserve"> </w:t>
      </w:r>
      <w:r>
        <w:t>in</w:t>
      </w:r>
      <w:r>
        <w:rPr>
          <w:spacing w:val="35"/>
        </w:rPr>
        <w:t xml:space="preserve"> </w:t>
      </w:r>
      <w:r>
        <w:rPr>
          <w:spacing w:val="-1"/>
        </w:rPr>
        <w:t>foundations</w:t>
      </w:r>
      <w:r>
        <w:rPr>
          <w:spacing w:val="31"/>
        </w:rPr>
        <w:t xml:space="preserve"> </w:t>
      </w:r>
      <w:r>
        <w:rPr>
          <w:spacing w:val="-1"/>
        </w:rPr>
        <w:t>shall</w:t>
      </w:r>
      <w:r>
        <w:rPr>
          <w:spacing w:val="32"/>
        </w:rPr>
        <w:t xml:space="preserve"> </w:t>
      </w:r>
      <w:r>
        <w:t>be</w:t>
      </w:r>
      <w:r>
        <w:rPr>
          <w:spacing w:val="31"/>
        </w:rPr>
        <w:t xml:space="preserve"> </w:t>
      </w:r>
      <w:r>
        <w:rPr>
          <w:spacing w:val="-1"/>
        </w:rPr>
        <w:t>solidly</w:t>
      </w:r>
      <w:r>
        <w:rPr>
          <w:spacing w:val="33"/>
        </w:rPr>
        <w:t xml:space="preserve"> </w:t>
      </w:r>
      <w:r>
        <w:rPr>
          <w:spacing w:val="-1"/>
        </w:rPr>
        <w:t>encased</w:t>
      </w:r>
      <w:r>
        <w:rPr>
          <w:spacing w:val="32"/>
        </w:rPr>
        <w:t xml:space="preserve"> </w:t>
      </w:r>
      <w:r>
        <w:t>in</w:t>
      </w:r>
      <w:r>
        <w:rPr>
          <w:spacing w:val="32"/>
        </w:rPr>
        <w:t xml:space="preserve"> </w:t>
      </w:r>
      <w:r>
        <w:rPr>
          <w:spacing w:val="-1"/>
        </w:rPr>
        <w:t>dense</w:t>
      </w:r>
      <w:r>
        <w:rPr>
          <w:spacing w:val="31"/>
        </w:rPr>
        <w:t xml:space="preserve"> </w:t>
      </w:r>
      <w:r>
        <w:t>concrete</w:t>
      </w:r>
      <w:r>
        <w:rPr>
          <w:spacing w:val="33"/>
        </w:rPr>
        <w:t xml:space="preserve"> </w:t>
      </w:r>
      <w:r>
        <w:t>of</w:t>
      </w:r>
      <w:r>
        <w:rPr>
          <w:spacing w:val="69"/>
          <w:w w:val="99"/>
        </w:rPr>
        <w:t xml:space="preserve"> </w:t>
      </w:r>
      <w:r>
        <w:t>structural</w:t>
      </w:r>
      <w:r>
        <w:rPr>
          <w:spacing w:val="-5"/>
        </w:rPr>
        <w:t xml:space="preserve"> </w:t>
      </w:r>
      <w:r>
        <w:t>Gr.</w:t>
      </w:r>
      <w:r>
        <w:rPr>
          <w:spacing w:val="-5"/>
        </w:rPr>
        <w:t xml:space="preserve"> </w:t>
      </w:r>
      <w:r>
        <w:t>20</w:t>
      </w:r>
      <w:r>
        <w:rPr>
          <w:spacing w:val="-5"/>
        </w:rPr>
        <w:t xml:space="preserve"> </w:t>
      </w:r>
      <w:r>
        <w:t>(10</w:t>
      </w:r>
      <w:r>
        <w:rPr>
          <w:spacing w:val="-5"/>
        </w:rPr>
        <w:t xml:space="preserve"> </w:t>
      </w:r>
      <w:r>
        <w:t>mm)</w:t>
      </w:r>
      <w:r>
        <w:rPr>
          <w:spacing w:val="-5"/>
        </w:rPr>
        <w:t xml:space="preserve"> </w:t>
      </w:r>
      <w:r>
        <w:t>with</w:t>
      </w:r>
      <w:r>
        <w:rPr>
          <w:spacing w:val="-4"/>
        </w:rPr>
        <w:t xml:space="preserve"> </w:t>
      </w:r>
      <w:r>
        <w:t>a</w:t>
      </w:r>
      <w:r>
        <w:rPr>
          <w:spacing w:val="-5"/>
        </w:rPr>
        <w:t xml:space="preserve"> </w:t>
      </w:r>
      <w:r>
        <w:rPr>
          <w:spacing w:val="-1"/>
        </w:rPr>
        <w:t>minimum</w:t>
      </w:r>
      <w:r>
        <w:rPr>
          <w:spacing w:val="-5"/>
        </w:rPr>
        <w:t xml:space="preserve"> </w:t>
      </w:r>
      <w:r>
        <w:t>cover</w:t>
      </w:r>
      <w:r>
        <w:rPr>
          <w:spacing w:val="-4"/>
        </w:rPr>
        <w:t xml:space="preserve"> </w:t>
      </w:r>
      <w:r>
        <w:t>of</w:t>
      </w:r>
      <w:r>
        <w:rPr>
          <w:spacing w:val="-5"/>
        </w:rPr>
        <w:t xml:space="preserve"> </w:t>
      </w:r>
      <w:r>
        <w:t>100</w:t>
      </w:r>
      <w:r>
        <w:rPr>
          <w:spacing w:val="-5"/>
        </w:rPr>
        <w:t xml:space="preserve"> </w:t>
      </w:r>
      <w:r>
        <w:t>mm.</w:t>
      </w:r>
    </w:p>
    <w:p w14:paraId="74D6A4D9" w14:textId="77777777" w:rsidR="00354ABE" w:rsidRDefault="00354ABE">
      <w:pPr>
        <w:rPr>
          <w:rFonts w:ascii="Calibri" w:eastAsia="Calibri" w:hAnsi="Calibri" w:cs="Calibri"/>
          <w:sz w:val="23"/>
          <w:szCs w:val="23"/>
        </w:rPr>
      </w:pPr>
    </w:p>
    <w:p w14:paraId="74D6A4DA"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Erection</w:t>
      </w:r>
      <w:r>
        <w:rPr>
          <w:rFonts w:ascii="Calibri"/>
          <w:b/>
          <w:spacing w:val="-7"/>
          <w:sz w:val="20"/>
        </w:rPr>
        <w:t xml:space="preserve"> </w:t>
      </w:r>
      <w:r>
        <w:rPr>
          <w:rFonts w:ascii="Calibri"/>
          <w:b/>
          <w:sz w:val="20"/>
        </w:rPr>
        <w:t>of</w:t>
      </w:r>
      <w:r>
        <w:rPr>
          <w:rFonts w:ascii="Calibri"/>
          <w:b/>
          <w:spacing w:val="-8"/>
          <w:sz w:val="20"/>
        </w:rPr>
        <w:t xml:space="preserve"> </w:t>
      </w:r>
      <w:r>
        <w:rPr>
          <w:rFonts w:ascii="Calibri"/>
          <w:b/>
          <w:spacing w:val="-1"/>
          <w:sz w:val="20"/>
        </w:rPr>
        <w:t>Trusses</w:t>
      </w:r>
    </w:p>
    <w:p w14:paraId="74D6A4DB" w14:textId="77777777" w:rsidR="00354ABE" w:rsidRDefault="00000000">
      <w:pPr>
        <w:pStyle w:val="BodyText"/>
        <w:spacing w:before="34" w:line="276" w:lineRule="auto"/>
        <w:ind w:right="115" w:firstLine="0"/>
        <w:jc w:val="both"/>
      </w:pPr>
      <w:r>
        <w:rPr>
          <w:spacing w:val="-1"/>
        </w:rPr>
        <w:t>Trusses shall</w:t>
      </w:r>
      <w:r>
        <w:rPr>
          <w:spacing w:val="2"/>
        </w:rPr>
        <w:t xml:space="preserve"> </w:t>
      </w:r>
      <w:r>
        <w:t>be</w:t>
      </w:r>
      <w:r>
        <w:rPr>
          <w:spacing w:val="3"/>
        </w:rPr>
        <w:t xml:space="preserve"> </w:t>
      </w:r>
      <w:r>
        <w:rPr>
          <w:spacing w:val="-1"/>
        </w:rPr>
        <w:t>lifted</w:t>
      </w:r>
      <w:r>
        <w:rPr>
          <w:spacing w:val="1"/>
        </w:rPr>
        <w:t xml:space="preserve"> </w:t>
      </w:r>
      <w:r>
        <w:t>only</w:t>
      </w:r>
      <w:r>
        <w:rPr>
          <w:spacing w:val="2"/>
        </w:rPr>
        <w:t xml:space="preserve"> </w:t>
      </w:r>
      <w:r>
        <w:t>at</w:t>
      </w:r>
      <w:r>
        <w:rPr>
          <w:spacing w:val="5"/>
        </w:rPr>
        <w:t xml:space="preserve"> </w:t>
      </w:r>
      <w:r>
        <w:rPr>
          <w:spacing w:val="-1"/>
        </w:rPr>
        <w:t>nodes.</w:t>
      </w:r>
      <w:r>
        <w:rPr>
          <w:spacing w:val="1"/>
        </w:rPr>
        <w:t xml:space="preserve"> </w:t>
      </w:r>
      <w:r>
        <w:rPr>
          <w:spacing w:val="-1"/>
        </w:rPr>
        <w:t>The</w:t>
      </w:r>
      <w:r>
        <w:rPr>
          <w:spacing w:val="1"/>
        </w:rPr>
        <w:t xml:space="preserve"> </w:t>
      </w:r>
      <w:r>
        <w:t>trusses above</w:t>
      </w:r>
      <w:r>
        <w:rPr>
          <w:spacing w:val="1"/>
        </w:rPr>
        <w:t xml:space="preserve"> 10</w:t>
      </w:r>
      <w:r>
        <w:rPr>
          <w:spacing w:val="3"/>
        </w:rPr>
        <w:t xml:space="preserve"> </w:t>
      </w:r>
      <w:r>
        <w:rPr>
          <w:spacing w:val="-1"/>
        </w:rPr>
        <w:t>mm</w:t>
      </w:r>
      <w:r>
        <w:rPr>
          <w:spacing w:val="1"/>
        </w:rPr>
        <w:t xml:space="preserve"> </w:t>
      </w:r>
      <w:r>
        <w:t>in</w:t>
      </w:r>
      <w:r>
        <w:rPr>
          <w:spacing w:val="3"/>
        </w:rPr>
        <w:t xml:space="preserve"> </w:t>
      </w:r>
      <w:r>
        <w:rPr>
          <w:spacing w:val="-1"/>
        </w:rPr>
        <w:t>span</w:t>
      </w:r>
      <w:r>
        <w:rPr>
          <w:spacing w:val="3"/>
        </w:rPr>
        <w:t xml:space="preserve"> </w:t>
      </w:r>
      <w:r>
        <w:rPr>
          <w:spacing w:val="-1"/>
        </w:rPr>
        <w:t>shall</w:t>
      </w:r>
      <w:r>
        <w:rPr>
          <w:spacing w:val="2"/>
        </w:rPr>
        <w:t xml:space="preserve"> </w:t>
      </w:r>
      <w:r>
        <w:t>not</w:t>
      </w:r>
      <w:r>
        <w:rPr>
          <w:spacing w:val="1"/>
        </w:rPr>
        <w:t xml:space="preserve"> </w:t>
      </w:r>
      <w:r>
        <w:t>be</w:t>
      </w:r>
      <w:r>
        <w:rPr>
          <w:spacing w:val="1"/>
        </w:rPr>
        <w:t xml:space="preserve"> </w:t>
      </w:r>
      <w:r>
        <w:t>sligned</w:t>
      </w:r>
      <w:r>
        <w:rPr>
          <w:spacing w:val="2"/>
        </w:rPr>
        <w:t xml:space="preserve"> </w:t>
      </w:r>
      <w:r>
        <w:t>at</w:t>
      </w:r>
      <w:r>
        <w:rPr>
          <w:spacing w:val="61"/>
          <w:w w:val="99"/>
        </w:rPr>
        <w:t xml:space="preserve"> </w:t>
      </w:r>
      <w:r>
        <w:t>the</w:t>
      </w:r>
      <w:r>
        <w:rPr>
          <w:spacing w:val="5"/>
        </w:rPr>
        <w:t xml:space="preserve"> </w:t>
      </w:r>
      <w:r>
        <w:rPr>
          <w:spacing w:val="-1"/>
        </w:rPr>
        <w:t>apex,</w:t>
      </w:r>
      <w:r>
        <w:rPr>
          <w:spacing w:val="6"/>
        </w:rPr>
        <w:t xml:space="preserve"> </w:t>
      </w:r>
      <w:r>
        <w:t>as</w:t>
      </w:r>
      <w:r>
        <w:rPr>
          <w:spacing w:val="5"/>
        </w:rPr>
        <w:t xml:space="preserve"> </w:t>
      </w:r>
      <w:r>
        <w:t>this</w:t>
      </w:r>
      <w:r>
        <w:rPr>
          <w:spacing w:val="4"/>
        </w:rPr>
        <w:t xml:space="preserve"> </w:t>
      </w:r>
      <w:r>
        <w:t>will</w:t>
      </w:r>
      <w:r>
        <w:rPr>
          <w:spacing w:val="5"/>
        </w:rPr>
        <w:t xml:space="preserve"> </w:t>
      </w:r>
      <w:r>
        <w:t>develop</w:t>
      </w:r>
      <w:r>
        <w:rPr>
          <w:spacing w:val="6"/>
        </w:rPr>
        <w:t xml:space="preserve"> </w:t>
      </w:r>
      <w:r>
        <w:rPr>
          <w:spacing w:val="-1"/>
        </w:rPr>
        <w:t>compression</w:t>
      </w:r>
      <w:r>
        <w:rPr>
          <w:spacing w:val="9"/>
        </w:rPr>
        <w:t xml:space="preserve"> </w:t>
      </w:r>
      <w:r>
        <w:t>stresses</w:t>
      </w:r>
      <w:r>
        <w:rPr>
          <w:spacing w:val="4"/>
        </w:rPr>
        <w:t xml:space="preserve"> </w:t>
      </w:r>
      <w:r>
        <w:t>in</w:t>
      </w:r>
      <w:r>
        <w:rPr>
          <w:spacing w:val="6"/>
        </w:rPr>
        <w:t xml:space="preserve"> </w:t>
      </w:r>
      <w:r>
        <w:t>the</w:t>
      </w:r>
      <w:r>
        <w:rPr>
          <w:spacing w:val="5"/>
        </w:rPr>
        <w:t xml:space="preserve"> </w:t>
      </w:r>
      <w:r>
        <w:t>bottom</w:t>
      </w:r>
      <w:r>
        <w:rPr>
          <w:spacing w:val="5"/>
        </w:rPr>
        <w:t xml:space="preserve"> </w:t>
      </w:r>
      <w:r>
        <w:t>tie</w:t>
      </w:r>
      <w:r>
        <w:rPr>
          <w:spacing w:val="7"/>
        </w:rPr>
        <w:t xml:space="preserve"> </w:t>
      </w:r>
      <w:r>
        <w:rPr>
          <w:spacing w:val="-1"/>
        </w:rPr>
        <w:t>member.</w:t>
      </w:r>
      <w:r>
        <w:rPr>
          <w:spacing w:val="8"/>
        </w:rPr>
        <w:t xml:space="preserve"> </w:t>
      </w:r>
      <w:r>
        <w:rPr>
          <w:spacing w:val="-1"/>
        </w:rPr>
        <w:t>They</w:t>
      </w:r>
      <w:r>
        <w:rPr>
          <w:spacing w:val="9"/>
        </w:rPr>
        <w:t xml:space="preserve"> </w:t>
      </w:r>
      <w:r>
        <w:rPr>
          <w:spacing w:val="-1"/>
        </w:rPr>
        <w:t>shall</w:t>
      </w:r>
      <w:r>
        <w:rPr>
          <w:spacing w:val="8"/>
        </w:rPr>
        <w:t xml:space="preserve"> </w:t>
      </w:r>
      <w:r>
        <w:t>be</w:t>
      </w:r>
      <w:r>
        <w:rPr>
          <w:spacing w:val="76"/>
          <w:w w:val="99"/>
        </w:rPr>
        <w:t xml:space="preserve"> </w:t>
      </w:r>
      <w:r>
        <w:rPr>
          <w:spacing w:val="-1"/>
        </w:rPr>
        <w:t xml:space="preserve">lifted </w:t>
      </w:r>
      <w:r>
        <w:t>by</w:t>
      </w:r>
      <w:r>
        <w:rPr>
          <w:spacing w:val="-1"/>
        </w:rPr>
        <w:t xml:space="preserve"> </w:t>
      </w:r>
      <w:r>
        <w:t>slinging</w:t>
      </w:r>
      <w:r>
        <w:rPr>
          <w:spacing w:val="-2"/>
        </w:rPr>
        <w:t xml:space="preserve"> </w:t>
      </w:r>
      <w:r>
        <w:t>at two</w:t>
      </w:r>
      <w:r>
        <w:rPr>
          <w:spacing w:val="1"/>
        </w:rPr>
        <w:t xml:space="preserve"> </w:t>
      </w:r>
      <w:r>
        <w:rPr>
          <w:spacing w:val="-1"/>
        </w:rPr>
        <w:t xml:space="preserve">mid </w:t>
      </w:r>
      <w:r>
        <w:t>points</w:t>
      </w:r>
      <w:r>
        <w:rPr>
          <w:spacing w:val="-2"/>
        </w:rPr>
        <w:t xml:space="preserve"> </w:t>
      </w:r>
      <w:r>
        <w:t>of</w:t>
      </w:r>
      <w:r>
        <w:rPr>
          <w:spacing w:val="-2"/>
        </w:rPr>
        <w:t xml:space="preserve"> </w:t>
      </w:r>
      <w:r>
        <w:rPr>
          <w:spacing w:val="-1"/>
        </w:rPr>
        <w:t>rafters,</w:t>
      </w:r>
      <w:r>
        <w:rPr>
          <w:spacing w:val="1"/>
        </w:rPr>
        <w:t xml:space="preserve"> </w:t>
      </w:r>
      <w:r>
        <w:rPr>
          <w:spacing w:val="-1"/>
        </w:rPr>
        <w:t>which</w:t>
      </w:r>
      <w:r>
        <w:rPr>
          <w:spacing w:val="-2"/>
        </w:rPr>
        <w:t xml:space="preserve"> </w:t>
      </w:r>
      <w:r>
        <w:rPr>
          <w:spacing w:val="-1"/>
        </w:rPr>
        <w:t xml:space="preserve">shall </w:t>
      </w:r>
      <w:r>
        <w:rPr>
          <w:spacing w:val="1"/>
        </w:rPr>
        <w:t>be</w:t>
      </w:r>
      <w:r>
        <w:rPr>
          <w:spacing w:val="-2"/>
        </w:rPr>
        <w:t xml:space="preserve"> </w:t>
      </w:r>
      <w:r>
        <w:t>temporarily</w:t>
      </w:r>
      <w:r>
        <w:rPr>
          <w:spacing w:val="-1"/>
        </w:rPr>
        <w:t xml:space="preserve"> braced </w:t>
      </w:r>
      <w:r>
        <w:t>by</w:t>
      </w:r>
      <w:r>
        <w:rPr>
          <w:spacing w:val="-1"/>
        </w:rPr>
        <w:t xml:space="preserve"> </w:t>
      </w:r>
      <w:r>
        <w:t>a wooden</w:t>
      </w:r>
      <w:r>
        <w:rPr>
          <w:spacing w:val="57"/>
          <w:w w:val="99"/>
        </w:rPr>
        <w:t xml:space="preserve"> </w:t>
      </w:r>
      <w:r>
        <w:rPr>
          <w:spacing w:val="-1"/>
        </w:rPr>
        <w:t>member</w:t>
      </w:r>
      <w:r>
        <w:rPr>
          <w:spacing w:val="27"/>
        </w:rPr>
        <w:t xml:space="preserve"> </w:t>
      </w:r>
      <w:r>
        <w:t>of</w:t>
      </w:r>
      <w:r>
        <w:rPr>
          <w:spacing w:val="26"/>
        </w:rPr>
        <w:t xml:space="preserve"> </w:t>
      </w:r>
      <w:r>
        <w:t>a</w:t>
      </w:r>
      <w:r>
        <w:rPr>
          <w:spacing w:val="29"/>
        </w:rPr>
        <w:t xml:space="preserve"> </w:t>
      </w:r>
      <w:r>
        <w:rPr>
          <w:spacing w:val="-1"/>
        </w:rPr>
        <w:t>suitable</w:t>
      </w:r>
      <w:r>
        <w:rPr>
          <w:spacing w:val="28"/>
        </w:rPr>
        <w:t xml:space="preserve"> </w:t>
      </w:r>
      <w:r>
        <w:t>section.</w:t>
      </w:r>
      <w:r>
        <w:rPr>
          <w:spacing w:val="27"/>
        </w:rPr>
        <w:t xml:space="preserve"> </w:t>
      </w:r>
      <w:r>
        <w:rPr>
          <w:spacing w:val="-1"/>
        </w:rPr>
        <w:t>After</w:t>
      </w:r>
      <w:r>
        <w:rPr>
          <w:spacing w:val="27"/>
        </w:rPr>
        <w:t xml:space="preserve"> </w:t>
      </w:r>
      <w:r>
        <w:t>the</w:t>
      </w:r>
      <w:r>
        <w:rPr>
          <w:spacing w:val="26"/>
        </w:rPr>
        <w:t xml:space="preserve"> </w:t>
      </w:r>
      <w:r>
        <w:t>trusses</w:t>
      </w:r>
      <w:r>
        <w:rPr>
          <w:spacing w:val="26"/>
        </w:rPr>
        <w:t xml:space="preserve"> </w:t>
      </w:r>
      <w:r>
        <w:t>are</w:t>
      </w:r>
      <w:r>
        <w:rPr>
          <w:spacing w:val="26"/>
        </w:rPr>
        <w:t xml:space="preserve"> </w:t>
      </w:r>
      <w:r>
        <w:t>placed</w:t>
      </w:r>
      <w:r>
        <w:rPr>
          <w:spacing w:val="28"/>
        </w:rPr>
        <w:t xml:space="preserve"> </w:t>
      </w:r>
      <w:r>
        <w:t>in</w:t>
      </w:r>
      <w:r>
        <w:rPr>
          <w:spacing w:val="27"/>
        </w:rPr>
        <w:t xml:space="preserve"> </w:t>
      </w:r>
      <w:r>
        <w:rPr>
          <w:spacing w:val="-1"/>
        </w:rPr>
        <w:t>position,</w:t>
      </w:r>
      <w:r>
        <w:rPr>
          <w:spacing w:val="27"/>
        </w:rPr>
        <w:t xml:space="preserve"> </w:t>
      </w:r>
      <w:r>
        <w:t>purlings</w:t>
      </w:r>
      <w:r>
        <w:rPr>
          <w:spacing w:val="26"/>
        </w:rPr>
        <w:t xml:space="preserve"> </w:t>
      </w:r>
      <w:r>
        <w:t>and</w:t>
      </w:r>
      <w:r>
        <w:rPr>
          <w:spacing w:val="30"/>
        </w:rPr>
        <w:t xml:space="preserve"> </w:t>
      </w:r>
      <w:r>
        <w:rPr>
          <w:spacing w:val="-1"/>
        </w:rPr>
        <w:t>wind</w:t>
      </w:r>
      <w:r>
        <w:rPr>
          <w:spacing w:val="84"/>
          <w:w w:val="99"/>
        </w:rPr>
        <w:t xml:space="preserve"> </w:t>
      </w:r>
      <w:r>
        <w:t>bracings</w:t>
      </w:r>
      <w:r>
        <w:rPr>
          <w:spacing w:val="-6"/>
        </w:rPr>
        <w:t xml:space="preserve"> </w:t>
      </w:r>
      <w:r>
        <w:rPr>
          <w:spacing w:val="-1"/>
        </w:rPr>
        <w:t>shall</w:t>
      </w:r>
      <w:r>
        <w:rPr>
          <w:spacing w:val="-5"/>
        </w:rPr>
        <w:t xml:space="preserve"> </w:t>
      </w:r>
      <w:r>
        <w:t>be</w:t>
      </w:r>
      <w:r>
        <w:rPr>
          <w:spacing w:val="-6"/>
        </w:rPr>
        <w:t xml:space="preserve"> </w:t>
      </w:r>
      <w:r>
        <w:t>fixed</w:t>
      </w:r>
      <w:r>
        <w:rPr>
          <w:spacing w:val="-4"/>
        </w:rPr>
        <w:t xml:space="preserve"> </w:t>
      </w:r>
      <w:r>
        <w:t>as</w:t>
      </w:r>
      <w:r>
        <w:rPr>
          <w:spacing w:val="-4"/>
        </w:rPr>
        <w:t xml:space="preserve"> </w:t>
      </w:r>
      <w:r>
        <w:rPr>
          <w:spacing w:val="-1"/>
        </w:rPr>
        <w:t>soon</w:t>
      </w:r>
      <w:r>
        <w:rPr>
          <w:spacing w:val="-4"/>
        </w:rPr>
        <w:t xml:space="preserve"> </w:t>
      </w:r>
      <w:r>
        <w:t>as</w:t>
      </w:r>
      <w:r>
        <w:rPr>
          <w:spacing w:val="-7"/>
        </w:rPr>
        <w:t xml:space="preserve"> </w:t>
      </w:r>
      <w:r>
        <w:t>possible.</w:t>
      </w:r>
    </w:p>
    <w:p w14:paraId="74D6A4DC" w14:textId="77777777" w:rsidR="00354ABE" w:rsidRDefault="00354ABE">
      <w:pPr>
        <w:spacing w:before="12"/>
        <w:rPr>
          <w:rFonts w:ascii="Calibri" w:eastAsia="Calibri" w:hAnsi="Calibri" w:cs="Calibri"/>
        </w:rPr>
      </w:pPr>
    </w:p>
    <w:p w14:paraId="74D6A4DD" w14:textId="77777777" w:rsidR="00354ABE" w:rsidRDefault="00000000">
      <w:pPr>
        <w:pStyle w:val="BodyText"/>
        <w:spacing w:line="276" w:lineRule="auto"/>
        <w:ind w:right="123" w:firstLine="0"/>
        <w:jc w:val="both"/>
      </w:pPr>
      <w:r>
        <w:rPr>
          <w:spacing w:val="-1"/>
        </w:rPr>
        <w:t>The</w:t>
      </w:r>
      <w:r>
        <w:rPr>
          <w:spacing w:val="2"/>
        </w:rPr>
        <w:t xml:space="preserve"> </w:t>
      </w:r>
      <w:r>
        <w:rPr>
          <w:spacing w:val="-1"/>
        </w:rPr>
        <w:t>end</w:t>
      </w:r>
      <w:r>
        <w:rPr>
          <w:spacing w:val="4"/>
        </w:rPr>
        <w:t xml:space="preserve"> </w:t>
      </w:r>
      <w:r>
        <w:t>of</w:t>
      </w:r>
      <w:r>
        <w:rPr>
          <w:spacing w:val="2"/>
        </w:rPr>
        <w:t xml:space="preserve"> </w:t>
      </w:r>
      <w:r>
        <w:t>the</w:t>
      </w:r>
      <w:r>
        <w:rPr>
          <w:spacing w:val="3"/>
        </w:rPr>
        <w:t xml:space="preserve"> </w:t>
      </w:r>
      <w:r>
        <w:t>truss</w:t>
      </w:r>
      <w:r>
        <w:rPr>
          <w:spacing w:val="2"/>
        </w:rPr>
        <w:t xml:space="preserve"> </w:t>
      </w:r>
      <w:r>
        <w:rPr>
          <w:spacing w:val="-1"/>
        </w:rPr>
        <w:t>which</w:t>
      </w:r>
      <w:r>
        <w:rPr>
          <w:spacing w:val="3"/>
        </w:rPr>
        <w:t xml:space="preserve"> </w:t>
      </w:r>
      <w:r>
        <w:t>faces</w:t>
      </w:r>
      <w:r>
        <w:rPr>
          <w:spacing w:val="3"/>
        </w:rPr>
        <w:t xml:space="preserve"> </w:t>
      </w:r>
      <w:r>
        <w:t>the</w:t>
      </w:r>
      <w:r>
        <w:rPr>
          <w:spacing w:val="2"/>
        </w:rPr>
        <w:t xml:space="preserve"> </w:t>
      </w:r>
      <w:r>
        <w:t>prevailing</w:t>
      </w:r>
      <w:r>
        <w:rPr>
          <w:spacing w:val="5"/>
        </w:rPr>
        <w:t xml:space="preserve"> </w:t>
      </w:r>
      <w:r>
        <w:rPr>
          <w:spacing w:val="-1"/>
        </w:rPr>
        <w:t>winds</w:t>
      </w:r>
      <w:r>
        <w:rPr>
          <w:spacing w:val="4"/>
        </w:rPr>
        <w:t xml:space="preserve"> </w:t>
      </w:r>
      <w:r>
        <w:rPr>
          <w:spacing w:val="-1"/>
        </w:rPr>
        <w:t>shall</w:t>
      </w:r>
      <w:r>
        <w:rPr>
          <w:spacing w:val="3"/>
        </w:rPr>
        <w:t xml:space="preserve"> </w:t>
      </w:r>
      <w:r>
        <w:t>be</w:t>
      </w:r>
      <w:r>
        <w:rPr>
          <w:spacing w:val="3"/>
        </w:rPr>
        <w:t xml:space="preserve"> </w:t>
      </w:r>
      <w:r>
        <w:rPr>
          <w:spacing w:val="-1"/>
        </w:rPr>
        <w:t>fixed</w:t>
      </w:r>
      <w:r>
        <w:rPr>
          <w:spacing w:val="4"/>
        </w:rPr>
        <w:t xml:space="preserve"> </w:t>
      </w:r>
      <w:r>
        <w:t>with</w:t>
      </w:r>
      <w:r>
        <w:rPr>
          <w:spacing w:val="4"/>
        </w:rPr>
        <w:t xml:space="preserve"> </w:t>
      </w:r>
      <w:r>
        <w:t>holding</w:t>
      </w:r>
      <w:r>
        <w:rPr>
          <w:spacing w:val="3"/>
        </w:rPr>
        <w:t xml:space="preserve"> </w:t>
      </w:r>
      <w:r>
        <w:rPr>
          <w:spacing w:val="-1"/>
        </w:rPr>
        <w:t>down</w:t>
      </w:r>
      <w:r>
        <w:rPr>
          <w:spacing w:val="5"/>
        </w:rPr>
        <w:t xml:space="preserve"> </w:t>
      </w:r>
      <w:r>
        <w:rPr>
          <w:spacing w:val="-1"/>
        </w:rPr>
        <w:t>bolts,</w:t>
      </w:r>
      <w:r>
        <w:rPr>
          <w:spacing w:val="59"/>
          <w:w w:val="99"/>
        </w:rPr>
        <w:t xml:space="preserve"> </w:t>
      </w:r>
      <w:r>
        <w:t>and</w:t>
      </w:r>
      <w:r>
        <w:rPr>
          <w:spacing w:val="-5"/>
        </w:rPr>
        <w:t xml:space="preserve"> </w:t>
      </w:r>
      <w:r>
        <w:t>the</w:t>
      </w:r>
      <w:r>
        <w:rPr>
          <w:spacing w:val="-6"/>
        </w:rPr>
        <w:t xml:space="preserve"> </w:t>
      </w:r>
      <w:r>
        <w:t>other</w:t>
      </w:r>
      <w:r>
        <w:rPr>
          <w:spacing w:val="-5"/>
        </w:rPr>
        <w:t xml:space="preserve"> </w:t>
      </w:r>
      <w:r>
        <w:rPr>
          <w:spacing w:val="-1"/>
        </w:rPr>
        <w:t>end</w:t>
      </w:r>
      <w:r>
        <w:rPr>
          <w:spacing w:val="-5"/>
        </w:rPr>
        <w:t xml:space="preserve"> </w:t>
      </w:r>
      <w:r>
        <w:t>kept</w:t>
      </w:r>
      <w:r>
        <w:rPr>
          <w:spacing w:val="-5"/>
        </w:rPr>
        <w:t xml:space="preserve"> </w:t>
      </w:r>
      <w:r>
        <w:rPr>
          <w:spacing w:val="-1"/>
        </w:rPr>
        <w:t>free</w:t>
      </w:r>
      <w:r>
        <w:rPr>
          <w:spacing w:val="-6"/>
        </w:rPr>
        <w:t xml:space="preserve"> </w:t>
      </w:r>
      <w:r>
        <w:rPr>
          <w:spacing w:val="1"/>
        </w:rPr>
        <w:t>to</w:t>
      </w:r>
      <w:r>
        <w:rPr>
          <w:spacing w:val="-5"/>
        </w:rPr>
        <w:t xml:space="preserve"> </w:t>
      </w:r>
      <w:r>
        <w:rPr>
          <w:spacing w:val="-1"/>
        </w:rPr>
        <w:t>move.</w:t>
      </w:r>
      <w:r>
        <w:rPr>
          <w:spacing w:val="-5"/>
        </w:rPr>
        <w:t xml:space="preserve"> </w:t>
      </w:r>
      <w:r>
        <w:t>In</w:t>
      </w:r>
      <w:r>
        <w:rPr>
          <w:spacing w:val="-5"/>
        </w:rPr>
        <w:t xml:space="preserve"> </w:t>
      </w:r>
      <w:r>
        <w:rPr>
          <w:spacing w:val="-1"/>
        </w:rPr>
        <w:t>case</w:t>
      </w:r>
      <w:r>
        <w:rPr>
          <w:spacing w:val="-6"/>
        </w:rPr>
        <w:t xml:space="preserve"> </w:t>
      </w:r>
      <w:r>
        <w:rPr>
          <w:spacing w:val="1"/>
        </w:rPr>
        <w:t>of</w:t>
      </w:r>
      <w:r>
        <w:rPr>
          <w:spacing w:val="-6"/>
        </w:rPr>
        <w:t xml:space="preserve"> </w:t>
      </w:r>
      <w:r>
        <w:t>trusses</w:t>
      </w:r>
      <w:r>
        <w:rPr>
          <w:spacing w:val="-6"/>
        </w:rPr>
        <w:t xml:space="preserve"> </w:t>
      </w:r>
      <w:r>
        <w:t>of</w:t>
      </w:r>
      <w:r>
        <w:rPr>
          <w:spacing w:val="-5"/>
        </w:rPr>
        <w:t xml:space="preserve"> </w:t>
      </w:r>
      <w:r>
        <w:t>spans</w:t>
      </w:r>
      <w:r>
        <w:rPr>
          <w:spacing w:val="-6"/>
        </w:rPr>
        <w:t xml:space="preserve"> </w:t>
      </w:r>
      <w:r>
        <w:t>unto</w:t>
      </w:r>
      <w:r>
        <w:rPr>
          <w:spacing w:val="-5"/>
        </w:rPr>
        <w:t xml:space="preserve"> </w:t>
      </w:r>
      <w:r>
        <w:t>10</w:t>
      </w:r>
      <w:r>
        <w:rPr>
          <w:spacing w:val="-6"/>
        </w:rPr>
        <w:t xml:space="preserve"> </w:t>
      </w:r>
      <w:r>
        <w:t>m</w:t>
      </w:r>
      <w:r>
        <w:rPr>
          <w:spacing w:val="-6"/>
        </w:rPr>
        <w:t xml:space="preserve"> </w:t>
      </w:r>
      <w:r>
        <w:t>the</w:t>
      </w:r>
      <w:r>
        <w:rPr>
          <w:spacing w:val="-6"/>
        </w:rPr>
        <w:t xml:space="preserve"> </w:t>
      </w:r>
      <w:r>
        <w:t>free</w:t>
      </w:r>
      <w:r>
        <w:rPr>
          <w:spacing w:val="-6"/>
        </w:rPr>
        <w:t xml:space="preserve"> </w:t>
      </w:r>
      <w:r>
        <w:rPr>
          <w:spacing w:val="-1"/>
        </w:rPr>
        <w:t>end</w:t>
      </w:r>
      <w:r>
        <w:rPr>
          <w:spacing w:val="-5"/>
        </w:rPr>
        <w:t xml:space="preserve"> </w:t>
      </w:r>
      <w:r>
        <w:rPr>
          <w:spacing w:val="1"/>
        </w:rPr>
        <w:t>of</w:t>
      </w:r>
      <w:r>
        <w:rPr>
          <w:spacing w:val="-6"/>
        </w:rPr>
        <w:t xml:space="preserve"> </w:t>
      </w:r>
      <w:r>
        <w:t>the</w:t>
      </w:r>
      <w:r>
        <w:rPr>
          <w:spacing w:val="42"/>
          <w:w w:val="99"/>
        </w:rPr>
        <w:t xml:space="preserve"> </w:t>
      </w:r>
      <w:r>
        <w:t>truss</w:t>
      </w:r>
      <w:r>
        <w:rPr>
          <w:spacing w:val="7"/>
        </w:rPr>
        <w:t xml:space="preserve"> </w:t>
      </w:r>
      <w:r>
        <w:rPr>
          <w:spacing w:val="-1"/>
        </w:rPr>
        <w:t>shall</w:t>
      </w:r>
      <w:r>
        <w:rPr>
          <w:spacing w:val="7"/>
        </w:rPr>
        <w:t xml:space="preserve"> </w:t>
      </w:r>
      <w:r>
        <w:t>be</w:t>
      </w:r>
      <w:r>
        <w:rPr>
          <w:spacing w:val="5"/>
        </w:rPr>
        <w:t xml:space="preserve"> </w:t>
      </w:r>
      <w:r>
        <w:t>laid</w:t>
      </w:r>
      <w:r>
        <w:rPr>
          <w:spacing w:val="7"/>
        </w:rPr>
        <w:t xml:space="preserve"> </w:t>
      </w:r>
      <w:r>
        <w:t>on</w:t>
      </w:r>
      <w:r>
        <w:rPr>
          <w:spacing w:val="7"/>
        </w:rPr>
        <w:t xml:space="preserve"> </w:t>
      </w:r>
      <w:r>
        <w:t>lead</w:t>
      </w:r>
      <w:r>
        <w:rPr>
          <w:spacing w:val="9"/>
        </w:rPr>
        <w:t xml:space="preserve"> </w:t>
      </w:r>
      <w:r>
        <w:rPr>
          <w:spacing w:val="-1"/>
        </w:rPr>
        <w:t>sheet</w:t>
      </w:r>
      <w:r>
        <w:rPr>
          <w:spacing w:val="7"/>
        </w:rPr>
        <w:t xml:space="preserve"> </w:t>
      </w:r>
      <w:r>
        <w:t>or</w:t>
      </w:r>
      <w:r>
        <w:rPr>
          <w:spacing w:val="6"/>
        </w:rPr>
        <w:t xml:space="preserve"> </w:t>
      </w:r>
      <w:r>
        <w:rPr>
          <w:spacing w:val="-1"/>
        </w:rPr>
        <w:t>steel</w:t>
      </w:r>
      <w:r>
        <w:rPr>
          <w:spacing w:val="6"/>
        </w:rPr>
        <w:t xml:space="preserve"> </w:t>
      </w:r>
      <w:r>
        <w:t>plate</w:t>
      </w:r>
      <w:r>
        <w:rPr>
          <w:spacing w:val="6"/>
        </w:rPr>
        <w:t xml:space="preserve"> </w:t>
      </w:r>
      <w:r>
        <w:rPr>
          <w:spacing w:val="1"/>
        </w:rPr>
        <w:t>as</w:t>
      </w:r>
      <w:r>
        <w:rPr>
          <w:spacing w:val="5"/>
        </w:rPr>
        <w:t xml:space="preserve"> </w:t>
      </w:r>
      <w:r>
        <w:rPr>
          <w:spacing w:val="-1"/>
        </w:rPr>
        <w:t>per</w:t>
      </w:r>
      <w:r>
        <w:rPr>
          <w:spacing w:val="6"/>
        </w:rPr>
        <w:t xml:space="preserve"> </w:t>
      </w:r>
      <w:r>
        <w:t>design,</w:t>
      </w:r>
      <w:r>
        <w:rPr>
          <w:spacing w:val="7"/>
        </w:rPr>
        <w:t xml:space="preserve"> </w:t>
      </w:r>
      <w:r>
        <w:t>and</w:t>
      </w:r>
      <w:r>
        <w:rPr>
          <w:spacing w:val="7"/>
        </w:rPr>
        <w:t xml:space="preserve"> </w:t>
      </w:r>
      <w:r>
        <w:t>the</w:t>
      </w:r>
      <w:r>
        <w:rPr>
          <w:spacing w:val="5"/>
        </w:rPr>
        <w:t xml:space="preserve"> </w:t>
      </w:r>
      <w:r>
        <w:rPr>
          <w:spacing w:val="-1"/>
        </w:rPr>
        <w:t>holes</w:t>
      </w:r>
      <w:r>
        <w:rPr>
          <w:spacing w:val="5"/>
        </w:rPr>
        <w:t xml:space="preserve"> </w:t>
      </w:r>
      <w:r>
        <w:rPr>
          <w:spacing w:val="-1"/>
        </w:rPr>
        <w:t>for</w:t>
      </w:r>
      <w:r>
        <w:rPr>
          <w:spacing w:val="7"/>
        </w:rPr>
        <w:t xml:space="preserve"> </w:t>
      </w:r>
      <w:r>
        <w:t>holding</w:t>
      </w:r>
      <w:r>
        <w:rPr>
          <w:spacing w:val="5"/>
        </w:rPr>
        <w:t xml:space="preserve"> </w:t>
      </w:r>
      <w:r>
        <w:t>down</w:t>
      </w:r>
      <w:r>
        <w:rPr>
          <w:spacing w:val="54"/>
          <w:w w:val="99"/>
        </w:rPr>
        <w:t xml:space="preserve"> </w:t>
      </w:r>
      <w:r>
        <w:t>bolts</w:t>
      </w:r>
      <w:r>
        <w:rPr>
          <w:spacing w:val="-10"/>
        </w:rPr>
        <w:t xml:space="preserve"> </w:t>
      </w:r>
      <w:r>
        <w:rPr>
          <w:spacing w:val="-1"/>
        </w:rPr>
        <w:t>shall</w:t>
      </w:r>
      <w:r>
        <w:rPr>
          <w:spacing w:val="-7"/>
        </w:rPr>
        <w:t xml:space="preserve"> </w:t>
      </w:r>
      <w:r>
        <w:t>be</w:t>
      </w:r>
      <w:r>
        <w:rPr>
          <w:spacing w:val="-6"/>
        </w:rPr>
        <w:t xml:space="preserve"> </w:t>
      </w:r>
      <w:r>
        <w:t>made</w:t>
      </w:r>
      <w:r>
        <w:rPr>
          <w:spacing w:val="-9"/>
        </w:rPr>
        <w:t xml:space="preserve"> </w:t>
      </w:r>
      <w:r>
        <w:t>in</w:t>
      </w:r>
      <w:r>
        <w:rPr>
          <w:spacing w:val="-8"/>
        </w:rPr>
        <w:t xml:space="preserve"> </w:t>
      </w:r>
      <w:r>
        <w:t>the</w:t>
      </w:r>
      <w:r>
        <w:rPr>
          <w:spacing w:val="-6"/>
        </w:rPr>
        <w:t xml:space="preserve"> </w:t>
      </w:r>
      <w:r>
        <w:t>form</w:t>
      </w:r>
      <w:r>
        <w:rPr>
          <w:spacing w:val="-9"/>
        </w:rPr>
        <w:t xml:space="preserve"> </w:t>
      </w:r>
      <w:r>
        <w:t>of</w:t>
      </w:r>
      <w:r>
        <w:rPr>
          <w:spacing w:val="-9"/>
        </w:rPr>
        <w:t xml:space="preserve"> </w:t>
      </w:r>
      <w:r>
        <w:t>oblong</w:t>
      </w:r>
      <w:r>
        <w:rPr>
          <w:spacing w:val="-6"/>
        </w:rPr>
        <w:t xml:space="preserve"> </w:t>
      </w:r>
      <w:r>
        <w:rPr>
          <w:spacing w:val="-1"/>
        </w:rPr>
        <w:t>slots,</w:t>
      </w:r>
      <w:r>
        <w:rPr>
          <w:spacing w:val="-6"/>
        </w:rPr>
        <w:t xml:space="preserve"> </w:t>
      </w:r>
      <w:r>
        <w:rPr>
          <w:spacing w:val="-1"/>
        </w:rPr>
        <w:t>so</w:t>
      </w:r>
      <w:r>
        <w:rPr>
          <w:spacing w:val="-8"/>
        </w:rPr>
        <w:t xml:space="preserve"> </w:t>
      </w:r>
      <w:r>
        <w:t>as</w:t>
      </w:r>
      <w:r>
        <w:rPr>
          <w:spacing w:val="-8"/>
        </w:rPr>
        <w:t xml:space="preserve"> </w:t>
      </w:r>
      <w:r>
        <w:t>to</w:t>
      </w:r>
      <w:r>
        <w:rPr>
          <w:spacing w:val="-7"/>
        </w:rPr>
        <w:t xml:space="preserve"> </w:t>
      </w:r>
      <w:r>
        <w:t>permit</w:t>
      </w:r>
      <w:r>
        <w:rPr>
          <w:spacing w:val="-9"/>
        </w:rPr>
        <w:t xml:space="preserve"> </w:t>
      </w:r>
      <w:r>
        <w:t>the</w:t>
      </w:r>
      <w:r>
        <w:rPr>
          <w:spacing w:val="-9"/>
        </w:rPr>
        <w:t xml:space="preserve"> </w:t>
      </w:r>
      <w:r>
        <w:t>free</w:t>
      </w:r>
      <w:r>
        <w:rPr>
          <w:spacing w:val="-6"/>
        </w:rPr>
        <w:t xml:space="preserve"> </w:t>
      </w:r>
      <w:r>
        <w:rPr>
          <w:spacing w:val="-1"/>
        </w:rPr>
        <w:t>movement</w:t>
      </w:r>
      <w:r>
        <w:rPr>
          <w:spacing w:val="-7"/>
        </w:rPr>
        <w:t xml:space="preserve"> </w:t>
      </w:r>
      <w:r>
        <w:t>of</w:t>
      </w:r>
      <w:r>
        <w:rPr>
          <w:spacing w:val="-9"/>
        </w:rPr>
        <w:t xml:space="preserve"> </w:t>
      </w:r>
      <w:r>
        <w:t>the</w:t>
      </w:r>
      <w:r>
        <w:rPr>
          <w:spacing w:val="-7"/>
        </w:rPr>
        <w:t xml:space="preserve"> </w:t>
      </w:r>
      <w:r>
        <w:t>truss</w:t>
      </w:r>
      <w:r>
        <w:rPr>
          <w:spacing w:val="38"/>
          <w:w w:val="99"/>
        </w:rPr>
        <w:t xml:space="preserve"> </w:t>
      </w:r>
      <w:r>
        <w:rPr>
          <w:spacing w:val="-1"/>
        </w:rPr>
        <w:t>end.</w:t>
      </w:r>
      <w:r>
        <w:rPr>
          <w:spacing w:val="-5"/>
        </w:rPr>
        <w:t xml:space="preserve"> </w:t>
      </w:r>
      <w:r>
        <w:rPr>
          <w:spacing w:val="-1"/>
        </w:rPr>
        <w:t>For</w:t>
      </w:r>
      <w:r>
        <w:rPr>
          <w:spacing w:val="-4"/>
        </w:rPr>
        <w:t xml:space="preserve"> </w:t>
      </w:r>
      <w:r>
        <w:t>larger</w:t>
      </w:r>
      <w:r>
        <w:rPr>
          <w:spacing w:val="-5"/>
        </w:rPr>
        <w:t xml:space="preserve"> </w:t>
      </w:r>
      <w:r>
        <w:rPr>
          <w:spacing w:val="-1"/>
        </w:rPr>
        <w:t>spans,</w:t>
      </w:r>
      <w:r>
        <w:rPr>
          <w:spacing w:val="-5"/>
        </w:rPr>
        <w:t xml:space="preserve"> </w:t>
      </w:r>
      <w:r>
        <w:t>the</w:t>
      </w:r>
      <w:r>
        <w:rPr>
          <w:spacing w:val="-5"/>
        </w:rPr>
        <w:t xml:space="preserve"> </w:t>
      </w:r>
      <w:r>
        <w:t>truss</w:t>
      </w:r>
      <w:r>
        <w:rPr>
          <w:spacing w:val="-6"/>
        </w:rPr>
        <w:t xml:space="preserve"> </w:t>
      </w:r>
      <w:r>
        <w:rPr>
          <w:spacing w:val="-1"/>
        </w:rPr>
        <w:t>shall</w:t>
      </w:r>
      <w:r>
        <w:rPr>
          <w:spacing w:val="-6"/>
        </w:rPr>
        <w:t xml:space="preserve"> </w:t>
      </w:r>
      <w:r>
        <w:t>be</w:t>
      </w:r>
      <w:r>
        <w:rPr>
          <w:spacing w:val="-5"/>
        </w:rPr>
        <w:t xml:space="preserve"> </w:t>
      </w:r>
      <w:r>
        <w:t>provided</w:t>
      </w:r>
      <w:r>
        <w:rPr>
          <w:spacing w:val="-4"/>
        </w:rPr>
        <w:t xml:space="preserve"> </w:t>
      </w:r>
      <w:r>
        <w:t>with</w:t>
      </w:r>
      <w:r>
        <w:rPr>
          <w:spacing w:val="-5"/>
        </w:rPr>
        <w:t xml:space="preserve"> </w:t>
      </w:r>
      <w:r>
        <w:t>bearing</w:t>
      </w:r>
      <w:r>
        <w:rPr>
          <w:spacing w:val="-5"/>
        </w:rPr>
        <w:t xml:space="preserve"> </w:t>
      </w:r>
      <w:r>
        <w:t>as</w:t>
      </w:r>
      <w:r>
        <w:rPr>
          <w:spacing w:val="-6"/>
        </w:rPr>
        <w:t xml:space="preserve"> </w:t>
      </w:r>
      <w:r>
        <w:t>per</w:t>
      </w:r>
      <w:r>
        <w:rPr>
          <w:spacing w:val="-4"/>
        </w:rPr>
        <w:t xml:space="preserve"> </w:t>
      </w:r>
      <w:r>
        <w:t>design.</w:t>
      </w:r>
    </w:p>
    <w:p w14:paraId="74D6A4DE" w14:textId="77777777" w:rsidR="00354ABE" w:rsidRDefault="00354ABE">
      <w:pPr>
        <w:spacing w:line="276" w:lineRule="auto"/>
        <w:jc w:val="both"/>
        <w:sectPr w:rsidR="00354ABE">
          <w:pgSz w:w="11910" w:h="16840"/>
          <w:pgMar w:top="1580" w:right="1320" w:bottom="280" w:left="1680" w:header="720" w:footer="720" w:gutter="0"/>
          <w:cols w:space="720"/>
        </w:sectPr>
      </w:pPr>
    </w:p>
    <w:p w14:paraId="74D6A4DF" w14:textId="77777777" w:rsidR="00354ABE" w:rsidRDefault="00000000">
      <w:pPr>
        <w:numPr>
          <w:ilvl w:val="1"/>
          <w:numId w:val="19"/>
        </w:numPr>
        <w:tabs>
          <w:tab w:val="left" w:pos="1201"/>
        </w:tabs>
        <w:spacing w:before="61" w:line="275" w:lineRule="auto"/>
        <w:ind w:left="1200" w:right="6228" w:hanging="1080"/>
        <w:jc w:val="left"/>
        <w:rPr>
          <w:rFonts w:ascii="Cambria" w:eastAsia="Cambria" w:hAnsi="Cambria" w:cs="Cambria"/>
          <w:sz w:val="20"/>
          <w:szCs w:val="20"/>
        </w:rPr>
      </w:pPr>
      <w:r w:rsidRPr="002A271C">
        <w:rPr>
          <w:rFonts w:ascii="Cambria" w:eastAsia="Cambria" w:hAnsi="Cambria"/>
          <w:b/>
          <w:bCs/>
          <w:spacing w:val="-1"/>
          <w:sz w:val="20"/>
          <w:szCs w:val="20"/>
        </w:rPr>
        <w:lastRenderedPageBreak/>
        <w:t>Rolling Shutters</w:t>
      </w:r>
      <w:r>
        <w:rPr>
          <w:rFonts w:ascii="Cambria"/>
          <w:b/>
          <w:spacing w:val="25"/>
          <w:w w:val="99"/>
          <w:sz w:val="20"/>
        </w:rPr>
        <w:t xml:space="preserve"> </w:t>
      </w:r>
      <w:r>
        <w:rPr>
          <w:rFonts w:ascii="Cambria"/>
          <w:b/>
          <w:spacing w:val="-1"/>
          <w:sz w:val="20"/>
        </w:rPr>
        <w:t>General</w:t>
      </w:r>
    </w:p>
    <w:p w14:paraId="74D6A4E0" w14:textId="77777777" w:rsidR="00354ABE" w:rsidRDefault="00000000">
      <w:pPr>
        <w:pStyle w:val="BodyText"/>
        <w:spacing w:before="1" w:line="276" w:lineRule="auto"/>
        <w:ind w:right="114" w:firstLine="0"/>
        <w:jc w:val="both"/>
      </w:pPr>
      <w:r>
        <w:t>Rolling</w:t>
      </w:r>
      <w:r>
        <w:rPr>
          <w:spacing w:val="35"/>
        </w:rPr>
        <w:t xml:space="preserve"> </w:t>
      </w:r>
      <w:r>
        <w:rPr>
          <w:spacing w:val="-1"/>
        </w:rPr>
        <w:t>steel</w:t>
      </w:r>
      <w:r>
        <w:rPr>
          <w:spacing w:val="35"/>
        </w:rPr>
        <w:t xml:space="preserve"> </w:t>
      </w:r>
      <w:r>
        <w:t>shutters</w:t>
      </w:r>
      <w:r>
        <w:rPr>
          <w:spacing w:val="34"/>
        </w:rPr>
        <w:t xml:space="preserve"> </w:t>
      </w:r>
      <w:r>
        <w:rPr>
          <w:spacing w:val="-1"/>
        </w:rPr>
        <w:t>shall</w:t>
      </w:r>
      <w:r>
        <w:rPr>
          <w:spacing w:val="36"/>
        </w:rPr>
        <w:t xml:space="preserve"> </w:t>
      </w:r>
      <w:r>
        <w:rPr>
          <w:spacing w:val="1"/>
        </w:rPr>
        <w:t>be</w:t>
      </w:r>
      <w:r>
        <w:rPr>
          <w:spacing w:val="36"/>
        </w:rPr>
        <w:t xml:space="preserve"> </w:t>
      </w:r>
      <w:r>
        <w:t>the</w:t>
      </w:r>
      <w:r>
        <w:rPr>
          <w:spacing w:val="35"/>
        </w:rPr>
        <w:t xml:space="preserve"> </w:t>
      </w:r>
      <w:r>
        <w:t>product</w:t>
      </w:r>
      <w:r>
        <w:rPr>
          <w:spacing w:val="36"/>
        </w:rPr>
        <w:t xml:space="preserve"> </w:t>
      </w:r>
      <w:r>
        <w:t>of</w:t>
      </w:r>
      <w:r>
        <w:rPr>
          <w:spacing w:val="35"/>
        </w:rPr>
        <w:t xml:space="preserve"> </w:t>
      </w:r>
      <w:r>
        <w:t>an</w:t>
      </w:r>
      <w:r>
        <w:rPr>
          <w:spacing w:val="37"/>
        </w:rPr>
        <w:t xml:space="preserve"> </w:t>
      </w:r>
      <w:r>
        <w:rPr>
          <w:spacing w:val="-1"/>
        </w:rPr>
        <w:t>approved</w:t>
      </w:r>
      <w:r>
        <w:rPr>
          <w:spacing w:val="37"/>
        </w:rPr>
        <w:t xml:space="preserve"> </w:t>
      </w:r>
      <w:r>
        <w:t>and</w:t>
      </w:r>
      <w:r>
        <w:rPr>
          <w:spacing w:val="36"/>
        </w:rPr>
        <w:t xml:space="preserve"> </w:t>
      </w:r>
      <w:r>
        <w:rPr>
          <w:spacing w:val="-1"/>
        </w:rPr>
        <w:t>recognized</w:t>
      </w:r>
      <w:r>
        <w:rPr>
          <w:spacing w:val="35"/>
        </w:rPr>
        <w:t xml:space="preserve"> </w:t>
      </w:r>
      <w:r>
        <w:t>manufacturer</w:t>
      </w:r>
      <w:r>
        <w:rPr>
          <w:spacing w:val="50"/>
          <w:w w:val="99"/>
        </w:rPr>
        <w:t xml:space="preserve"> </w:t>
      </w:r>
      <w:r>
        <w:rPr>
          <w:spacing w:val="-1"/>
        </w:rPr>
        <w:t>regularly</w:t>
      </w:r>
      <w:r>
        <w:rPr>
          <w:spacing w:val="14"/>
        </w:rPr>
        <w:t xml:space="preserve"> </w:t>
      </w:r>
      <w:r>
        <w:t>engaged</w:t>
      </w:r>
      <w:r>
        <w:rPr>
          <w:spacing w:val="15"/>
        </w:rPr>
        <w:t xml:space="preserve"> </w:t>
      </w:r>
      <w:r>
        <w:t>in</w:t>
      </w:r>
      <w:r>
        <w:rPr>
          <w:spacing w:val="14"/>
        </w:rPr>
        <w:t xml:space="preserve"> </w:t>
      </w:r>
      <w:r>
        <w:t>the</w:t>
      </w:r>
      <w:r>
        <w:rPr>
          <w:spacing w:val="13"/>
        </w:rPr>
        <w:t xml:space="preserve"> </w:t>
      </w:r>
      <w:r>
        <w:t>production</w:t>
      </w:r>
      <w:r>
        <w:rPr>
          <w:spacing w:val="15"/>
        </w:rPr>
        <w:t xml:space="preserve"> </w:t>
      </w:r>
      <w:r>
        <w:t>of</w:t>
      </w:r>
      <w:r>
        <w:rPr>
          <w:spacing w:val="13"/>
        </w:rPr>
        <w:t xml:space="preserve"> </w:t>
      </w:r>
      <w:r>
        <w:t>the</w:t>
      </w:r>
      <w:r>
        <w:rPr>
          <w:spacing w:val="13"/>
        </w:rPr>
        <w:t xml:space="preserve"> </w:t>
      </w:r>
      <w:r>
        <w:t>type</w:t>
      </w:r>
      <w:r>
        <w:rPr>
          <w:spacing w:val="14"/>
        </w:rPr>
        <w:t xml:space="preserve"> </w:t>
      </w:r>
      <w:r>
        <w:t>of</w:t>
      </w:r>
      <w:r>
        <w:rPr>
          <w:spacing w:val="14"/>
        </w:rPr>
        <w:t xml:space="preserve"> </w:t>
      </w:r>
      <w:r>
        <w:t>shutters</w:t>
      </w:r>
      <w:r>
        <w:rPr>
          <w:spacing w:val="14"/>
        </w:rPr>
        <w:t xml:space="preserve"> </w:t>
      </w:r>
      <w:r>
        <w:t>required.</w:t>
      </w:r>
      <w:r>
        <w:rPr>
          <w:spacing w:val="14"/>
        </w:rPr>
        <w:t xml:space="preserve"> </w:t>
      </w:r>
      <w:r>
        <w:rPr>
          <w:spacing w:val="-1"/>
        </w:rPr>
        <w:t>Standard</w:t>
      </w:r>
      <w:r>
        <w:rPr>
          <w:spacing w:val="14"/>
        </w:rPr>
        <w:t xml:space="preserve"> </w:t>
      </w:r>
      <w:r>
        <w:t>commercial</w:t>
      </w:r>
      <w:r>
        <w:rPr>
          <w:spacing w:val="40"/>
          <w:w w:val="99"/>
        </w:rPr>
        <w:t xml:space="preserve"> </w:t>
      </w:r>
      <w:r>
        <w:rPr>
          <w:spacing w:val="-1"/>
        </w:rPr>
        <w:t>products,</w:t>
      </w:r>
      <w:r>
        <w:rPr>
          <w:spacing w:val="17"/>
        </w:rPr>
        <w:t xml:space="preserve"> </w:t>
      </w:r>
      <w:r>
        <w:rPr>
          <w:spacing w:val="-1"/>
        </w:rPr>
        <w:t>which</w:t>
      </w:r>
      <w:r>
        <w:rPr>
          <w:spacing w:val="16"/>
        </w:rPr>
        <w:t xml:space="preserve"> </w:t>
      </w:r>
      <w:r>
        <w:rPr>
          <w:spacing w:val="-1"/>
        </w:rPr>
        <w:t>meet</w:t>
      </w:r>
      <w:r>
        <w:rPr>
          <w:spacing w:val="17"/>
        </w:rPr>
        <w:t xml:space="preserve"> </w:t>
      </w:r>
      <w:r>
        <w:t>the</w:t>
      </w:r>
      <w:r>
        <w:rPr>
          <w:spacing w:val="17"/>
        </w:rPr>
        <w:t xml:space="preserve"> </w:t>
      </w:r>
      <w:r>
        <w:rPr>
          <w:spacing w:val="-1"/>
        </w:rPr>
        <w:t>general</w:t>
      </w:r>
      <w:r>
        <w:rPr>
          <w:spacing w:val="16"/>
        </w:rPr>
        <w:t xml:space="preserve"> </w:t>
      </w:r>
      <w:r>
        <w:rPr>
          <w:spacing w:val="-1"/>
        </w:rPr>
        <w:t>requirements</w:t>
      </w:r>
      <w:r>
        <w:rPr>
          <w:spacing w:val="17"/>
        </w:rPr>
        <w:t xml:space="preserve"> </w:t>
      </w:r>
      <w:r>
        <w:t>of</w:t>
      </w:r>
      <w:r>
        <w:rPr>
          <w:spacing w:val="15"/>
        </w:rPr>
        <w:t xml:space="preserve"> </w:t>
      </w:r>
      <w:r>
        <w:t>the</w:t>
      </w:r>
      <w:r>
        <w:rPr>
          <w:spacing w:val="16"/>
        </w:rPr>
        <w:t xml:space="preserve"> </w:t>
      </w:r>
      <w:r>
        <w:t>specifications</w:t>
      </w:r>
      <w:r>
        <w:rPr>
          <w:spacing w:val="16"/>
        </w:rPr>
        <w:t xml:space="preserve"> </w:t>
      </w:r>
      <w:r>
        <w:t>and</w:t>
      </w:r>
      <w:r>
        <w:rPr>
          <w:spacing w:val="17"/>
        </w:rPr>
        <w:t xml:space="preserve"> </w:t>
      </w:r>
      <w:r>
        <w:rPr>
          <w:spacing w:val="-1"/>
        </w:rPr>
        <w:t>vary</w:t>
      </w:r>
      <w:r>
        <w:rPr>
          <w:spacing w:val="18"/>
        </w:rPr>
        <w:t xml:space="preserve"> </w:t>
      </w:r>
      <w:r>
        <w:t>only</w:t>
      </w:r>
      <w:r>
        <w:rPr>
          <w:spacing w:val="15"/>
        </w:rPr>
        <w:t xml:space="preserve"> </w:t>
      </w:r>
      <w:r>
        <w:t>in</w:t>
      </w:r>
      <w:r>
        <w:rPr>
          <w:spacing w:val="13"/>
        </w:rPr>
        <w:t xml:space="preserve"> </w:t>
      </w:r>
      <w:r>
        <w:rPr>
          <w:spacing w:val="1"/>
        </w:rPr>
        <w:t>non-</w:t>
      </w:r>
      <w:r>
        <w:rPr>
          <w:spacing w:val="75"/>
          <w:w w:val="99"/>
        </w:rPr>
        <w:t xml:space="preserve"> </w:t>
      </w:r>
      <w:r>
        <w:rPr>
          <w:spacing w:val="-1"/>
        </w:rPr>
        <w:t>essential</w:t>
      </w:r>
      <w:r>
        <w:rPr>
          <w:spacing w:val="-12"/>
        </w:rPr>
        <w:t xml:space="preserve"> </w:t>
      </w:r>
      <w:r>
        <w:rPr>
          <w:spacing w:val="-1"/>
        </w:rPr>
        <w:t>details,</w:t>
      </w:r>
      <w:r>
        <w:rPr>
          <w:spacing w:val="-11"/>
        </w:rPr>
        <w:t xml:space="preserve"> </w:t>
      </w:r>
      <w:r>
        <w:rPr>
          <w:spacing w:val="-1"/>
        </w:rPr>
        <w:t>shall</w:t>
      </w:r>
      <w:r>
        <w:rPr>
          <w:spacing w:val="-12"/>
        </w:rPr>
        <w:t xml:space="preserve"> </w:t>
      </w:r>
      <w:r>
        <w:t>be</w:t>
      </w:r>
      <w:r>
        <w:rPr>
          <w:spacing w:val="-12"/>
        </w:rPr>
        <w:t xml:space="preserve"> </w:t>
      </w:r>
      <w:r>
        <w:t>accepted</w:t>
      </w:r>
      <w:r>
        <w:rPr>
          <w:spacing w:val="-12"/>
        </w:rPr>
        <w:t xml:space="preserve"> </w:t>
      </w:r>
      <w:r>
        <w:rPr>
          <w:spacing w:val="-1"/>
        </w:rPr>
        <w:t>subject</w:t>
      </w:r>
      <w:r>
        <w:rPr>
          <w:spacing w:val="-11"/>
        </w:rPr>
        <w:t xml:space="preserve"> </w:t>
      </w:r>
      <w:r>
        <w:t>to</w:t>
      </w:r>
      <w:r>
        <w:rPr>
          <w:spacing w:val="-12"/>
        </w:rPr>
        <w:t xml:space="preserve"> </w:t>
      </w:r>
      <w:r>
        <w:t>the</w:t>
      </w:r>
      <w:r>
        <w:rPr>
          <w:spacing w:val="-12"/>
        </w:rPr>
        <w:t xml:space="preserve"> </w:t>
      </w:r>
      <w:r>
        <w:rPr>
          <w:spacing w:val="-1"/>
        </w:rPr>
        <w:t>approval</w:t>
      </w:r>
      <w:r>
        <w:rPr>
          <w:spacing w:val="-11"/>
        </w:rPr>
        <w:t xml:space="preserve"> </w:t>
      </w:r>
      <w:r>
        <w:t>of</w:t>
      </w:r>
      <w:r>
        <w:rPr>
          <w:spacing w:val="-13"/>
        </w:rPr>
        <w:t xml:space="preserve"> </w:t>
      </w:r>
      <w:r>
        <w:t>the</w:t>
      </w:r>
      <w:r>
        <w:rPr>
          <w:spacing w:val="-12"/>
        </w:rPr>
        <w:t xml:space="preserve"> </w:t>
      </w:r>
      <w:r>
        <w:t>Officer-in-Charge.</w:t>
      </w:r>
      <w:r>
        <w:rPr>
          <w:spacing w:val="-12"/>
        </w:rPr>
        <w:t xml:space="preserve"> </w:t>
      </w:r>
      <w:r>
        <w:rPr>
          <w:spacing w:val="-1"/>
        </w:rPr>
        <w:t>These</w:t>
      </w:r>
      <w:r>
        <w:rPr>
          <w:spacing w:val="-10"/>
        </w:rPr>
        <w:t xml:space="preserve"> </w:t>
      </w:r>
      <w:r>
        <w:rPr>
          <w:spacing w:val="-1"/>
        </w:rPr>
        <w:t>shall</w:t>
      </w:r>
      <w:r>
        <w:rPr>
          <w:spacing w:val="75"/>
          <w:w w:val="99"/>
        </w:rPr>
        <w:t xml:space="preserve"> </w:t>
      </w:r>
      <w:r>
        <w:t>include</w:t>
      </w:r>
      <w:r>
        <w:rPr>
          <w:spacing w:val="4"/>
        </w:rPr>
        <w:t xml:space="preserve"> </w:t>
      </w:r>
      <w:r>
        <w:rPr>
          <w:spacing w:val="-1"/>
        </w:rPr>
        <w:t>necessary</w:t>
      </w:r>
      <w:r>
        <w:rPr>
          <w:spacing w:val="5"/>
        </w:rPr>
        <w:t xml:space="preserve"> </w:t>
      </w:r>
      <w:r>
        <w:t>locking</w:t>
      </w:r>
      <w:r>
        <w:rPr>
          <w:spacing w:val="5"/>
        </w:rPr>
        <w:t xml:space="preserve"> </w:t>
      </w:r>
      <w:r>
        <w:t>arrangements</w:t>
      </w:r>
      <w:r>
        <w:rPr>
          <w:spacing w:val="3"/>
        </w:rPr>
        <w:t xml:space="preserve"> </w:t>
      </w:r>
      <w:r>
        <w:t>and</w:t>
      </w:r>
      <w:r>
        <w:rPr>
          <w:spacing w:val="6"/>
        </w:rPr>
        <w:t xml:space="preserve"> </w:t>
      </w:r>
      <w:r>
        <w:t>handles</w:t>
      </w:r>
      <w:r>
        <w:rPr>
          <w:spacing w:val="3"/>
        </w:rPr>
        <w:t xml:space="preserve"> </w:t>
      </w:r>
      <w:r>
        <w:rPr>
          <w:spacing w:val="-1"/>
        </w:rPr>
        <w:t>etc.</w:t>
      </w:r>
      <w:r>
        <w:rPr>
          <w:spacing w:val="8"/>
        </w:rPr>
        <w:t xml:space="preserve"> </w:t>
      </w:r>
      <w:r>
        <w:rPr>
          <w:spacing w:val="-1"/>
        </w:rPr>
        <w:t>These</w:t>
      </w:r>
      <w:r>
        <w:rPr>
          <w:spacing w:val="6"/>
        </w:rPr>
        <w:t xml:space="preserve"> </w:t>
      </w:r>
      <w:r>
        <w:rPr>
          <w:spacing w:val="-1"/>
        </w:rPr>
        <w:t>shall</w:t>
      </w:r>
      <w:r>
        <w:rPr>
          <w:spacing w:val="5"/>
        </w:rPr>
        <w:t xml:space="preserve"> </w:t>
      </w:r>
      <w:r>
        <w:t>be</w:t>
      </w:r>
      <w:r>
        <w:rPr>
          <w:spacing w:val="5"/>
        </w:rPr>
        <w:t xml:space="preserve"> </w:t>
      </w:r>
      <w:r>
        <w:rPr>
          <w:spacing w:val="-1"/>
        </w:rPr>
        <w:t>suitable</w:t>
      </w:r>
      <w:r>
        <w:rPr>
          <w:spacing w:val="6"/>
        </w:rPr>
        <w:t xml:space="preserve"> </w:t>
      </w:r>
      <w:r>
        <w:rPr>
          <w:spacing w:val="-1"/>
        </w:rPr>
        <w:t>for</w:t>
      </w:r>
      <w:r>
        <w:rPr>
          <w:spacing w:val="6"/>
        </w:rPr>
        <w:t xml:space="preserve"> </w:t>
      </w:r>
      <w:r>
        <w:t>fixing</w:t>
      </w:r>
      <w:r>
        <w:rPr>
          <w:spacing w:val="4"/>
        </w:rPr>
        <w:t xml:space="preserve"> </w:t>
      </w:r>
      <w:r>
        <w:t>in</w:t>
      </w:r>
      <w:r>
        <w:rPr>
          <w:spacing w:val="68"/>
          <w:w w:val="99"/>
        </w:rPr>
        <w:t xml:space="preserve"> </w:t>
      </w:r>
      <w:r>
        <w:t>the</w:t>
      </w:r>
      <w:r>
        <w:rPr>
          <w:spacing w:val="2"/>
        </w:rPr>
        <w:t xml:space="preserve"> </w:t>
      </w:r>
      <w:r>
        <w:rPr>
          <w:spacing w:val="-1"/>
        </w:rPr>
        <w:t>specified</w:t>
      </w:r>
      <w:r>
        <w:rPr>
          <w:spacing w:val="4"/>
        </w:rPr>
        <w:t xml:space="preserve"> </w:t>
      </w:r>
      <w:r>
        <w:t>location</w:t>
      </w:r>
      <w:r>
        <w:rPr>
          <w:spacing w:val="4"/>
        </w:rPr>
        <w:t xml:space="preserve"> </w:t>
      </w:r>
      <w:r>
        <w:t>and</w:t>
      </w:r>
      <w:r>
        <w:rPr>
          <w:spacing w:val="4"/>
        </w:rPr>
        <w:t xml:space="preserve"> </w:t>
      </w:r>
      <w:r>
        <w:rPr>
          <w:spacing w:val="-1"/>
        </w:rPr>
        <w:t>position</w:t>
      </w:r>
      <w:r>
        <w:rPr>
          <w:spacing w:val="7"/>
        </w:rPr>
        <w:t xml:space="preserve"> </w:t>
      </w:r>
      <w:r>
        <w:rPr>
          <w:spacing w:val="-1"/>
        </w:rPr>
        <w:t>i.e.</w:t>
      </w:r>
      <w:r>
        <w:rPr>
          <w:spacing w:val="3"/>
        </w:rPr>
        <w:t xml:space="preserve"> </w:t>
      </w:r>
      <w:r>
        <w:t>outside</w:t>
      </w:r>
      <w:r>
        <w:rPr>
          <w:spacing w:val="3"/>
        </w:rPr>
        <w:t xml:space="preserve"> </w:t>
      </w:r>
      <w:r>
        <w:t>or</w:t>
      </w:r>
      <w:r>
        <w:rPr>
          <w:spacing w:val="3"/>
        </w:rPr>
        <w:t xml:space="preserve"> </w:t>
      </w:r>
      <w:r>
        <w:rPr>
          <w:spacing w:val="-1"/>
        </w:rPr>
        <w:t>inside</w:t>
      </w:r>
      <w:r>
        <w:rPr>
          <w:spacing w:val="2"/>
        </w:rPr>
        <w:t xml:space="preserve"> </w:t>
      </w:r>
      <w:r>
        <w:t>on</w:t>
      </w:r>
      <w:r>
        <w:rPr>
          <w:spacing w:val="6"/>
        </w:rPr>
        <w:t xml:space="preserve"> </w:t>
      </w:r>
      <w:r>
        <w:t>or</w:t>
      </w:r>
      <w:r>
        <w:rPr>
          <w:spacing w:val="3"/>
        </w:rPr>
        <w:t xml:space="preserve"> </w:t>
      </w:r>
      <w:r>
        <w:rPr>
          <w:spacing w:val="-1"/>
        </w:rPr>
        <w:t>below</w:t>
      </w:r>
      <w:r>
        <w:rPr>
          <w:spacing w:val="2"/>
        </w:rPr>
        <w:t xml:space="preserve"> </w:t>
      </w:r>
      <w:r>
        <w:rPr>
          <w:spacing w:val="-1"/>
        </w:rPr>
        <w:t>lintel</w:t>
      </w:r>
      <w:r>
        <w:rPr>
          <w:spacing w:val="3"/>
        </w:rPr>
        <w:t xml:space="preserve"> </w:t>
      </w:r>
      <w:r>
        <w:t>or</w:t>
      </w:r>
      <w:r>
        <w:rPr>
          <w:spacing w:val="3"/>
        </w:rPr>
        <w:t xml:space="preserve"> </w:t>
      </w:r>
      <w:r>
        <w:t>between</w:t>
      </w:r>
      <w:r>
        <w:rPr>
          <w:spacing w:val="4"/>
        </w:rPr>
        <w:t xml:space="preserve"> </w:t>
      </w:r>
      <w:r>
        <w:rPr>
          <w:spacing w:val="-1"/>
        </w:rPr>
        <w:t>jambs</w:t>
      </w:r>
      <w:r>
        <w:rPr>
          <w:spacing w:val="73"/>
          <w:w w:val="99"/>
        </w:rPr>
        <w:t xml:space="preserve"> </w:t>
      </w:r>
      <w:r>
        <w:t>of</w:t>
      </w:r>
      <w:r>
        <w:rPr>
          <w:spacing w:val="43"/>
        </w:rPr>
        <w:t xml:space="preserve"> </w:t>
      </w:r>
      <w:r>
        <w:t>the</w:t>
      </w:r>
      <w:r>
        <w:rPr>
          <w:spacing w:val="43"/>
        </w:rPr>
        <w:t xml:space="preserve"> </w:t>
      </w:r>
      <w:r>
        <w:rPr>
          <w:spacing w:val="-1"/>
        </w:rPr>
        <w:t>opening.</w:t>
      </w:r>
      <w:r>
        <w:rPr>
          <w:spacing w:val="44"/>
        </w:rPr>
        <w:t xml:space="preserve"> </w:t>
      </w:r>
      <w:r>
        <w:t>The</w:t>
      </w:r>
      <w:r>
        <w:rPr>
          <w:spacing w:val="43"/>
        </w:rPr>
        <w:t xml:space="preserve"> </w:t>
      </w:r>
      <w:r>
        <w:t xml:space="preserve">doors </w:t>
      </w:r>
      <w:r>
        <w:rPr>
          <w:spacing w:val="-1"/>
        </w:rPr>
        <w:t>shall</w:t>
      </w:r>
      <w:r>
        <w:rPr>
          <w:spacing w:val="45"/>
        </w:rPr>
        <w:t xml:space="preserve"> </w:t>
      </w:r>
      <w:r>
        <w:t>be</w:t>
      </w:r>
      <w:r>
        <w:rPr>
          <w:spacing w:val="43"/>
        </w:rPr>
        <w:t xml:space="preserve"> </w:t>
      </w:r>
      <w:r>
        <w:t>either</w:t>
      </w:r>
      <w:r>
        <w:rPr>
          <w:spacing w:val="44"/>
        </w:rPr>
        <w:t xml:space="preserve"> </w:t>
      </w:r>
      <w:r>
        <w:rPr>
          <w:spacing w:val="-1"/>
        </w:rPr>
        <w:t>push</w:t>
      </w:r>
      <w:r>
        <w:rPr>
          <w:spacing w:val="45"/>
        </w:rPr>
        <w:t xml:space="preserve"> </w:t>
      </w:r>
      <w:r>
        <w:t>and</w:t>
      </w:r>
      <w:r>
        <w:rPr>
          <w:spacing w:val="44"/>
        </w:rPr>
        <w:t xml:space="preserve"> </w:t>
      </w:r>
      <w:r>
        <w:t>pull</w:t>
      </w:r>
      <w:r>
        <w:rPr>
          <w:spacing w:val="43"/>
        </w:rPr>
        <w:t xml:space="preserve"> </w:t>
      </w:r>
      <w:r>
        <w:t>type</w:t>
      </w:r>
      <w:r>
        <w:rPr>
          <w:spacing w:val="44"/>
        </w:rPr>
        <w:t xml:space="preserve"> </w:t>
      </w:r>
      <w:r>
        <w:t>or</w:t>
      </w:r>
      <w:r>
        <w:rPr>
          <w:spacing w:val="44"/>
        </w:rPr>
        <w:t xml:space="preserve"> </w:t>
      </w:r>
      <w:r>
        <w:rPr>
          <w:spacing w:val="-1"/>
        </w:rPr>
        <w:t>operated</w:t>
      </w:r>
      <w:r>
        <w:rPr>
          <w:spacing w:val="44"/>
        </w:rPr>
        <w:t xml:space="preserve"> </w:t>
      </w:r>
      <w:r>
        <w:t>manually</w:t>
      </w:r>
      <w:r>
        <w:rPr>
          <w:spacing w:val="45"/>
        </w:rPr>
        <w:t xml:space="preserve"> </w:t>
      </w:r>
      <w:r>
        <w:t>or</w:t>
      </w:r>
      <w:r>
        <w:rPr>
          <w:spacing w:val="56"/>
          <w:w w:val="99"/>
        </w:rPr>
        <w:t xml:space="preserve"> </w:t>
      </w:r>
      <w:r>
        <w:rPr>
          <w:spacing w:val="-1"/>
        </w:rPr>
        <w:t>mechanically</w:t>
      </w:r>
      <w:r>
        <w:rPr>
          <w:spacing w:val="-8"/>
        </w:rPr>
        <w:t xml:space="preserve"> </w:t>
      </w:r>
      <w:r>
        <w:t>with</w:t>
      </w:r>
      <w:r>
        <w:rPr>
          <w:spacing w:val="-7"/>
        </w:rPr>
        <w:t xml:space="preserve"> </w:t>
      </w:r>
      <w:r>
        <w:t>a</w:t>
      </w:r>
      <w:r>
        <w:rPr>
          <w:spacing w:val="-7"/>
        </w:rPr>
        <w:t xml:space="preserve"> </w:t>
      </w:r>
      <w:r>
        <w:rPr>
          <w:spacing w:val="-1"/>
        </w:rPr>
        <w:t>suitable</w:t>
      </w:r>
      <w:r>
        <w:rPr>
          <w:spacing w:val="-8"/>
        </w:rPr>
        <w:t xml:space="preserve"> </w:t>
      </w:r>
      <w:r>
        <w:t>gear</w:t>
      </w:r>
      <w:r>
        <w:rPr>
          <w:spacing w:val="-7"/>
        </w:rPr>
        <w:t xml:space="preserve"> </w:t>
      </w:r>
      <w:r>
        <w:rPr>
          <w:spacing w:val="-1"/>
        </w:rPr>
        <w:t>mechanism.</w:t>
      </w:r>
    </w:p>
    <w:p w14:paraId="74D6A4E1" w14:textId="77777777" w:rsidR="00354ABE" w:rsidRDefault="00354ABE">
      <w:pPr>
        <w:rPr>
          <w:rFonts w:ascii="Calibri" w:eastAsia="Calibri" w:hAnsi="Calibri" w:cs="Calibri"/>
          <w:sz w:val="23"/>
          <w:szCs w:val="23"/>
        </w:rPr>
      </w:pPr>
    </w:p>
    <w:p w14:paraId="74D6A4E2"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Shutters</w:t>
      </w:r>
    </w:p>
    <w:p w14:paraId="74D6A4E3" w14:textId="77777777" w:rsidR="00354ABE" w:rsidRDefault="00000000">
      <w:pPr>
        <w:pStyle w:val="BodyText"/>
        <w:spacing w:before="37" w:line="275" w:lineRule="auto"/>
        <w:ind w:right="117" w:firstLine="0"/>
        <w:jc w:val="both"/>
      </w:pPr>
      <w:r>
        <w:rPr>
          <w:spacing w:val="-1"/>
        </w:rPr>
        <w:t>These</w:t>
      </w:r>
      <w:r>
        <w:rPr>
          <w:spacing w:val="7"/>
        </w:rPr>
        <w:t xml:space="preserve"> </w:t>
      </w:r>
      <w:r>
        <w:rPr>
          <w:spacing w:val="-1"/>
        </w:rPr>
        <w:t>shall</w:t>
      </w:r>
      <w:r>
        <w:rPr>
          <w:spacing w:val="7"/>
        </w:rPr>
        <w:t xml:space="preserve"> </w:t>
      </w:r>
      <w:r>
        <w:t>consist</w:t>
      </w:r>
      <w:r>
        <w:rPr>
          <w:spacing w:val="7"/>
        </w:rPr>
        <w:t xml:space="preserve"> </w:t>
      </w:r>
      <w:r>
        <w:t>of</w:t>
      </w:r>
      <w:r>
        <w:rPr>
          <w:spacing w:val="8"/>
        </w:rPr>
        <w:t xml:space="preserve"> </w:t>
      </w:r>
      <w:r>
        <w:rPr>
          <w:spacing w:val="-1"/>
        </w:rPr>
        <w:t>mild</w:t>
      </w:r>
      <w:r>
        <w:rPr>
          <w:spacing w:val="9"/>
        </w:rPr>
        <w:t xml:space="preserve"> </w:t>
      </w:r>
      <w:r>
        <w:rPr>
          <w:spacing w:val="-1"/>
        </w:rPr>
        <w:t>steel</w:t>
      </w:r>
      <w:r>
        <w:rPr>
          <w:spacing w:val="6"/>
        </w:rPr>
        <w:t xml:space="preserve"> </w:t>
      </w:r>
      <w:r>
        <w:t>laths</w:t>
      </w:r>
      <w:r>
        <w:rPr>
          <w:spacing w:val="6"/>
        </w:rPr>
        <w:t xml:space="preserve"> </w:t>
      </w:r>
      <w:r>
        <w:t>1</w:t>
      </w:r>
      <w:r>
        <w:rPr>
          <w:spacing w:val="6"/>
        </w:rPr>
        <w:t xml:space="preserve"> </w:t>
      </w:r>
      <w:r>
        <w:t>21</w:t>
      </w:r>
      <w:r>
        <w:rPr>
          <w:spacing w:val="8"/>
        </w:rPr>
        <w:t xml:space="preserve"> </w:t>
      </w:r>
      <w:r>
        <w:t>mm</w:t>
      </w:r>
      <w:r>
        <w:rPr>
          <w:spacing w:val="6"/>
        </w:rPr>
        <w:t xml:space="preserve"> </w:t>
      </w:r>
      <w:r>
        <w:t>thick</w:t>
      </w:r>
      <w:r>
        <w:rPr>
          <w:spacing w:val="6"/>
        </w:rPr>
        <w:t xml:space="preserve"> </w:t>
      </w:r>
      <w:r>
        <w:t>(18</w:t>
      </w:r>
      <w:r>
        <w:rPr>
          <w:spacing w:val="6"/>
        </w:rPr>
        <w:t xml:space="preserve"> </w:t>
      </w:r>
      <w:r>
        <w:t>G)</w:t>
      </w:r>
      <w:r>
        <w:rPr>
          <w:spacing w:val="6"/>
        </w:rPr>
        <w:t xml:space="preserve"> </w:t>
      </w:r>
      <w:r>
        <w:t>and</w:t>
      </w:r>
      <w:r>
        <w:rPr>
          <w:spacing w:val="7"/>
        </w:rPr>
        <w:t xml:space="preserve"> </w:t>
      </w:r>
      <w:r>
        <w:t>80</w:t>
      </w:r>
      <w:r>
        <w:rPr>
          <w:spacing w:val="6"/>
        </w:rPr>
        <w:t xml:space="preserve"> </w:t>
      </w:r>
      <w:r>
        <w:t>mm</w:t>
      </w:r>
      <w:r>
        <w:rPr>
          <w:spacing w:val="5"/>
        </w:rPr>
        <w:t xml:space="preserve"> </w:t>
      </w:r>
      <w:r>
        <w:t>wide</w:t>
      </w:r>
      <w:r>
        <w:rPr>
          <w:spacing w:val="6"/>
        </w:rPr>
        <w:t xml:space="preserve"> </w:t>
      </w:r>
      <w:r>
        <w:t>or</w:t>
      </w:r>
      <w:r>
        <w:rPr>
          <w:spacing w:val="7"/>
        </w:rPr>
        <w:t xml:space="preserve"> </w:t>
      </w:r>
      <w:r>
        <w:t>as</w:t>
      </w:r>
      <w:r>
        <w:rPr>
          <w:spacing w:val="8"/>
        </w:rPr>
        <w:t xml:space="preserve"> </w:t>
      </w:r>
      <w:r>
        <w:rPr>
          <w:spacing w:val="-1"/>
        </w:rPr>
        <w:t>specified.</w:t>
      </w:r>
      <w:r>
        <w:rPr>
          <w:spacing w:val="60"/>
          <w:w w:val="99"/>
        </w:rPr>
        <w:t xml:space="preserve"> </w:t>
      </w:r>
      <w:r>
        <w:rPr>
          <w:spacing w:val="-1"/>
        </w:rPr>
        <w:t>The</w:t>
      </w:r>
      <w:r>
        <w:rPr>
          <w:spacing w:val="-3"/>
        </w:rPr>
        <w:t xml:space="preserve"> </w:t>
      </w:r>
      <w:r>
        <w:t>laths</w:t>
      </w:r>
      <w:r>
        <w:rPr>
          <w:spacing w:val="-1"/>
        </w:rPr>
        <w:t xml:space="preserve"> shall</w:t>
      </w:r>
      <w:r>
        <w:rPr>
          <w:spacing w:val="1"/>
        </w:rPr>
        <w:t xml:space="preserve"> </w:t>
      </w:r>
      <w:r>
        <w:t>be machine</w:t>
      </w:r>
      <w:r>
        <w:rPr>
          <w:spacing w:val="-2"/>
        </w:rPr>
        <w:t xml:space="preserve"> </w:t>
      </w:r>
      <w:r>
        <w:t>rolled</w:t>
      </w:r>
      <w:r>
        <w:rPr>
          <w:spacing w:val="-1"/>
        </w:rPr>
        <w:t xml:space="preserve"> </w:t>
      </w:r>
      <w:r>
        <w:t>from</w:t>
      </w:r>
      <w:r>
        <w:rPr>
          <w:spacing w:val="-3"/>
        </w:rPr>
        <w:t xml:space="preserve"> </w:t>
      </w:r>
      <w:r>
        <w:t>a continuous</w:t>
      </w:r>
      <w:r>
        <w:rPr>
          <w:spacing w:val="-1"/>
        </w:rPr>
        <w:t xml:space="preserve"> strip </w:t>
      </w:r>
      <w:r>
        <w:t>into</w:t>
      </w:r>
      <w:r>
        <w:rPr>
          <w:spacing w:val="-1"/>
        </w:rPr>
        <w:t xml:space="preserve"> </w:t>
      </w:r>
      <w:r>
        <w:t>an</w:t>
      </w:r>
      <w:r>
        <w:rPr>
          <w:spacing w:val="-1"/>
        </w:rPr>
        <w:t xml:space="preserve"> easy</w:t>
      </w:r>
      <w:r>
        <w:t xml:space="preserve"> curve free </w:t>
      </w:r>
      <w:r>
        <w:rPr>
          <w:spacing w:val="-1"/>
        </w:rPr>
        <w:t>from</w:t>
      </w:r>
      <w:r>
        <w:t xml:space="preserve"> crimps</w:t>
      </w:r>
      <w:r>
        <w:rPr>
          <w:spacing w:val="42"/>
          <w:w w:val="99"/>
        </w:rPr>
        <w:t xml:space="preserve"> </w:t>
      </w:r>
      <w:r>
        <w:t>or</w:t>
      </w:r>
      <w:r>
        <w:rPr>
          <w:spacing w:val="29"/>
        </w:rPr>
        <w:t xml:space="preserve"> </w:t>
      </w:r>
      <w:r>
        <w:rPr>
          <w:spacing w:val="-1"/>
        </w:rPr>
        <w:t>sharp</w:t>
      </w:r>
      <w:r>
        <w:rPr>
          <w:spacing w:val="30"/>
        </w:rPr>
        <w:t xml:space="preserve"> </w:t>
      </w:r>
      <w:r>
        <w:rPr>
          <w:spacing w:val="-1"/>
        </w:rPr>
        <w:t>bends</w:t>
      </w:r>
      <w:r>
        <w:rPr>
          <w:spacing w:val="28"/>
        </w:rPr>
        <w:t xml:space="preserve"> </w:t>
      </w:r>
      <w:r>
        <w:t>and</w:t>
      </w:r>
      <w:r>
        <w:rPr>
          <w:spacing w:val="30"/>
        </w:rPr>
        <w:t xml:space="preserve"> </w:t>
      </w:r>
      <w:r>
        <w:rPr>
          <w:spacing w:val="-1"/>
        </w:rPr>
        <w:t>with</w:t>
      </w:r>
      <w:r>
        <w:rPr>
          <w:spacing w:val="31"/>
        </w:rPr>
        <w:t xml:space="preserve"> </w:t>
      </w:r>
      <w:r>
        <w:rPr>
          <w:spacing w:val="-1"/>
        </w:rPr>
        <w:t>an</w:t>
      </w:r>
      <w:r>
        <w:rPr>
          <w:spacing w:val="28"/>
        </w:rPr>
        <w:t xml:space="preserve"> </w:t>
      </w:r>
      <w:r>
        <w:rPr>
          <w:spacing w:val="-1"/>
        </w:rPr>
        <w:t>effective</w:t>
      </w:r>
      <w:r>
        <w:rPr>
          <w:spacing w:val="28"/>
        </w:rPr>
        <w:t xml:space="preserve"> </w:t>
      </w:r>
      <w:r>
        <w:t>bridge</w:t>
      </w:r>
      <w:r>
        <w:rPr>
          <w:spacing w:val="28"/>
        </w:rPr>
        <w:t xml:space="preserve"> </w:t>
      </w:r>
      <w:r>
        <w:rPr>
          <w:spacing w:val="-1"/>
        </w:rPr>
        <w:t>depth</w:t>
      </w:r>
      <w:r>
        <w:rPr>
          <w:spacing w:val="31"/>
        </w:rPr>
        <w:t xml:space="preserve"> </w:t>
      </w:r>
      <w:r>
        <w:t>of</w:t>
      </w:r>
      <w:r>
        <w:rPr>
          <w:spacing w:val="28"/>
        </w:rPr>
        <w:t xml:space="preserve"> </w:t>
      </w:r>
      <w:r>
        <w:t>16</w:t>
      </w:r>
      <w:r>
        <w:rPr>
          <w:spacing w:val="29"/>
        </w:rPr>
        <w:t xml:space="preserve"> </w:t>
      </w:r>
      <w:r>
        <w:rPr>
          <w:spacing w:val="-1"/>
        </w:rPr>
        <w:t>mm.</w:t>
      </w:r>
      <w:r>
        <w:rPr>
          <w:spacing w:val="29"/>
        </w:rPr>
        <w:t xml:space="preserve"> </w:t>
      </w:r>
      <w:r>
        <w:t>These</w:t>
      </w:r>
      <w:r>
        <w:rPr>
          <w:spacing w:val="29"/>
        </w:rPr>
        <w:t xml:space="preserve"> </w:t>
      </w:r>
      <w:r>
        <w:rPr>
          <w:spacing w:val="1"/>
        </w:rPr>
        <w:t>shall</w:t>
      </w:r>
      <w:r>
        <w:rPr>
          <w:spacing w:val="29"/>
        </w:rPr>
        <w:t xml:space="preserve"> </w:t>
      </w:r>
      <w:r>
        <w:t>be</w:t>
      </w:r>
      <w:r>
        <w:rPr>
          <w:spacing w:val="28"/>
        </w:rPr>
        <w:t xml:space="preserve"> </w:t>
      </w:r>
      <w:r>
        <w:t>interlocked</w:t>
      </w:r>
      <w:r>
        <w:rPr>
          <w:spacing w:val="61"/>
          <w:w w:val="99"/>
        </w:rPr>
        <w:t xml:space="preserve"> </w:t>
      </w:r>
      <w:r>
        <w:rPr>
          <w:spacing w:val="-1"/>
        </w:rPr>
        <w:t>together</w:t>
      </w:r>
      <w:r>
        <w:rPr>
          <w:spacing w:val="14"/>
        </w:rPr>
        <w:t xml:space="preserve"> </w:t>
      </w:r>
      <w:r>
        <w:t>throughout</w:t>
      </w:r>
      <w:r>
        <w:rPr>
          <w:spacing w:val="15"/>
        </w:rPr>
        <w:t xml:space="preserve"> </w:t>
      </w:r>
      <w:r>
        <w:t>their</w:t>
      </w:r>
      <w:r>
        <w:rPr>
          <w:spacing w:val="15"/>
        </w:rPr>
        <w:t xml:space="preserve"> </w:t>
      </w:r>
      <w:r>
        <w:rPr>
          <w:spacing w:val="-1"/>
        </w:rPr>
        <w:t>entire</w:t>
      </w:r>
      <w:r>
        <w:rPr>
          <w:spacing w:val="15"/>
        </w:rPr>
        <w:t xml:space="preserve"> </w:t>
      </w:r>
      <w:r>
        <w:rPr>
          <w:spacing w:val="-1"/>
        </w:rPr>
        <w:t>length</w:t>
      </w:r>
      <w:r>
        <w:rPr>
          <w:spacing w:val="15"/>
        </w:rPr>
        <w:t xml:space="preserve"> </w:t>
      </w:r>
      <w:r>
        <w:t>and</w:t>
      </w:r>
      <w:r>
        <w:rPr>
          <w:spacing w:val="16"/>
        </w:rPr>
        <w:t xml:space="preserve"> </w:t>
      </w:r>
      <w:r>
        <w:rPr>
          <w:spacing w:val="-1"/>
        </w:rPr>
        <w:t>jointed</w:t>
      </w:r>
      <w:r>
        <w:rPr>
          <w:spacing w:val="15"/>
        </w:rPr>
        <w:t xml:space="preserve"> </w:t>
      </w:r>
      <w:r>
        <w:t>at</w:t>
      </w:r>
      <w:r>
        <w:rPr>
          <w:spacing w:val="15"/>
        </w:rPr>
        <w:t xml:space="preserve"> </w:t>
      </w:r>
      <w:r>
        <w:rPr>
          <w:spacing w:val="-1"/>
        </w:rPr>
        <w:t>the</w:t>
      </w:r>
      <w:r>
        <w:rPr>
          <w:spacing w:val="14"/>
        </w:rPr>
        <w:t xml:space="preserve"> </w:t>
      </w:r>
      <w:r>
        <w:rPr>
          <w:spacing w:val="-1"/>
        </w:rPr>
        <w:t>ends</w:t>
      </w:r>
      <w:r>
        <w:rPr>
          <w:spacing w:val="14"/>
        </w:rPr>
        <w:t xml:space="preserve"> </w:t>
      </w:r>
      <w:r>
        <w:rPr>
          <w:spacing w:val="-1"/>
        </w:rPr>
        <w:t>with</w:t>
      </w:r>
      <w:r>
        <w:rPr>
          <w:spacing w:val="16"/>
        </w:rPr>
        <w:t xml:space="preserve"> </w:t>
      </w:r>
      <w:r>
        <w:rPr>
          <w:spacing w:val="-1"/>
        </w:rPr>
        <w:t>end</w:t>
      </w:r>
      <w:r>
        <w:rPr>
          <w:spacing w:val="15"/>
        </w:rPr>
        <w:t xml:space="preserve"> </w:t>
      </w:r>
      <w:r>
        <w:t>locks</w:t>
      </w:r>
      <w:r>
        <w:rPr>
          <w:spacing w:val="14"/>
        </w:rPr>
        <w:t xml:space="preserve"> </w:t>
      </w:r>
      <w:r>
        <w:t>designed</w:t>
      </w:r>
      <w:r>
        <w:rPr>
          <w:spacing w:val="16"/>
        </w:rPr>
        <w:t xml:space="preserve"> </w:t>
      </w:r>
      <w:r>
        <w:rPr>
          <w:spacing w:val="-2"/>
        </w:rPr>
        <w:t>in</w:t>
      </w:r>
      <w:r>
        <w:rPr>
          <w:spacing w:val="73"/>
          <w:w w:val="99"/>
        </w:rPr>
        <w:t xml:space="preserve"> </w:t>
      </w:r>
      <w:r>
        <w:rPr>
          <w:spacing w:val="-1"/>
        </w:rPr>
        <w:t>such</w:t>
      </w:r>
      <w:r>
        <w:rPr>
          <w:spacing w:val="8"/>
        </w:rPr>
        <w:t xml:space="preserve"> </w:t>
      </w:r>
      <w:r>
        <w:t>a</w:t>
      </w:r>
      <w:r>
        <w:rPr>
          <w:spacing w:val="8"/>
        </w:rPr>
        <w:t xml:space="preserve"> </w:t>
      </w:r>
      <w:r>
        <w:rPr>
          <w:spacing w:val="-1"/>
        </w:rPr>
        <w:t>way</w:t>
      </w:r>
      <w:r>
        <w:rPr>
          <w:spacing w:val="9"/>
        </w:rPr>
        <w:t xml:space="preserve"> </w:t>
      </w:r>
      <w:r>
        <w:t>as</w:t>
      </w:r>
      <w:r>
        <w:rPr>
          <w:spacing w:val="5"/>
        </w:rPr>
        <w:t xml:space="preserve"> </w:t>
      </w:r>
      <w:r>
        <w:t>to</w:t>
      </w:r>
      <w:r>
        <w:rPr>
          <w:spacing w:val="9"/>
        </w:rPr>
        <w:t xml:space="preserve"> </w:t>
      </w:r>
      <w:r>
        <w:t>maintain</w:t>
      </w:r>
      <w:r>
        <w:rPr>
          <w:spacing w:val="6"/>
        </w:rPr>
        <w:t xml:space="preserve"> </w:t>
      </w:r>
      <w:r>
        <w:rPr>
          <w:spacing w:val="-1"/>
        </w:rPr>
        <w:t>alignment</w:t>
      </w:r>
      <w:r>
        <w:rPr>
          <w:spacing w:val="8"/>
        </w:rPr>
        <w:t xml:space="preserve"> </w:t>
      </w:r>
      <w:r>
        <w:t>and</w:t>
      </w:r>
      <w:r>
        <w:rPr>
          <w:spacing w:val="8"/>
        </w:rPr>
        <w:t xml:space="preserve"> </w:t>
      </w:r>
      <w:r>
        <w:t>proted</w:t>
      </w:r>
      <w:r>
        <w:rPr>
          <w:spacing w:val="7"/>
        </w:rPr>
        <w:t xml:space="preserve"> </w:t>
      </w:r>
      <w:r>
        <w:t>the</w:t>
      </w:r>
      <w:r>
        <w:rPr>
          <w:spacing w:val="7"/>
        </w:rPr>
        <w:t xml:space="preserve"> </w:t>
      </w:r>
      <w:r>
        <w:rPr>
          <w:spacing w:val="-1"/>
        </w:rPr>
        <w:t>slate</w:t>
      </w:r>
      <w:r>
        <w:rPr>
          <w:spacing w:val="5"/>
        </w:rPr>
        <w:t xml:space="preserve"> </w:t>
      </w:r>
      <w:r>
        <w:rPr>
          <w:spacing w:val="-1"/>
        </w:rPr>
        <w:t>against</w:t>
      </w:r>
      <w:r>
        <w:rPr>
          <w:spacing w:val="8"/>
        </w:rPr>
        <w:t xml:space="preserve"> </w:t>
      </w:r>
      <w:r>
        <w:t>abrasion</w:t>
      </w:r>
      <w:r>
        <w:rPr>
          <w:spacing w:val="10"/>
        </w:rPr>
        <w:t xml:space="preserve"> </w:t>
      </w:r>
      <w:r>
        <w:t>in</w:t>
      </w:r>
      <w:r>
        <w:rPr>
          <w:spacing w:val="8"/>
        </w:rPr>
        <w:t xml:space="preserve"> </w:t>
      </w:r>
      <w:r>
        <w:rPr>
          <w:spacing w:val="-1"/>
        </w:rPr>
        <w:t>the</w:t>
      </w:r>
      <w:r>
        <w:rPr>
          <w:spacing w:val="7"/>
        </w:rPr>
        <w:t xml:space="preserve"> </w:t>
      </w:r>
      <w:r>
        <w:rPr>
          <w:spacing w:val="-1"/>
        </w:rPr>
        <w:t>guides.</w:t>
      </w:r>
      <w:r>
        <w:rPr>
          <w:spacing w:val="8"/>
        </w:rPr>
        <w:t xml:space="preserve"> </w:t>
      </w:r>
      <w:r>
        <w:t>All</w:t>
      </w:r>
      <w:r>
        <w:rPr>
          <w:spacing w:val="57"/>
          <w:w w:val="99"/>
        </w:rPr>
        <w:t xml:space="preserve"> </w:t>
      </w:r>
      <w:r>
        <w:rPr>
          <w:spacing w:val="-1"/>
        </w:rPr>
        <w:t>joints</w:t>
      </w:r>
      <w:r>
        <w:rPr>
          <w:spacing w:val="-6"/>
        </w:rPr>
        <w:t xml:space="preserve"> </w:t>
      </w:r>
      <w:r>
        <w:rPr>
          <w:spacing w:val="-1"/>
        </w:rPr>
        <w:t>shall</w:t>
      </w:r>
      <w:r>
        <w:rPr>
          <w:spacing w:val="-6"/>
        </w:rPr>
        <w:t xml:space="preserve"> </w:t>
      </w:r>
      <w:r>
        <w:t>be</w:t>
      </w:r>
      <w:r>
        <w:rPr>
          <w:spacing w:val="-6"/>
        </w:rPr>
        <w:t xml:space="preserve"> </w:t>
      </w:r>
      <w:r>
        <w:t>completely</w:t>
      </w:r>
      <w:r>
        <w:rPr>
          <w:spacing w:val="-5"/>
        </w:rPr>
        <w:t xml:space="preserve"> </w:t>
      </w:r>
      <w:r>
        <w:t>air</w:t>
      </w:r>
      <w:r>
        <w:rPr>
          <w:spacing w:val="-3"/>
        </w:rPr>
        <w:t xml:space="preserve"> </w:t>
      </w:r>
      <w:r>
        <w:t>and</w:t>
      </w:r>
      <w:r>
        <w:rPr>
          <w:spacing w:val="-5"/>
        </w:rPr>
        <w:t xml:space="preserve"> </w:t>
      </w:r>
      <w:r>
        <w:rPr>
          <w:spacing w:val="-1"/>
        </w:rPr>
        <w:t>weather</w:t>
      </w:r>
      <w:r>
        <w:rPr>
          <w:spacing w:val="-5"/>
        </w:rPr>
        <w:t xml:space="preserve"> </w:t>
      </w:r>
      <w:r>
        <w:t>tight.</w:t>
      </w:r>
    </w:p>
    <w:p w14:paraId="74D6A4E4" w14:textId="77777777" w:rsidR="00354ABE" w:rsidRDefault="00354ABE">
      <w:pPr>
        <w:spacing w:before="1"/>
        <w:rPr>
          <w:rFonts w:ascii="Calibri" w:eastAsia="Calibri" w:hAnsi="Calibri" w:cs="Calibri"/>
          <w:sz w:val="23"/>
          <w:szCs w:val="23"/>
        </w:rPr>
      </w:pPr>
    </w:p>
    <w:p w14:paraId="74D6A4E5" w14:textId="77777777" w:rsidR="00354ABE" w:rsidRDefault="00000000">
      <w:pPr>
        <w:pStyle w:val="BodyText"/>
        <w:spacing w:line="276" w:lineRule="auto"/>
        <w:ind w:right="123" w:firstLine="0"/>
        <w:jc w:val="both"/>
      </w:pPr>
      <w:r>
        <w:rPr>
          <w:spacing w:val="-1"/>
        </w:rPr>
        <w:t>The</w:t>
      </w:r>
      <w:r>
        <w:rPr>
          <w:spacing w:val="-5"/>
        </w:rPr>
        <w:t xml:space="preserve"> </w:t>
      </w:r>
      <w:r>
        <w:rPr>
          <w:spacing w:val="-1"/>
        </w:rPr>
        <w:t>shutter</w:t>
      </w:r>
      <w:r>
        <w:rPr>
          <w:spacing w:val="-4"/>
        </w:rPr>
        <w:t xml:space="preserve"> </w:t>
      </w:r>
      <w:r>
        <w:rPr>
          <w:spacing w:val="-1"/>
        </w:rPr>
        <w:t>shall</w:t>
      </w:r>
      <w:r>
        <w:rPr>
          <w:spacing w:val="-4"/>
        </w:rPr>
        <w:t xml:space="preserve"> </w:t>
      </w:r>
      <w:r>
        <w:t>be</w:t>
      </w:r>
      <w:r>
        <w:rPr>
          <w:spacing w:val="-5"/>
        </w:rPr>
        <w:t xml:space="preserve"> </w:t>
      </w:r>
      <w:r>
        <w:rPr>
          <w:spacing w:val="-1"/>
        </w:rPr>
        <w:t>supported</w:t>
      </w:r>
      <w:r>
        <w:rPr>
          <w:spacing w:val="-3"/>
        </w:rPr>
        <w:t xml:space="preserve"> </w:t>
      </w:r>
      <w:r>
        <w:t>by</w:t>
      </w:r>
      <w:r>
        <w:rPr>
          <w:spacing w:val="-6"/>
        </w:rPr>
        <w:t xml:space="preserve"> </w:t>
      </w:r>
      <w:r>
        <w:t>means</w:t>
      </w:r>
      <w:r>
        <w:rPr>
          <w:spacing w:val="-6"/>
        </w:rPr>
        <w:t xml:space="preserve"> </w:t>
      </w:r>
      <w:r>
        <w:t>of</w:t>
      </w:r>
      <w:r>
        <w:rPr>
          <w:spacing w:val="-4"/>
        </w:rPr>
        <w:t xml:space="preserve"> </w:t>
      </w:r>
      <w:r>
        <w:rPr>
          <w:spacing w:val="-1"/>
        </w:rPr>
        <w:t>spring</w:t>
      </w:r>
      <w:r>
        <w:rPr>
          <w:spacing w:val="-5"/>
        </w:rPr>
        <w:t xml:space="preserve"> </w:t>
      </w:r>
      <w:r>
        <w:t>barrels</w:t>
      </w:r>
      <w:r>
        <w:rPr>
          <w:spacing w:val="-6"/>
        </w:rPr>
        <w:t xml:space="preserve"> </w:t>
      </w:r>
      <w:r>
        <w:t>which</w:t>
      </w:r>
      <w:r>
        <w:rPr>
          <w:spacing w:val="-4"/>
        </w:rPr>
        <w:t xml:space="preserve"> </w:t>
      </w:r>
      <w:r>
        <w:t>in</w:t>
      </w:r>
      <w:r>
        <w:rPr>
          <w:spacing w:val="-3"/>
        </w:rPr>
        <w:t xml:space="preserve"> </w:t>
      </w:r>
      <w:r>
        <w:t>turn</w:t>
      </w:r>
      <w:r>
        <w:rPr>
          <w:spacing w:val="-6"/>
        </w:rPr>
        <w:t xml:space="preserve"> </w:t>
      </w:r>
      <w:r>
        <w:t>are</w:t>
      </w:r>
      <w:r>
        <w:rPr>
          <w:spacing w:val="-5"/>
        </w:rPr>
        <w:t xml:space="preserve"> </w:t>
      </w:r>
      <w:r>
        <w:rPr>
          <w:spacing w:val="-1"/>
        </w:rPr>
        <w:t>supported</w:t>
      </w:r>
      <w:r>
        <w:rPr>
          <w:spacing w:val="-5"/>
        </w:rPr>
        <w:t xml:space="preserve"> </w:t>
      </w:r>
      <w:r>
        <w:rPr>
          <w:spacing w:val="-1"/>
        </w:rPr>
        <w:t>by</w:t>
      </w:r>
      <w:r>
        <w:rPr>
          <w:spacing w:val="-4"/>
        </w:rPr>
        <w:t xml:space="preserve"> </w:t>
      </w:r>
      <w:r>
        <w:rPr>
          <w:spacing w:val="-1"/>
        </w:rPr>
        <w:t>cast</w:t>
      </w:r>
      <w:r>
        <w:rPr>
          <w:spacing w:val="69"/>
          <w:w w:val="99"/>
        </w:rPr>
        <w:t xml:space="preserve"> </w:t>
      </w:r>
      <w:r>
        <w:t>iron</w:t>
      </w:r>
      <w:r>
        <w:rPr>
          <w:spacing w:val="-4"/>
        </w:rPr>
        <w:t xml:space="preserve"> </w:t>
      </w:r>
      <w:r>
        <w:t>or</w:t>
      </w:r>
      <w:r>
        <w:rPr>
          <w:spacing w:val="-4"/>
        </w:rPr>
        <w:t xml:space="preserve"> </w:t>
      </w:r>
      <w:r>
        <w:rPr>
          <w:spacing w:val="-1"/>
        </w:rPr>
        <w:t>steel</w:t>
      </w:r>
      <w:r>
        <w:rPr>
          <w:spacing w:val="-5"/>
        </w:rPr>
        <w:t xml:space="preserve"> </w:t>
      </w:r>
      <w:r>
        <w:rPr>
          <w:spacing w:val="-1"/>
        </w:rPr>
        <w:t>brackets.</w:t>
      </w:r>
      <w:r>
        <w:rPr>
          <w:spacing w:val="-4"/>
        </w:rPr>
        <w:t xml:space="preserve"> </w:t>
      </w:r>
      <w:r>
        <w:t>The</w:t>
      </w:r>
      <w:r>
        <w:rPr>
          <w:spacing w:val="-4"/>
        </w:rPr>
        <w:t xml:space="preserve"> </w:t>
      </w:r>
      <w:r>
        <w:rPr>
          <w:spacing w:val="-1"/>
        </w:rPr>
        <w:t>shutter</w:t>
      </w:r>
      <w:r>
        <w:rPr>
          <w:spacing w:val="-4"/>
        </w:rPr>
        <w:t xml:space="preserve"> </w:t>
      </w:r>
      <w:r>
        <w:rPr>
          <w:spacing w:val="-1"/>
        </w:rPr>
        <w:t>slats</w:t>
      </w:r>
      <w:r>
        <w:rPr>
          <w:spacing w:val="-6"/>
        </w:rPr>
        <w:t xml:space="preserve"> </w:t>
      </w:r>
      <w:r>
        <w:rPr>
          <w:spacing w:val="-1"/>
        </w:rPr>
        <w:t>shall</w:t>
      </w:r>
      <w:r>
        <w:rPr>
          <w:spacing w:val="-4"/>
        </w:rPr>
        <w:t xml:space="preserve"> </w:t>
      </w:r>
      <w:r>
        <w:t>coil</w:t>
      </w:r>
      <w:r>
        <w:rPr>
          <w:spacing w:val="-4"/>
        </w:rPr>
        <w:t xml:space="preserve"> </w:t>
      </w:r>
      <w:r>
        <w:t>on</w:t>
      </w:r>
      <w:r>
        <w:rPr>
          <w:spacing w:val="-4"/>
        </w:rPr>
        <w:t xml:space="preserve"> </w:t>
      </w:r>
      <w:r>
        <w:t>the</w:t>
      </w:r>
      <w:r>
        <w:rPr>
          <w:spacing w:val="-5"/>
        </w:rPr>
        <w:t xml:space="preserve"> </w:t>
      </w:r>
      <w:r>
        <w:rPr>
          <w:spacing w:val="-1"/>
        </w:rPr>
        <w:t>spring</w:t>
      </w:r>
      <w:r>
        <w:rPr>
          <w:spacing w:val="-4"/>
        </w:rPr>
        <w:t xml:space="preserve"> </w:t>
      </w:r>
      <w:r>
        <w:t>barrel.</w:t>
      </w:r>
      <w:r>
        <w:rPr>
          <w:spacing w:val="-5"/>
        </w:rPr>
        <w:t xml:space="preserve"> </w:t>
      </w:r>
      <w:r>
        <w:t>A</w:t>
      </w:r>
      <w:r>
        <w:rPr>
          <w:spacing w:val="-4"/>
        </w:rPr>
        <w:t xml:space="preserve"> </w:t>
      </w:r>
      <w:r>
        <w:t>galvanized</w:t>
      </w:r>
      <w:r>
        <w:rPr>
          <w:spacing w:val="-4"/>
        </w:rPr>
        <w:t xml:space="preserve"> </w:t>
      </w:r>
      <w:r>
        <w:t>steel</w:t>
      </w:r>
      <w:r>
        <w:rPr>
          <w:spacing w:val="-4"/>
        </w:rPr>
        <w:t xml:space="preserve"> </w:t>
      </w:r>
      <w:r>
        <w:rPr>
          <w:spacing w:val="-1"/>
        </w:rPr>
        <w:t>sheet</w:t>
      </w:r>
      <w:r>
        <w:rPr>
          <w:spacing w:val="65"/>
          <w:w w:val="99"/>
        </w:rPr>
        <w:t xml:space="preserve"> </w:t>
      </w:r>
      <w:r>
        <w:t>hood</w:t>
      </w:r>
      <w:r>
        <w:rPr>
          <w:spacing w:val="-4"/>
        </w:rPr>
        <w:t xml:space="preserve"> </w:t>
      </w:r>
      <w:r>
        <w:t>not</w:t>
      </w:r>
      <w:r>
        <w:rPr>
          <w:spacing w:val="-4"/>
        </w:rPr>
        <w:t xml:space="preserve"> </w:t>
      </w:r>
      <w:r>
        <w:rPr>
          <w:spacing w:val="-1"/>
        </w:rPr>
        <w:t>lighter</w:t>
      </w:r>
      <w:r>
        <w:rPr>
          <w:spacing w:val="-5"/>
        </w:rPr>
        <w:t xml:space="preserve"> </w:t>
      </w:r>
      <w:r>
        <w:t>than</w:t>
      </w:r>
      <w:r>
        <w:rPr>
          <w:spacing w:val="-3"/>
        </w:rPr>
        <w:t xml:space="preserve"> </w:t>
      </w:r>
      <w:r>
        <w:t>is</w:t>
      </w:r>
      <w:r>
        <w:rPr>
          <w:spacing w:val="-5"/>
        </w:rPr>
        <w:t xml:space="preserve"> </w:t>
      </w:r>
      <w:r>
        <w:t>G</w:t>
      </w:r>
      <w:r>
        <w:rPr>
          <w:spacing w:val="-5"/>
        </w:rPr>
        <w:t xml:space="preserve"> </w:t>
      </w:r>
      <w:r>
        <w:rPr>
          <w:spacing w:val="-1"/>
        </w:rPr>
        <w:t>reinforced</w:t>
      </w:r>
      <w:r>
        <w:rPr>
          <w:spacing w:val="-4"/>
        </w:rPr>
        <w:t xml:space="preserve"> </w:t>
      </w:r>
      <w:r>
        <w:t>as</w:t>
      </w:r>
      <w:r>
        <w:rPr>
          <w:spacing w:val="-3"/>
        </w:rPr>
        <w:t xml:space="preserve"> </w:t>
      </w:r>
      <w:r>
        <w:rPr>
          <w:spacing w:val="-1"/>
        </w:rPr>
        <w:t>form</w:t>
      </w:r>
      <w:r>
        <w:rPr>
          <w:spacing w:val="-5"/>
        </w:rPr>
        <w:t xml:space="preserve"> </w:t>
      </w:r>
      <w:r>
        <w:t>the</w:t>
      </w:r>
      <w:r>
        <w:rPr>
          <w:spacing w:val="-5"/>
        </w:rPr>
        <w:t xml:space="preserve"> </w:t>
      </w:r>
      <w:r>
        <w:t>end</w:t>
      </w:r>
      <w:r>
        <w:rPr>
          <w:spacing w:val="-4"/>
        </w:rPr>
        <w:t xml:space="preserve"> </w:t>
      </w:r>
      <w:r>
        <w:t>closures</w:t>
      </w:r>
      <w:r>
        <w:rPr>
          <w:spacing w:val="-6"/>
        </w:rPr>
        <w:t xml:space="preserve"> </w:t>
      </w:r>
      <w:r>
        <w:rPr>
          <w:spacing w:val="1"/>
        </w:rPr>
        <w:t>for</w:t>
      </w:r>
      <w:r>
        <w:rPr>
          <w:spacing w:val="-4"/>
        </w:rPr>
        <w:t xml:space="preserve"> </w:t>
      </w:r>
      <w:r>
        <w:t>the</w:t>
      </w:r>
      <w:r>
        <w:rPr>
          <w:spacing w:val="-4"/>
        </w:rPr>
        <w:t xml:space="preserve"> </w:t>
      </w:r>
      <w:r>
        <w:t>hood.</w:t>
      </w:r>
    </w:p>
    <w:p w14:paraId="74D6A4E6" w14:textId="77777777" w:rsidR="00354ABE" w:rsidRDefault="00354ABE">
      <w:pPr>
        <w:rPr>
          <w:rFonts w:ascii="Calibri" w:eastAsia="Calibri" w:hAnsi="Calibri" w:cs="Calibri"/>
          <w:sz w:val="23"/>
          <w:szCs w:val="23"/>
        </w:rPr>
      </w:pPr>
    </w:p>
    <w:p w14:paraId="74D6A4E7" w14:textId="77777777" w:rsidR="00354ABE" w:rsidRDefault="00000000">
      <w:pPr>
        <w:pStyle w:val="BodyText"/>
        <w:spacing w:line="276" w:lineRule="auto"/>
        <w:ind w:right="121" w:firstLine="0"/>
        <w:jc w:val="both"/>
      </w:pPr>
      <w:r>
        <w:rPr>
          <w:spacing w:val="-1"/>
        </w:rPr>
        <w:t>The</w:t>
      </w:r>
      <w:r>
        <w:rPr>
          <w:spacing w:val="-14"/>
        </w:rPr>
        <w:t xml:space="preserve"> </w:t>
      </w:r>
      <w:r>
        <w:rPr>
          <w:spacing w:val="-1"/>
        </w:rPr>
        <w:t>spring</w:t>
      </w:r>
      <w:r>
        <w:rPr>
          <w:spacing w:val="-11"/>
        </w:rPr>
        <w:t xml:space="preserve"> </w:t>
      </w:r>
      <w:r>
        <w:rPr>
          <w:spacing w:val="-1"/>
        </w:rPr>
        <w:t>shall</w:t>
      </w:r>
      <w:r>
        <w:rPr>
          <w:spacing w:val="-13"/>
        </w:rPr>
        <w:t xml:space="preserve"> </w:t>
      </w:r>
      <w:r>
        <w:t>be</w:t>
      </w:r>
      <w:r>
        <w:rPr>
          <w:spacing w:val="-14"/>
        </w:rPr>
        <w:t xml:space="preserve"> </w:t>
      </w:r>
      <w:r>
        <w:rPr>
          <w:spacing w:val="-1"/>
        </w:rPr>
        <w:t>preferably</w:t>
      </w:r>
      <w:r>
        <w:rPr>
          <w:spacing w:val="-13"/>
        </w:rPr>
        <w:t xml:space="preserve"> </w:t>
      </w:r>
      <w:r>
        <w:t>of</w:t>
      </w:r>
      <w:r>
        <w:rPr>
          <w:spacing w:val="-14"/>
        </w:rPr>
        <w:t xml:space="preserve"> </w:t>
      </w:r>
      <w:r>
        <w:rPr>
          <w:spacing w:val="-1"/>
        </w:rPr>
        <w:t>coiled</w:t>
      </w:r>
      <w:r>
        <w:rPr>
          <w:spacing w:val="-13"/>
        </w:rPr>
        <w:t xml:space="preserve"> </w:t>
      </w:r>
      <w:r>
        <w:t>type</w:t>
      </w:r>
      <w:r>
        <w:rPr>
          <w:spacing w:val="-13"/>
        </w:rPr>
        <w:t xml:space="preserve"> </w:t>
      </w:r>
      <w:r>
        <w:t>and</w:t>
      </w:r>
      <w:r>
        <w:rPr>
          <w:spacing w:val="-13"/>
        </w:rPr>
        <w:t xml:space="preserve"> </w:t>
      </w:r>
      <w:r>
        <w:rPr>
          <w:spacing w:val="-1"/>
        </w:rPr>
        <w:t>shall</w:t>
      </w:r>
      <w:r>
        <w:rPr>
          <w:spacing w:val="-13"/>
        </w:rPr>
        <w:t xml:space="preserve"> </w:t>
      </w:r>
      <w:r>
        <w:t>be</w:t>
      </w:r>
      <w:r>
        <w:rPr>
          <w:spacing w:val="-14"/>
        </w:rPr>
        <w:t xml:space="preserve"> </w:t>
      </w:r>
      <w:r>
        <w:rPr>
          <w:spacing w:val="-1"/>
        </w:rPr>
        <w:t>manufactured</w:t>
      </w:r>
      <w:r>
        <w:rPr>
          <w:spacing w:val="-13"/>
        </w:rPr>
        <w:t xml:space="preserve"> </w:t>
      </w:r>
      <w:r>
        <w:rPr>
          <w:spacing w:val="-1"/>
        </w:rPr>
        <w:t>from</w:t>
      </w:r>
      <w:r>
        <w:rPr>
          <w:spacing w:val="-14"/>
        </w:rPr>
        <w:t xml:space="preserve"> </w:t>
      </w:r>
      <w:r>
        <w:t>high</w:t>
      </w:r>
      <w:r>
        <w:rPr>
          <w:spacing w:val="-13"/>
        </w:rPr>
        <w:t xml:space="preserve"> </w:t>
      </w:r>
      <w:r>
        <w:t>tensile</w:t>
      </w:r>
      <w:r>
        <w:rPr>
          <w:spacing w:val="-12"/>
        </w:rPr>
        <w:t xml:space="preserve"> </w:t>
      </w:r>
      <w:r>
        <w:t>spring</w:t>
      </w:r>
      <w:r>
        <w:rPr>
          <w:spacing w:val="93"/>
          <w:w w:val="99"/>
        </w:rPr>
        <w:t xml:space="preserve"> </w:t>
      </w:r>
      <w:r>
        <w:t>steel</w:t>
      </w:r>
      <w:r>
        <w:rPr>
          <w:spacing w:val="-6"/>
        </w:rPr>
        <w:t xml:space="preserve"> </w:t>
      </w:r>
      <w:r>
        <w:t>wire</w:t>
      </w:r>
      <w:r>
        <w:rPr>
          <w:spacing w:val="-5"/>
        </w:rPr>
        <w:t xml:space="preserve"> </w:t>
      </w:r>
      <w:r>
        <w:t>or</w:t>
      </w:r>
      <w:r>
        <w:rPr>
          <w:spacing w:val="-5"/>
        </w:rPr>
        <w:t xml:space="preserve"> </w:t>
      </w:r>
      <w:r>
        <w:rPr>
          <w:spacing w:val="-1"/>
        </w:rPr>
        <w:t>strip</w:t>
      </w:r>
      <w:r>
        <w:rPr>
          <w:spacing w:val="-3"/>
        </w:rPr>
        <w:t xml:space="preserve"> </w:t>
      </w:r>
      <w:r>
        <w:t>of</w:t>
      </w:r>
      <w:r>
        <w:rPr>
          <w:spacing w:val="-6"/>
        </w:rPr>
        <w:t xml:space="preserve"> </w:t>
      </w:r>
      <w:r>
        <w:t>adequate</w:t>
      </w:r>
      <w:r>
        <w:rPr>
          <w:spacing w:val="-3"/>
        </w:rPr>
        <w:t xml:space="preserve"> </w:t>
      </w:r>
      <w:r>
        <w:rPr>
          <w:spacing w:val="-1"/>
        </w:rPr>
        <w:t>strength</w:t>
      </w:r>
      <w:r>
        <w:rPr>
          <w:spacing w:val="-5"/>
        </w:rPr>
        <w:t xml:space="preserve"> </w:t>
      </w:r>
      <w:r>
        <w:t>to</w:t>
      </w:r>
      <w:r>
        <w:rPr>
          <w:spacing w:val="-4"/>
        </w:rPr>
        <w:t xml:space="preserve"> </w:t>
      </w:r>
      <w:r>
        <w:t>balance</w:t>
      </w:r>
      <w:r>
        <w:rPr>
          <w:spacing w:val="-7"/>
        </w:rPr>
        <w:t xml:space="preserve"> </w:t>
      </w:r>
      <w:r>
        <w:t>the</w:t>
      </w:r>
      <w:r>
        <w:rPr>
          <w:spacing w:val="-5"/>
        </w:rPr>
        <w:t xml:space="preserve"> </w:t>
      </w:r>
      <w:r>
        <w:rPr>
          <w:spacing w:val="-1"/>
        </w:rPr>
        <w:t>shutters</w:t>
      </w:r>
      <w:r>
        <w:rPr>
          <w:spacing w:val="-6"/>
        </w:rPr>
        <w:t xml:space="preserve"> </w:t>
      </w:r>
      <w:r>
        <w:t>in</w:t>
      </w:r>
      <w:r>
        <w:rPr>
          <w:spacing w:val="-5"/>
        </w:rPr>
        <w:t xml:space="preserve"> </w:t>
      </w:r>
      <w:r>
        <w:t>all</w:t>
      </w:r>
      <w:r>
        <w:rPr>
          <w:spacing w:val="-5"/>
        </w:rPr>
        <w:t xml:space="preserve"> </w:t>
      </w:r>
      <w:r>
        <w:t>positions.</w:t>
      </w:r>
    </w:p>
    <w:p w14:paraId="74D6A4E8" w14:textId="77777777" w:rsidR="00354ABE" w:rsidRDefault="00354ABE">
      <w:pPr>
        <w:spacing w:before="2"/>
        <w:rPr>
          <w:rFonts w:ascii="Calibri" w:eastAsia="Calibri" w:hAnsi="Calibri" w:cs="Calibri"/>
        </w:rPr>
      </w:pPr>
    </w:p>
    <w:p w14:paraId="74D6A4E9"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Guide</w:t>
      </w:r>
      <w:r>
        <w:rPr>
          <w:rFonts w:ascii="Calibri"/>
          <w:b/>
          <w:spacing w:val="-13"/>
          <w:sz w:val="20"/>
        </w:rPr>
        <w:t xml:space="preserve"> </w:t>
      </w:r>
      <w:r>
        <w:rPr>
          <w:rFonts w:ascii="Calibri"/>
          <w:b/>
          <w:spacing w:val="-1"/>
          <w:sz w:val="20"/>
        </w:rPr>
        <w:t>Channels</w:t>
      </w:r>
    </w:p>
    <w:p w14:paraId="74D6A4EA" w14:textId="77777777" w:rsidR="00354ABE" w:rsidRDefault="00000000">
      <w:pPr>
        <w:pStyle w:val="BodyText"/>
        <w:spacing w:before="36" w:line="276" w:lineRule="auto"/>
        <w:ind w:right="122" w:firstLine="0"/>
        <w:jc w:val="both"/>
      </w:pPr>
      <w:r>
        <w:rPr>
          <w:spacing w:val="-1"/>
        </w:rPr>
        <w:t>The</w:t>
      </w:r>
      <w:r>
        <w:rPr>
          <w:spacing w:val="17"/>
        </w:rPr>
        <w:t xml:space="preserve"> </w:t>
      </w:r>
      <w:r>
        <w:t>guide</w:t>
      </w:r>
      <w:r>
        <w:rPr>
          <w:spacing w:val="17"/>
        </w:rPr>
        <w:t xml:space="preserve"> </w:t>
      </w:r>
      <w:r>
        <w:t>channel</w:t>
      </w:r>
      <w:r>
        <w:rPr>
          <w:spacing w:val="17"/>
        </w:rPr>
        <w:t xml:space="preserve"> </w:t>
      </w:r>
      <w:r>
        <w:rPr>
          <w:spacing w:val="-1"/>
        </w:rPr>
        <w:t>shall</w:t>
      </w:r>
      <w:r>
        <w:rPr>
          <w:spacing w:val="19"/>
        </w:rPr>
        <w:t xml:space="preserve"> </w:t>
      </w:r>
      <w:r>
        <w:t>be</w:t>
      </w:r>
      <w:r>
        <w:rPr>
          <w:spacing w:val="17"/>
        </w:rPr>
        <w:t xml:space="preserve"> </w:t>
      </w:r>
      <w:r>
        <w:t>a</w:t>
      </w:r>
      <w:r>
        <w:rPr>
          <w:spacing w:val="18"/>
        </w:rPr>
        <w:t xml:space="preserve"> </w:t>
      </w:r>
      <w:r>
        <w:rPr>
          <w:spacing w:val="-1"/>
        </w:rPr>
        <w:t>mild</w:t>
      </w:r>
      <w:r>
        <w:rPr>
          <w:spacing w:val="18"/>
        </w:rPr>
        <w:t xml:space="preserve"> </w:t>
      </w:r>
      <w:r>
        <w:t>steel</w:t>
      </w:r>
      <w:r>
        <w:rPr>
          <w:spacing w:val="17"/>
        </w:rPr>
        <w:t xml:space="preserve"> </w:t>
      </w:r>
      <w:r>
        <w:rPr>
          <w:spacing w:val="-1"/>
        </w:rPr>
        <w:t>deep</w:t>
      </w:r>
      <w:r>
        <w:rPr>
          <w:spacing w:val="24"/>
        </w:rPr>
        <w:t xml:space="preserve"> </w:t>
      </w:r>
      <w:r>
        <w:t>channel</w:t>
      </w:r>
      <w:r>
        <w:rPr>
          <w:spacing w:val="17"/>
        </w:rPr>
        <w:t xml:space="preserve"> </w:t>
      </w:r>
      <w:r>
        <w:t>section</w:t>
      </w:r>
      <w:r>
        <w:rPr>
          <w:spacing w:val="18"/>
        </w:rPr>
        <w:t xml:space="preserve"> </w:t>
      </w:r>
      <w:r>
        <w:t>of</w:t>
      </w:r>
      <w:r>
        <w:rPr>
          <w:spacing w:val="16"/>
        </w:rPr>
        <w:t xml:space="preserve"> </w:t>
      </w:r>
      <w:r>
        <w:rPr>
          <w:spacing w:val="-1"/>
        </w:rPr>
        <w:t>rolled,</w:t>
      </w:r>
      <w:r>
        <w:rPr>
          <w:spacing w:val="19"/>
        </w:rPr>
        <w:t xml:space="preserve"> </w:t>
      </w:r>
      <w:r>
        <w:rPr>
          <w:spacing w:val="-1"/>
        </w:rPr>
        <w:t>pressed</w:t>
      </w:r>
      <w:r>
        <w:rPr>
          <w:spacing w:val="18"/>
        </w:rPr>
        <w:t xml:space="preserve"> </w:t>
      </w:r>
      <w:r>
        <w:t>or</w:t>
      </w:r>
      <w:r>
        <w:rPr>
          <w:spacing w:val="18"/>
        </w:rPr>
        <w:t xml:space="preserve"> </w:t>
      </w:r>
      <w:r>
        <w:t>built</w:t>
      </w:r>
      <w:r>
        <w:rPr>
          <w:spacing w:val="17"/>
        </w:rPr>
        <w:t xml:space="preserve"> </w:t>
      </w:r>
      <w:r>
        <w:t>up</w:t>
      </w:r>
      <w:r>
        <w:rPr>
          <w:spacing w:val="37"/>
          <w:w w:val="99"/>
        </w:rPr>
        <w:t xml:space="preserve"> </w:t>
      </w:r>
      <w:r>
        <w:rPr>
          <w:spacing w:val="-1"/>
        </w:rPr>
        <w:t>(fabricated)</w:t>
      </w:r>
      <w:r>
        <w:rPr>
          <w:spacing w:val="12"/>
        </w:rPr>
        <w:t xml:space="preserve"> </w:t>
      </w:r>
      <w:r>
        <w:t>construction.</w:t>
      </w:r>
      <w:r>
        <w:rPr>
          <w:spacing w:val="13"/>
        </w:rPr>
        <w:t xml:space="preserve"> </w:t>
      </w:r>
      <w:r>
        <w:rPr>
          <w:spacing w:val="-1"/>
        </w:rPr>
        <w:t>The</w:t>
      </w:r>
      <w:r>
        <w:rPr>
          <w:spacing w:val="14"/>
        </w:rPr>
        <w:t xml:space="preserve"> </w:t>
      </w:r>
      <w:r>
        <w:rPr>
          <w:spacing w:val="-1"/>
        </w:rPr>
        <w:t>thickness</w:t>
      </w:r>
      <w:r>
        <w:rPr>
          <w:spacing w:val="11"/>
        </w:rPr>
        <w:t xml:space="preserve"> </w:t>
      </w:r>
      <w:r>
        <w:t>of</w:t>
      </w:r>
      <w:r>
        <w:rPr>
          <w:spacing w:val="12"/>
        </w:rPr>
        <w:t xml:space="preserve"> </w:t>
      </w:r>
      <w:r>
        <w:t>the</w:t>
      </w:r>
      <w:r>
        <w:rPr>
          <w:spacing w:val="14"/>
        </w:rPr>
        <w:t xml:space="preserve"> </w:t>
      </w:r>
      <w:r>
        <w:rPr>
          <w:spacing w:val="-1"/>
        </w:rPr>
        <w:t>sheet</w:t>
      </w:r>
      <w:r>
        <w:rPr>
          <w:spacing w:val="13"/>
        </w:rPr>
        <w:t xml:space="preserve"> </w:t>
      </w:r>
      <w:r>
        <w:rPr>
          <w:spacing w:val="-1"/>
        </w:rPr>
        <w:t>used</w:t>
      </w:r>
      <w:r>
        <w:rPr>
          <w:spacing w:val="16"/>
        </w:rPr>
        <w:t xml:space="preserve"> </w:t>
      </w:r>
      <w:r>
        <w:rPr>
          <w:spacing w:val="-1"/>
        </w:rPr>
        <w:t>shall</w:t>
      </w:r>
      <w:r>
        <w:rPr>
          <w:spacing w:val="13"/>
        </w:rPr>
        <w:t xml:space="preserve"> </w:t>
      </w:r>
      <w:r>
        <w:t>not</w:t>
      </w:r>
      <w:r>
        <w:rPr>
          <w:spacing w:val="13"/>
        </w:rPr>
        <w:t xml:space="preserve"> </w:t>
      </w:r>
      <w:r>
        <w:t>be</w:t>
      </w:r>
      <w:r>
        <w:rPr>
          <w:spacing w:val="12"/>
        </w:rPr>
        <w:t xml:space="preserve"> </w:t>
      </w:r>
      <w:r>
        <w:t>less</w:t>
      </w:r>
      <w:r>
        <w:rPr>
          <w:spacing w:val="11"/>
        </w:rPr>
        <w:t xml:space="preserve"> </w:t>
      </w:r>
      <w:r>
        <w:t>than</w:t>
      </w:r>
      <w:r>
        <w:rPr>
          <w:spacing w:val="14"/>
        </w:rPr>
        <w:t xml:space="preserve"> </w:t>
      </w:r>
      <w:r>
        <w:t>3</w:t>
      </w:r>
      <w:r>
        <w:rPr>
          <w:spacing w:val="12"/>
        </w:rPr>
        <w:t xml:space="preserve"> </w:t>
      </w:r>
      <w:r>
        <w:rPr>
          <w:spacing w:val="-1"/>
        </w:rPr>
        <w:t>mm.</w:t>
      </w:r>
      <w:r>
        <w:rPr>
          <w:spacing w:val="15"/>
        </w:rPr>
        <w:t xml:space="preserve"> </w:t>
      </w:r>
      <w:r>
        <w:rPr>
          <w:spacing w:val="-1"/>
        </w:rPr>
        <w:t>The</w:t>
      </w:r>
      <w:r>
        <w:rPr>
          <w:spacing w:val="71"/>
          <w:w w:val="99"/>
        </w:rPr>
        <w:t xml:space="preserve"> </w:t>
      </w:r>
      <w:r>
        <w:t>minimum</w:t>
      </w:r>
      <w:r>
        <w:rPr>
          <w:spacing w:val="-7"/>
        </w:rPr>
        <w:t xml:space="preserve"> </w:t>
      </w:r>
      <w:r>
        <w:t>depth</w:t>
      </w:r>
      <w:r>
        <w:rPr>
          <w:spacing w:val="-5"/>
        </w:rPr>
        <w:t xml:space="preserve"> </w:t>
      </w:r>
      <w:r>
        <w:rPr>
          <w:spacing w:val="-1"/>
        </w:rPr>
        <w:t>for</w:t>
      </w:r>
      <w:r>
        <w:rPr>
          <w:spacing w:val="-5"/>
        </w:rPr>
        <w:t xml:space="preserve"> </w:t>
      </w:r>
      <w:r>
        <w:t>guide</w:t>
      </w:r>
      <w:r>
        <w:rPr>
          <w:spacing w:val="-6"/>
        </w:rPr>
        <w:t xml:space="preserve"> </w:t>
      </w:r>
      <w:r>
        <w:t>channels</w:t>
      </w:r>
      <w:r>
        <w:rPr>
          <w:spacing w:val="-7"/>
        </w:rPr>
        <w:t xml:space="preserve"> </w:t>
      </w:r>
      <w:r>
        <w:rPr>
          <w:spacing w:val="-1"/>
        </w:rPr>
        <w:t>shall</w:t>
      </w:r>
      <w:r>
        <w:rPr>
          <w:spacing w:val="-6"/>
        </w:rPr>
        <w:t xml:space="preserve"> </w:t>
      </w:r>
      <w:r>
        <w:t>be</w:t>
      </w:r>
      <w:r>
        <w:rPr>
          <w:spacing w:val="-6"/>
        </w:rPr>
        <w:t xml:space="preserve"> </w:t>
      </w:r>
      <w:r>
        <w:rPr>
          <w:spacing w:val="1"/>
        </w:rPr>
        <w:t>as</w:t>
      </w:r>
      <w:r>
        <w:rPr>
          <w:spacing w:val="-7"/>
        </w:rPr>
        <w:t xml:space="preserve"> </w:t>
      </w:r>
      <w:r>
        <w:rPr>
          <w:spacing w:val="-1"/>
        </w:rPr>
        <w:t>follows:</w:t>
      </w:r>
    </w:p>
    <w:p w14:paraId="74D6A4EB" w14:textId="77777777" w:rsidR="00354ABE" w:rsidRDefault="00000000">
      <w:pPr>
        <w:pStyle w:val="BodyText"/>
        <w:tabs>
          <w:tab w:val="left" w:pos="3360"/>
        </w:tabs>
        <w:spacing w:line="276" w:lineRule="auto"/>
        <w:ind w:right="3586" w:firstLine="0"/>
      </w:pPr>
      <w:r>
        <w:rPr>
          <w:spacing w:val="-1"/>
        </w:rPr>
        <w:t>Clear</w:t>
      </w:r>
      <w:r>
        <w:rPr>
          <w:spacing w:val="-6"/>
        </w:rPr>
        <w:t xml:space="preserve"> </w:t>
      </w:r>
      <w:r>
        <w:t>width</w:t>
      </w:r>
      <w:r>
        <w:rPr>
          <w:spacing w:val="-6"/>
        </w:rPr>
        <w:t xml:space="preserve"> </w:t>
      </w:r>
      <w:r>
        <w:t>of</w:t>
      </w:r>
      <w:r>
        <w:rPr>
          <w:spacing w:val="-6"/>
        </w:rPr>
        <w:t xml:space="preserve"> </w:t>
      </w:r>
      <w:r>
        <w:rPr>
          <w:spacing w:val="-1"/>
        </w:rPr>
        <w:t>Shutter</w:t>
      </w:r>
      <w:r>
        <w:rPr>
          <w:spacing w:val="-1"/>
        </w:rPr>
        <w:tab/>
        <w:t>Depth</w:t>
      </w:r>
      <w:r>
        <w:rPr>
          <w:spacing w:val="-6"/>
        </w:rPr>
        <w:t xml:space="preserve"> </w:t>
      </w:r>
      <w:r>
        <w:t>of</w:t>
      </w:r>
      <w:r>
        <w:rPr>
          <w:spacing w:val="-7"/>
        </w:rPr>
        <w:t xml:space="preserve"> </w:t>
      </w:r>
      <w:r>
        <w:t>Grade</w:t>
      </w:r>
      <w:r>
        <w:rPr>
          <w:spacing w:val="-7"/>
        </w:rPr>
        <w:t xml:space="preserve"> </w:t>
      </w:r>
      <w:r>
        <w:rPr>
          <w:spacing w:val="-1"/>
        </w:rPr>
        <w:t>Channel</w:t>
      </w:r>
      <w:r>
        <w:rPr>
          <w:spacing w:val="41"/>
          <w:w w:val="99"/>
        </w:rPr>
        <w:t xml:space="preserve"> </w:t>
      </w:r>
      <w:r>
        <w:rPr>
          <w:spacing w:val="-1"/>
        </w:rPr>
        <w:t>Under</w:t>
      </w:r>
      <w:r>
        <w:rPr>
          <w:spacing w:val="-5"/>
        </w:rPr>
        <w:t xml:space="preserve"> </w:t>
      </w:r>
      <w:r>
        <w:t>3.5</w:t>
      </w:r>
      <w:r>
        <w:rPr>
          <w:spacing w:val="-6"/>
        </w:rPr>
        <w:t xml:space="preserve"> </w:t>
      </w:r>
      <w:r>
        <w:t>m</w:t>
      </w:r>
      <w:r>
        <w:tab/>
        <w:t>60</w:t>
      </w:r>
      <w:r>
        <w:rPr>
          <w:spacing w:val="-6"/>
        </w:rPr>
        <w:t xml:space="preserve"> </w:t>
      </w:r>
      <w:r>
        <w:rPr>
          <w:spacing w:val="-1"/>
        </w:rPr>
        <w:t>mm</w:t>
      </w:r>
    </w:p>
    <w:p w14:paraId="74D6A4EC" w14:textId="77777777" w:rsidR="00354ABE" w:rsidRDefault="00000000">
      <w:pPr>
        <w:pStyle w:val="BodyText"/>
        <w:tabs>
          <w:tab w:val="left" w:pos="3360"/>
        </w:tabs>
        <w:ind w:firstLine="0"/>
        <w:jc w:val="both"/>
      </w:pPr>
      <w:r>
        <w:rPr>
          <w:spacing w:val="-1"/>
        </w:rPr>
        <w:t>3.5m</w:t>
      </w:r>
      <w:r>
        <w:rPr>
          <w:spacing w:val="-7"/>
        </w:rPr>
        <w:t xml:space="preserve"> </w:t>
      </w:r>
      <w:r>
        <w:t>and</w:t>
      </w:r>
      <w:r>
        <w:rPr>
          <w:spacing w:val="-7"/>
        </w:rPr>
        <w:t xml:space="preserve"> </w:t>
      </w:r>
      <w:r>
        <w:rPr>
          <w:spacing w:val="-1"/>
        </w:rPr>
        <w:t>above</w:t>
      </w:r>
      <w:r>
        <w:rPr>
          <w:spacing w:val="-1"/>
        </w:rPr>
        <w:tab/>
      </w:r>
      <w:r>
        <w:t>75</w:t>
      </w:r>
      <w:r>
        <w:rPr>
          <w:spacing w:val="-6"/>
        </w:rPr>
        <w:t xml:space="preserve"> </w:t>
      </w:r>
      <w:r>
        <w:t>mm</w:t>
      </w:r>
    </w:p>
    <w:p w14:paraId="74D6A4ED" w14:textId="77777777" w:rsidR="00354ABE" w:rsidRDefault="00354ABE">
      <w:pPr>
        <w:rPr>
          <w:rFonts w:ascii="Calibri" w:eastAsia="Calibri" w:hAnsi="Calibri" w:cs="Calibri"/>
          <w:sz w:val="26"/>
          <w:szCs w:val="26"/>
        </w:rPr>
      </w:pPr>
    </w:p>
    <w:p w14:paraId="74D6A4EE" w14:textId="77777777" w:rsidR="00354ABE" w:rsidRDefault="00000000">
      <w:pPr>
        <w:pStyle w:val="BodyText"/>
        <w:spacing w:line="276" w:lineRule="auto"/>
        <w:ind w:right="126" w:firstLine="0"/>
        <w:jc w:val="both"/>
      </w:pPr>
      <w:r>
        <w:rPr>
          <w:spacing w:val="-1"/>
        </w:rPr>
        <w:t>The</w:t>
      </w:r>
      <w:r>
        <w:rPr>
          <w:spacing w:val="31"/>
        </w:rPr>
        <w:t xml:space="preserve"> </w:t>
      </w:r>
      <w:r>
        <w:t>gap</w:t>
      </w:r>
      <w:r>
        <w:rPr>
          <w:spacing w:val="34"/>
        </w:rPr>
        <w:t xml:space="preserve"> </w:t>
      </w:r>
      <w:r>
        <w:rPr>
          <w:spacing w:val="-1"/>
        </w:rPr>
        <w:t>between</w:t>
      </w:r>
      <w:r>
        <w:rPr>
          <w:spacing w:val="32"/>
        </w:rPr>
        <w:t xml:space="preserve"> </w:t>
      </w:r>
      <w:r>
        <w:t>the</w:t>
      </w:r>
      <w:r>
        <w:rPr>
          <w:spacing w:val="32"/>
        </w:rPr>
        <w:t xml:space="preserve"> </w:t>
      </w:r>
      <w:r>
        <w:t>two</w:t>
      </w:r>
      <w:r>
        <w:rPr>
          <w:spacing w:val="32"/>
        </w:rPr>
        <w:t xml:space="preserve"> </w:t>
      </w:r>
      <w:r>
        <w:t>legs</w:t>
      </w:r>
      <w:r>
        <w:rPr>
          <w:spacing w:val="31"/>
        </w:rPr>
        <w:t xml:space="preserve"> </w:t>
      </w:r>
      <w:r>
        <w:t>of</w:t>
      </w:r>
      <w:r>
        <w:rPr>
          <w:spacing w:val="31"/>
        </w:rPr>
        <w:t xml:space="preserve"> </w:t>
      </w:r>
      <w:r>
        <w:t>the</w:t>
      </w:r>
      <w:r>
        <w:rPr>
          <w:spacing w:val="32"/>
        </w:rPr>
        <w:t xml:space="preserve"> </w:t>
      </w:r>
      <w:r>
        <w:t>guide</w:t>
      </w:r>
      <w:r>
        <w:rPr>
          <w:spacing w:val="31"/>
        </w:rPr>
        <w:t xml:space="preserve"> </w:t>
      </w:r>
      <w:r>
        <w:t>channel</w:t>
      </w:r>
      <w:r>
        <w:rPr>
          <w:spacing w:val="35"/>
        </w:rPr>
        <w:t xml:space="preserve"> </w:t>
      </w:r>
      <w:r>
        <w:rPr>
          <w:spacing w:val="-1"/>
        </w:rPr>
        <w:t>shall</w:t>
      </w:r>
      <w:r>
        <w:rPr>
          <w:spacing w:val="32"/>
        </w:rPr>
        <w:t xml:space="preserve"> </w:t>
      </w:r>
      <w:r>
        <w:t>be</w:t>
      </w:r>
      <w:r>
        <w:rPr>
          <w:spacing w:val="32"/>
        </w:rPr>
        <w:t xml:space="preserve"> </w:t>
      </w:r>
      <w:r>
        <w:rPr>
          <w:spacing w:val="-1"/>
        </w:rPr>
        <w:t>sufficient</w:t>
      </w:r>
      <w:r>
        <w:rPr>
          <w:spacing w:val="32"/>
        </w:rPr>
        <w:t xml:space="preserve"> </w:t>
      </w:r>
      <w:r>
        <w:t>to</w:t>
      </w:r>
      <w:r>
        <w:rPr>
          <w:spacing w:val="33"/>
        </w:rPr>
        <w:t xml:space="preserve"> </w:t>
      </w:r>
      <w:r>
        <w:t>allow</w:t>
      </w:r>
      <w:r>
        <w:rPr>
          <w:spacing w:val="31"/>
        </w:rPr>
        <w:t xml:space="preserve"> </w:t>
      </w:r>
      <w:r>
        <w:t>the</w:t>
      </w:r>
      <w:r>
        <w:rPr>
          <w:spacing w:val="32"/>
        </w:rPr>
        <w:t xml:space="preserve"> </w:t>
      </w:r>
      <w:r>
        <w:t>free</w:t>
      </w:r>
      <w:r>
        <w:rPr>
          <w:spacing w:val="46"/>
          <w:w w:val="99"/>
        </w:rPr>
        <w:t xml:space="preserve"> </w:t>
      </w:r>
      <w:r>
        <w:rPr>
          <w:spacing w:val="-1"/>
        </w:rPr>
        <w:t>movement</w:t>
      </w:r>
      <w:r>
        <w:rPr>
          <w:spacing w:val="13"/>
        </w:rPr>
        <w:t xml:space="preserve"> </w:t>
      </w:r>
      <w:r>
        <w:t>of</w:t>
      </w:r>
      <w:r>
        <w:rPr>
          <w:spacing w:val="12"/>
        </w:rPr>
        <w:t xml:space="preserve"> </w:t>
      </w:r>
      <w:r>
        <w:t>the</w:t>
      </w:r>
      <w:r>
        <w:rPr>
          <w:spacing w:val="12"/>
        </w:rPr>
        <w:t xml:space="preserve"> </w:t>
      </w:r>
      <w:r>
        <w:rPr>
          <w:spacing w:val="-1"/>
        </w:rPr>
        <w:t>shutter</w:t>
      </w:r>
      <w:r>
        <w:rPr>
          <w:spacing w:val="13"/>
        </w:rPr>
        <w:t xml:space="preserve"> </w:t>
      </w:r>
      <w:r>
        <w:t>and</w:t>
      </w:r>
      <w:r>
        <w:rPr>
          <w:spacing w:val="14"/>
        </w:rPr>
        <w:t xml:space="preserve"> </w:t>
      </w:r>
      <w:r>
        <w:t>at</w:t>
      </w:r>
      <w:r>
        <w:rPr>
          <w:spacing w:val="13"/>
        </w:rPr>
        <w:t xml:space="preserve"> </w:t>
      </w:r>
      <w:r>
        <w:t>the</w:t>
      </w:r>
      <w:r>
        <w:rPr>
          <w:spacing w:val="12"/>
        </w:rPr>
        <w:t xml:space="preserve"> </w:t>
      </w:r>
      <w:r>
        <w:rPr>
          <w:spacing w:val="-1"/>
        </w:rPr>
        <w:t>same</w:t>
      </w:r>
      <w:r>
        <w:rPr>
          <w:spacing w:val="12"/>
        </w:rPr>
        <w:t xml:space="preserve"> </w:t>
      </w:r>
      <w:r>
        <w:t>time</w:t>
      </w:r>
      <w:r>
        <w:rPr>
          <w:spacing w:val="12"/>
        </w:rPr>
        <w:t xml:space="preserve"> </w:t>
      </w:r>
      <w:r>
        <w:t>close</w:t>
      </w:r>
      <w:r>
        <w:rPr>
          <w:spacing w:val="14"/>
        </w:rPr>
        <w:t xml:space="preserve"> </w:t>
      </w:r>
      <w:r>
        <w:rPr>
          <w:spacing w:val="-1"/>
        </w:rPr>
        <w:t>enough</w:t>
      </w:r>
      <w:r>
        <w:rPr>
          <w:spacing w:val="13"/>
        </w:rPr>
        <w:t xml:space="preserve"> </w:t>
      </w:r>
      <w:r>
        <w:t>to</w:t>
      </w:r>
      <w:r>
        <w:rPr>
          <w:spacing w:val="13"/>
        </w:rPr>
        <w:t xml:space="preserve"> </w:t>
      </w:r>
      <w:r>
        <w:rPr>
          <w:spacing w:val="-1"/>
        </w:rPr>
        <w:t>prevent</w:t>
      </w:r>
      <w:r>
        <w:rPr>
          <w:spacing w:val="13"/>
        </w:rPr>
        <w:t xml:space="preserve"> </w:t>
      </w:r>
      <w:r>
        <w:t>the</w:t>
      </w:r>
      <w:r>
        <w:rPr>
          <w:spacing w:val="13"/>
        </w:rPr>
        <w:t xml:space="preserve"> </w:t>
      </w:r>
      <w:r>
        <w:t>rattling</w:t>
      </w:r>
      <w:r>
        <w:rPr>
          <w:spacing w:val="12"/>
        </w:rPr>
        <w:t xml:space="preserve"> </w:t>
      </w:r>
      <w:r>
        <w:t>of</w:t>
      </w:r>
      <w:r>
        <w:rPr>
          <w:spacing w:val="12"/>
        </w:rPr>
        <w:t xml:space="preserve"> </w:t>
      </w:r>
      <w:r>
        <w:t>the</w:t>
      </w:r>
      <w:r>
        <w:rPr>
          <w:spacing w:val="59"/>
          <w:w w:val="99"/>
        </w:rPr>
        <w:t xml:space="preserve"> </w:t>
      </w:r>
      <w:r>
        <w:rPr>
          <w:spacing w:val="-1"/>
        </w:rPr>
        <w:t>shutter</w:t>
      </w:r>
      <w:r>
        <w:rPr>
          <w:spacing w:val="-6"/>
        </w:rPr>
        <w:t xml:space="preserve"> </w:t>
      </w:r>
      <w:r>
        <w:t>due</w:t>
      </w:r>
      <w:r>
        <w:rPr>
          <w:spacing w:val="-6"/>
        </w:rPr>
        <w:t xml:space="preserve"> </w:t>
      </w:r>
      <w:r>
        <w:t>to</w:t>
      </w:r>
      <w:r>
        <w:rPr>
          <w:spacing w:val="-5"/>
        </w:rPr>
        <w:t xml:space="preserve"> </w:t>
      </w:r>
      <w:r>
        <w:t>wind.</w:t>
      </w:r>
    </w:p>
    <w:p w14:paraId="74D6A4EF" w14:textId="77777777" w:rsidR="00354ABE" w:rsidRDefault="00354ABE">
      <w:pPr>
        <w:spacing w:before="10"/>
        <w:rPr>
          <w:rFonts w:ascii="Calibri" w:eastAsia="Calibri" w:hAnsi="Calibri" w:cs="Calibri"/>
        </w:rPr>
      </w:pPr>
    </w:p>
    <w:p w14:paraId="74D6A4F0" w14:textId="77777777" w:rsidR="00354ABE" w:rsidRDefault="00000000">
      <w:pPr>
        <w:pStyle w:val="BodyText"/>
        <w:spacing w:line="276" w:lineRule="auto"/>
        <w:ind w:right="125" w:firstLine="0"/>
        <w:jc w:val="both"/>
      </w:pPr>
      <w:r>
        <w:t>Each</w:t>
      </w:r>
      <w:r>
        <w:rPr>
          <w:spacing w:val="13"/>
        </w:rPr>
        <w:t xml:space="preserve"> </w:t>
      </w:r>
      <w:r>
        <w:t>guide</w:t>
      </w:r>
      <w:r>
        <w:rPr>
          <w:spacing w:val="12"/>
        </w:rPr>
        <w:t xml:space="preserve"> </w:t>
      </w:r>
      <w:r>
        <w:t>channel</w:t>
      </w:r>
      <w:r>
        <w:rPr>
          <w:spacing w:val="12"/>
        </w:rPr>
        <w:t xml:space="preserve"> </w:t>
      </w:r>
      <w:r>
        <w:rPr>
          <w:spacing w:val="-1"/>
        </w:rPr>
        <w:t>shall</w:t>
      </w:r>
      <w:r>
        <w:rPr>
          <w:spacing w:val="13"/>
        </w:rPr>
        <w:t xml:space="preserve"> </w:t>
      </w:r>
      <w:r>
        <w:t>be</w:t>
      </w:r>
      <w:r>
        <w:rPr>
          <w:spacing w:val="12"/>
        </w:rPr>
        <w:t xml:space="preserve"> </w:t>
      </w:r>
      <w:r>
        <w:t>provided</w:t>
      </w:r>
      <w:r>
        <w:rPr>
          <w:spacing w:val="13"/>
        </w:rPr>
        <w:t xml:space="preserve"> </w:t>
      </w:r>
      <w:r>
        <w:rPr>
          <w:spacing w:val="-1"/>
        </w:rPr>
        <w:t>with</w:t>
      </w:r>
      <w:r>
        <w:rPr>
          <w:spacing w:val="13"/>
        </w:rPr>
        <w:t xml:space="preserve"> </w:t>
      </w:r>
      <w:r>
        <w:t>a</w:t>
      </w:r>
      <w:r>
        <w:rPr>
          <w:spacing w:val="13"/>
        </w:rPr>
        <w:t xml:space="preserve"> </w:t>
      </w:r>
      <w:r>
        <w:t>minimum</w:t>
      </w:r>
      <w:r>
        <w:rPr>
          <w:spacing w:val="12"/>
        </w:rPr>
        <w:t xml:space="preserve"> </w:t>
      </w:r>
      <w:r>
        <w:t>of</w:t>
      </w:r>
      <w:r>
        <w:rPr>
          <w:spacing w:val="14"/>
        </w:rPr>
        <w:t xml:space="preserve"> </w:t>
      </w:r>
      <w:r>
        <w:t>three</w:t>
      </w:r>
      <w:r>
        <w:rPr>
          <w:spacing w:val="12"/>
        </w:rPr>
        <w:t xml:space="preserve"> </w:t>
      </w:r>
      <w:r>
        <w:rPr>
          <w:spacing w:val="-1"/>
        </w:rPr>
        <w:t>fixing</w:t>
      </w:r>
      <w:r>
        <w:rPr>
          <w:spacing w:val="12"/>
        </w:rPr>
        <w:t xml:space="preserve"> </w:t>
      </w:r>
      <w:r>
        <w:t>cleats</w:t>
      </w:r>
      <w:r>
        <w:rPr>
          <w:spacing w:val="11"/>
        </w:rPr>
        <w:t xml:space="preserve"> </w:t>
      </w:r>
      <w:r>
        <w:t>or</w:t>
      </w:r>
      <w:r>
        <w:rPr>
          <w:spacing w:val="15"/>
        </w:rPr>
        <w:t xml:space="preserve"> </w:t>
      </w:r>
      <w:r>
        <w:rPr>
          <w:spacing w:val="-1"/>
        </w:rPr>
        <w:t>supports</w:t>
      </w:r>
      <w:r>
        <w:rPr>
          <w:spacing w:val="12"/>
        </w:rPr>
        <w:t xml:space="preserve"> </w:t>
      </w:r>
      <w:r>
        <w:rPr>
          <w:spacing w:val="-1"/>
        </w:rPr>
        <w:t>for</w:t>
      </w:r>
      <w:r>
        <w:rPr>
          <w:spacing w:val="47"/>
          <w:w w:val="99"/>
        </w:rPr>
        <w:t xml:space="preserve"> </w:t>
      </w:r>
      <w:r>
        <w:rPr>
          <w:spacing w:val="-1"/>
        </w:rPr>
        <w:t>attachment</w:t>
      </w:r>
      <w:r>
        <w:rPr>
          <w:spacing w:val="8"/>
        </w:rPr>
        <w:t xml:space="preserve"> </w:t>
      </w:r>
      <w:r>
        <w:t>to</w:t>
      </w:r>
      <w:r>
        <w:rPr>
          <w:spacing w:val="8"/>
        </w:rPr>
        <w:t xml:space="preserve"> </w:t>
      </w:r>
      <w:r>
        <w:t>walls</w:t>
      </w:r>
      <w:r>
        <w:rPr>
          <w:spacing w:val="7"/>
        </w:rPr>
        <w:t xml:space="preserve"> </w:t>
      </w:r>
      <w:r>
        <w:t>or</w:t>
      </w:r>
      <w:r>
        <w:rPr>
          <w:spacing w:val="8"/>
        </w:rPr>
        <w:t xml:space="preserve"> </w:t>
      </w:r>
      <w:r>
        <w:t>columns</w:t>
      </w:r>
      <w:r>
        <w:rPr>
          <w:spacing w:val="8"/>
        </w:rPr>
        <w:t xml:space="preserve"> </w:t>
      </w:r>
      <w:r>
        <w:t>by</w:t>
      </w:r>
      <w:r>
        <w:rPr>
          <w:spacing w:val="9"/>
        </w:rPr>
        <w:t xml:space="preserve"> </w:t>
      </w:r>
      <w:r>
        <w:rPr>
          <w:spacing w:val="-1"/>
        </w:rPr>
        <w:t>means</w:t>
      </w:r>
      <w:r>
        <w:rPr>
          <w:spacing w:val="7"/>
        </w:rPr>
        <w:t xml:space="preserve"> </w:t>
      </w:r>
      <w:r>
        <w:rPr>
          <w:spacing w:val="1"/>
        </w:rPr>
        <w:t>of</w:t>
      </w:r>
      <w:r>
        <w:rPr>
          <w:spacing w:val="7"/>
        </w:rPr>
        <w:t xml:space="preserve"> </w:t>
      </w:r>
      <w:r>
        <w:t>bolts</w:t>
      </w:r>
      <w:r>
        <w:rPr>
          <w:spacing w:val="8"/>
        </w:rPr>
        <w:t xml:space="preserve"> </w:t>
      </w:r>
      <w:r>
        <w:t>or</w:t>
      </w:r>
      <w:r>
        <w:rPr>
          <w:spacing w:val="10"/>
        </w:rPr>
        <w:t xml:space="preserve"> </w:t>
      </w:r>
      <w:r>
        <w:rPr>
          <w:spacing w:val="-1"/>
        </w:rPr>
        <w:t>screws.</w:t>
      </w:r>
      <w:r>
        <w:rPr>
          <w:spacing w:val="10"/>
        </w:rPr>
        <w:t xml:space="preserve"> </w:t>
      </w:r>
      <w:r>
        <w:rPr>
          <w:spacing w:val="-1"/>
        </w:rPr>
        <w:t>The</w:t>
      </w:r>
      <w:r>
        <w:rPr>
          <w:spacing w:val="9"/>
        </w:rPr>
        <w:t xml:space="preserve"> </w:t>
      </w:r>
      <w:r>
        <w:t>spacing</w:t>
      </w:r>
      <w:r>
        <w:rPr>
          <w:spacing w:val="8"/>
        </w:rPr>
        <w:t xml:space="preserve"> </w:t>
      </w:r>
      <w:r>
        <w:t>of</w:t>
      </w:r>
      <w:r>
        <w:rPr>
          <w:spacing w:val="7"/>
        </w:rPr>
        <w:t xml:space="preserve"> </w:t>
      </w:r>
      <w:r>
        <w:t>cleats</w:t>
      </w:r>
      <w:r>
        <w:rPr>
          <w:spacing w:val="10"/>
        </w:rPr>
        <w:t xml:space="preserve"> </w:t>
      </w:r>
      <w:r>
        <w:t>shall</w:t>
      </w:r>
      <w:r>
        <w:rPr>
          <w:spacing w:val="8"/>
        </w:rPr>
        <w:t xml:space="preserve"> </w:t>
      </w:r>
      <w:r>
        <w:t>not</w:t>
      </w:r>
      <w:r>
        <w:rPr>
          <w:spacing w:val="44"/>
          <w:w w:val="99"/>
        </w:rPr>
        <w:t xml:space="preserve"> </w:t>
      </w:r>
      <w:r>
        <w:rPr>
          <w:spacing w:val="-1"/>
        </w:rPr>
        <w:t>exceed</w:t>
      </w:r>
      <w:r>
        <w:rPr>
          <w:spacing w:val="29"/>
        </w:rPr>
        <w:t xml:space="preserve"> </w:t>
      </w:r>
      <w:r>
        <w:t>750</w:t>
      </w:r>
      <w:r>
        <w:rPr>
          <w:spacing w:val="30"/>
        </w:rPr>
        <w:t xml:space="preserve"> </w:t>
      </w:r>
      <w:r>
        <w:t>mm.</w:t>
      </w:r>
      <w:r>
        <w:rPr>
          <w:spacing w:val="30"/>
        </w:rPr>
        <w:t xml:space="preserve"> </w:t>
      </w:r>
      <w:r>
        <w:t>Alternatively</w:t>
      </w:r>
      <w:r>
        <w:rPr>
          <w:spacing w:val="29"/>
        </w:rPr>
        <w:t xml:space="preserve"> </w:t>
      </w:r>
      <w:r>
        <w:t>the</w:t>
      </w:r>
      <w:r>
        <w:rPr>
          <w:spacing w:val="27"/>
        </w:rPr>
        <w:t xml:space="preserve"> </w:t>
      </w:r>
      <w:r>
        <w:t>guide</w:t>
      </w:r>
      <w:r>
        <w:rPr>
          <w:spacing w:val="27"/>
        </w:rPr>
        <w:t xml:space="preserve"> </w:t>
      </w:r>
      <w:r>
        <w:t>channels</w:t>
      </w:r>
      <w:r>
        <w:rPr>
          <w:spacing w:val="30"/>
        </w:rPr>
        <w:t xml:space="preserve"> </w:t>
      </w:r>
      <w:r>
        <w:rPr>
          <w:spacing w:val="-1"/>
        </w:rPr>
        <w:t>may</w:t>
      </w:r>
      <w:r>
        <w:rPr>
          <w:spacing w:val="30"/>
        </w:rPr>
        <w:t xml:space="preserve"> </w:t>
      </w:r>
      <w:r>
        <w:t>be</w:t>
      </w:r>
      <w:r>
        <w:rPr>
          <w:spacing w:val="27"/>
        </w:rPr>
        <w:t xml:space="preserve"> </w:t>
      </w:r>
      <w:r>
        <w:rPr>
          <w:spacing w:val="-1"/>
        </w:rPr>
        <w:t>provided</w:t>
      </w:r>
      <w:r>
        <w:rPr>
          <w:spacing w:val="31"/>
        </w:rPr>
        <w:t xml:space="preserve"> </w:t>
      </w:r>
      <w:r>
        <w:rPr>
          <w:spacing w:val="-1"/>
        </w:rPr>
        <w:t>with</w:t>
      </w:r>
      <w:r>
        <w:rPr>
          <w:spacing w:val="29"/>
        </w:rPr>
        <w:t xml:space="preserve"> </w:t>
      </w:r>
      <w:r>
        <w:rPr>
          <w:spacing w:val="-1"/>
        </w:rPr>
        <w:t>suitable</w:t>
      </w:r>
      <w:r>
        <w:rPr>
          <w:spacing w:val="27"/>
        </w:rPr>
        <w:t xml:space="preserve"> </w:t>
      </w:r>
      <w:r>
        <w:t>dowels,</w:t>
      </w:r>
      <w:r>
        <w:rPr>
          <w:spacing w:val="45"/>
          <w:w w:val="99"/>
        </w:rPr>
        <w:t xml:space="preserve"> </w:t>
      </w:r>
      <w:r>
        <w:t>hooks,</w:t>
      </w:r>
      <w:r>
        <w:rPr>
          <w:spacing w:val="-5"/>
        </w:rPr>
        <w:t xml:space="preserve"> </w:t>
      </w:r>
      <w:r>
        <w:t>or</w:t>
      </w:r>
      <w:r>
        <w:rPr>
          <w:spacing w:val="-4"/>
        </w:rPr>
        <w:t xml:space="preserve"> </w:t>
      </w:r>
      <w:r>
        <w:t>pins</w:t>
      </w:r>
      <w:r>
        <w:rPr>
          <w:spacing w:val="-6"/>
        </w:rPr>
        <w:t xml:space="preserve"> </w:t>
      </w:r>
      <w:r>
        <w:rPr>
          <w:spacing w:val="-1"/>
        </w:rPr>
        <w:t>for</w:t>
      </w:r>
      <w:r>
        <w:rPr>
          <w:spacing w:val="-2"/>
        </w:rPr>
        <w:t xml:space="preserve"> </w:t>
      </w:r>
      <w:r>
        <w:rPr>
          <w:spacing w:val="-1"/>
        </w:rPr>
        <w:t>embedding</w:t>
      </w:r>
      <w:r>
        <w:rPr>
          <w:spacing w:val="-3"/>
        </w:rPr>
        <w:t xml:space="preserve"> </w:t>
      </w:r>
      <w:r>
        <w:t>in</w:t>
      </w:r>
      <w:r>
        <w:rPr>
          <w:spacing w:val="-4"/>
        </w:rPr>
        <w:t xml:space="preserve"> </w:t>
      </w:r>
      <w:r>
        <w:t>the</w:t>
      </w:r>
      <w:r>
        <w:rPr>
          <w:spacing w:val="-5"/>
        </w:rPr>
        <w:t xml:space="preserve"> </w:t>
      </w:r>
      <w:r>
        <w:rPr>
          <w:spacing w:val="-1"/>
        </w:rPr>
        <w:t>walls.</w:t>
      </w:r>
    </w:p>
    <w:p w14:paraId="74D6A4F1" w14:textId="77777777" w:rsidR="00354ABE" w:rsidRDefault="00354ABE">
      <w:pPr>
        <w:rPr>
          <w:rFonts w:ascii="Calibri" w:eastAsia="Calibri" w:hAnsi="Calibri" w:cs="Calibri"/>
          <w:sz w:val="23"/>
          <w:szCs w:val="23"/>
        </w:rPr>
      </w:pPr>
    </w:p>
    <w:p w14:paraId="74D6A4F2"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Fixing</w:t>
      </w:r>
    </w:p>
    <w:p w14:paraId="74D6A4F3" w14:textId="77777777" w:rsidR="00354ABE" w:rsidRDefault="00000000">
      <w:pPr>
        <w:pStyle w:val="BodyText"/>
        <w:spacing w:before="36" w:line="276" w:lineRule="auto"/>
        <w:ind w:right="123" w:firstLine="0"/>
        <w:jc w:val="both"/>
      </w:pPr>
      <w:r>
        <w:rPr>
          <w:spacing w:val="-1"/>
        </w:rPr>
        <w:t>The</w:t>
      </w:r>
      <w:r>
        <w:rPr>
          <w:spacing w:val="19"/>
        </w:rPr>
        <w:t xml:space="preserve"> </w:t>
      </w:r>
      <w:r>
        <w:rPr>
          <w:spacing w:val="-1"/>
        </w:rPr>
        <w:t>installation</w:t>
      </w:r>
      <w:r>
        <w:rPr>
          <w:spacing w:val="19"/>
        </w:rPr>
        <w:t xml:space="preserve"> </w:t>
      </w:r>
      <w:r>
        <w:rPr>
          <w:spacing w:val="-1"/>
        </w:rPr>
        <w:t>shall</w:t>
      </w:r>
      <w:r>
        <w:rPr>
          <w:spacing w:val="20"/>
        </w:rPr>
        <w:t xml:space="preserve"> </w:t>
      </w:r>
      <w:r>
        <w:t>be</w:t>
      </w:r>
      <w:r>
        <w:rPr>
          <w:spacing w:val="19"/>
        </w:rPr>
        <w:t xml:space="preserve"> </w:t>
      </w:r>
      <w:r>
        <w:rPr>
          <w:spacing w:val="-1"/>
        </w:rPr>
        <w:t>mounted</w:t>
      </w:r>
      <w:r>
        <w:rPr>
          <w:spacing w:val="20"/>
        </w:rPr>
        <w:t xml:space="preserve"> </w:t>
      </w:r>
      <w:r>
        <w:rPr>
          <w:spacing w:val="-1"/>
        </w:rPr>
        <w:t>plumb,</w:t>
      </w:r>
      <w:r>
        <w:rPr>
          <w:spacing w:val="20"/>
        </w:rPr>
        <w:t xml:space="preserve"> </w:t>
      </w:r>
      <w:r>
        <w:rPr>
          <w:spacing w:val="-1"/>
        </w:rPr>
        <w:t>square</w:t>
      </w:r>
      <w:r>
        <w:rPr>
          <w:spacing w:val="19"/>
        </w:rPr>
        <w:t xml:space="preserve"> </w:t>
      </w:r>
      <w:r>
        <w:t>and</w:t>
      </w:r>
      <w:r>
        <w:rPr>
          <w:spacing w:val="18"/>
        </w:rPr>
        <w:t xml:space="preserve"> </w:t>
      </w:r>
      <w:r>
        <w:t>true</w:t>
      </w:r>
      <w:r>
        <w:rPr>
          <w:spacing w:val="17"/>
        </w:rPr>
        <w:t xml:space="preserve"> </w:t>
      </w:r>
      <w:r>
        <w:t>on</w:t>
      </w:r>
      <w:r>
        <w:rPr>
          <w:spacing w:val="20"/>
        </w:rPr>
        <w:t xml:space="preserve"> </w:t>
      </w:r>
      <w:r>
        <w:t>the</w:t>
      </w:r>
      <w:r>
        <w:rPr>
          <w:spacing w:val="19"/>
        </w:rPr>
        <w:t xml:space="preserve"> </w:t>
      </w:r>
      <w:r>
        <w:rPr>
          <w:spacing w:val="-1"/>
        </w:rPr>
        <w:t>vertical</w:t>
      </w:r>
      <w:r>
        <w:rPr>
          <w:spacing w:val="19"/>
        </w:rPr>
        <w:t xml:space="preserve"> </w:t>
      </w:r>
      <w:r>
        <w:rPr>
          <w:spacing w:val="-1"/>
        </w:rPr>
        <w:t>surface</w:t>
      </w:r>
      <w:r>
        <w:rPr>
          <w:spacing w:val="19"/>
        </w:rPr>
        <w:t xml:space="preserve"> </w:t>
      </w:r>
      <w:r>
        <w:t>of</w:t>
      </w:r>
      <w:r>
        <w:rPr>
          <w:spacing w:val="19"/>
        </w:rPr>
        <w:t xml:space="preserve"> </w:t>
      </w:r>
      <w:r>
        <w:t>lintels</w:t>
      </w:r>
      <w:r>
        <w:rPr>
          <w:spacing w:val="95"/>
          <w:w w:val="99"/>
        </w:rPr>
        <w:t xml:space="preserve"> </w:t>
      </w:r>
      <w:r>
        <w:rPr>
          <w:spacing w:val="-1"/>
        </w:rPr>
        <w:t>and/or</w:t>
      </w:r>
      <w:r>
        <w:rPr>
          <w:spacing w:val="-2"/>
        </w:rPr>
        <w:t xml:space="preserve"> </w:t>
      </w:r>
      <w:r>
        <w:rPr>
          <w:spacing w:val="-1"/>
        </w:rPr>
        <w:t>masonry.</w:t>
      </w:r>
      <w:r>
        <w:rPr>
          <w:spacing w:val="-2"/>
        </w:rPr>
        <w:t xml:space="preserve"> </w:t>
      </w:r>
      <w:r>
        <w:t>When</w:t>
      </w:r>
      <w:r>
        <w:rPr>
          <w:spacing w:val="-1"/>
        </w:rPr>
        <w:t xml:space="preserve"> completed,</w:t>
      </w:r>
      <w:r>
        <w:rPr>
          <w:spacing w:val="-2"/>
        </w:rPr>
        <w:t xml:space="preserve"> </w:t>
      </w:r>
      <w:r>
        <w:t>the</w:t>
      </w:r>
      <w:r>
        <w:rPr>
          <w:spacing w:val="-3"/>
        </w:rPr>
        <w:t xml:space="preserve"> </w:t>
      </w:r>
      <w:r>
        <w:t>door</w:t>
      </w:r>
      <w:r>
        <w:rPr>
          <w:spacing w:val="-2"/>
        </w:rPr>
        <w:t xml:space="preserve"> </w:t>
      </w:r>
      <w:r>
        <w:rPr>
          <w:spacing w:val="-1"/>
        </w:rPr>
        <w:t>shall completely fill</w:t>
      </w:r>
      <w:r>
        <w:rPr>
          <w:spacing w:val="-3"/>
        </w:rPr>
        <w:t xml:space="preserve"> </w:t>
      </w:r>
      <w:r>
        <w:t>the</w:t>
      </w:r>
      <w:r>
        <w:rPr>
          <w:spacing w:val="-3"/>
        </w:rPr>
        <w:t xml:space="preserve"> </w:t>
      </w:r>
      <w:r>
        <w:rPr>
          <w:spacing w:val="-1"/>
        </w:rPr>
        <w:t>opening</w:t>
      </w:r>
      <w:r>
        <w:rPr>
          <w:spacing w:val="-2"/>
        </w:rPr>
        <w:t xml:space="preserve"> </w:t>
      </w:r>
      <w:r>
        <w:rPr>
          <w:spacing w:val="-1"/>
        </w:rPr>
        <w:t>for</w:t>
      </w:r>
      <w:r>
        <w:rPr>
          <w:spacing w:val="-4"/>
        </w:rPr>
        <w:t xml:space="preserve"> </w:t>
      </w:r>
      <w:r>
        <w:rPr>
          <w:spacing w:val="-1"/>
        </w:rPr>
        <w:t>which</w:t>
      </w:r>
      <w:r>
        <w:rPr>
          <w:spacing w:val="-2"/>
        </w:rPr>
        <w:t xml:space="preserve"> </w:t>
      </w:r>
      <w:r>
        <w:t>it</w:t>
      </w:r>
      <w:r>
        <w:rPr>
          <w:spacing w:val="-4"/>
        </w:rPr>
        <w:t xml:space="preserve"> </w:t>
      </w:r>
      <w:r>
        <w:rPr>
          <w:spacing w:val="-1"/>
        </w:rPr>
        <w:t>was</w:t>
      </w:r>
      <w:r>
        <w:rPr>
          <w:spacing w:val="101"/>
          <w:w w:val="99"/>
        </w:rPr>
        <w:t xml:space="preserve"> </w:t>
      </w:r>
      <w:r>
        <w:rPr>
          <w:spacing w:val="-1"/>
        </w:rPr>
        <w:t>designed</w:t>
      </w:r>
      <w:r>
        <w:rPr>
          <w:spacing w:val="17"/>
        </w:rPr>
        <w:t xml:space="preserve"> </w:t>
      </w:r>
      <w:r>
        <w:t>and</w:t>
      </w:r>
      <w:r>
        <w:rPr>
          <w:spacing w:val="20"/>
        </w:rPr>
        <w:t xml:space="preserve"> </w:t>
      </w:r>
      <w:r>
        <w:rPr>
          <w:spacing w:val="-1"/>
        </w:rPr>
        <w:t>shall</w:t>
      </w:r>
      <w:r>
        <w:rPr>
          <w:spacing w:val="18"/>
        </w:rPr>
        <w:t xml:space="preserve"> </w:t>
      </w:r>
      <w:r>
        <w:t>not</w:t>
      </w:r>
      <w:r>
        <w:rPr>
          <w:spacing w:val="18"/>
        </w:rPr>
        <w:t xml:space="preserve"> </w:t>
      </w:r>
      <w:r>
        <w:t>obstruct</w:t>
      </w:r>
      <w:r>
        <w:rPr>
          <w:spacing w:val="16"/>
        </w:rPr>
        <w:t xml:space="preserve"> </w:t>
      </w:r>
      <w:r>
        <w:t>the</w:t>
      </w:r>
      <w:r>
        <w:rPr>
          <w:spacing w:val="17"/>
        </w:rPr>
        <w:t xml:space="preserve"> </w:t>
      </w:r>
      <w:r>
        <w:t>opening</w:t>
      </w:r>
      <w:r>
        <w:rPr>
          <w:spacing w:val="17"/>
        </w:rPr>
        <w:t xml:space="preserve"> </w:t>
      </w:r>
      <w:r>
        <w:rPr>
          <w:spacing w:val="-1"/>
        </w:rPr>
        <w:t>when</w:t>
      </w:r>
      <w:r>
        <w:rPr>
          <w:spacing w:val="18"/>
        </w:rPr>
        <w:t xml:space="preserve"> </w:t>
      </w:r>
      <w:r>
        <w:t>in</w:t>
      </w:r>
      <w:r>
        <w:rPr>
          <w:spacing w:val="17"/>
        </w:rPr>
        <w:t xml:space="preserve"> </w:t>
      </w:r>
      <w:r>
        <w:t>the</w:t>
      </w:r>
      <w:r>
        <w:rPr>
          <w:spacing w:val="19"/>
        </w:rPr>
        <w:t xml:space="preserve"> </w:t>
      </w:r>
      <w:r>
        <w:rPr>
          <w:spacing w:val="-1"/>
        </w:rPr>
        <w:t>open</w:t>
      </w:r>
      <w:r>
        <w:rPr>
          <w:spacing w:val="18"/>
        </w:rPr>
        <w:t xml:space="preserve"> </w:t>
      </w:r>
      <w:r>
        <w:rPr>
          <w:spacing w:val="-1"/>
        </w:rPr>
        <w:t>position.</w:t>
      </w:r>
      <w:r>
        <w:rPr>
          <w:spacing w:val="17"/>
        </w:rPr>
        <w:t xml:space="preserve"> </w:t>
      </w:r>
      <w:r>
        <w:rPr>
          <w:spacing w:val="-1"/>
        </w:rPr>
        <w:t>The</w:t>
      </w:r>
      <w:r>
        <w:rPr>
          <w:spacing w:val="19"/>
        </w:rPr>
        <w:t xml:space="preserve"> </w:t>
      </w:r>
      <w:r>
        <w:t>shutters</w:t>
      </w:r>
      <w:r>
        <w:rPr>
          <w:spacing w:val="18"/>
        </w:rPr>
        <w:t xml:space="preserve"> </w:t>
      </w:r>
      <w:r>
        <w:rPr>
          <w:spacing w:val="-1"/>
        </w:rPr>
        <w:t>shall</w:t>
      </w:r>
      <w:r>
        <w:rPr>
          <w:spacing w:val="75"/>
          <w:w w:val="99"/>
        </w:rPr>
        <w:t xml:space="preserve"> </w:t>
      </w:r>
      <w:r>
        <w:rPr>
          <w:spacing w:val="-1"/>
        </w:rPr>
        <w:t>operate</w:t>
      </w:r>
      <w:r>
        <w:rPr>
          <w:spacing w:val="-8"/>
        </w:rPr>
        <w:t xml:space="preserve"> </w:t>
      </w:r>
      <w:r>
        <w:t>easily</w:t>
      </w:r>
      <w:r>
        <w:rPr>
          <w:spacing w:val="-6"/>
        </w:rPr>
        <w:t xml:space="preserve"> </w:t>
      </w:r>
      <w:r>
        <w:t>and</w:t>
      </w:r>
      <w:r>
        <w:rPr>
          <w:spacing w:val="-3"/>
        </w:rPr>
        <w:t xml:space="preserve"> </w:t>
      </w:r>
      <w:r>
        <w:rPr>
          <w:spacing w:val="-1"/>
        </w:rPr>
        <w:t>smoothly</w:t>
      </w:r>
      <w:r>
        <w:rPr>
          <w:spacing w:val="-6"/>
        </w:rPr>
        <w:t xml:space="preserve"> </w:t>
      </w:r>
      <w:r>
        <w:t>under</w:t>
      </w:r>
      <w:r>
        <w:rPr>
          <w:spacing w:val="-7"/>
        </w:rPr>
        <w:t xml:space="preserve"> </w:t>
      </w:r>
      <w:r>
        <w:t>all</w:t>
      </w:r>
      <w:r>
        <w:rPr>
          <w:spacing w:val="-6"/>
        </w:rPr>
        <w:t xml:space="preserve"> </w:t>
      </w:r>
      <w:r>
        <w:t>conditions.</w:t>
      </w:r>
    </w:p>
    <w:p w14:paraId="74D6A4F4" w14:textId="77777777" w:rsidR="00354ABE" w:rsidRDefault="00354ABE">
      <w:pPr>
        <w:spacing w:line="276" w:lineRule="auto"/>
        <w:jc w:val="both"/>
        <w:sectPr w:rsidR="00354ABE">
          <w:pgSz w:w="11910" w:h="16840"/>
          <w:pgMar w:top="1360" w:right="1320" w:bottom="280" w:left="1680" w:header="720" w:footer="720" w:gutter="0"/>
          <w:cols w:space="720"/>
        </w:sectPr>
      </w:pPr>
    </w:p>
    <w:p w14:paraId="74D6A4F5" w14:textId="77777777" w:rsidR="00354ABE" w:rsidRPr="002A271C" w:rsidRDefault="00000000" w:rsidP="002A271C">
      <w:pPr>
        <w:pStyle w:val="Heading2"/>
        <w:numPr>
          <w:ilvl w:val="1"/>
          <w:numId w:val="19"/>
        </w:numPr>
        <w:ind w:left="990"/>
        <w:jc w:val="left"/>
        <w:rPr>
          <w:spacing w:val="-1"/>
        </w:rPr>
      </w:pPr>
      <w:bookmarkStart w:id="80" w:name="_Toc117242934"/>
      <w:r>
        <w:rPr>
          <w:spacing w:val="-1"/>
        </w:rPr>
        <w:lastRenderedPageBreak/>
        <w:t>Tubular</w:t>
      </w:r>
      <w:r w:rsidRPr="002A271C">
        <w:rPr>
          <w:spacing w:val="-1"/>
        </w:rPr>
        <w:t xml:space="preserve"> Roofs &amp; </w:t>
      </w:r>
      <w:r>
        <w:rPr>
          <w:spacing w:val="-1"/>
        </w:rPr>
        <w:t>Columns</w:t>
      </w:r>
      <w:bookmarkEnd w:id="80"/>
    </w:p>
    <w:p w14:paraId="74D6A4F6" w14:textId="77777777" w:rsidR="00354ABE" w:rsidRDefault="00000000">
      <w:pPr>
        <w:numPr>
          <w:ilvl w:val="2"/>
          <w:numId w:val="19"/>
        </w:numPr>
        <w:tabs>
          <w:tab w:val="left" w:pos="1201"/>
        </w:tabs>
        <w:spacing w:before="34"/>
        <w:ind w:left="1200" w:hanging="720"/>
        <w:rPr>
          <w:rFonts w:ascii="Calibri" w:eastAsia="Calibri" w:hAnsi="Calibri" w:cs="Calibri"/>
          <w:sz w:val="20"/>
          <w:szCs w:val="20"/>
        </w:rPr>
      </w:pPr>
      <w:r>
        <w:rPr>
          <w:rFonts w:ascii="Calibri"/>
          <w:b/>
          <w:sz w:val="20"/>
        </w:rPr>
        <w:t>Structural</w:t>
      </w:r>
      <w:r>
        <w:rPr>
          <w:rFonts w:ascii="Calibri"/>
          <w:b/>
          <w:spacing w:val="-11"/>
          <w:sz w:val="20"/>
        </w:rPr>
        <w:t xml:space="preserve"> </w:t>
      </w:r>
      <w:r>
        <w:rPr>
          <w:rFonts w:ascii="Calibri"/>
          <w:b/>
          <w:sz w:val="20"/>
        </w:rPr>
        <w:t>Steel</w:t>
      </w:r>
      <w:r>
        <w:rPr>
          <w:rFonts w:ascii="Calibri"/>
          <w:b/>
          <w:spacing w:val="-11"/>
          <w:sz w:val="20"/>
        </w:rPr>
        <w:t xml:space="preserve"> </w:t>
      </w:r>
      <w:r>
        <w:rPr>
          <w:rFonts w:ascii="Calibri"/>
          <w:b/>
          <w:sz w:val="20"/>
        </w:rPr>
        <w:t>Tubes</w:t>
      </w:r>
    </w:p>
    <w:p w14:paraId="74D6A4F7" w14:textId="77777777" w:rsidR="00354ABE" w:rsidRDefault="00000000">
      <w:pPr>
        <w:pStyle w:val="BodyText"/>
        <w:spacing w:before="36"/>
        <w:ind w:firstLine="0"/>
        <w:jc w:val="both"/>
      </w:pPr>
      <w:r>
        <w:rPr>
          <w:spacing w:val="-1"/>
        </w:rPr>
        <w:t>These</w:t>
      </w:r>
      <w:r>
        <w:rPr>
          <w:spacing w:val="-6"/>
        </w:rPr>
        <w:t xml:space="preserve"> </w:t>
      </w:r>
      <w:r>
        <w:rPr>
          <w:spacing w:val="-1"/>
        </w:rPr>
        <w:t>shall</w:t>
      </w:r>
      <w:r>
        <w:rPr>
          <w:spacing w:val="-5"/>
        </w:rPr>
        <w:t xml:space="preserve"> </w:t>
      </w:r>
      <w:r>
        <w:t>conform</w:t>
      </w:r>
      <w:r>
        <w:rPr>
          <w:spacing w:val="-5"/>
        </w:rPr>
        <w:t xml:space="preserve"> </w:t>
      </w:r>
      <w:r>
        <w:t>to</w:t>
      </w:r>
      <w:r>
        <w:rPr>
          <w:spacing w:val="-4"/>
        </w:rPr>
        <w:t xml:space="preserve"> </w:t>
      </w:r>
      <w:r>
        <w:t>B.S.</w:t>
      </w:r>
      <w:r>
        <w:rPr>
          <w:spacing w:val="-4"/>
        </w:rPr>
        <w:t xml:space="preserve"> </w:t>
      </w:r>
      <w:r>
        <w:rPr>
          <w:spacing w:val="1"/>
        </w:rPr>
        <w:t>1775</w:t>
      </w:r>
      <w:r>
        <w:rPr>
          <w:spacing w:val="-5"/>
        </w:rPr>
        <w:t xml:space="preserve"> </w:t>
      </w:r>
      <w:r>
        <w:t>and</w:t>
      </w:r>
      <w:r>
        <w:rPr>
          <w:spacing w:val="-4"/>
        </w:rPr>
        <w:t xml:space="preserve"> </w:t>
      </w:r>
      <w:r>
        <w:rPr>
          <w:spacing w:val="-1"/>
        </w:rPr>
        <w:t>shall</w:t>
      </w:r>
      <w:r>
        <w:rPr>
          <w:spacing w:val="-5"/>
        </w:rPr>
        <w:t xml:space="preserve"> </w:t>
      </w:r>
      <w:r>
        <w:t>be</w:t>
      </w:r>
      <w:r>
        <w:rPr>
          <w:spacing w:val="-5"/>
        </w:rPr>
        <w:t xml:space="preserve"> </w:t>
      </w:r>
      <w:r>
        <w:t>one</w:t>
      </w:r>
      <w:r>
        <w:rPr>
          <w:spacing w:val="-5"/>
        </w:rPr>
        <w:t xml:space="preserve"> </w:t>
      </w:r>
      <w:r>
        <w:t>of</w:t>
      </w:r>
      <w:r>
        <w:rPr>
          <w:spacing w:val="-5"/>
        </w:rPr>
        <w:t xml:space="preserve"> </w:t>
      </w:r>
      <w:r>
        <w:t>the</w:t>
      </w:r>
      <w:r>
        <w:rPr>
          <w:spacing w:val="-5"/>
        </w:rPr>
        <w:t xml:space="preserve"> </w:t>
      </w:r>
      <w:r>
        <w:rPr>
          <w:spacing w:val="-1"/>
        </w:rPr>
        <w:t>following</w:t>
      </w:r>
      <w:r>
        <w:rPr>
          <w:spacing w:val="-5"/>
        </w:rPr>
        <w:t xml:space="preserve"> </w:t>
      </w:r>
      <w:r>
        <w:rPr>
          <w:spacing w:val="-1"/>
        </w:rPr>
        <w:t>types:</w:t>
      </w:r>
    </w:p>
    <w:p w14:paraId="74D6A4F8" w14:textId="77777777" w:rsidR="00354ABE" w:rsidRDefault="00000000">
      <w:pPr>
        <w:pStyle w:val="BodyText"/>
        <w:numPr>
          <w:ilvl w:val="0"/>
          <w:numId w:val="14"/>
        </w:numPr>
        <w:tabs>
          <w:tab w:val="left" w:pos="1921"/>
        </w:tabs>
        <w:spacing w:before="36"/>
        <w:jc w:val="left"/>
      </w:pPr>
      <w:r>
        <w:t>Hot</w:t>
      </w:r>
      <w:r>
        <w:rPr>
          <w:spacing w:val="-7"/>
        </w:rPr>
        <w:t xml:space="preserve"> </w:t>
      </w:r>
      <w:r>
        <w:rPr>
          <w:spacing w:val="-1"/>
        </w:rPr>
        <w:t>finished</w:t>
      </w:r>
      <w:r>
        <w:rPr>
          <w:spacing w:val="-6"/>
        </w:rPr>
        <w:t xml:space="preserve"> </w:t>
      </w:r>
      <w:r>
        <w:t>welded</w:t>
      </w:r>
      <w:r>
        <w:rPr>
          <w:spacing w:val="-6"/>
        </w:rPr>
        <w:t xml:space="preserve"> </w:t>
      </w:r>
      <w:r>
        <w:t>(HFW)</w:t>
      </w:r>
      <w:r>
        <w:rPr>
          <w:spacing w:val="-7"/>
        </w:rPr>
        <w:t xml:space="preserve"> </w:t>
      </w:r>
      <w:r>
        <w:rPr>
          <w:spacing w:val="-1"/>
        </w:rPr>
        <w:t>type.</w:t>
      </w:r>
    </w:p>
    <w:p w14:paraId="74D6A4F9" w14:textId="77777777" w:rsidR="00354ABE" w:rsidRDefault="00000000">
      <w:pPr>
        <w:pStyle w:val="BodyText"/>
        <w:numPr>
          <w:ilvl w:val="0"/>
          <w:numId w:val="14"/>
        </w:numPr>
        <w:tabs>
          <w:tab w:val="left" w:pos="1921"/>
        </w:tabs>
        <w:spacing w:before="36"/>
        <w:ind w:hanging="511"/>
        <w:jc w:val="left"/>
      </w:pPr>
      <w:r>
        <w:t>Hot</w:t>
      </w:r>
      <w:r>
        <w:rPr>
          <w:spacing w:val="-7"/>
        </w:rPr>
        <w:t xml:space="preserve"> </w:t>
      </w:r>
      <w:r>
        <w:rPr>
          <w:spacing w:val="-1"/>
        </w:rPr>
        <w:t>finished</w:t>
      </w:r>
      <w:r>
        <w:rPr>
          <w:spacing w:val="-6"/>
        </w:rPr>
        <w:t xml:space="preserve"> </w:t>
      </w:r>
      <w:r>
        <w:t>seamless</w:t>
      </w:r>
      <w:r>
        <w:rPr>
          <w:spacing w:val="-8"/>
        </w:rPr>
        <w:t xml:space="preserve"> </w:t>
      </w:r>
      <w:r>
        <w:rPr>
          <w:spacing w:val="-1"/>
        </w:rPr>
        <w:t>(HFS)</w:t>
      </w:r>
      <w:r>
        <w:rPr>
          <w:spacing w:val="-7"/>
        </w:rPr>
        <w:t xml:space="preserve"> </w:t>
      </w:r>
      <w:r>
        <w:t>type</w:t>
      </w:r>
    </w:p>
    <w:p w14:paraId="74D6A4FA" w14:textId="77777777" w:rsidR="00354ABE" w:rsidRDefault="00000000">
      <w:pPr>
        <w:pStyle w:val="BodyText"/>
        <w:numPr>
          <w:ilvl w:val="0"/>
          <w:numId w:val="14"/>
        </w:numPr>
        <w:tabs>
          <w:tab w:val="left" w:pos="1921"/>
        </w:tabs>
        <w:spacing w:before="36"/>
        <w:ind w:hanging="562"/>
        <w:jc w:val="left"/>
      </w:pPr>
      <w:r>
        <w:rPr>
          <w:spacing w:val="-1"/>
        </w:rPr>
        <w:t>Electric</w:t>
      </w:r>
      <w:r>
        <w:rPr>
          <w:spacing w:val="-9"/>
        </w:rPr>
        <w:t xml:space="preserve"> </w:t>
      </w:r>
      <w:r>
        <w:t>resistance</w:t>
      </w:r>
      <w:r>
        <w:rPr>
          <w:spacing w:val="-9"/>
        </w:rPr>
        <w:t xml:space="preserve"> </w:t>
      </w:r>
      <w:r>
        <w:t>welded</w:t>
      </w:r>
      <w:r>
        <w:rPr>
          <w:spacing w:val="-7"/>
        </w:rPr>
        <w:t xml:space="preserve"> </w:t>
      </w:r>
      <w:r>
        <w:t>(ERW)</w:t>
      </w:r>
      <w:r>
        <w:rPr>
          <w:spacing w:val="-9"/>
        </w:rPr>
        <w:t xml:space="preserve"> </w:t>
      </w:r>
      <w:r>
        <w:rPr>
          <w:spacing w:val="-1"/>
        </w:rPr>
        <w:t>type.</w:t>
      </w:r>
    </w:p>
    <w:p w14:paraId="74D6A4FB" w14:textId="77777777" w:rsidR="00354ABE" w:rsidRDefault="00354ABE">
      <w:pPr>
        <w:rPr>
          <w:rFonts w:ascii="Calibri" w:eastAsia="Calibri" w:hAnsi="Calibri" w:cs="Calibri"/>
          <w:sz w:val="26"/>
          <w:szCs w:val="26"/>
        </w:rPr>
      </w:pPr>
    </w:p>
    <w:p w14:paraId="74D6A4FC" w14:textId="77777777" w:rsidR="00354ABE" w:rsidRDefault="00000000">
      <w:pPr>
        <w:pStyle w:val="BodyText"/>
        <w:ind w:firstLine="0"/>
        <w:jc w:val="both"/>
      </w:pPr>
      <w:r>
        <w:rPr>
          <w:spacing w:val="-1"/>
        </w:rPr>
        <w:t>The</w:t>
      </w:r>
      <w:r>
        <w:rPr>
          <w:spacing w:val="-7"/>
        </w:rPr>
        <w:t xml:space="preserve"> </w:t>
      </w:r>
      <w:r>
        <w:rPr>
          <w:spacing w:val="-1"/>
        </w:rPr>
        <w:t>steel</w:t>
      </w:r>
      <w:r>
        <w:rPr>
          <w:spacing w:val="-4"/>
        </w:rPr>
        <w:t xml:space="preserve"> </w:t>
      </w:r>
      <w:r>
        <w:rPr>
          <w:spacing w:val="-1"/>
        </w:rPr>
        <w:t>shall</w:t>
      </w:r>
      <w:r>
        <w:rPr>
          <w:spacing w:val="-6"/>
        </w:rPr>
        <w:t xml:space="preserve"> </w:t>
      </w:r>
      <w:r>
        <w:t>contain:</w:t>
      </w:r>
    </w:p>
    <w:p w14:paraId="74D6A4FD" w14:textId="77777777" w:rsidR="00354ABE" w:rsidRDefault="00000000">
      <w:pPr>
        <w:pStyle w:val="BodyText"/>
        <w:numPr>
          <w:ilvl w:val="0"/>
          <w:numId w:val="13"/>
        </w:numPr>
        <w:tabs>
          <w:tab w:val="left" w:pos="1921"/>
        </w:tabs>
        <w:spacing w:before="36"/>
      </w:pPr>
      <w:r>
        <w:t>Not</w:t>
      </w:r>
      <w:r>
        <w:rPr>
          <w:spacing w:val="-5"/>
        </w:rPr>
        <w:t xml:space="preserve"> </w:t>
      </w:r>
      <w:r>
        <w:rPr>
          <w:spacing w:val="-1"/>
        </w:rPr>
        <w:t>more</w:t>
      </w:r>
      <w:r>
        <w:rPr>
          <w:spacing w:val="-5"/>
        </w:rPr>
        <w:t xml:space="preserve"> </w:t>
      </w:r>
      <w:r>
        <w:t>than</w:t>
      </w:r>
      <w:r>
        <w:rPr>
          <w:spacing w:val="-4"/>
        </w:rPr>
        <w:t xml:space="preserve"> </w:t>
      </w:r>
      <w:r>
        <w:t>0.06</w:t>
      </w:r>
      <w:r>
        <w:rPr>
          <w:spacing w:val="-4"/>
        </w:rPr>
        <w:t xml:space="preserve"> </w:t>
      </w:r>
      <w:r>
        <w:rPr>
          <w:spacing w:val="-1"/>
        </w:rPr>
        <w:t>per</w:t>
      </w:r>
      <w:r>
        <w:rPr>
          <w:spacing w:val="-5"/>
        </w:rPr>
        <w:t xml:space="preserve"> </w:t>
      </w:r>
      <w:r>
        <w:rPr>
          <w:spacing w:val="-1"/>
        </w:rPr>
        <w:t>cent</w:t>
      </w:r>
      <w:r>
        <w:rPr>
          <w:spacing w:val="-2"/>
        </w:rPr>
        <w:t xml:space="preserve"> </w:t>
      </w:r>
      <w:r>
        <w:rPr>
          <w:spacing w:val="-1"/>
        </w:rPr>
        <w:t>Sulpher</w:t>
      </w:r>
    </w:p>
    <w:p w14:paraId="74D6A4FE" w14:textId="77777777" w:rsidR="00354ABE" w:rsidRDefault="00000000">
      <w:pPr>
        <w:pStyle w:val="BodyText"/>
        <w:numPr>
          <w:ilvl w:val="0"/>
          <w:numId w:val="13"/>
        </w:numPr>
        <w:tabs>
          <w:tab w:val="left" w:pos="1921"/>
        </w:tabs>
        <w:spacing w:before="36"/>
        <w:ind w:hanging="511"/>
      </w:pPr>
      <w:r>
        <w:t>Not</w:t>
      </w:r>
      <w:r>
        <w:rPr>
          <w:spacing w:val="-5"/>
        </w:rPr>
        <w:t xml:space="preserve"> </w:t>
      </w:r>
      <w:r>
        <w:rPr>
          <w:spacing w:val="-1"/>
        </w:rPr>
        <w:t>more</w:t>
      </w:r>
      <w:r>
        <w:rPr>
          <w:spacing w:val="-6"/>
        </w:rPr>
        <w:t xml:space="preserve"> </w:t>
      </w:r>
      <w:r>
        <w:t>than</w:t>
      </w:r>
      <w:r>
        <w:rPr>
          <w:spacing w:val="-4"/>
        </w:rPr>
        <w:t xml:space="preserve"> </w:t>
      </w:r>
      <w:r>
        <w:t>0.06</w:t>
      </w:r>
      <w:r>
        <w:rPr>
          <w:spacing w:val="-5"/>
        </w:rPr>
        <w:t xml:space="preserve"> </w:t>
      </w:r>
      <w:r>
        <w:rPr>
          <w:spacing w:val="-1"/>
        </w:rPr>
        <w:t>per</w:t>
      </w:r>
      <w:r>
        <w:rPr>
          <w:spacing w:val="-5"/>
        </w:rPr>
        <w:t xml:space="preserve"> </w:t>
      </w:r>
      <w:r>
        <w:rPr>
          <w:spacing w:val="-1"/>
        </w:rPr>
        <w:t>cent</w:t>
      </w:r>
      <w:r>
        <w:rPr>
          <w:spacing w:val="-2"/>
        </w:rPr>
        <w:t xml:space="preserve"> </w:t>
      </w:r>
      <w:r>
        <w:t>Potassium</w:t>
      </w:r>
    </w:p>
    <w:p w14:paraId="74D6A4FF" w14:textId="77777777" w:rsidR="00354ABE" w:rsidRDefault="00354ABE">
      <w:pPr>
        <w:spacing w:before="9"/>
        <w:rPr>
          <w:rFonts w:ascii="Calibri" w:eastAsia="Calibri" w:hAnsi="Calibri" w:cs="Calibri"/>
          <w:sz w:val="25"/>
          <w:szCs w:val="25"/>
        </w:rPr>
      </w:pPr>
    </w:p>
    <w:p w14:paraId="74D6A500" w14:textId="77777777" w:rsidR="00354ABE" w:rsidRDefault="00000000">
      <w:pPr>
        <w:pStyle w:val="BodyText"/>
        <w:spacing w:line="276" w:lineRule="auto"/>
        <w:ind w:right="117" w:firstLine="0"/>
        <w:jc w:val="both"/>
      </w:pPr>
      <w:r>
        <w:rPr>
          <w:spacing w:val="-1"/>
        </w:rPr>
        <w:t>The</w:t>
      </w:r>
      <w:r>
        <w:rPr>
          <w:spacing w:val="-3"/>
        </w:rPr>
        <w:t xml:space="preserve"> </w:t>
      </w:r>
      <w:r>
        <w:rPr>
          <w:spacing w:val="-1"/>
        </w:rPr>
        <w:t>steel</w:t>
      </w:r>
      <w:r>
        <w:rPr>
          <w:spacing w:val="1"/>
        </w:rPr>
        <w:t xml:space="preserve"> </w:t>
      </w:r>
      <w:r>
        <w:rPr>
          <w:spacing w:val="-1"/>
        </w:rPr>
        <w:t>shall</w:t>
      </w:r>
      <w:r>
        <w:t xml:space="preserve"> have</w:t>
      </w:r>
      <w:r>
        <w:rPr>
          <w:spacing w:val="-3"/>
        </w:rPr>
        <w:t xml:space="preserve"> </w:t>
      </w:r>
      <w:r>
        <w:t xml:space="preserve">a </w:t>
      </w:r>
      <w:r>
        <w:rPr>
          <w:spacing w:val="-1"/>
        </w:rPr>
        <w:t>yield</w:t>
      </w:r>
      <w:r>
        <w:rPr>
          <w:spacing w:val="2"/>
        </w:rPr>
        <w:t xml:space="preserve"> </w:t>
      </w:r>
      <w:r>
        <w:t>strength of</w:t>
      </w:r>
      <w:r>
        <w:rPr>
          <w:spacing w:val="-2"/>
        </w:rPr>
        <w:t xml:space="preserve"> </w:t>
      </w:r>
      <w:r>
        <w:t>209</w:t>
      </w:r>
      <w:r>
        <w:rPr>
          <w:spacing w:val="-2"/>
        </w:rPr>
        <w:t xml:space="preserve"> </w:t>
      </w:r>
      <w:r>
        <w:t>n/mm</w:t>
      </w:r>
      <w:r>
        <w:rPr>
          <w:position w:val="7"/>
          <w:sz w:val="13"/>
        </w:rPr>
        <w:t>2</w:t>
      </w:r>
      <w:r>
        <w:rPr>
          <w:spacing w:val="14"/>
          <w:position w:val="7"/>
          <w:sz w:val="13"/>
        </w:rPr>
        <w:t xml:space="preserve"> </w:t>
      </w:r>
      <w:r>
        <w:t>or</w:t>
      </w:r>
      <w:r>
        <w:rPr>
          <w:spacing w:val="-2"/>
        </w:rPr>
        <w:t xml:space="preserve"> </w:t>
      </w:r>
      <w:r>
        <w:t>as</w:t>
      </w:r>
      <w:r>
        <w:rPr>
          <w:spacing w:val="1"/>
        </w:rPr>
        <w:t xml:space="preserve"> </w:t>
      </w:r>
      <w:r>
        <w:rPr>
          <w:spacing w:val="-1"/>
        </w:rPr>
        <w:t>specified.</w:t>
      </w:r>
      <w:r>
        <w:rPr>
          <w:spacing w:val="1"/>
        </w:rPr>
        <w:t xml:space="preserve"> </w:t>
      </w:r>
      <w:r>
        <w:rPr>
          <w:spacing w:val="-1"/>
        </w:rPr>
        <w:t>The</w:t>
      </w:r>
      <w:r>
        <w:rPr>
          <w:spacing w:val="1"/>
        </w:rPr>
        <w:t xml:space="preserve"> </w:t>
      </w:r>
      <w:r>
        <w:t>sizes</w:t>
      </w:r>
      <w:r>
        <w:rPr>
          <w:spacing w:val="-2"/>
        </w:rPr>
        <w:t xml:space="preserve"> </w:t>
      </w:r>
      <w:r>
        <w:t>of</w:t>
      </w:r>
      <w:r>
        <w:rPr>
          <w:spacing w:val="-2"/>
        </w:rPr>
        <w:t xml:space="preserve"> </w:t>
      </w:r>
      <w:r>
        <w:t>tubes</w:t>
      </w:r>
      <w:r>
        <w:rPr>
          <w:spacing w:val="-3"/>
        </w:rPr>
        <w:t xml:space="preserve"> </w:t>
      </w:r>
      <w:r>
        <w:t>and</w:t>
      </w:r>
      <w:r>
        <w:rPr>
          <w:spacing w:val="2"/>
        </w:rPr>
        <w:t xml:space="preserve"> </w:t>
      </w:r>
      <w:r>
        <w:rPr>
          <w:spacing w:val="-1"/>
        </w:rPr>
        <w:t>wall</w:t>
      </w:r>
      <w:r>
        <w:rPr>
          <w:spacing w:val="66"/>
          <w:w w:val="99"/>
        </w:rPr>
        <w:t xml:space="preserve"> </w:t>
      </w:r>
      <w:r>
        <w:rPr>
          <w:spacing w:val="-1"/>
        </w:rPr>
        <w:t>thickness</w:t>
      </w:r>
      <w:r>
        <w:rPr>
          <w:spacing w:val="-5"/>
        </w:rPr>
        <w:t xml:space="preserve"> </w:t>
      </w:r>
      <w:r>
        <w:rPr>
          <w:spacing w:val="-1"/>
        </w:rPr>
        <w:t>shall</w:t>
      </w:r>
      <w:r>
        <w:rPr>
          <w:spacing w:val="-6"/>
        </w:rPr>
        <w:t xml:space="preserve"> </w:t>
      </w:r>
      <w:r>
        <w:t>be</w:t>
      </w:r>
      <w:r>
        <w:rPr>
          <w:spacing w:val="-6"/>
        </w:rPr>
        <w:t xml:space="preserve"> </w:t>
      </w:r>
      <w:r>
        <w:t>as</w:t>
      </w:r>
      <w:r>
        <w:rPr>
          <w:spacing w:val="-5"/>
        </w:rPr>
        <w:t xml:space="preserve"> </w:t>
      </w:r>
      <w:r>
        <w:t>specified.</w:t>
      </w:r>
    </w:p>
    <w:p w14:paraId="74D6A501" w14:textId="77777777" w:rsidR="00354ABE" w:rsidRDefault="00354ABE">
      <w:pPr>
        <w:rPr>
          <w:rFonts w:ascii="Calibri" w:eastAsia="Calibri" w:hAnsi="Calibri" w:cs="Calibri"/>
          <w:sz w:val="23"/>
          <w:szCs w:val="23"/>
        </w:rPr>
      </w:pPr>
    </w:p>
    <w:p w14:paraId="74D6A502" w14:textId="77777777" w:rsidR="00354ABE" w:rsidRDefault="00000000">
      <w:pPr>
        <w:ind w:left="1200"/>
        <w:jc w:val="both"/>
        <w:rPr>
          <w:rFonts w:ascii="Cambria" w:eastAsia="Cambria" w:hAnsi="Cambria" w:cs="Cambria"/>
          <w:sz w:val="20"/>
          <w:szCs w:val="20"/>
        </w:rPr>
      </w:pPr>
      <w:r>
        <w:rPr>
          <w:rFonts w:ascii="Cambria"/>
          <w:b/>
          <w:spacing w:val="-1"/>
          <w:sz w:val="20"/>
        </w:rPr>
        <w:t>Tolerances</w:t>
      </w:r>
    </w:p>
    <w:p w14:paraId="74D6A503" w14:textId="77777777" w:rsidR="00354ABE" w:rsidRDefault="00000000">
      <w:pPr>
        <w:pStyle w:val="BodyText"/>
        <w:spacing w:before="34" w:line="276" w:lineRule="auto"/>
        <w:ind w:right="114" w:firstLine="0"/>
        <w:jc w:val="both"/>
      </w:pPr>
      <w:r>
        <w:rPr>
          <w:spacing w:val="-1"/>
        </w:rPr>
        <w:t>These</w:t>
      </w:r>
      <w:r>
        <w:rPr>
          <w:spacing w:val="5"/>
        </w:rPr>
        <w:t xml:space="preserve"> </w:t>
      </w:r>
      <w:r>
        <w:rPr>
          <w:spacing w:val="-1"/>
        </w:rPr>
        <w:t>shall</w:t>
      </w:r>
      <w:r>
        <w:rPr>
          <w:spacing w:val="3"/>
        </w:rPr>
        <w:t xml:space="preserve"> </w:t>
      </w:r>
      <w:r>
        <w:t>be</w:t>
      </w:r>
      <w:r>
        <w:rPr>
          <w:spacing w:val="3"/>
        </w:rPr>
        <w:t xml:space="preserve"> </w:t>
      </w:r>
      <w:r>
        <w:t>in</w:t>
      </w:r>
      <w:r>
        <w:rPr>
          <w:spacing w:val="4"/>
        </w:rPr>
        <w:t xml:space="preserve"> </w:t>
      </w:r>
      <w:r>
        <w:t>conformity</w:t>
      </w:r>
      <w:r>
        <w:rPr>
          <w:spacing w:val="6"/>
        </w:rPr>
        <w:t xml:space="preserve"> </w:t>
      </w:r>
      <w:r>
        <w:rPr>
          <w:spacing w:val="-1"/>
        </w:rPr>
        <w:t>with</w:t>
      </w:r>
      <w:r>
        <w:rPr>
          <w:spacing w:val="5"/>
        </w:rPr>
        <w:t xml:space="preserve"> </w:t>
      </w:r>
      <w:r>
        <w:t>BS</w:t>
      </w:r>
      <w:r>
        <w:rPr>
          <w:spacing w:val="5"/>
        </w:rPr>
        <w:t xml:space="preserve"> </w:t>
      </w:r>
      <w:r>
        <w:t>1775</w:t>
      </w:r>
      <w:r>
        <w:rPr>
          <w:spacing w:val="5"/>
        </w:rPr>
        <w:t xml:space="preserve"> </w:t>
      </w:r>
      <w:r>
        <w:rPr>
          <w:spacing w:val="-1"/>
        </w:rPr>
        <w:t>for</w:t>
      </w:r>
      <w:r>
        <w:rPr>
          <w:spacing w:val="4"/>
        </w:rPr>
        <w:t xml:space="preserve"> </w:t>
      </w:r>
      <w:r>
        <w:t>each</w:t>
      </w:r>
      <w:r>
        <w:rPr>
          <w:spacing w:val="3"/>
        </w:rPr>
        <w:t xml:space="preserve"> </w:t>
      </w:r>
      <w:r>
        <w:t>type</w:t>
      </w:r>
      <w:r>
        <w:rPr>
          <w:spacing w:val="3"/>
        </w:rPr>
        <w:t xml:space="preserve"> </w:t>
      </w:r>
      <w:r>
        <w:t>of</w:t>
      </w:r>
      <w:r>
        <w:rPr>
          <w:spacing w:val="5"/>
        </w:rPr>
        <w:t xml:space="preserve"> </w:t>
      </w:r>
      <w:r>
        <w:rPr>
          <w:spacing w:val="-1"/>
        </w:rPr>
        <w:t>Tube.</w:t>
      </w:r>
      <w:r>
        <w:rPr>
          <w:spacing w:val="5"/>
        </w:rPr>
        <w:t xml:space="preserve"> </w:t>
      </w:r>
      <w:r>
        <w:rPr>
          <w:spacing w:val="-1"/>
        </w:rPr>
        <w:t>The</w:t>
      </w:r>
      <w:r>
        <w:rPr>
          <w:spacing w:val="3"/>
        </w:rPr>
        <w:t xml:space="preserve"> </w:t>
      </w:r>
      <w:r>
        <w:t>tubes</w:t>
      </w:r>
      <w:r>
        <w:rPr>
          <w:spacing w:val="2"/>
        </w:rPr>
        <w:t xml:space="preserve"> </w:t>
      </w:r>
      <w:r>
        <w:rPr>
          <w:spacing w:val="-1"/>
        </w:rPr>
        <w:t>shall</w:t>
      </w:r>
      <w:r>
        <w:rPr>
          <w:spacing w:val="4"/>
        </w:rPr>
        <w:t xml:space="preserve"> </w:t>
      </w:r>
      <w:r>
        <w:t>not</w:t>
      </w:r>
      <w:r>
        <w:rPr>
          <w:spacing w:val="3"/>
        </w:rPr>
        <w:t xml:space="preserve"> </w:t>
      </w:r>
      <w:r>
        <w:rPr>
          <w:spacing w:val="-1"/>
        </w:rPr>
        <w:t>deviate</w:t>
      </w:r>
      <w:r>
        <w:rPr>
          <w:spacing w:val="61"/>
          <w:w w:val="99"/>
        </w:rPr>
        <w:t xml:space="preserve"> </w:t>
      </w:r>
      <w:r>
        <w:rPr>
          <w:spacing w:val="-1"/>
        </w:rPr>
        <w:t>from</w:t>
      </w:r>
      <w:r>
        <w:rPr>
          <w:spacing w:val="30"/>
        </w:rPr>
        <w:t xml:space="preserve"> </w:t>
      </w:r>
      <w:r>
        <w:t>straightness</w:t>
      </w:r>
      <w:r>
        <w:rPr>
          <w:spacing w:val="29"/>
        </w:rPr>
        <w:t xml:space="preserve"> </w:t>
      </w:r>
      <w:r>
        <w:t>by</w:t>
      </w:r>
      <w:r>
        <w:rPr>
          <w:spacing w:val="32"/>
        </w:rPr>
        <w:t xml:space="preserve"> </w:t>
      </w:r>
      <w:r>
        <w:rPr>
          <w:spacing w:val="-1"/>
        </w:rPr>
        <w:t>more</w:t>
      </w:r>
      <w:r>
        <w:rPr>
          <w:spacing w:val="28"/>
        </w:rPr>
        <w:t xml:space="preserve"> </w:t>
      </w:r>
      <w:r>
        <w:t>than</w:t>
      </w:r>
      <w:r>
        <w:rPr>
          <w:spacing w:val="31"/>
        </w:rPr>
        <w:t xml:space="preserve"> </w:t>
      </w:r>
      <w:r>
        <w:rPr>
          <w:spacing w:val="-1"/>
        </w:rPr>
        <w:t>1/600</w:t>
      </w:r>
      <w:r>
        <w:rPr>
          <w:spacing w:val="29"/>
        </w:rPr>
        <w:t xml:space="preserve"> </w:t>
      </w:r>
      <w:r>
        <w:t>of</w:t>
      </w:r>
      <w:r>
        <w:rPr>
          <w:spacing w:val="31"/>
        </w:rPr>
        <w:t xml:space="preserve"> </w:t>
      </w:r>
      <w:r>
        <w:t>any</w:t>
      </w:r>
      <w:r>
        <w:rPr>
          <w:spacing w:val="30"/>
        </w:rPr>
        <w:t xml:space="preserve"> </w:t>
      </w:r>
      <w:r>
        <w:rPr>
          <w:spacing w:val="-1"/>
        </w:rPr>
        <w:t>length.</w:t>
      </w:r>
      <w:r>
        <w:rPr>
          <w:spacing w:val="36"/>
        </w:rPr>
        <w:t xml:space="preserve"> </w:t>
      </w:r>
      <w:r>
        <w:rPr>
          <w:spacing w:val="-1"/>
        </w:rPr>
        <w:t>Tubes</w:t>
      </w:r>
      <w:r>
        <w:rPr>
          <w:spacing w:val="31"/>
        </w:rPr>
        <w:t xml:space="preserve"> </w:t>
      </w:r>
      <w:r>
        <w:rPr>
          <w:spacing w:val="-1"/>
        </w:rPr>
        <w:t>shall</w:t>
      </w:r>
      <w:r>
        <w:rPr>
          <w:spacing w:val="29"/>
        </w:rPr>
        <w:t xml:space="preserve"> </w:t>
      </w:r>
      <w:r>
        <w:t>be</w:t>
      </w:r>
      <w:r>
        <w:rPr>
          <w:spacing w:val="31"/>
        </w:rPr>
        <w:t xml:space="preserve"> </w:t>
      </w:r>
      <w:r>
        <w:rPr>
          <w:spacing w:val="-1"/>
        </w:rPr>
        <w:t>cleanly</w:t>
      </w:r>
      <w:r>
        <w:rPr>
          <w:spacing w:val="30"/>
        </w:rPr>
        <w:t xml:space="preserve"> </w:t>
      </w:r>
      <w:r>
        <w:rPr>
          <w:spacing w:val="-1"/>
        </w:rPr>
        <w:t>finished</w:t>
      </w:r>
      <w:r>
        <w:rPr>
          <w:spacing w:val="32"/>
        </w:rPr>
        <w:t xml:space="preserve"> </w:t>
      </w:r>
      <w:r>
        <w:t>and</w:t>
      </w:r>
      <w:r>
        <w:rPr>
          <w:spacing w:val="77"/>
          <w:w w:val="99"/>
        </w:rPr>
        <w:t xml:space="preserve"> </w:t>
      </w:r>
      <w:r>
        <w:t>reasonably</w:t>
      </w:r>
      <w:r>
        <w:rPr>
          <w:spacing w:val="-2"/>
        </w:rPr>
        <w:t xml:space="preserve"> </w:t>
      </w:r>
      <w:r>
        <w:rPr>
          <w:spacing w:val="-1"/>
        </w:rPr>
        <w:t xml:space="preserve">free </w:t>
      </w:r>
      <w:r>
        <w:t>from</w:t>
      </w:r>
      <w:r>
        <w:rPr>
          <w:spacing w:val="-3"/>
        </w:rPr>
        <w:t xml:space="preserve"> </w:t>
      </w:r>
      <w:r>
        <w:t>scale.</w:t>
      </w:r>
      <w:r>
        <w:rPr>
          <w:spacing w:val="-3"/>
        </w:rPr>
        <w:t xml:space="preserve"> </w:t>
      </w:r>
      <w:r>
        <w:t>They</w:t>
      </w:r>
      <w:r>
        <w:rPr>
          <w:spacing w:val="-1"/>
        </w:rPr>
        <w:t xml:space="preserve"> shall</w:t>
      </w:r>
      <w:r>
        <w:rPr>
          <w:spacing w:val="-2"/>
        </w:rPr>
        <w:t xml:space="preserve"> </w:t>
      </w:r>
      <w:r>
        <w:t>be</w:t>
      </w:r>
      <w:r>
        <w:rPr>
          <w:spacing w:val="-3"/>
        </w:rPr>
        <w:t xml:space="preserve"> </w:t>
      </w:r>
      <w:r>
        <w:rPr>
          <w:spacing w:val="-1"/>
        </w:rPr>
        <w:t>free</w:t>
      </w:r>
      <w:r>
        <w:rPr>
          <w:spacing w:val="-3"/>
        </w:rPr>
        <w:t xml:space="preserve"> </w:t>
      </w:r>
      <w:r>
        <w:rPr>
          <w:spacing w:val="-1"/>
        </w:rPr>
        <w:t>from</w:t>
      </w:r>
      <w:r>
        <w:rPr>
          <w:spacing w:val="-3"/>
        </w:rPr>
        <w:t xml:space="preserve"> </w:t>
      </w:r>
      <w:r>
        <w:t>crack,</w:t>
      </w:r>
      <w:r>
        <w:rPr>
          <w:spacing w:val="-2"/>
        </w:rPr>
        <w:t xml:space="preserve"> </w:t>
      </w:r>
      <w:r>
        <w:t>surface</w:t>
      </w:r>
      <w:r>
        <w:rPr>
          <w:spacing w:val="-2"/>
        </w:rPr>
        <w:t xml:space="preserve"> </w:t>
      </w:r>
      <w:r>
        <w:rPr>
          <w:spacing w:val="-1"/>
        </w:rPr>
        <w:t>flaws, lamination</w:t>
      </w:r>
      <w:r>
        <w:rPr>
          <w:spacing w:val="-2"/>
        </w:rPr>
        <w:t xml:space="preserve"> </w:t>
      </w:r>
      <w:r>
        <w:t>and</w:t>
      </w:r>
      <w:r>
        <w:rPr>
          <w:spacing w:val="-4"/>
        </w:rPr>
        <w:t xml:space="preserve"> </w:t>
      </w:r>
      <w:r>
        <w:t>other</w:t>
      </w:r>
      <w:r>
        <w:rPr>
          <w:spacing w:val="55"/>
          <w:w w:val="99"/>
        </w:rPr>
        <w:t xml:space="preserve"> </w:t>
      </w:r>
      <w:r>
        <w:rPr>
          <w:spacing w:val="-1"/>
        </w:rPr>
        <w:t>defects.</w:t>
      </w:r>
      <w:r>
        <w:rPr>
          <w:spacing w:val="13"/>
        </w:rPr>
        <w:t xml:space="preserve"> </w:t>
      </w:r>
      <w:r>
        <w:rPr>
          <w:spacing w:val="-1"/>
        </w:rPr>
        <w:t>The</w:t>
      </w:r>
      <w:r>
        <w:rPr>
          <w:spacing w:val="12"/>
        </w:rPr>
        <w:t xml:space="preserve"> </w:t>
      </w:r>
      <w:r>
        <w:rPr>
          <w:spacing w:val="-1"/>
        </w:rPr>
        <w:t>ends</w:t>
      </w:r>
      <w:r>
        <w:rPr>
          <w:spacing w:val="11"/>
        </w:rPr>
        <w:t xml:space="preserve"> </w:t>
      </w:r>
      <w:r>
        <w:rPr>
          <w:spacing w:val="-1"/>
        </w:rPr>
        <w:t>shall</w:t>
      </w:r>
      <w:r>
        <w:rPr>
          <w:spacing w:val="11"/>
        </w:rPr>
        <w:t xml:space="preserve"> </w:t>
      </w:r>
      <w:r>
        <w:t>be</w:t>
      </w:r>
      <w:r>
        <w:rPr>
          <w:spacing w:val="12"/>
        </w:rPr>
        <w:t xml:space="preserve"> </w:t>
      </w:r>
      <w:r>
        <w:t>cut</w:t>
      </w:r>
      <w:r>
        <w:rPr>
          <w:spacing w:val="11"/>
        </w:rPr>
        <w:t xml:space="preserve"> </w:t>
      </w:r>
      <w:r>
        <w:rPr>
          <w:spacing w:val="-1"/>
        </w:rPr>
        <w:t>clean</w:t>
      </w:r>
      <w:r>
        <w:rPr>
          <w:spacing w:val="11"/>
        </w:rPr>
        <w:t xml:space="preserve"> </w:t>
      </w:r>
      <w:r>
        <w:t>and</w:t>
      </w:r>
      <w:r>
        <w:rPr>
          <w:spacing w:val="12"/>
        </w:rPr>
        <w:t xml:space="preserve"> </w:t>
      </w:r>
      <w:r>
        <w:rPr>
          <w:spacing w:val="-1"/>
        </w:rPr>
        <w:t>square</w:t>
      </w:r>
      <w:r>
        <w:rPr>
          <w:spacing w:val="12"/>
        </w:rPr>
        <w:t xml:space="preserve"> </w:t>
      </w:r>
      <w:r>
        <w:rPr>
          <w:spacing w:val="-1"/>
        </w:rPr>
        <w:t>with</w:t>
      </w:r>
      <w:r>
        <w:rPr>
          <w:spacing w:val="13"/>
        </w:rPr>
        <w:t xml:space="preserve"> </w:t>
      </w:r>
      <w:r>
        <w:t>the</w:t>
      </w:r>
      <w:r>
        <w:rPr>
          <w:spacing w:val="10"/>
        </w:rPr>
        <w:t xml:space="preserve"> </w:t>
      </w:r>
      <w:r>
        <w:t>axis</w:t>
      </w:r>
      <w:r>
        <w:rPr>
          <w:spacing w:val="9"/>
        </w:rPr>
        <w:t xml:space="preserve"> </w:t>
      </w:r>
      <w:r>
        <w:rPr>
          <w:spacing w:val="1"/>
        </w:rPr>
        <w:t>of</w:t>
      </w:r>
      <w:r>
        <w:rPr>
          <w:spacing w:val="9"/>
        </w:rPr>
        <w:t xml:space="preserve"> </w:t>
      </w:r>
      <w:r>
        <w:t>the</w:t>
      </w:r>
      <w:r>
        <w:rPr>
          <w:spacing w:val="10"/>
        </w:rPr>
        <w:t xml:space="preserve"> </w:t>
      </w:r>
      <w:r>
        <w:t>tubes</w:t>
      </w:r>
      <w:r>
        <w:rPr>
          <w:spacing w:val="9"/>
        </w:rPr>
        <w:t xml:space="preserve"> </w:t>
      </w:r>
      <w:r>
        <w:t>unless</w:t>
      </w:r>
      <w:r>
        <w:rPr>
          <w:spacing w:val="10"/>
        </w:rPr>
        <w:t xml:space="preserve"> </w:t>
      </w:r>
      <w:r>
        <w:t>otherwise</w:t>
      </w:r>
      <w:r>
        <w:rPr>
          <w:spacing w:val="70"/>
          <w:w w:val="99"/>
        </w:rPr>
        <w:t xml:space="preserve"> </w:t>
      </w:r>
      <w:r>
        <w:rPr>
          <w:spacing w:val="-1"/>
        </w:rPr>
        <w:t>specified.</w:t>
      </w:r>
      <w:r>
        <w:rPr>
          <w:spacing w:val="31"/>
        </w:rPr>
        <w:t xml:space="preserve"> </w:t>
      </w:r>
      <w:r>
        <w:t>Where</w:t>
      </w:r>
      <w:r>
        <w:rPr>
          <w:spacing w:val="31"/>
        </w:rPr>
        <w:t xml:space="preserve"> </w:t>
      </w:r>
      <w:r>
        <w:t>Galvanized</w:t>
      </w:r>
      <w:r>
        <w:rPr>
          <w:spacing w:val="33"/>
        </w:rPr>
        <w:t xml:space="preserve"> </w:t>
      </w:r>
      <w:r>
        <w:t>tubes</w:t>
      </w:r>
      <w:r>
        <w:rPr>
          <w:spacing w:val="31"/>
        </w:rPr>
        <w:t xml:space="preserve"> </w:t>
      </w:r>
      <w:r>
        <w:t>are</w:t>
      </w:r>
      <w:r>
        <w:rPr>
          <w:spacing w:val="31"/>
        </w:rPr>
        <w:t xml:space="preserve"> </w:t>
      </w:r>
      <w:r>
        <w:rPr>
          <w:spacing w:val="-1"/>
        </w:rPr>
        <w:t>specified</w:t>
      </w:r>
      <w:r>
        <w:rPr>
          <w:spacing w:val="31"/>
        </w:rPr>
        <w:t xml:space="preserve"> </w:t>
      </w:r>
      <w:r>
        <w:rPr>
          <w:spacing w:val="-1"/>
        </w:rPr>
        <w:t>these</w:t>
      </w:r>
      <w:r>
        <w:rPr>
          <w:spacing w:val="33"/>
        </w:rPr>
        <w:t xml:space="preserve"> </w:t>
      </w:r>
      <w:r>
        <w:t>shall</w:t>
      </w:r>
      <w:r>
        <w:rPr>
          <w:spacing w:val="31"/>
        </w:rPr>
        <w:t xml:space="preserve"> </w:t>
      </w:r>
      <w:r>
        <w:t>be</w:t>
      </w:r>
      <w:r>
        <w:rPr>
          <w:spacing w:val="31"/>
        </w:rPr>
        <w:t xml:space="preserve"> </w:t>
      </w:r>
      <w:r>
        <w:t>not</w:t>
      </w:r>
      <w:r>
        <w:rPr>
          <w:spacing w:val="31"/>
        </w:rPr>
        <w:t xml:space="preserve"> </w:t>
      </w:r>
      <w:r>
        <w:t>dip</w:t>
      </w:r>
      <w:r>
        <w:rPr>
          <w:spacing w:val="32"/>
        </w:rPr>
        <w:t xml:space="preserve"> </w:t>
      </w:r>
      <w:r>
        <w:t>galvanized</w:t>
      </w:r>
      <w:r>
        <w:rPr>
          <w:spacing w:val="31"/>
        </w:rPr>
        <w:t xml:space="preserve"> </w:t>
      </w:r>
      <w:r>
        <w:rPr>
          <w:spacing w:val="-1"/>
        </w:rPr>
        <w:t>and</w:t>
      </w:r>
      <w:r>
        <w:rPr>
          <w:spacing w:val="40"/>
        </w:rPr>
        <w:t xml:space="preserve"> </w:t>
      </w:r>
      <w:r>
        <w:t>in</w:t>
      </w:r>
      <w:r>
        <w:rPr>
          <w:spacing w:val="47"/>
          <w:w w:val="99"/>
        </w:rPr>
        <w:t xml:space="preserve"> </w:t>
      </w:r>
      <w:r>
        <w:rPr>
          <w:spacing w:val="-1"/>
        </w:rPr>
        <w:t>conformity</w:t>
      </w:r>
      <w:r>
        <w:rPr>
          <w:spacing w:val="-6"/>
        </w:rPr>
        <w:t xml:space="preserve"> </w:t>
      </w:r>
      <w:r>
        <w:t>with</w:t>
      </w:r>
      <w:r>
        <w:rPr>
          <w:spacing w:val="-6"/>
        </w:rPr>
        <w:t xml:space="preserve"> </w:t>
      </w:r>
      <w:r>
        <w:t>the</w:t>
      </w:r>
      <w:r>
        <w:rPr>
          <w:spacing w:val="-7"/>
        </w:rPr>
        <w:t xml:space="preserve"> </w:t>
      </w:r>
      <w:r>
        <w:t>requirements</w:t>
      </w:r>
      <w:r>
        <w:rPr>
          <w:spacing w:val="-6"/>
        </w:rPr>
        <w:t xml:space="preserve"> </w:t>
      </w:r>
      <w:r>
        <w:t>of</w:t>
      </w:r>
      <w:r>
        <w:rPr>
          <w:spacing w:val="-7"/>
        </w:rPr>
        <w:t xml:space="preserve"> </w:t>
      </w:r>
      <w:r>
        <w:t>BS</w:t>
      </w:r>
      <w:r>
        <w:rPr>
          <w:spacing w:val="-4"/>
        </w:rPr>
        <w:t xml:space="preserve"> </w:t>
      </w:r>
      <w:r>
        <w:rPr>
          <w:spacing w:val="-1"/>
        </w:rPr>
        <w:t>1775.</w:t>
      </w:r>
    </w:p>
    <w:p w14:paraId="74D6A504" w14:textId="77777777" w:rsidR="00354ABE" w:rsidRDefault="00354ABE">
      <w:pPr>
        <w:rPr>
          <w:rFonts w:ascii="Calibri" w:eastAsia="Calibri" w:hAnsi="Calibri" w:cs="Calibri"/>
          <w:sz w:val="23"/>
          <w:szCs w:val="23"/>
        </w:rPr>
      </w:pPr>
    </w:p>
    <w:p w14:paraId="74D6A505" w14:textId="77777777" w:rsidR="00354ABE" w:rsidRDefault="00000000">
      <w:pPr>
        <w:ind w:left="1200"/>
        <w:jc w:val="both"/>
        <w:rPr>
          <w:rFonts w:ascii="Cambria" w:eastAsia="Cambria" w:hAnsi="Cambria" w:cs="Cambria"/>
          <w:sz w:val="20"/>
          <w:szCs w:val="20"/>
        </w:rPr>
      </w:pPr>
      <w:r>
        <w:rPr>
          <w:rFonts w:ascii="Cambria"/>
          <w:b/>
          <w:spacing w:val="-1"/>
          <w:sz w:val="20"/>
        </w:rPr>
        <w:t>Minimum</w:t>
      </w:r>
      <w:r>
        <w:rPr>
          <w:rFonts w:ascii="Cambria"/>
          <w:b/>
          <w:spacing w:val="-7"/>
          <w:sz w:val="20"/>
        </w:rPr>
        <w:t xml:space="preserve"> </w:t>
      </w:r>
      <w:r>
        <w:rPr>
          <w:rFonts w:ascii="Cambria"/>
          <w:b/>
          <w:spacing w:val="-1"/>
          <w:sz w:val="20"/>
        </w:rPr>
        <w:t>Wall</w:t>
      </w:r>
      <w:r>
        <w:rPr>
          <w:rFonts w:ascii="Cambria"/>
          <w:b/>
          <w:spacing w:val="-8"/>
          <w:sz w:val="20"/>
        </w:rPr>
        <w:t xml:space="preserve"> </w:t>
      </w:r>
      <w:r>
        <w:rPr>
          <w:rFonts w:ascii="Cambria"/>
          <w:b/>
          <w:sz w:val="20"/>
        </w:rPr>
        <w:t>Thickness</w:t>
      </w:r>
      <w:r>
        <w:rPr>
          <w:rFonts w:ascii="Cambria"/>
          <w:b/>
          <w:spacing w:val="-6"/>
          <w:sz w:val="20"/>
        </w:rPr>
        <w:t xml:space="preserve"> </w:t>
      </w:r>
      <w:r>
        <w:rPr>
          <w:rFonts w:ascii="Cambria"/>
          <w:b/>
          <w:spacing w:val="-1"/>
          <w:sz w:val="20"/>
        </w:rPr>
        <w:t>of</w:t>
      </w:r>
      <w:r>
        <w:rPr>
          <w:rFonts w:ascii="Cambria"/>
          <w:b/>
          <w:spacing w:val="-9"/>
          <w:sz w:val="20"/>
        </w:rPr>
        <w:t xml:space="preserve"> </w:t>
      </w:r>
      <w:r>
        <w:rPr>
          <w:rFonts w:ascii="Cambria"/>
          <w:b/>
          <w:sz w:val="20"/>
        </w:rPr>
        <w:t>Tubes</w:t>
      </w:r>
    </w:p>
    <w:p w14:paraId="74D6A506" w14:textId="77777777" w:rsidR="00354ABE" w:rsidRDefault="00000000">
      <w:pPr>
        <w:pStyle w:val="BodyText"/>
        <w:spacing w:before="36" w:line="276" w:lineRule="auto"/>
        <w:ind w:right="122" w:firstLine="0"/>
        <w:jc w:val="both"/>
      </w:pPr>
      <w:r>
        <w:rPr>
          <w:spacing w:val="-1"/>
        </w:rPr>
        <w:t>Structural</w:t>
      </w:r>
      <w:r>
        <w:rPr>
          <w:spacing w:val="2"/>
        </w:rPr>
        <w:t xml:space="preserve"> </w:t>
      </w:r>
      <w:r>
        <w:t>tubes</w:t>
      </w:r>
      <w:r>
        <w:rPr>
          <w:spacing w:val="1"/>
        </w:rPr>
        <w:t xml:space="preserve"> </w:t>
      </w:r>
      <w:r>
        <w:rPr>
          <w:spacing w:val="-1"/>
        </w:rPr>
        <w:t>shall</w:t>
      </w:r>
      <w:r>
        <w:rPr>
          <w:spacing w:val="2"/>
        </w:rPr>
        <w:t xml:space="preserve"> </w:t>
      </w:r>
      <w:r>
        <w:rPr>
          <w:spacing w:val="-1"/>
        </w:rPr>
        <w:t>have</w:t>
      </w:r>
      <w:r>
        <w:rPr>
          <w:spacing w:val="1"/>
        </w:rPr>
        <w:t xml:space="preserve"> </w:t>
      </w:r>
      <w:r>
        <w:t>the</w:t>
      </w:r>
      <w:r>
        <w:rPr>
          <w:spacing w:val="1"/>
        </w:rPr>
        <w:t xml:space="preserve"> </w:t>
      </w:r>
      <w:r>
        <w:t>minimum</w:t>
      </w:r>
      <w:r>
        <w:rPr>
          <w:spacing w:val="1"/>
        </w:rPr>
        <w:t xml:space="preserve"> </w:t>
      </w:r>
      <w:r>
        <w:rPr>
          <w:spacing w:val="-1"/>
        </w:rPr>
        <w:t>wall</w:t>
      </w:r>
      <w:r>
        <w:rPr>
          <w:spacing w:val="2"/>
        </w:rPr>
        <w:t xml:space="preserve"> </w:t>
      </w:r>
      <w:r>
        <w:t>thickness</w:t>
      </w:r>
      <w:r>
        <w:rPr>
          <w:spacing w:val="1"/>
        </w:rPr>
        <w:t xml:space="preserve"> </w:t>
      </w:r>
      <w:r>
        <w:t>indicated</w:t>
      </w:r>
      <w:r>
        <w:rPr>
          <w:spacing w:val="2"/>
        </w:rPr>
        <w:t xml:space="preserve"> </w:t>
      </w:r>
      <w:r>
        <w:rPr>
          <w:spacing w:val="-1"/>
        </w:rPr>
        <w:t>below</w:t>
      </w:r>
      <w:r>
        <w:rPr>
          <w:spacing w:val="1"/>
        </w:rPr>
        <w:t xml:space="preserve"> </w:t>
      </w:r>
      <w:r>
        <w:rPr>
          <w:spacing w:val="-1"/>
        </w:rPr>
        <w:t>depending</w:t>
      </w:r>
      <w:r>
        <w:rPr>
          <w:spacing w:val="2"/>
        </w:rPr>
        <w:t xml:space="preserve"> </w:t>
      </w:r>
      <w:r>
        <w:t>upon</w:t>
      </w:r>
      <w:r>
        <w:rPr>
          <w:spacing w:val="3"/>
        </w:rPr>
        <w:t xml:space="preserve"> </w:t>
      </w:r>
      <w:r>
        <w:t>the</w:t>
      </w:r>
      <w:r>
        <w:rPr>
          <w:spacing w:val="67"/>
          <w:w w:val="99"/>
        </w:rPr>
        <w:t xml:space="preserve"> </w:t>
      </w:r>
      <w:r>
        <w:rPr>
          <w:spacing w:val="-1"/>
        </w:rPr>
        <w:t>exposure.</w:t>
      </w:r>
    </w:p>
    <w:p w14:paraId="74D6A507" w14:textId="77777777" w:rsidR="00354ABE" w:rsidRDefault="00000000">
      <w:pPr>
        <w:pStyle w:val="BodyText"/>
        <w:tabs>
          <w:tab w:val="left" w:pos="5521"/>
          <w:tab w:val="left" w:pos="6241"/>
        </w:tabs>
        <w:spacing w:line="276" w:lineRule="auto"/>
        <w:ind w:right="2045" w:firstLine="0"/>
      </w:pPr>
      <w:r>
        <w:rPr>
          <w:spacing w:val="-1"/>
        </w:rPr>
        <w:t>Construction</w:t>
      </w:r>
      <w:r>
        <w:rPr>
          <w:spacing w:val="-8"/>
        </w:rPr>
        <w:t xml:space="preserve"> </w:t>
      </w:r>
      <w:r>
        <w:t>not</w:t>
      </w:r>
      <w:r>
        <w:rPr>
          <w:spacing w:val="-7"/>
        </w:rPr>
        <w:t xml:space="preserve"> </w:t>
      </w:r>
      <w:r>
        <w:rPr>
          <w:spacing w:val="-1"/>
        </w:rPr>
        <w:t>exposed</w:t>
      </w:r>
      <w:r>
        <w:rPr>
          <w:spacing w:val="-7"/>
        </w:rPr>
        <w:t xml:space="preserve"> </w:t>
      </w:r>
      <w:r>
        <w:t>to</w:t>
      </w:r>
      <w:r>
        <w:rPr>
          <w:spacing w:val="-5"/>
        </w:rPr>
        <w:t xml:space="preserve"> </w:t>
      </w:r>
      <w:r>
        <w:rPr>
          <w:spacing w:val="-1"/>
        </w:rPr>
        <w:t>weather</w:t>
      </w:r>
      <w:r>
        <w:rPr>
          <w:spacing w:val="-1"/>
        </w:rPr>
        <w:tab/>
      </w:r>
      <w:r>
        <w:rPr>
          <w:spacing w:val="-1"/>
        </w:rPr>
        <w:tab/>
      </w:r>
      <w:r>
        <w:t>3.2</w:t>
      </w:r>
      <w:r>
        <w:rPr>
          <w:spacing w:val="-7"/>
        </w:rPr>
        <w:t xml:space="preserve"> </w:t>
      </w:r>
      <w:r>
        <w:t>mm</w:t>
      </w:r>
      <w:r>
        <w:rPr>
          <w:spacing w:val="39"/>
          <w:w w:val="99"/>
        </w:rPr>
        <w:t xml:space="preserve"> </w:t>
      </w:r>
      <w:r>
        <w:rPr>
          <w:spacing w:val="-1"/>
        </w:rPr>
        <w:t>Construction</w:t>
      </w:r>
      <w:r>
        <w:rPr>
          <w:spacing w:val="-9"/>
        </w:rPr>
        <w:t xml:space="preserve"> </w:t>
      </w:r>
      <w:r>
        <w:t>exposed</w:t>
      </w:r>
      <w:r>
        <w:rPr>
          <w:spacing w:val="-9"/>
        </w:rPr>
        <w:t xml:space="preserve"> </w:t>
      </w:r>
      <w:r>
        <w:t>to</w:t>
      </w:r>
      <w:r>
        <w:rPr>
          <w:spacing w:val="-8"/>
        </w:rPr>
        <w:t xml:space="preserve"> </w:t>
      </w:r>
      <w:r>
        <w:t>weather</w:t>
      </w:r>
      <w:r>
        <w:tab/>
        <w:t>4.0</w:t>
      </w:r>
      <w:r>
        <w:rPr>
          <w:spacing w:val="-7"/>
        </w:rPr>
        <w:t xml:space="preserve"> </w:t>
      </w:r>
      <w:r>
        <w:t>mm</w:t>
      </w:r>
      <w:r>
        <w:rPr>
          <w:spacing w:val="30"/>
          <w:w w:val="99"/>
        </w:rPr>
        <w:t xml:space="preserve"> </w:t>
      </w:r>
      <w:r>
        <w:rPr>
          <w:spacing w:val="-1"/>
        </w:rPr>
        <w:t>Structures</w:t>
      </w:r>
      <w:r>
        <w:rPr>
          <w:spacing w:val="-10"/>
        </w:rPr>
        <w:t xml:space="preserve"> </w:t>
      </w:r>
      <w:r>
        <w:t>not</w:t>
      </w:r>
      <w:r>
        <w:rPr>
          <w:spacing w:val="-7"/>
        </w:rPr>
        <w:t xml:space="preserve"> </w:t>
      </w:r>
      <w:r>
        <w:t>readily</w:t>
      </w:r>
      <w:r>
        <w:rPr>
          <w:spacing w:val="-8"/>
        </w:rPr>
        <w:t xml:space="preserve"> </w:t>
      </w:r>
      <w:r>
        <w:t>accessible</w:t>
      </w:r>
      <w:r>
        <w:rPr>
          <w:spacing w:val="-9"/>
        </w:rPr>
        <w:t xml:space="preserve"> </w:t>
      </w:r>
      <w:r>
        <w:rPr>
          <w:spacing w:val="-1"/>
        </w:rPr>
        <w:t>for</w:t>
      </w:r>
      <w:r>
        <w:rPr>
          <w:spacing w:val="-5"/>
        </w:rPr>
        <w:t xml:space="preserve"> </w:t>
      </w:r>
      <w:r>
        <w:t>Maintenance</w:t>
      </w:r>
      <w:r>
        <w:tab/>
        <w:t>5.0</w:t>
      </w:r>
      <w:r>
        <w:rPr>
          <w:spacing w:val="-7"/>
        </w:rPr>
        <w:t xml:space="preserve"> </w:t>
      </w:r>
      <w:r>
        <w:t>mm</w:t>
      </w:r>
    </w:p>
    <w:p w14:paraId="74D6A508" w14:textId="77777777" w:rsidR="00354ABE" w:rsidRDefault="00354ABE">
      <w:pPr>
        <w:rPr>
          <w:rFonts w:ascii="Calibri" w:eastAsia="Calibri" w:hAnsi="Calibri" w:cs="Calibri"/>
          <w:sz w:val="23"/>
          <w:szCs w:val="23"/>
        </w:rPr>
      </w:pPr>
    </w:p>
    <w:p w14:paraId="74D6A509"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Fabrication</w:t>
      </w:r>
    </w:p>
    <w:p w14:paraId="74D6A50A" w14:textId="77777777" w:rsidR="00354ABE" w:rsidRDefault="00000000">
      <w:pPr>
        <w:pStyle w:val="BodyText"/>
        <w:spacing w:before="36"/>
        <w:ind w:firstLine="0"/>
        <w:jc w:val="both"/>
      </w:pPr>
      <w:r>
        <w:rPr>
          <w:spacing w:val="-1"/>
        </w:rPr>
        <w:t>This</w:t>
      </w:r>
      <w:r>
        <w:rPr>
          <w:spacing w:val="-5"/>
        </w:rPr>
        <w:t xml:space="preserve"> </w:t>
      </w:r>
      <w:r>
        <w:rPr>
          <w:spacing w:val="-1"/>
        </w:rPr>
        <w:t>shall</w:t>
      </w:r>
      <w:r>
        <w:rPr>
          <w:spacing w:val="-4"/>
        </w:rPr>
        <w:t xml:space="preserve"> </w:t>
      </w:r>
      <w:r>
        <w:t>conform</w:t>
      </w:r>
      <w:r>
        <w:rPr>
          <w:spacing w:val="-6"/>
        </w:rPr>
        <w:t xml:space="preserve"> </w:t>
      </w:r>
      <w:r>
        <w:t>to</w:t>
      </w:r>
      <w:r>
        <w:rPr>
          <w:spacing w:val="-5"/>
        </w:rPr>
        <w:t xml:space="preserve"> </w:t>
      </w:r>
      <w:r>
        <w:t>the</w:t>
      </w:r>
      <w:r>
        <w:rPr>
          <w:spacing w:val="-6"/>
        </w:rPr>
        <w:t xml:space="preserve"> </w:t>
      </w:r>
      <w:r>
        <w:t>requirements</w:t>
      </w:r>
      <w:r>
        <w:rPr>
          <w:spacing w:val="-6"/>
        </w:rPr>
        <w:t xml:space="preserve"> </w:t>
      </w:r>
      <w:r>
        <w:t>of</w:t>
      </w:r>
      <w:r>
        <w:rPr>
          <w:spacing w:val="-6"/>
        </w:rPr>
        <w:t xml:space="preserve"> </w:t>
      </w:r>
      <w:r>
        <w:t>clause</w:t>
      </w:r>
      <w:r>
        <w:rPr>
          <w:spacing w:val="-6"/>
        </w:rPr>
        <w:t xml:space="preserve"> </w:t>
      </w:r>
      <w:r>
        <w:t>9.2.</w:t>
      </w:r>
    </w:p>
    <w:p w14:paraId="74D6A50B" w14:textId="77777777" w:rsidR="00354ABE" w:rsidRDefault="00354ABE">
      <w:pPr>
        <w:rPr>
          <w:rFonts w:ascii="Calibri" w:eastAsia="Calibri" w:hAnsi="Calibri" w:cs="Calibri"/>
          <w:sz w:val="26"/>
          <w:szCs w:val="26"/>
        </w:rPr>
      </w:pPr>
    </w:p>
    <w:p w14:paraId="74D6A50C" w14:textId="77777777" w:rsidR="00354ABE" w:rsidRDefault="00000000">
      <w:pPr>
        <w:ind w:left="1200"/>
        <w:jc w:val="both"/>
        <w:rPr>
          <w:rFonts w:ascii="Cambria" w:eastAsia="Cambria" w:hAnsi="Cambria" w:cs="Cambria"/>
          <w:sz w:val="20"/>
          <w:szCs w:val="20"/>
        </w:rPr>
      </w:pPr>
      <w:r>
        <w:rPr>
          <w:rFonts w:ascii="Cambria"/>
          <w:b/>
          <w:spacing w:val="-1"/>
          <w:sz w:val="20"/>
        </w:rPr>
        <w:t>Caps</w:t>
      </w:r>
      <w:r>
        <w:rPr>
          <w:rFonts w:ascii="Cambria"/>
          <w:b/>
          <w:spacing w:val="-7"/>
          <w:sz w:val="20"/>
        </w:rPr>
        <w:t xml:space="preserve"> </w:t>
      </w:r>
      <w:r>
        <w:rPr>
          <w:rFonts w:ascii="Cambria"/>
          <w:b/>
          <w:sz w:val="20"/>
        </w:rPr>
        <w:t>&amp;</w:t>
      </w:r>
      <w:r>
        <w:rPr>
          <w:rFonts w:ascii="Cambria"/>
          <w:b/>
          <w:spacing w:val="-5"/>
          <w:sz w:val="20"/>
        </w:rPr>
        <w:t xml:space="preserve"> </w:t>
      </w:r>
      <w:r>
        <w:rPr>
          <w:rFonts w:ascii="Cambria"/>
          <w:b/>
          <w:sz w:val="20"/>
        </w:rPr>
        <w:t>Bases</w:t>
      </w:r>
      <w:r>
        <w:rPr>
          <w:rFonts w:ascii="Cambria"/>
          <w:b/>
          <w:spacing w:val="-6"/>
          <w:sz w:val="20"/>
        </w:rPr>
        <w:t xml:space="preserve"> </w:t>
      </w:r>
      <w:r>
        <w:rPr>
          <w:rFonts w:ascii="Cambria"/>
          <w:b/>
          <w:sz w:val="20"/>
        </w:rPr>
        <w:t>For</w:t>
      </w:r>
      <w:r>
        <w:rPr>
          <w:rFonts w:ascii="Cambria"/>
          <w:b/>
          <w:spacing w:val="-7"/>
          <w:sz w:val="20"/>
        </w:rPr>
        <w:t xml:space="preserve"> </w:t>
      </w:r>
      <w:r>
        <w:rPr>
          <w:rFonts w:ascii="Cambria"/>
          <w:b/>
          <w:spacing w:val="-1"/>
          <w:sz w:val="20"/>
        </w:rPr>
        <w:t>Column</w:t>
      </w:r>
    </w:p>
    <w:p w14:paraId="74D6A50D" w14:textId="77777777" w:rsidR="00354ABE" w:rsidRDefault="00000000">
      <w:pPr>
        <w:pStyle w:val="BodyText"/>
        <w:spacing w:before="34" w:line="276" w:lineRule="auto"/>
        <w:ind w:right="121" w:firstLine="0"/>
        <w:jc w:val="both"/>
      </w:pPr>
      <w:r>
        <w:rPr>
          <w:spacing w:val="-1"/>
        </w:rPr>
        <w:t>The</w:t>
      </w:r>
      <w:r>
        <w:rPr>
          <w:spacing w:val="2"/>
        </w:rPr>
        <w:t xml:space="preserve"> </w:t>
      </w:r>
      <w:r>
        <w:rPr>
          <w:spacing w:val="-1"/>
        </w:rPr>
        <w:t>ends</w:t>
      </w:r>
      <w:r>
        <w:rPr>
          <w:spacing w:val="2"/>
        </w:rPr>
        <w:t xml:space="preserve"> </w:t>
      </w:r>
      <w:r>
        <w:t>of</w:t>
      </w:r>
      <w:r>
        <w:rPr>
          <w:spacing w:val="2"/>
        </w:rPr>
        <w:t xml:space="preserve"> </w:t>
      </w:r>
      <w:r>
        <w:t>all</w:t>
      </w:r>
      <w:r>
        <w:rPr>
          <w:spacing w:val="4"/>
        </w:rPr>
        <w:t xml:space="preserve"> </w:t>
      </w:r>
      <w:r>
        <w:t>the</w:t>
      </w:r>
      <w:r>
        <w:rPr>
          <w:spacing w:val="2"/>
        </w:rPr>
        <w:t xml:space="preserve"> </w:t>
      </w:r>
      <w:r>
        <w:t>tubes</w:t>
      </w:r>
      <w:r>
        <w:rPr>
          <w:spacing w:val="2"/>
        </w:rPr>
        <w:t xml:space="preserve"> </w:t>
      </w:r>
      <w:r>
        <w:rPr>
          <w:spacing w:val="-1"/>
        </w:rPr>
        <w:t>for</w:t>
      </w:r>
      <w:r>
        <w:rPr>
          <w:spacing w:val="3"/>
        </w:rPr>
        <w:t xml:space="preserve"> </w:t>
      </w:r>
      <w:r>
        <w:t>columns,</w:t>
      </w:r>
      <w:r>
        <w:rPr>
          <w:spacing w:val="4"/>
        </w:rPr>
        <w:t xml:space="preserve"> </w:t>
      </w:r>
      <w:r>
        <w:rPr>
          <w:spacing w:val="-1"/>
        </w:rPr>
        <w:t>transmitting</w:t>
      </w:r>
      <w:r>
        <w:rPr>
          <w:spacing w:val="3"/>
        </w:rPr>
        <w:t xml:space="preserve"> </w:t>
      </w:r>
      <w:r>
        <w:t>loads</w:t>
      </w:r>
      <w:r>
        <w:rPr>
          <w:spacing w:val="2"/>
        </w:rPr>
        <w:t xml:space="preserve"> </w:t>
      </w:r>
      <w:r>
        <w:t>through</w:t>
      </w:r>
      <w:r>
        <w:rPr>
          <w:spacing w:val="3"/>
        </w:rPr>
        <w:t xml:space="preserve"> </w:t>
      </w:r>
      <w:r>
        <w:t>the</w:t>
      </w:r>
      <w:r>
        <w:rPr>
          <w:spacing w:val="2"/>
        </w:rPr>
        <w:t xml:space="preserve"> </w:t>
      </w:r>
      <w:r>
        <w:rPr>
          <w:spacing w:val="-1"/>
        </w:rPr>
        <w:t>ends,</w:t>
      </w:r>
      <w:r>
        <w:rPr>
          <w:spacing w:val="4"/>
        </w:rPr>
        <w:t xml:space="preserve"> </w:t>
      </w:r>
      <w:r>
        <w:rPr>
          <w:spacing w:val="-1"/>
        </w:rPr>
        <w:t>shall</w:t>
      </w:r>
      <w:r>
        <w:rPr>
          <w:spacing w:val="3"/>
        </w:rPr>
        <w:t xml:space="preserve"> </w:t>
      </w:r>
      <w:r>
        <w:t>be</w:t>
      </w:r>
      <w:r>
        <w:rPr>
          <w:spacing w:val="2"/>
        </w:rPr>
        <w:t xml:space="preserve"> </w:t>
      </w:r>
      <w:r>
        <w:t>true</w:t>
      </w:r>
      <w:r>
        <w:rPr>
          <w:spacing w:val="1"/>
        </w:rPr>
        <w:t xml:space="preserve"> </w:t>
      </w:r>
      <w:r>
        <w:t>and</w:t>
      </w:r>
      <w:r>
        <w:rPr>
          <w:spacing w:val="62"/>
          <w:w w:val="99"/>
        </w:rPr>
        <w:t xml:space="preserve"> </w:t>
      </w:r>
      <w:r>
        <w:rPr>
          <w:spacing w:val="-1"/>
        </w:rPr>
        <w:t>square</w:t>
      </w:r>
      <w:r>
        <w:rPr>
          <w:spacing w:val="-5"/>
        </w:rPr>
        <w:t xml:space="preserve"> </w:t>
      </w:r>
      <w:r>
        <w:t>to</w:t>
      </w:r>
      <w:r>
        <w:rPr>
          <w:spacing w:val="-3"/>
        </w:rPr>
        <w:t xml:space="preserve"> </w:t>
      </w:r>
      <w:r>
        <w:t>the</w:t>
      </w:r>
      <w:r>
        <w:rPr>
          <w:spacing w:val="-4"/>
        </w:rPr>
        <w:t xml:space="preserve"> </w:t>
      </w:r>
      <w:r>
        <w:rPr>
          <w:spacing w:val="-1"/>
        </w:rPr>
        <w:t>axis</w:t>
      </w:r>
      <w:r>
        <w:rPr>
          <w:spacing w:val="-5"/>
        </w:rPr>
        <w:t xml:space="preserve"> </w:t>
      </w:r>
      <w:r>
        <w:t>of</w:t>
      </w:r>
      <w:r>
        <w:rPr>
          <w:spacing w:val="-6"/>
        </w:rPr>
        <w:t xml:space="preserve"> </w:t>
      </w:r>
      <w:r>
        <w:t>the</w:t>
      </w:r>
      <w:r>
        <w:rPr>
          <w:spacing w:val="-5"/>
        </w:rPr>
        <w:t xml:space="preserve"> </w:t>
      </w:r>
      <w:r>
        <w:t>tube</w:t>
      </w:r>
      <w:r>
        <w:rPr>
          <w:spacing w:val="-8"/>
        </w:rPr>
        <w:t xml:space="preserve"> </w:t>
      </w:r>
      <w:r>
        <w:t>and</w:t>
      </w:r>
      <w:r>
        <w:rPr>
          <w:spacing w:val="-4"/>
        </w:rPr>
        <w:t xml:space="preserve"> </w:t>
      </w:r>
      <w:r>
        <w:rPr>
          <w:spacing w:val="-1"/>
        </w:rPr>
        <w:t>shall</w:t>
      </w:r>
      <w:r>
        <w:rPr>
          <w:spacing w:val="-4"/>
        </w:rPr>
        <w:t xml:space="preserve"> </w:t>
      </w:r>
      <w:r>
        <w:t>be</w:t>
      </w:r>
      <w:r>
        <w:rPr>
          <w:spacing w:val="-7"/>
        </w:rPr>
        <w:t xml:space="preserve"> </w:t>
      </w:r>
      <w:r>
        <w:rPr>
          <w:spacing w:val="-1"/>
        </w:rPr>
        <w:t>provided</w:t>
      </w:r>
      <w:r>
        <w:rPr>
          <w:spacing w:val="-3"/>
        </w:rPr>
        <w:t xml:space="preserve"> </w:t>
      </w:r>
      <w:r>
        <w:t>with</w:t>
      </w:r>
      <w:r>
        <w:rPr>
          <w:spacing w:val="-3"/>
        </w:rPr>
        <w:t xml:space="preserve"> </w:t>
      </w:r>
      <w:r>
        <w:t>a</w:t>
      </w:r>
      <w:r>
        <w:rPr>
          <w:spacing w:val="-6"/>
        </w:rPr>
        <w:t xml:space="preserve"> </w:t>
      </w:r>
      <w:r>
        <w:t>cap</w:t>
      </w:r>
      <w:r>
        <w:rPr>
          <w:spacing w:val="-3"/>
        </w:rPr>
        <w:t xml:space="preserve"> </w:t>
      </w:r>
      <w:r>
        <w:t>or</w:t>
      </w:r>
      <w:r>
        <w:rPr>
          <w:spacing w:val="-6"/>
        </w:rPr>
        <w:t xml:space="preserve"> </w:t>
      </w:r>
      <w:r>
        <w:t>base</w:t>
      </w:r>
      <w:r>
        <w:rPr>
          <w:spacing w:val="-5"/>
        </w:rPr>
        <w:t xml:space="preserve"> </w:t>
      </w:r>
      <w:r>
        <w:t>accurately</w:t>
      </w:r>
      <w:r>
        <w:rPr>
          <w:spacing w:val="-3"/>
        </w:rPr>
        <w:t xml:space="preserve"> </w:t>
      </w:r>
      <w:r>
        <w:rPr>
          <w:spacing w:val="-1"/>
        </w:rPr>
        <w:t>fitted</w:t>
      </w:r>
      <w:r>
        <w:rPr>
          <w:spacing w:val="-4"/>
        </w:rPr>
        <w:t xml:space="preserve"> </w:t>
      </w:r>
      <w:r>
        <w:t>to</w:t>
      </w:r>
      <w:r>
        <w:rPr>
          <w:spacing w:val="-6"/>
        </w:rPr>
        <w:t xml:space="preserve"> </w:t>
      </w:r>
      <w:r>
        <w:t>the</w:t>
      </w:r>
      <w:r>
        <w:rPr>
          <w:spacing w:val="51"/>
          <w:w w:val="99"/>
        </w:rPr>
        <w:t xml:space="preserve"> </w:t>
      </w:r>
      <w:r>
        <w:rPr>
          <w:spacing w:val="-1"/>
        </w:rPr>
        <w:t>end</w:t>
      </w:r>
      <w:r>
        <w:rPr>
          <w:spacing w:val="11"/>
        </w:rPr>
        <w:t xml:space="preserve"> </w:t>
      </w:r>
      <w:r>
        <w:t>of</w:t>
      </w:r>
      <w:r>
        <w:rPr>
          <w:spacing w:val="10"/>
        </w:rPr>
        <w:t xml:space="preserve"> </w:t>
      </w:r>
      <w:r>
        <w:t>the</w:t>
      </w:r>
      <w:r>
        <w:rPr>
          <w:spacing w:val="10"/>
        </w:rPr>
        <w:t xml:space="preserve"> </w:t>
      </w:r>
      <w:r>
        <w:t>tube</w:t>
      </w:r>
      <w:r>
        <w:rPr>
          <w:spacing w:val="9"/>
        </w:rPr>
        <w:t xml:space="preserve"> </w:t>
      </w:r>
      <w:r>
        <w:rPr>
          <w:spacing w:val="-1"/>
        </w:rPr>
        <w:t>and</w:t>
      </w:r>
      <w:r>
        <w:rPr>
          <w:spacing w:val="12"/>
        </w:rPr>
        <w:t xml:space="preserve"> </w:t>
      </w:r>
      <w:r>
        <w:rPr>
          <w:spacing w:val="-1"/>
        </w:rPr>
        <w:t>screwed,</w:t>
      </w:r>
      <w:r>
        <w:rPr>
          <w:spacing w:val="13"/>
        </w:rPr>
        <w:t xml:space="preserve"> </w:t>
      </w:r>
      <w:r>
        <w:rPr>
          <w:spacing w:val="-1"/>
        </w:rPr>
        <w:t>welded</w:t>
      </w:r>
      <w:r>
        <w:rPr>
          <w:spacing w:val="12"/>
        </w:rPr>
        <w:t xml:space="preserve"> </w:t>
      </w:r>
      <w:r>
        <w:t>or</w:t>
      </w:r>
      <w:r>
        <w:rPr>
          <w:spacing w:val="11"/>
        </w:rPr>
        <w:t xml:space="preserve"> </w:t>
      </w:r>
      <w:r>
        <w:rPr>
          <w:spacing w:val="-1"/>
        </w:rPr>
        <w:t>shrunk</w:t>
      </w:r>
      <w:r>
        <w:rPr>
          <w:spacing w:val="11"/>
        </w:rPr>
        <w:t xml:space="preserve"> </w:t>
      </w:r>
      <w:r>
        <w:t>on.</w:t>
      </w:r>
      <w:r>
        <w:rPr>
          <w:spacing w:val="11"/>
        </w:rPr>
        <w:t xml:space="preserve"> </w:t>
      </w:r>
      <w:r>
        <w:rPr>
          <w:spacing w:val="-1"/>
        </w:rPr>
        <w:t>The</w:t>
      </w:r>
      <w:r>
        <w:rPr>
          <w:spacing w:val="10"/>
        </w:rPr>
        <w:t xml:space="preserve"> </w:t>
      </w:r>
      <w:r>
        <w:rPr>
          <w:spacing w:val="-1"/>
        </w:rPr>
        <w:t>cap</w:t>
      </w:r>
      <w:r>
        <w:rPr>
          <w:spacing w:val="11"/>
        </w:rPr>
        <w:t xml:space="preserve"> </w:t>
      </w:r>
      <w:r>
        <w:t>or</w:t>
      </w:r>
      <w:r>
        <w:rPr>
          <w:spacing w:val="11"/>
        </w:rPr>
        <w:t xml:space="preserve"> </w:t>
      </w:r>
      <w:r>
        <w:t>base</w:t>
      </w:r>
      <w:r>
        <w:rPr>
          <w:spacing w:val="10"/>
        </w:rPr>
        <w:t xml:space="preserve"> </w:t>
      </w:r>
      <w:r>
        <w:t>plate</w:t>
      </w:r>
      <w:r>
        <w:rPr>
          <w:spacing w:val="9"/>
        </w:rPr>
        <w:t xml:space="preserve"> </w:t>
      </w:r>
      <w:r>
        <w:rPr>
          <w:spacing w:val="-1"/>
        </w:rPr>
        <w:t>shall</w:t>
      </w:r>
      <w:r>
        <w:rPr>
          <w:spacing w:val="11"/>
        </w:rPr>
        <w:t xml:space="preserve"> </w:t>
      </w:r>
      <w:r>
        <w:t>be</w:t>
      </w:r>
      <w:r>
        <w:rPr>
          <w:spacing w:val="10"/>
        </w:rPr>
        <w:t xml:space="preserve"> </w:t>
      </w:r>
      <w:r>
        <w:t>true</w:t>
      </w:r>
      <w:r>
        <w:rPr>
          <w:spacing w:val="8"/>
        </w:rPr>
        <w:t xml:space="preserve"> </w:t>
      </w:r>
      <w:r>
        <w:t>and</w:t>
      </w:r>
      <w:r>
        <w:rPr>
          <w:spacing w:val="53"/>
          <w:w w:val="99"/>
        </w:rPr>
        <w:t xml:space="preserve"> </w:t>
      </w:r>
      <w:r>
        <w:rPr>
          <w:spacing w:val="-1"/>
        </w:rPr>
        <w:t>square</w:t>
      </w:r>
      <w:r>
        <w:rPr>
          <w:spacing w:val="-5"/>
        </w:rPr>
        <w:t xml:space="preserve"> </w:t>
      </w:r>
      <w:r>
        <w:t>to</w:t>
      </w:r>
      <w:r>
        <w:rPr>
          <w:spacing w:val="-5"/>
        </w:rPr>
        <w:t xml:space="preserve"> </w:t>
      </w:r>
      <w:r>
        <w:t>the</w:t>
      </w:r>
      <w:r>
        <w:rPr>
          <w:spacing w:val="-5"/>
        </w:rPr>
        <w:t xml:space="preserve"> </w:t>
      </w:r>
      <w:r>
        <w:rPr>
          <w:spacing w:val="-1"/>
        </w:rPr>
        <w:t>axis</w:t>
      </w:r>
      <w:r>
        <w:rPr>
          <w:spacing w:val="-5"/>
        </w:rPr>
        <w:t xml:space="preserve"> </w:t>
      </w:r>
      <w:r>
        <w:t>of</w:t>
      </w:r>
      <w:r>
        <w:rPr>
          <w:spacing w:val="-5"/>
        </w:rPr>
        <w:t xml:space="preserve"> </w:t>
      </w:r>
      <w:r>
        <w:t>the</w:t>
      </w:r>
      <w:r>
        <w:rPr>
          <w:spacing w:val="-5"/>
        </w:rPr>
        <w:t xml:space="preserve"> </w:t>
      </w:r>
      <w:r>
        <w:t>column.</w:t>
      </w:r>
    </w:p>
    <w:p w14:paraId="74D6A50E" w14:textId="77777777" w:rsidR="00354ABE" w:rsidRDefault="00354ABE">
      <w:pPr>
        <w:rPr>
          <w:rFonts w:ascii="Calibri" w:eastAsia="Calibri" w:hAnsi="Calibri" w:cs="Calibri"/>
          <w:sz w:val="23"/>
          <w:szCs w:val="23"/>
        </w:rPr>
      </w:pPr>
    </w:p>
    <w:p w14:paraId="74D6A50F" w14:textId="77777777" w:rsidR="00354ABE" w:rsidRDefault="00000000">
      <w:pPr>
        <w:ind w:left="1200"/>
        <w:jc w:val="both"/>
        <w:rPr>
          <w:rFonts w:ascii="Cambria" w:eastAsia="Cambria" w:hAnsi="Cambria" w:cs="Cambria"/>
          <w:sz w:val="20"/>
          <w:szCs w:val="20"/>
        </w:rPr>
      </w:pPr>
      <w:r>
        <w:rPr>
          <w:rFonts w:ascii="Cambria"/>
          <w:b/>
          <w:spacing w:val="-1"/>
          <w:sz w:val="20"/>
        </w:rPr>
        <w:t>Sealing</w:t>
      </w:r>
      <w:r>
        <w:rPr>
          <w:rFonts w:ascii="Cambria"/>
          <w:b/>
          <w:spacing w:val="-8"/>
          <w:sz w:val="20"/>
        </w:rPr>
        <w:t xml:space="preserve"> </w:t>
      </w:r>
      <w:r>
        <w:rPr>
          <w:rFonts w:ascii="Cambria"/>
          <w:b/>
          <w:spacing w:val="-1"/>
          <w:sz w:val="20"/>
        </w:rPr>
        <w:t>of</w:t>
      </w:r>
      <w:r>
        <w:rPr>
          <w:rFonts w:ascii="Cambria"/>
          <w:b/>
          <w:spacing w:val="-7"/>
          <w:sz w:val="20"/>
        </w:rPr>
        <w:t xml:space="preserve"> </w:t>
      </w:r>
      <w:r>
        <w:rPr>
          <w:rFonts w:ascii="Cambria"/>
          <w:b/>
          <w:spacing w:val="-1"/>
          <w:sz w:val="20"/>
        </w:rPr>
        <w:t>Tubes</w:t>
      </w:r>
    </w:p>
    <w:p w14:paraId="74D6A510" w14:textId="77777777" w:rsidR="00354ABE" w:rsidRDefault="00000000">
      <w:pPr>
        <w:pStyle w:val="BodyText"/>
        <w:spacing w:before="34" w:line="276" w:lineRule="auto"/>
        <w:ind w:right="125" w:firstLine="0"/>
        <w:jc w:val="both"/>
      </w:pPr>
      <w:r>
        <w:t>When</w:t>
      </w:r>
      <w:r>
        <w:rPr>
          <w:spacing w:val="4"/>
        </w:rPr>
        <w:t xml:space="preserve"> </w:t>
      </w:r>
      <w:r>
        <w:t>the</w:t>
      </w:r>
      <w:r>
        <w:rPr>
          <w:spacing w:val="2"/>
        </w:rPr>
        <w:t xml:space="preserve"> </w:t>
      </w:r>
      <w:r>
        <w:rPr>
          <w:spacing w:val="-1"/>
        </w:rPr>
        <w:t>end</w:t>
      </w:r>
      <w:r>
        <w:rPr>
          <w:spacing w:val="5"/>
        </w:rPr>
        <w:t xml:space="preserve"> </w:t>
      </w:r>
      <w:r>
        <w:t>of</w:t>
      </w:r>
      <w:r>
        <w:rPr>
          <w:spacing w:val="2"/>
        </w:rPr>
        <w:t xml:space="preserve"> </w:t>
      </w:r>
      <w:r>
        <w:t>a</w:t>
      </w:r>
      <w:r>
        <w:rPr>
          <w:spacing w:val="6"/>
        </w:rPr>
        <w:t xml:space="preserve"> </w:t>
      </w:r>
      <w:r>
        <w:t>tube</w:t>
      </w:r>
      <w:r>
        <w:rPr>
          <w:spacing w:val="5"/>
        </w:rPr>
        <w:t xml:space="preserve"> </w:t>
      </w:r>
      <w:r>
        <w:t>is</w:t>
      </w:r>
      <w:r>
        <w:rPr>
          <w:spacing w:val="1"/>
        </w:rPr>
        <w:t xml:space="preserve"> </w:t>
      </w:r>
      <w:r>
        <w:t>not</w:t>
      </w:r>
      <w:r>
        <w:rPr>
          <w:spacing w:val="4"/>
        </w:rPr>
        <w:t xml:space="preserve"> </w:t>
      </w:r>
      <w:r>
        <w:t>automatically</w:t>
      </w:r>
      <w:r>
        <w:rPr>
          <w:spacing w:val="3"/>
        </w:rPr>
        <w:t xml:space="preserve"> </w:t>
      </w:r>
      <w:r>
        <w:t>sealed</w:t>
      </w:r>
      <w:r>
        <w:rPr>
          <w:spacing w:val="4"/>
        </w:rPr>
        <w:t xml:space="preserve"> </w:t>
      </w:r>
      <w:r>
        <w:t>by</w:t>
      </w:r>
      <w:r>
        <w:rPr>
          <w:spacing w:val="5"/>
        </w:rPr>
        <w:t xml:space="preserve"> </w:t>
      </w:r>
      <w:r>
        <w:t>virtue</w:t>
      </w:r>
      <w:r>
        <w:rPr>
          <w:spacing w:val="2"/>
        </w:rPr>
        <w:t xml:space="preserve"> </w:t>
      </w:r>
      <w:r>
        <w:t>of</w:t>
      </w:r>
      <w:r>
        <w:rPr>
          <w:spacing w:val="3"/>
        </w:rPr>
        <w:t xml:space="preserve"> </w:t>
      </w:r>
      <w:r>
        <w:t>its</w:t>
      </w:r>
      <w:r>
        <w:rPr>
          <w:spacing w:val="2"/>
        </w:rPr>
        <w:t xml:space="preserve"> </w:t>
      </w:r>
      <w:r>
        <w:t>connection</w:t>
      </w:r>
      <w:r>
        <w:rPr>
          <w:spacing w:val="4"/>
        </w:rPr>
        <w:t xml:space="preserve"> </w:t>
      </w:r>
      <w:r>
        <w:t>by</w:t>
      </w:r>
      <w:r>
        <w:rPr>
          <w:spacing w:val="5"/>
        </w:rPr>
        <w:t xml:space="preserve"> </w:t>
      </w:r>
      <w:r>
        <w:t>welding</w:t>
      </w:r>
      <w:r>
        <w:rPr>
          <w:spacing w:val="3"/>
        </w:rPr>
        <w:t xml:space="preserve"> </w:t>
      </w:r>
      <w:r>
        <w:t>to</w:t>
      </w:r>
      <w:r>
        <w:rPr>
          <w:spacing w:val="30"/>
          <w:w w:val="99"/>
        </w:rPr>
        <w:t xml:space="preserve"> </w:t>
      </w:r>
      <w:r>
        <w:t xml:space="preserve">another </w:t>
      </w:r>
      <w:r>
        <w:rPr>
          <w:spacing w:val="-1"/>
        </w:rPr>
        <w:t>member,</w:t>
      </w:r>
      <w:r>
        <w:t xml:space="preserve"> the </w:t>
      </w:r>
      <w:r>
        <w:rPr>
          <w:spacing w:val="-1"/>
        </w:rPr>
        <w:t>end</w:t>
      </w:r>
      <w:r>
        <w:t xml:space="preserve"> shall</w:t>
      </w:r>
      <w:r>
        <w:rPr>
          <w:spacing w:val="-1"/>
        </w:rPr>
        <w:t xml:space="preserve"> </w:t>
      </w:r>
      <w:r>
        <w:t xml:space="preserve">be </w:t>
      </w:r>
      <w:r>
        <w:rPr>
          <w:spacing w:val="-1"/>
        </w:rPr>
        <w:t>properly</w:t>
      </w:r>
      <w:r>
        <w:t xml:space="preserve"> and</w:t>
      </w:r>
      <w:r>
        <w:rPr>
          <w:spacing w:val="1"/>
        </w:rPr>
        <w:t xml:space="preserve"> </w:t>
      </w:r>
      <w:r>
        <w:t xml:space="preserve">completely </w:t>
      </w:r>
      <w:r>
        <w:rPr>
          <w:spacing w:val="-1"/>
        </w:rPr>
        <w:t>sealed.</w:t>
      </w:r>
      <w:r>
        <w:t xml:space="preserve"> Before</w:t>
      </w:r>
      <w:r>
        <w:rPr>
          <w:spacing w:val="2"/>
        </w:rPr>
        <w:t xml:space="preserve"> </w:t>
      </w:r>
      <w:r>
        <w:rPr>
          <w:spacing w:val="-1"/>
        </w:rPr>
        <w:t>sealing,</w:t>
      </w:r>
      <w:r>
        <w:t xml:space="preserve"> the</w:t>
      </w:r>
      <w:r>
        <w:rPr>
          <w:spacing w:val="-1"/>
        </w:rPr>
        <w:t xml:space="preserve"> </w:t>
      </w:r>
      <w:r>
        <w:t>inside</w:t>
      </w:r>
      <w:r>
        <w:rPr>
          <w:spacing w:val="72"/>
          <w:w w:val="99"/>
        </w:rPr>
        <w:t xml:space="preserve"> </w:t>
      </w:r>
      <w:r>
        <w:t>of</w:t>
      </w:r>
      <w:r>
        <w:rPr>
          <w:spacing w:val="-5"/>
        </w:rPr>
        <w:t xml:space="preserve"> </w:t>
      </w:r>
      <w:r>
        <w:t>the</w:t>
      </w:r>
      <w:r>
        <w:rPr>
          <w:spacing w:val="-5"/>
        </w:rPr>
        <w:t xml:space="preserve"> </w:t>
      </w:r>
      <w:r>
        <w:t>tube</w:t>
      </w:r>
      <w:r>
        <w:rPr>
          <w:spacing w:val="-4"/>
        </w:rPr>
        <w:t xml:space="preserve"> </w:t>
      </w:r>
      <w:r>
        <w:rPr>
          <w:spacing w:val="-1"/>
        </w:rPr>
        <w:t>shall</w:t>
      </w:r>
      <w:r>
        <w:rPr>
          <w:spacing w:val="-5"/>
        </w:rPr>
        <w:t xml:space="preserve"> </w:t>
      </w:r>
      <w:r>
        <w:t>be</w:t>
      </w:r>
      <w:r>
        <w:rPr>
          <w:spacing w:val="-4"/>
        </w:rPr>
        <w:t xml:space="preserve"> </w:t>
      </w:r>
      <w:r>
        <w:t>dry</w:t>
      </w:r>
      <w:r>
        <w:rPr>
          <w:spacing w:val="-4"/>
        </w:rPr>
        <w:t xml:space="preserve"> </w:t>
      </w:r>
      <w:r>
        <w:t>and</w:t>
      </w:r>
      <w:r>
        <w:rPr>
          <w:spacing w:val="-4"/>
        </w:rPr>
        <w:t xml:space="preserve"> </w:t>
      </w:r>
      <w:r>
        <w:rPr>
          <w:spacing w:val="-1"/>
        </w:rPr>
        <w:t>free</w:t>
      </w:r>
      <w:r>
        <w:rPr>
          <w:spacing w:val="-4"/>
        </w:rPr>
        <w:t xml:space="preserve"> </w:t>
      </w:r>
      <w:r>
        <w:t>from</w:t>
      </w:r>
      <w:r>
        <w:rPr>
          <w:spacing w:val="-5"/>
        </w:rPr>
        <w:t xml:space="preserve"> </w:t>
      </w:r>
      <w:r>
        <w:t>loose</w:t>
      </w:r>
      <w:r>
        <w:rPr>
          <w:spacing w:val="-4"/>
        </w:rPr>
        <w:t xml:space="preserve"> </w:t>
      </w:r>
      <w:r>
        <w:rPr>
          <w:spacing w:val="-1"/>
        </w:rPr>
        <w:t>scale.</w:t>
      </w:r>
    </w:p>
    <w:p w14:paraId="74D6A511" w14:textId="77777777" w:rsidR="00354ABE" w:rsidRDefault="00354ABE">
      <w:pPr>
        <w:rPr>
          <w:rFonts w:ascii="Calibri" w:eastAsia="Calibri" w:hAnsi="Calibri" w:cs="Calibri"/>
          <w:sz w:val="23"/>
          <w:szCs w:val="23"/>
        </w:rPr>
      </w:pPr>
    </w:p>
    <w:p w14:paraId="74D6A512" w14:textId="77777777" w:rsidR="00354ABE" w:rsidRDefault="00000000">
      <w:pPr>
        <w:ind w:left="1200"/>
        <w:jc w:val="both"/>
        <w:rPr>
          <w:rFonts w:ascii="Cambria" w:eastAsia="Cambria" w:hAnsi="Cambria" w:cs="Cambria"/>
          <w:sz w:val="20"/>
          <w:szCs w:val="20"/>
        </w:rPr>
      </w:pPr>
      <w:r>
        <w:rPr>
          <w:rFonts w:ascii="Cambria"/>
          <w:b/>
          <w:spacing w:val="-1"/>
          <w:sz w:val="20"/>
        </w:rPr>
        <w:t>Flattened</w:t>
      </w:r>
      <w:r>
        <w:rPr>
          <w:rFonts w:ascii="Cambria"/>
          <w:b/>
          <w:spacing w:val="-15"/>
          <w:sz w:val="20"/>
        </w:rPr>
        <w:t xml:space="preserve"> </w:t>
      </w:r>
      <w:r>
        <w:rPr>
          <w:rFonts w:ascii="Cambria"/>
          <w:b/>
          <w:sz w:val="20"/>
        </w:rPr>
        <w:t>Ends</w:t>
      </w:r>
    </w:p>
    <w:p w14:paraId="74D6A513" w14:textId="77777777" w:rsidR="00354ABE" w:rsidRDefault="00000000">
      <w:pPr>
        <w:pStyle w:val="BodyText"/>
        <w:spacing w:before="36" w:line="274" w:lineRule="auto"/>
        <w:ind w:right="120" w:firstLine="0"/>
        <w:jc w:val="both"/>
      </w:pPr>
      <w:r>
        <w:t>In</w:t>
      </w:r>
      <w:r>
        <w:rPr>
          <w:spacing w:val="-9"/>
        </w:rPr>
        <w:t xml:space="preserve"> </w:t>
      </w:r>
      <w:r>
        <w:t>tubular</w:t>
      </w:r>
      <w:r>
        <w:rPr>
          <w:spacing w:val="-9"/>
        </w:rPr>
        <w:t xml:space="preserve"> </w:t>
      </w:r>
      <w:r>
        <w:t>construction</w:t>
      </w:r>
      <w:r>
        <w:rPr>
          <w:spacing w:val="-8"/>
        </w:rPr>
        <w:t xml:space="preserve"> </w:t>
      </w:r>
      <w:r>
        <w:t>the</w:t>
      </w:r>
      <w:r>
        <w:rPr>
          <w:spacing w:val="-10"/>
        </w:rPr>
        <w:t xml:space="preserve"> </w:t>
      </w:r>
      <w:r>
        <w:t>ends</w:t>
      </w:r>
      <w:r>
        <w:rPr>
          <w:spacing w:val="-10"/>
        </w:rPr>
        <w:t xml:space="preserve"> </w:t>
      </w:r>
      <w:r>
        <w:t>of</w:t>
      </w:r>
      <w:r>
        <w:rPr>
          <w:spacing w:val="-9"/>
        </w:rPr>
        <w:t xml:space="preserve"> </w:t>
      </w:r>
      <w:r>
        <w:t>tubes</w:t>
      </w:r>
      <w:r>
        <w:rPr>
          <w:spacing w:val="-10"/>
        </w:rPr>
        <w:t xml:space="preserve"> </w:t>
      </w:r>
      <w:r>
        <w:rPr>
          <w:spacing w:val="-1"/>
        </w:rPr>
        <w:t>may</w:t>
      </w:r>
      <w:r>
        <w:rPr>
          <w:spacing w:val="-8"/>
        </w:rPr>
        <w:t xml:space="preserve"> </w:t>
      </w:r>
      <w:r>
        <w:t>be</w:t>
      </w:r>
      <w:r>
        <w:rPr>
          <w:spacing w:val="-7"/>
        </w:rPr>
        <w:t xml:space="preserve"> </w:t>
      </w:r>
      <w:r>
        <w:t>flattened</w:t>
      </w:r>
      <w:r>
        <w:rPr>
          <w:spacing w:val="-8"/>
        </w:rPr>
        <w:t xml:space="preserve"> </w:t>
      </w:r>
      <w:r>
        <w:rPr>
          <w:spacing w:val="1"/>
        </w:rPr>
        <w:t>or</w:t>
      </w:r>
      <w:r>
        <w:rPr>
          <w:spacing w:val="-9"/>
        </w:rPr>
        <w:t xml:space="preserve"> </w:t>
      </w:r>
      <w:r>
        <w:t>otherwise</w:t>
      </w:r>
      <w:r>
        <w:rPr>
          <w:spacing w:val="-7"/>
        </w:rPr>
        <w:t xml:space="preserve"> </w:t>
      </w:r>
      <w:r>
        <w:rPr>
          <w:spacing w:val="-1"/>
        </w:rPr>
        <w:t>formed</w:t>
      </w:r>
      <w:r>
        <w:rPr>
          <w:spacing w:val="-8"/>
        </w:rPr>
        <w:t xml:space="preserve"> </w:t>
      </w:r>
      <w:r>
        <w:t>to</w:t>
      </w:r>
      <w:r>
        <w:rPr>
          <w:spacing w:val="-8"/>
        </w:rPr>
        <w:t xml:space="preserve"> </w:t>
      </w:r>
      <w:r>
        <w:t>provide</w:t>
      </w:r>
      <w:r>
        <w:rPr>
          <w:spacing w:val="-8"/>
        </w:rPr>
        <w:t xml:space="preserve"> </w:t>
      </w:r>
      <w:r>
        <w:rPr>
          <w:spacing w:val="-1"/>
        </w:rPr>
        <w:t>for</w:t>
      </w:r>
      <w:r>
        <w:rPr>
          <w:spacing w:val="36"/>
          <w:w w:val="99"/>
        </w:rPr>
        <w:t xml:space="preserve"> </w:t>
      </w:r>
      <w:r>
        <w:rPr>
          <w:spacing w:val="-1"/>
        </w:rPr>
        <w:t>welded,</w:t>
      </w:r>
      <w:r>
        <w:rPr>
          <w:spacing w:val="-5"/>
        </w:rPr>
        <w:t xml:space="preserve"> </w:t>
      </w:r>
      <w:r>
        <w:rPr>
          <w:spacing w:val="-1"/>
        </w:rPr>
        <w:t>riveted</w:t>
      </w:r>
      <w:r>
        <w:rPr>
          <w:spacing w:val="-5"/>
        </w:rPr>
        <w:t xml:space="preserve"> </w:t>
      </w:r>
      <w:r>
        <w:t>or</w:t>
      </w:r>
      <w:r>
        <w:rPr>
          <w:spacing w:val="-5"/>
        </w:rPr>
        <w:t xml:space="preserve"> </w:t>
      </w:r>
      <w:r>
        <w:t>bolted</w:t>
      </w:r>
      <w:r>
        <w:rPr>
          <w:spacing w:val="-5"/>
        </w:rPr>
        <w:t xml:space="preserve"> </w:t>
      </w:r>
      <w:r>
        <w:t>connections</w:t>
      </w:r>
      <w:r>
        <w:rPr>
          <w:spacing w:val="-7"/>
        </w:rPr>
        <w:t xml:space="preserve"> </w:t>
      </w:r>
      <w:r>
        <w:rPr>
          <w:spacing w:val="-1"/>
        </w:rPr>
        <w:t>provided</w:t>
      </w:r>
      <w:r>
        <w:rPr>
          <w:spacing w:val="-5"/>
        </w:rPr>
        <w:t xml:space="preserve"> </w:t>
      </w:r>
      <w:r>
        <w:t>that</w:t>
      </w:r>
      <w:r>
        <w:rPr>
          <w:spacing w:val="-5"/>
        </w:rPr>
        <w:t xml:space="preserve"> </w:t>
      </w:r>
      <w:r>
        <w:t>the</w:t>
      </w:r>
      <w:r>
        <w:rPr>
          <w:spacing w:val="-5"/>
        </w:rPr>
        <w:t xml:space="preserve"> </w:t>
      </w:r>
      <w:r>
        <w:t>methods</w:t>
      </w:r>
      <w:r>
        <w:rPr>
          <w:spacing w:val="-7"/>
        </w:rPr>
        <w:t xml:space="preserve"> </w:t>
      </w:r>
      <w:r>
        <w:t>adopted</w:t>
      </w:r>
      <w:r>
        <w:rPr>
          <w:spacing w:val="-5"/>
        </w:rPr>
        <w:t xml:space="preserve"> </w:t>
      </w:r>
      <w:r>
        <w:rPr>
          <w:spacing w:val="-1"/>
        </w:rPr>
        <w:t>for</w:t>
      </w:r>
      <w:r>
        <w:rPr>
          <w:spacing w:val="-5"/>
        </w:rPr>
        <w:t xml:space="preserve"> </w:t>
      </w:r>
      <w:r>
        <w:rPr>
          <w:spacing w:val="-1"/>
        </w:rPr>
        <w:t>such</w:t>
      </w:r>
      <w:r>
        <w:rPr>
          <w:spacing w:val="-5"/>
        </w:rPr>
        <w:t xml:space="preserve"> </w:t>
      </w:r>
      <w:r>
        <w:rPr>
          <w:spacing w:val="-1"/>
        </w:rPr>
        <w:t>flattening</w:t>
      </w:r>
      <w:r>
        <w:rPr>
          <w:spacing w:val="65"/>
          <w:w w:val="99"/>
        </w:rPr>
        <w:t xml:space="preserve"> </w:t>
      </w:r>
      <w:r>
        <w:t>do</w:t>
      </w:r>
      <w:r>
        <w:rPr>
          <w:spacing w:val="-5"/>
        </w:rPr>
        <w:t xml:space="preserve"> </w:t>
      </w:r>
      <w:r>
        <w:t>not</w:t>
      </w:r>
      <w:r>
        <w:rPr>
          <w:spacing w:val="-5"/>
        </w:rPr>
        <w:t xml:space="preserve"> </w:t>
      </w:r>
      <w:r>
        <w:t>injure</w:t>
      </w:r>
      <w:r>
        <w:rPr>
          <w:spacing w:val="-5"/>
        </w:rPr>
        <w:t xml:space="preserve"> </w:t>
      </w:r>
      <w:r>
        <w:t>the</w:t>
      </w:r>
      <w:r>
        <w:rPr>
          <w:spacing w:val="-5"/>
        </w:rPr>
        <w:t xml:space="preserve"> </w:t>
      </w:r>
      <w:r>
        <w:rPr>
          <w:spacing w:val="-1"/>
        </w:rPr>
        <w:t>material.</w:t>
      </w:r>
      <w:r>
        <w:rPr>
          <w:spacing w:val="-5"/>
        </w:rPr>
        <w:t xml:space="preserve"> </w:t>
      </w:r>
      <w:r>
        <w:rPr>
          <w:spacing w:val="-1"/>
        </w:rPr>
        <w:t>The</w:t>
      </w:r>
      <w:r>
        <w:rPr>
          <w:spacing w:val="-5"/>
        </w:rPr>
        <w:t xml:space="preserve"> </w:t>
      </w:r>
      <w:r>
        <w:t>change</w:t>
      </w:r>
      <w:r>
        <w:rPr>
          <w:spacing w:val="-7"/>
        </w:rPr>
        <w:t xml:space="preserve"> </w:t>
      </w:r>
      <w:r>
        <w:t>of</w:t>
      </w:r>
      <w:r>
        <w:rPr>
          <w:spacing w:val="-5"/>
        </w:rPr>
        <w:t xml:space="preserve"> </w:t>
      </w:r>
      <w:r>
        <w:t>sections</w:t>
      </w:r>
      <w:r>
        <w:rPr>
          <w:spacing w:val="-4"/>
        </w:rPr>
        <w:t xml:space="preserve"> </w:t>
      </w:r>
      <w:r>
        <w:rPr>
          <w:spacing w:val="-1"/>
        </w:rPr>
        <w:t>shall</w:t>
      </w:r>
      <w:r>
        <w:rPr>
          <w:spacing w:val="-4"/>
        </w:rPr>
        <w:t xml:space="preserve"> </w:t>
      </w:r>
      <w:r>
        <w:t>be</w:t>
      </w:r>
      <w:r>
        <w:rPr>
          <w:spacing w:val="-6"/>
        </w:rPr>
        <w:t xml:space="preserve"> </w:t>
      </w:r>
      <w:r>
        <w:t>gradual.</w:t>
      </w:r>
    </w:p>
    <w:p w14:paraId="74D6A514" w14:textId="77777777" w:rsidR="00354ABE" w:rsidRDefault="00354ABE">
      <w:pPr>
        <w:spacing w:before="2"/>
        <w:rPr>
          <w:rFonts w:ascii="Calibri" w:eastAsia="Calibri" w:hAnsi="Calibri" w:cs="Calibri"/>
          <w:sz w:val="23"/>
          <w:szCs w:val="23"/>
        </w:rPr>
      </w:pPr>
    </w:p>
    <w:p w14:paraId="74D6A515"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z w:val="20"/>
        </w:rPr>
        <w:t>Hoisting</w:t>
      </w:r>
      <w:r>
        <w:rPr>
          <w:rFonts w:ascii="Calibri"/>
          <w:b/>
          <w:spacing w:val="-8"/>
          <w:sz w:val="20"/>
        </w:rPr>
        <w:t xml:space="preserve"> </w:t>
      </w:r>
      <w:r>
        <w:rPr>
          <w:rFonts w:ascii="Calibri"/>
          <w:b/>
          <w:sz w:val="20"/>
        </w:rPr>
        <w:t>&amp;</w:t>
      </w:r>
      <w:r>
        <w:rPr>
          <w:rFonts w:ascii="Calibri"/>
          <w:b/>
          <w:spacing w:val="-8"/>
          <w:sz w:val="20"/>
        </w:rPr>
        <w:t xml:space="preserve"> </w:t>
      </w:r>
      <w:r>
        <w:rPr>
          <w:rFonts w:ascii="Calibri"/>
          <w:b/>
          <w:sz w:val="20"/>
        </w:rPr>
        <w:t>Fixing</w:t>
      </w:r>
    </w:p>
    <w:p w14:paraId="74D6A516" w14:textId="77777777" w:rsidR="00354ABE" w:rsidRDefault="00000000">
      <w:pPr>
        <w:pStyle w:val="BodyText"/>
        <w:spacing w:before="36"/>
        <w:ind w:firstLine="0"/>
        <w:jc w:val="both"/>
      </w:pPr>
      <w:r>
        <w:rPr>
          <w:spacing w:val="-1"/>
        </w:rPr>
        <w:t>Shall</w:t>
      </w:r>
      <w:r>
        <w:rPr>
          <w:spacing w:val="-6"/>
        </w:rPr>
        <w:t xml:space="preserve"> </w:t>
      </w:r>
      <w:r>
        <w:t>conform</w:t>
      </w:r>
      <w:r>
        <w:rPr>
          <w:spacing w:val="-6"/>
        </w:rPr>
        <w:t xml:space="preserve"> </w:t>
      </w:r>
      <w:r>
        <w:t>to</w:t>
      </w:r>
      <w:r>
        <w:rPr>
          <w:spacing w:val="-5"/>
        </w:rPr>
        <w:t xml:space="preserve"> </w:t>
      </w:r>
      <w:r>
        <w:t>8.3.</w:t>
      </w:r>
    </w:p>
    <w:p w14:paraId="74D6A517" w14:textId="77777777" w:rsidR="00354ABE" w:rsidRDefault="00354ABE">
      <w:pPr>
        <w:jc w:val="both"/>
        <w:sectPr w:rsidR="00354ABE">
          <w:pgSz w:w="11910" w:h="16840"/>
          <w:pgMar w:top="1360" w:right="1320" w:bottom="280" w:left="1680" w:header="720" w:footer="720" w:gutter="0"/>
          <w:cols w:space="720"/>
        </w:sectPr>
      </w:pPr>
    </w:p>
    <w:p w14:paraId="74D6A518" w14:textId="77777777" w:rsidR="00354ABE" w:rsidRPr="002A271C" w:rsidRDefault="00000000" w:rsidP="002A271C">
      <w:pPr>
        <w:pStyle w:val="Heading2"/>
        <w:numPr>
          <w:ilvl w:val="1"/>
          <w:numId w:val="19"/>
        </w:numPr>
        <w:ind w:left="990"/>
        <w:jc w:val="left"/>
        <w:rPr>
          <w:spacing w:val="-1"/>
        </w:rPr>
      </w:pPr>
      <w:bookmarkStart w:id="81" w:name="_Toc117242935"/>
      <w:r>
        <w:rPr>
          <w:spacing w:val="-1"/>
        </w:rPr>
        <w:lastRenderedPageBreak/>
        <w:t>Steel</w:t>
      </w:r>
      <w:r w:rsidRPr="002A271C">
        <w:rPr>
          <w:spacing w:val="-1"/>
        </w:rPr>
        <w:t xml:space="preserve"> Doors, </w:t>
      </w:r>
      <w:r>
        <w:rPr>
          <w:spacing w:val="-1"/>
        </w:rPr>
        <w:t>Window,</w:t>
      </w:r>
      <w:r w:rsidRPr="002A271C">
        <w:rPr>
          <w:spacing w:val="-1"/>
        </w:rPr>
        <w:t xml:space="preserve"> </w:t>
      </w:r>
      <w:r>
        <w:rPr>
          <w:spacing w:val="-1"/>
        </w:rPr>
        <w:t>Ventilators</w:t>
      </w:r>
      <w:r w:rsidRPr="002A271C">
        <w:rPr>
          <w:spacing w:val="-1"/>
        </w:rPr>
        <w:t xml:space="preserve"> &amp; </w:t>
      </w:r>
      <w:r>
        <w:rPr>
          <w:spacing w:val="-1"/>
        </w:rPr>
        <w:t>Composite</w:t>
      </w:r>
      <w:r w:rsidRPr="002A271C">
        <w:rPr>
          <w:spacing w:val="-1"/>
        </w:rPr>
        <w:t xml:space="preserve"> </w:t>
      </w:r>
      <w:r>
        <w:rPr>
          <w:spacing w:val="-1"/>
        </w:rPr>
        <w:t>Units</w:t>
      </w:r>
      <w:bookmarkEnd w:id="81"/>
    </w:p>
    <w:p w14:paraId="74D6A519" w14:textId="77777777" w:rsidR="00354ABE" w:rsidRDefault="00000000">
      <w:pPr>
        <w:spacing w:before="34"/>
        <w:ind w:left="1200"/>
        <w:jc w:val="both"/>
        <w:rPr>
          <w:rFonts w:ascii="Calibri" w:eastAsia="Calibri" w:hAnsi="Calibri" w:cs="Calibri"/>
          <w:sz w:val="20"/>
          <w:szCs w:val="20"/>
        </w:rPr>
      </w:pPr>
      <w:r>
        <w:rPr>
          <w:rFonts w:ascii="Calibri"/>
          <w:b/>
          <w:spacing w:val="-1"/>
          <w:sz w:val="20"/>
        </w:rPr>
        <w:t>General</w:t>
      </w:r>
    </w:p>
    <w:p w14:paraId="74D6A51A" w14:textId="77777777" w:rsidR="00354ABE" w:rsidRDefault="00000000">
      <w:pPr>
        <w:pStyle w:val="BodyText"/>
        <w:spacing w:before="36" w:line="276" w:lineRule="auto"/>
        <w:ind w:right="115" w:firstLine="0"/>
        <w:jc w:val="both"/>
      </w:pPr>
      <w:r>
        <w:rPr>
          <w:spacing w:val="-1"/>
        </w:rPr>
        <w:t>The</w:t>
      </w:r>
      <w:r>
        <w:rPr>
          <w:spacing w:val="14"/>
        </w:rPr>
        <w:t xml:space="preserve"> </w:t>
      </w:r>
      <w:r>
        <w:t>type,</w:t>
      </w:r>
      <w:r>
        <w:rPr>
          <w:spacing w:val="15"/>
        </w:rPr>
        <w:t xml:space="preserve"> </w:t>
      </w:r>
      <w:r>
        <w:t>overall</w:t>
      </w:r>
      <w:r>
        <w:rPr>
          <w:spacing w:val="17"/>
        </w:rPr>
        <w:t xml:space="preserve"> </w:t>
      </w:r>
      <w:r>
        <w:t>sizes</w:t>
      </w:r>
      <w:r>
        <w:rPr>
          <w:spacing w:val="14"/>
        </w:rPr>
        <w:t xml:space="preserve"> </w:t>
      </w:r>
      <w:r>
        <w:t>and</w:t>
      </w:r>
      <w:r>
        <w:rPr>
          <w:spacing w:val="16"/>
        </w:rPr>
        <w:t xml:space="preserve"> </w:t>
      </w:r>
      <w:r>
        <w:t>location</w:t>
      </w:r>
      <w:r>
        <w:rPr>
          <w:spacing w:val="16"/>
        </w:rPr>
        <w:t xml:space="preserve"> </w:t>
      </w:r>
      <w:r>
        <w:t>of</w:t>
      </w:r>
      <w:r>
        <w:rPr>
          <w:spacing w:val="14"/>
        </w:rPr>
        <w:t xml:space="preserve"> </w:t>
      </w:r>
      <w:r>
        <w:rPr>
          <w:spacing w:val="-1"/>
        </w:rPr>
        <w:t>steel</w:t>
      </w:r>
      <w:r>
        <w:rPr>
          <w:spacing w:val="15"/>
        </w:rPr>
        <w:t xml:space="preserve"> </w:t>
      </w:r>
      <w:r>
        <w:t>door</w:t>
      </w:r>
      <w:r>
        <w:rPr>
          <w:spacing w:val="18"/>
        </w:rPr>
        <w:t xml:space="preserve"> </w:t>
      </w:r>
      <w:r>
        <w:rPr>
          <w:spacing w:val="-1"/>
        </w:rPr>
        <w:t>window</w:t>
      </w:r>
      <w:r>
        <w:rPr>
          <w:spacing w:val="16"/>
        </w:rPr>
        <w:t xml:space="preserve"> </w:t>
      </w:r>
      <w:r>
        <w:t>and</w:t>
      </w:r>
      <w:r>
        <w:rPr>
          <w:spacing w:val="16"/>
        </w:rPr>
        <w:t xml:space="preserve"> </w:t>
      </w:r>
      <w:r>
        <w:rPr>
          <w:spacing w:val="-1"/>
        </w:rPr>
        <w:t>ventilators</w:t>
      </w:r>
      <w:r>
        <w:rPr>
          <w:spacing w:val="16"/>
        </w:rPr>
        <w:t xml:space="preserve"> </w:t>
      </w:r>
      <w:r>
        <w:rPr>
          <w:spacing w:val="-1"/>
        </w:rPr>
        <w:t>shall</w:t>
      </w:r>
      <w:r>
        <w:rPr>
          <w:spacing w:val="15"/>
        </w:rPr>
        <w:t xml:space="preserve"> </w:t>
      </w:r>
      <w:r>
        <w:t>be</w:t>
      </w:r>
      <w:r>
        <w:rPr>
          <w:spacing w:val="17"/>
        </w:rPr>
        <w:t xml:space="preserve"> </w:t>
      </w:r>
      <w:r>
        <w:t>either</w:t>
      </w:r>
      <w:r>
        <w:rPr>
          <w:spacing w:val="15"/>
        </w:rPr>
        <w:t xml:space="preserve"> </w:t>
      </w:r>
      <w:r>
        <w:t>as</w:t>
      </w:r>
      <w:r>
        <w:rPr>
          <w:spacing w:val="53"/>
          <w:w w:val="99"/>
        </w:rPr>
        <w:t xml:space="preserve"> </w:t>
      </w:r>
      <w:r>
        <w:rPr>
          <w:spacing w:val="-1"/>
        </w:rPr>
        <w:t>shown</w:t>
      </w:r>
      <w:r>
        <w:rPr>
          <w:spacing w:val="-15"/>
        </w:rPr>
        <w:t xml:space="preserve"> </w:t>
      </w:r>
      <w:r>
        <w:t>on</w:t>
      </w:r>
      <w:r>
        <w:rPr>
          <w:spacing w:val="-16"/>
        </w:rPr>
        <w:t xml:space="preserve"> </w:t>
      </w:r>
      <w:r>
        <w:t>the</w:t>
      </w:r>
      <w:r>
        <w:rPr>
          <w:spacing w:val="-15"/>
        </w:rPr>
        <w:t xml:space="preserve"> </w:t>
      </w:r>
      <w:r>
        <w:t>drawings</w:t>
      </w:r>
      <w:r>
        <w:rPr>
          <w:spacing w:val="-16"/>
        </w:rPr>
        <w:t xml:space="preserve"> </w:t>
      </w:r>
      <w:r>
        <w:t>or</w:t>
      </w:r>
      <w:r>
        <w:rPr>
          <w:spacing w:val="-16"/>
        </w:rPr>
        <w:t xml:space="preserve"> </w:t>
      </w:r>
      <w:r>
        <w:rPr>
          <w:spacing w:val="1"/>
        </w:rPr>
        <w:t>as</w:t>
      </w:r>
      <w:r>
        <w:rPr>
          <w:spacing w:val="-17"/>
        </w:rPr>
        <w:t xml:space="preserve"> </w:t>
      </w:r>
      <w:r>
        <w:t>per</w:t>
      </w:r>
      <w:r>
        <w:rPr>
          <w:spacing w:val="-16"/>
        </w:rPr>
        <w:t xml:space="preserve"> </w:t>
      </w:r>
      <w:r>
        <w:t>details</w:t>
      </w:r>
      <w:r>
        <w:rPr>
          <w:spacing w:val="-17"/>
        </w:rPr>
        <w:t xml:space="preserve"> </w:t>
      </w:r>
      <w:r>
        <w:t>given</w:t>
      </w:r>
      <w:r>
        <w:rPr>
          <w:spacing w:val="-15"/>
        </w:rPr>
        <w:t xml:space="preserve"> </w:t>
      </w:r>
      <w:r>
        <w:t>by</w:t>
      </w:r>
      <w:r>
        <w:rPr>
          <w:spacing w:val="-15"/>
        </w:rPr>
        <w:t xml:space="preserve"> </w:t>
      </w:r>
      <w:r>
        <w:t>the</w:t>
      </w:r>
      <w:r>
        <w:rPr>
          <w:spacing w:val="-16"/>
        </w:rPr>
        <w:t xml:space="preserve"> </w:t>
      </w:r>
      <w:r>
        <w:t>Officer-in-Charge.</w:t>
      </w:r>
      <w:r>
        <w:rPr>
          <w:spacing w:val="-15"/>
        </w:rPr>
        <w:t xml:space="preserve"> </w:t>
      </w:r>
      <w:r>
        <w:rPr>
          <w:spacing w:val="-1"/>
        </w:rPr>
        <w:t>For</w:t>
      </w:r>
      <w:r>
        <w:rPr>
          <w:spacing w:val="-15"/>
        </w:rPr>
        <w:t xml:space="preserve"> </w:t>
      </w:r>
      <w:r>
        <w:rPr>
          <w:spacing w:val="-1"/>
        </w:rPr>
        <w:t>doors,</w:t>
      </w:r>
      <w:r>
        <w:rPr>
          <w:spacing w:val="-11"/>
        </w:rPr>
        <w:t xml:space="preserve"> </w:t>
      </w:r>
      <w:r>
        <w:t>the</w:t>
      </w:r>
      <w:r>
        <w:rPr>
          <w:spacing w:val="-17"/>
        </w:rPr>
        <w:t xml:space="preserve"> </w:t>
      </w:r>
      <w:r>
        <w:t>provision</w:t>
      </w:r>
      <w:r>
        <w:rPr>
          <w:spacing w:val="42"/>
          <w:w w:val="99"/>
        </w:rPr>
        <w:t xml:space="preserve"> </w:t>
      </w:r>
      <w:r>
        <w:t>of</w:t>
      </w:r>
      <w:r>
        <w:rPr>
          <w:spacing w:val="16"/>
        </w:rPr>
        <w:t xml:space="preserve"> </w:t>
      </w:r>
      <w:r>
        <w:t>the</w:t>
      </w:r>
      <w:r>
        <w:rPr>
          <w:spacing w:val="18"/>
        </w:rPr>
        <w:t xml:space="preserve"> </w:t>
      </w:r>
      <w:r>
        <w:rPr>
          <w:spacing w:val="-1"/>
        </w:rPr>
        <w:t>threshold</w:t>
      </w:r>
      <w:r>
        <w:rPr>
          <w:spacing w:val="19"/>
        </w:rPr>
        <w:t xml:space="preserve"> </w:t>
      </w:r>
      <w:r>
        <w:t>or</w:t>
      </w:r>
      <w:r>
        <w:rPr>
          <w:spacing w:val="18"/>
        </w:rPr>
        <w:t xml:space="preserve"> </w:t>
      </w:r>
      <w:r>
        <w:t>the</w:t>
      </w:r>
      <w:r>
        <w:rPr>
          <w:spacing w:val="18"/>
        </w:rPr>
        <w:t xml:space="preserve"> </w:t>
      </w:r>
      <w:r>
        <w:t>tie-bar</w:t>
      </w:r>
      <w:r>
        <w:rPr>
          <w:spacing w:val="19"/>
        </w:rPr>
        <w:t xml:space="preserve"> </w:t>
      </w:r>
      <w:r>
        <w:t>at</w:t>
      </w:r>
      <w:r>
        <w:rPr>
          <w:spacing w:val="19"/>
        </w:rPr>
        <w:t xml:space="preserve"> </w:t>
      </w:r>
      <w:r>
        <w:t>the</w:t>
      </w:r>
      <w:r>
        <w:rPr>
          <w:spacing w:val="17"/>
        </w:rPr>
        <w:t xml:space="preserve"> </w:t>
      </w:r>
      <w:r>
        <w:t>bottom</w:t>
      </w:r>
      <w:r>
        <w:rPr>
          <w:spacing w:val="17"/>
        </w:rPr>
        <w:t xml:space="preserve"> </w:t>
      </w:r>
      <w:r>
        <w:t>of</w:t>
      </w:r>
      <w:r>
        <w:rPr>
          <w:spacing w:val="17"/>
        </w:rPr>
        <w:t xml:space="preserve"> </w:t>
      </w:r>
      <w:r>
        <w:t>the</w:t>
      </w:r>
      <w:r>
        <w:rPr>
          <w:spacing w:val="18"/>
        </w:rPr>
        <w:t xml:space="preserve"> </w:t>
      </w:r>
      <w:r>
        <w:t>door</w:t>
      </w:r>
      <w:r>
        <w:rPr>
          <w:spacing w:val="15"/>
        </w:rPr>
        <w:t xml:space="preserve"> </w:t>
      </w:r>
      <w:r>
        <w:rPr>
          <w:spacing w:val="-1"/>
        </w:rPr>
        <w:t>frame</w:t>
      </w:r>
      <w:r>
        <w:rPr>
          <w:spacing w:val="20"/>
        </w:rPr>
        <w:t xml:space="preserve"> </w:t>
      </w:r>
      <w:r>
        <w:rPr>
          <w:spacing w:val="-1"/>
        </w:rPr>
        <w:t>shall</w:t>
      </w:r>
      <w:r>
        <w:rPr>
          <w:spacing w:val="19"/>
        </w:rPr>
        <w:t xml:space="preserve"> </w:t>
      </w:r>
      <w:r>
        <w:t>be</w:t>
      </w:r>
      <w:r>
        <w:rPr>
          <w:spacing w:val="18"/>
        </w:rPr>
        <w:t xml:space="preserve"> </w:t>
      </w:r>
      <w:r>
        <w:t>as</w:t>
      </w:r>
      <w:r>
        <w:rPr>
          <w:spacing w:val="17"/>
        </w:rPr>
        <w:t xml:space="preserve"> </w:t>
      </w:r>
      <w:r>
        <w:rPr>
          <w:spacing w:val="-1"/>
        </w:rPr>
        <w:t>specified</w:t>
      </w:r>
      <w:r>
        <w:rPr>
          <w:spacing w:val="19"/>
        </w:rPr>
        <w:t xml:space="preserve"> </w:t>
      </w:r>
      <w:r>
        <w:t>or</w:t>
      </w:r>
      <w:r>
        <w:rPr>
          <w:spacing w:val="19"/>
        </w:rPr>
        <w:t xml:space="preserve"> </w:t>
      </w:r>
      <w:r>
        <w:t>as</w:t>
      </w:r>
      <w:r>
        <w:rPr>
          <w:spacing w:val="64"/>
          <w:w w:val="99"/>
        </w:rPr>
        <w:t xml:space="preserve"> </w:t>
      </w:r>
      <w:r>
        <w:rPr>
          <w:spacing w:val="-1"/>
        </w:rPr>
        <w:t>directed.</w:t>
      </w:r>
      <w:r>
        <w:rPr>
          <w:spacing w:val="2"/>
        </w:rPr>
        <w:t xml:space="preserve"> </w:t>
      </w:r>
      <w:r>
        <w:rPr>
          <w:spacing w:val="-1"/>
        </w:rPr>
        <w:t>(Usually</w:t>
      </w:r>
      <w:r>
        <w:rPr>
          <w:spacing w:val="6"/>
        </w:rPr>
        <w:t xml:space="preserve"> </w:t>
      </w:r>
      <w:r>
        <w:rPr>
          <w:spacing w:val="-1"/>
        </w:rPr>
        <w:t>external</w:t>
      </w:r>
      <w:r>
        <w:rPr>
          <w:spacing w:val="6"/>
        </w:rPr>
        <w:t xml:space="preserve"> </w:t>
      </w:r>
      <w:r>
        <w:t>doors</w:t>
      </w:r>
      <w:r>
        <w:rPr>
          <w:spacing w:val="1"/>
        </w:rPr>
        <w:t xml:space="preserve"> </w:t>
      </w:r>
      <w:r>
        <w:t>are</w:t>
      </w:r>
      <w:r>
        <w:rPr>
          <w:spacing w:val="4"/>
        </w:rPr>
        <w:t xml:space="preserve"> </w:t>
      </w:r>
      <w:r>
        <w:rPr>
          <w:spacing w:val="-1"/>
        </w:rPr>
        <w:t>provided</w:t>
      </w:r>
      <w:r>
        <w:rPr>
          <w:spacing w:val="5"/>
        </w:rPr>
        <w:t xml:space="preserve"> </w:t>
      </w:r>
      <w:r>
        <w:rPr>
          <w:spacing w:val="-1"/>
        </w:rPr>
        <w:t>with</w:t>
      </w:r>
      <w:r>
        <w:rPr>
          <w:spacing w:val="3"/>
        </w:rPr>
        <w:t xml:space="preserve"> </w:t>
      </w:r>
      <w:r>
        <w:t>threshold</w:t>
      </w:r>
      <w:r>
        <w:rPr>
          <w:spacing w:val="3"/>
        </w:rPr>
        <w:t xml:space="preserve"> </w:t>
      </w:r>
      <w:r>
        <w:t>and</w:t>
      </w:r>
      <w:r>
        <w:rPr>
          <w:spacing w:val="3"/>
        </w:rPr>
        <w:t xml:space="preserve"> </w:t>
      </w:r>
      <w:r>
        <w:t>the</w:t>
      </w:r>
      <w:r>
        <w:rPr>
          <w:spacing w:val="2"/>
        </w:rPr>
        <w:t xml:space="preserve"> </w:t>
      </w:r>
      <w:r>
        <w:t>internal</w:t>
      </w:r>
      <w:r>
        <w:rPr>
          <w:spacing w:val="3"/>
        </w:rPr>
        <w:t xml:space="preserve"> </w:t>
      </w:r>
      <w:r>
        <w:t>doors</w:t>
      </w:r>
      <w:r>
        <w:rPr>
          <w:spacing w:val="3"/>
        </w:rPr>
        <w:t xml:space="preserve"> </w:t>
      </w:r>
      <w:r>
        <w:rPr>
          <w:spacing w:val="-1"/>
        </w:rPr>
        <w:t>with</w:t>
      </w:r>
      <w:r>
        <w:rPr>
          <w:spacing w:val="5"/>
        </w:rPr>
        <w:t xml:space="preserve"> </w:t>
      </w:r>
      <w:r>
        <w:t>tie</w:t>
      </w:r>
      <w:r>
        <w:rPr>
          <w:spacing w:val="73"/>
          <w:w w:val="99"/>
        </w:rPr>
        <w:t xml:space="preserve"> </w:t>
      </w:r>
      <w:r>
        <w:rPr>
          <w:spacing w:val="-1"/>
        </w:rPr>
        <w:t>bars.)</w:t>
      </w:r>
    </w:p>
    <w:p w14:paraId="74D6A51B" w14:textId="77777777" w:rsidR="00354ABE" w:rsidRDefault="00354ABE">
      <w:pPr>
        <w:rPr>
          <w:rFonts w:ascii="Calibri" w:eastAsia="Calibri" w:hAnsi="Calibri" w:cs="Calibri"/>
          <w:sz w:val="23"/>
          <w:szCs w:val="23"/>
        </w:rPr>
      </w:pPr>
    </w:p>
    <w:p w14:paraId="74D6A51C" w14:textId="77777777" w:rsidR="00354ABE" w:rsidRDefault="00000000">
      <w:pPr>
        <w:pStyle w:val="BodyText"/>
        <w:spacing w:line="276" w:lineRule="auto"/>
        <w:ind w:right="121" w:firstLine="0"/>
        <w:jc w:val="both"/>
      </w:pPr>
      <w:r>
        <w:rPr>
          <w:spacing w:val="-1"/>
        </w:rPr>
        <w:t>The</w:t>
      </w:r>
      <w:r>
        <w:rPr>
          <w:spacing w:val="2"/>
        </w:rPr>
        <w:t xml:space="preserve"> </w:t>
      </w:r>
      <w:r>
        <w:t>actual</w:t>
      </w:r>
      <w:r>
        <w:rPr>
          <w:spacing w:val="6"/>
        </w:rPr>
        <w:t xml:space="preserve"> </w:t>
      </w:r>
      <w:r>
        <w:t>sizes</w:t>
      </w:r>
      <w:r>
        <w:rPr>
          <w:spacing w:val="2"/>
        </w:rPr>
        <w:t xml:space="preserve"> </w:t>
      </w:r>
      <w:r>
        <w:rPr>
          <w:spacing w:val="1"/>
        </w:rPr>
        <w:t>of</w:t>
      </w:r>
      <w:r>
        <w:rPr>
          <w:spacing w:val="3"/>
        </w:rPr>
        <w:t xml:space="preserve"> </w:t>
      </w:r>
      <w:r>
        <w:t>doors,</w:t>
      </w:r>
      <w:r>
        <w:rPr>
          <w:spacing w:val="3"/>
        </w:rPr>
        <w:t xml:space="preserve"> </w:t>
      </w:r>
      <w:r>
        <w:t>windows</w:t>
      </w:r>
      <w:r>
        <w:rPr>
          <w:spacing w:val="2"/>
        </w:rPr>
        <w:t xml:space="preserve"> </w:t>
      </w:r>
      <w:r>
        <w:t>and</w:t>
      </w:r>
      <w:r>
        <w:rPr>
          <w:spacing w:val="11"/>
        </w:rPr>
        <w:t xml:space="preserve"> </w:t>
      </w:r>
      <w:r>
        <w:rPr>
          <w:spacing w:val="-1"/>
        </w:rPr>
        <w:t>ventilators</w:t>
      </w:r>
      <w:r>
        <w:rPr>
          <w:spacing w:val="4"/>
        </w:rPr>
        <w:t xml:space="preserve"> </w:t>
      </w:r>
      <w:r>
        <w:rPr>
          <w:spacing w:val="-1"/>
        </w:rPr>
        <w:t>shall</w:t>
      </w:r>
      <w:r>
        <w:rPr>
          <w:spacing w:val="4"/>
        </w:rPr>
        <w:t xml:space="preserve"> </w:t>
      </w:r>
      <w:r>
        <w:t>not</w:t>
      </w:r>
      <w:r>
        <w:rPr>
          <w:spacing w:val="3"/>
        </w:rPr>
        <w:t xml:space="preserve"> </w:t>
      </w:r>
      <w:r>
        <w:rPr>
          <w:spacing w:val="-1"/>
        </w:rPr>
        <w:t>very</w:t>
      </w:r>
      <w:r>
        <w:rPr>
          <w:spacing w:val="4"/>
        </w:rPr>
        <w:t xml:space="preserve"> </w:t>
      </w:r>
      <w:r>
        <w:t>by</w:t>
      </w:r>
      <w:r>
        <w:rPr>
          <w:spacing w:val="6"/>
        </w:rPr>
        <w:t xml:space="preserve"> </w:t>
      </w:r>
      <w:r>
        <w:rPr>
          <w:spacing w:val="-1"/>
        </w:rPr>
        <w:t>more</w:t>
      </w:r>
      <w:r>
        <w:rPr>
          <w:spacing w:val="4"/>
        </w:rPr>
        <w:t xml:space="preserve"> </w:t>
      </w:r>
      <w:r>
        <w:t>than</w:t>
      </w:r>
      <w:r>
        <w:rPr>
          <w:spacing w:val="5"/>
        </w:rPr>
        <w:t xml:space="preserve"> </w:t>
      </w:r>
      <w:r>
        <w:t>1.5</w:t>
      </w:r>
      <w:r>
        <w:rPr>
          <w:spacing w:val="5"/>
        </w:rPr>
        <w:t xml:space="preserve"> </w:t>
      </w:r>
      <w:r>
        <w:rPr>
          <w:spacing w:val="-1"/>
        </w:rPr>
        <w:t>mm</w:t>
      </w:r>
      <w:r>
        <w:rPr>
          <w:spacing w:val="4"/>
        </w:rPr>
        <w:t xml:space="preserve"> </w:t>
      </w:r>
      <w:r>
        <w:t>from</w:t>
      </w:r>
      <w:r>
        <w:rPr>
          <w:spacing w:val="52"/>
          <w:w w:val="99"/>
        </w:rPr>
        <w:t xml:space="preserve"> </w:t>
      </w:r>
      <w:r>
        <w:t>the</w:t>
      </w:r>
      <w:r>
        <w:rPr>
          <w:spacing w:val="8"/>
        </w:rPr>
        <w:t xml:space="preserve"> </w:t>
      </w:r>
      <w:r>
        <w:t>dimensions</w:t>
      </w:r>
      <w:r>
        <w:rPr>
          <w:spacing w:val="9"/>
        </w:rPr>
        <w:t xml:space="preserve"> </w:t>
      </w:r>
      <w:r>
        <w:rPr>
          <w:spacing w:val="-1"/>
        </w:rPr>
        <w:t>given</w:t>
      </w:r>
      <w:r>
        <w:rPr>
          <w:spacing w:val="11"/>
        </w:rPr>
        <w:t xml:space="preserve"> </w:t>
      </w:r>
      <w:r>
        <w:t>in</w:t>
      </w:r>
      <w:r>
        <w:rPr>
          <w:spacing w:val="10"/>
        </w:rPr>
        <w:t xml:space="preserve"> </w:t>
      </w:r>
      <w:r>
        <w:t>the</w:t>
      </w:r>
      <w:r>
        <w:rPr>
          <w:spacing w:val="9"/>
        </w:rPr>
        <w:t xml:space="preserve"> </w:t>
      </w:r>
      <w:r>
        <w:rPr>
          <w:spacing w:val="-1"/>
        </w:rPr>
        <w:t>drawings.</w:t>
      </w:r>
      <w:r>
        <w:rPr>
          <w:spacing w:val="9"/>
        </w:rPr>
        <w:t xml:space="preserve"> </w:t>
      </w:r>
      <w:r>
        <w:t>Where</w:t>
      </w:r>
      <w:r>
        <w:rPr>
          <w:spacing w:val="9"/>
        </w:rPr>
        <w:t xml:space="preserve"> </w:t>
      </w:r>
      <w:r>
        <w:t>these</w:t>
      </w:r>
      <w:r>
        <w:rPr>
          <w:spacing w:val="9"/>
        </w:rPr>
        <w:t xml:space="preserve"> </w:t>
      </w:r>
      <w:r>
        <w:t>are</w:t>
      </w:r>
      <w:r>
        <w:rPr>
          <w:spacing w:val="9"/>
        </w:rPr>
        <w:t xml:space="preserve"> </w:t>
      </w:r>
      <w:r>
        <w:t>not</w:t>
      </w:r>
      <w:r>
        <w:rPr>
          <w:spacing w:val="10"/>
        </w:rPr>
        <w:t xml:space="preserve"> </w:t>
      </w:r>
      <w:r>
        <w:t>built</w:t>
      </w:r>
      <w:r>
        <w:rPr>
          <w:spacing w:val="10"/>
        </w:rPr>
        <w:t xml:space="preserve"> </w:t>
      </w:r>
      <w:r>
        <w:t>into</w:t>
      </w:r>
      <w:r>
        <w:rPr>
          <w:spacing w:val="10"/>
        </w:rPr>
        <w:t xml:space="preserve"> </w:t>
      </w:r>
      <w:r>
        <w:rPr>
          <w:spacing w:val="-1"/>
        </w:rPr>
        <w:t>the</w:t>
      </w:r>
      <w:r>
        <w:rPr>
          <w:spacing w:val="9"/>
        </w:rPr>
        <w:t xml:space="preserve"> </w:t>
      </w:r>
      <w:r>
        <w:rPr>
          <w:spacing w:val="-1"/>
        </w:rPr>
        <w:t>wall</w:t>
      </w:r>
      <w:r>
        <w:rPr>
          <w:spacing w:val="10"/>
        </w:rPr>
        <w:t xml:space="preserve"> </w:t>
      </w:r>
      <w:r>
        <w:t>construction,</w:t>
      </w:r>
      <w:r>
        <w:rPr>
          <w:spacing w:val="40"/>
          <w:w w:val="99"/>
        </w:rPr>
        <w:t xml:space="preserve"> </w:t>
      </w:r>
      <w:r>
        <w:t>the</w:t>
      </w:r>
      <w:r>
        <w:rPr>
          <w:spacing w:val="-6"/>
        </w:rPr>
        <w:t xml:space="preserve"> </w:t>
      </w:r>
      <w:r>
        <w:rPr>
          <w:spacing w:val="-1"/>
        </w:rPr>
        <w:t>openings</w:t>
      </w:r>
      <w:r>
        <w:rPr>
          <w:spacing w:val="-7"/>
        </w:rPr>
        <w:t xml:space="preserve"> </w:t>
      </w:r>
      <w:r>
        <w:rPr>
          <w:spacing w:val="-1"/>
        </w:rPr>
        <w:t>shall</w:t>
      </w:r>
      <w:r>
        <w:rPr>
          <w:spacing w:val="-6"/>
        </w:rPr>
        <w:t xml:space="preserve"> </w:t>
      </w:r>
      <w:r>
        <w:t>allow</w:t>
      </w:r>
      <w:r>
        <w:rPr>
          <w:spacing w:val="-6"/>
        </w:rPr>
        <w:t xml:space="preserve"> </w:t>
      </w:r>
      <w:r>
        <w:t>12</w:t>
      </w:r>
      <w:r>
        <w:rPr>
          <w:spacing w:val="-5"/>
        </w:rPr>
        <w:t xml:space="preserve"> </w:t>
      </w:r>
      <w:r>
        <w:t>mm</w:t>
      </w:r>
      <w:r>
        <w:rPr>
          <w:spacing w:val="-6"/>
        </w:rPr>
        <w:t xml:space="preserve"> </w:t>
      </w:r>
      <w:r>
        <w:t>clearance</w:t>
      </w:r>
      <w:r>
        <w:rPr>
          <w:spacing w:val="-6"/>
        </w:rPr>
        <w:t xml:space="preserve"> </w:t>
      </w:r>
      <w:r>
        <w:t>around</w:t>
      </w:r>
      <w:r>
        <w:rPr>
          <w:spacing w:val="-5"/>
        </w:rPr>
        <w:t xml:space="preserve"> </w:t>
      </w:r>
      <w:r>
        <w:t>to</w:t>
      </w:r>
      <w:r>
        <w:rPr>
          <w:spacing w:val="-5"/>
        </w:rPr>
        <w:t xml:space="preserve"> </w:t>
      </w:r>
      <w:r>
        <w:rPr>
          <w:spacing w:val="-1"/>
        </w:rPr>
        <w:t>facilitate</w:t>
      </w:r>
      <w:r>
        <w:rPr>
          <w:spacing w:val="-6"/>
        </w:rPr>
        <w:t xml:space="preserve"> </w:t>
      </w:r>
      <w:r>
        <w:rPr>
          <w:spacing w:val="-1"/>
        </w:rPr>
        <w:t>easy</w:t>
      </w:r>
      <w:r>
        <w:rPr>
          <w:spacing w:val="-5"/>
        </w:rPr>
        <w:t xml:space="preserve"> </w:t>
      </w:r>
      <w:r>
        <w:t>installation</w:t>
      </w:r>
      <w:r>
        <w:rPr>
          <w:spacing w:val="-5"/>
        </w:rPr>
        <w:t xml:space="preserve"> </w:t>
      </w:r>
      <w:r>
        <w:t>later</w:t>
      </w:r>
      <w:r>
        <w:rPr>
          <w:spacing w:val="-6"/>
        </w:rPr>
        <w:t xml:space="preserve"> </w:t>
      </w:r>
      <w:r>
        <w:t>on.</w:t>
      </w:r>
    </w:p>
    <w:p w14:paraId="74D6A51D" w14:textId="77777777" w:rsidR="00354ABE" w:rsidRDefault="00354ABE">
      <w:pPr>
        <w:spacing w:before="1"/>
        <w:rPr>
          <w:rFonts w:ascii="Calibri" w:eastAsia="Calibri" w:hAnsi="Calibri" w:cs="Calibri"/>
          <w:sz w:val="23"/>
          <w:szCs w:val="23"/>
        </w:rPr>
      </w:pPr>
    </w:p>
    <w:p w14:paraId="74D6A51E"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Materials</w:t>
      </w:r>
    </w:p>
    <w:p w14:paraId="74D6A51F" w14:textId="77777777" w:rsidR="00354ABE" w:rsidRDefault="00000000">
      <w:pPr>
        <w:pStyle w:val="BodyText"/>
        <w:spacing w:before="36"/>
        <w:ind w:firstLine="0"/>
        <w:jc w:val="both"/>
      </w:pPr>
      <w:r>
        <w:rPr>
          <w:spacing w:val="-1"/>
        </w:rPr>
        <w:t>Cold</w:t>
      </w:r>
      <w:r>
        <w:rPr>
          <w:spacing w:val="-5"/>
        </w:rPr>
        <w:t xml:space="preserve"> </w:t>
      </w:r>
      <w:r>
        <w:rPr>
          <w:spacing w:val="-1"/>
        </w:rPr>
        <w:t>rolled</w:t>
      </w:r>
      <w:r>
        <w:rPr>
          <w:spacing w:val="-3"/>
        </w:rPr>
        <w:t xml:space="preserve"> </w:t>
      </w:r>
      <w:r>
        <w:rPr>
          <w:spacing w:val="-1"/>
        </w:rPr>
        <w:t>steel</w:t>
      </w:r>
      <w:r>
        <w:rPr>
          <w:spacing w:val="-5"/>
        </w:rPr>
        <w:t xml:space="preserve"> </w:t>
      </w:r>
      <w:r>
        <w:t>sections</w:t>
      </w:r>
      <w:r>
        <w:rPr>
          <w:spacing w:val="-6"/>
        </w:rPr>
        <w:t xml:space="preserve"> </w:t>
      </w:r>
      <w:r>
        <w:t>made</w:t>
      </w:r>
      <w:r>
        <w:rPr>
          <w:spacing w:val="-6"/>
        </w:rPr>
        <w:t xml:space="preserve"> </w:t>
      </w:r>
      <w:r>
        <w:rPr>
          <w:spacing w:val="-1"/>
        </w:rPr>
        <w:t>from</w:t>
      </w:r>
      <w:r>
        <w:rPr>
          <w:spacing w:val="-2"/>
        </w:rPr>
        <w:t xml:space="preserve"> </w:t>
      </w:r>
      <w:r>
        <w:rPr>
          <w:spacing w:val="-1"/>
        </w:rPr>
        <w:t>steel</w:t>
      </w:r>
      <w:r>
        <w:rPr>
          <w:spacing w:val="-6"/>
        </w:rPr>
        <w:t xml:space="preserve"> </w:t>
      </w:r>
      <w:r>
        <w:rPr>
          <w:spacing w:val="-1"/>
        </w:rPr>
        <w:t>sheet</w:t>
      </w:r>
      <w:r>
        <w:rPr>
          <w:spacing w:val="-4"/>
        </w:rPr>
        <w:t xml:space="preserve"> </w:t>
      </w:r>
      <w:r>
        <w:t>conforming</w:t>
      </w:r>
      <w:r>
        <w:rPr>
          <w:spacing w:val="-4"/>
        </w:rPr>
        <w:t xml:space="preserve"> </w:t>
      </w:r>
      <w:r>
        <w:t>to</w:t>
      </w:r>
      <w:r>
        <w:rPr>
          <w:spacing w:val="-4"/>
        </w:rPr>
        <w:t xml:space="preserve"> </w:t>
      </w:r>
      <w:r>
        <w:t>BS</w:t>
      </w:r>
      <w:r>
        <w:rPr>
          <w:spacing w:val="-6"/>
        </w:rPr>
        <w:t xml:space="preserve"> </w:t>
      </w:r>
      <w:r>
        <w:t>1449:</w:t>
      </w:r>
      <w:r>
        <w:rPr>
          <w:spacing w:val="-5"/>
        </w:rPr>
        <w:t xml:space="preserve"> </w:t>
      </w:r>
      <w:r>
        <w:t>Part</w:t>
      </w:r>
      <w:r>
        <w:rPr>
          <w:spacing w:val="-4"/>
        </w:rPr>
        <w:t xml:space="preserve"> </w:t>
      </w:r>
      <w:r>
        <w:t>I.</w:t>
      </w:r>
    </w:p>
    <w:p w14:paraId="74D6A520" w14:textId="77777777" w:rsidR="00354ABE" w:rsidRDefault="00354ABE">
      <w:pPr>
        <w:rPr>
          <w:rFonts w:ascii="Calibri" w:eastAsia="Calibri" w:hAnsi="Calibri" w:cs="Calibri"/>
          <w:sz w:val="26"/>
          <w:szCs w:val="26"/>
        </w:rPr>
      </w:pPr>
    </w:p>
    <w:p w14:paraId="74D6A521"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Protection</w:t>
      </w:r>
    </w:p>
    <w:p w14:paraId="74D6A522" w14:textId="77777777" w:rsidR="00354ABE" w:rsidRDefault="00000000">
      <w:pPr>
        <w:pStyle w:val="BodyText"/>
        <w:spacing w:before="36"/>
        <w:ind w:firstLine="0"/>
        <w:jc w:val="both"/>
      </w:pPr>
      <w:r>
        <w:rPr>
          <w:spacing w:val="-1"/>
        </w:rPr>
        <w:t>Rust</w:t>
      </w:r>
      <w:r>
        <w:rPr>
          <w:spacing w:val="-6"/>
        </w:rPr>
        <w:t xml:space="preserve"> </w:t>
      </w:r>
      <w:r>
        <w:rPr>
          <w:spacing w:val="-1"/>
        </w:rPr>
        <w:t>proofing</w:t>
      </w:r>
      <w:r>
        <w:rPr>
          <w:spacing w:val="-6"/>
        </w:rPr>
        <w:t xml:space="preserve"> </w:t>
      </w:r>
      <w:r>
        <w:t>and</w:t>
      </w:r>
      <w:r>
        <w:rPr>
          <w:spacing w:val="-6"/>
        </w:rPr>
        <w:t xml:space="preserve"> </w:t>
      </w:r>
      <w:r>
        <w:rPr>
          <w:spacing w:val="-1"/>
        </w:rPr>
        <w:t>protective</w:t>
      </w:r>
      <w:r>
        <w:rPr>
          <w:spacing w:val="-4"/>
        </w:rPr>
        <w:t xml:space="preserve"> </w:t>
      </w:r>
      <w:r>
        <w:rPr>
          <w:spacing w:val="-1"/>
        </w:rPr>
        <w:t>finishes</w:t>
      </w:r>
      <w:r>
        <w:rPr>
          <w:spacing w:val="-5"/>
        </w:rPr>
        <w:t xml:space="preserve"> </w:t>
      </w:r>
      <w:r>
        <w:rPr>
          <w:spacing w:val="-1"/>
        </w:rPr>
        <w:t>shall</w:t>
      </w:r>
      <w:r>
        <w:rPr>
          <w:spacing w:val="-5"/>
        </w:rPr>
        <w:t xml:space="preserve"> </w:t>
      </w:r>
      <w:r>
        <w:t>be</w:t>
      </w:r>
      <w:r>
        <w:rPr>
          <w:spacing w:val="-6"/>
        </w:rPr>
        <w:t xml:space="preserve"> </w:t>
      </w:r>
      <w:r>
        <w:t>as</w:t>
      </w:r>
      <w:r>
        <w:rPr>
          <w:spacing w:val="-5"/>
        </w:rPr>
        <w:t xml:space="preserve"> </w:t>
      </w:r>
      <w:r>
        <w:rPr>
          <w:spacing w:val="-1"/>
        </w:rPr>
        <w:t>specified.</w:t>
      </w:r>
    </w:p>
    <w:p w14:paraId="74D6A523" w14:textId="77777777" w:rsidR="00354ABE" w:rsidRDefault="00354ABE">
      <w:pPr>
        <w:rPr>
          <w:rFonts w:ascii="Calibri" w:eastAsia="Calibri" w:hAnsi="Calibri" w:cs="Calibri"/>
          <w:sz w:val="26"/>
          <w:szCs w:val="26"/>
        </w:rPr>
      </w:pPr>
    </w:p>
    <w:p w14:paraId="74D6A524" w14:textId="77777777" w:rsidR="00354ABE" w:rsidRDefault="00000000">
      <w:pPr>
        <w:numPr>
          <w:ilvl w:val="2"/>
          <w:numId w:val="19"/>
        </w:numPr>
        <w:tabs>
          <w:tab w:val="left" w:pos="1201"/>
        </w:tabs>
        <w:ind w:left="1200" w:hanging="720"/>
        <w:rPr>
          <w:rFonts w:ascii="Calibri" w:eastAsia="Calibri" w:hAnsi="Calibri" w:cs="Calibri"/>
          <w:sz w:val="20"/>
          <w:szCs w:val="20"/>
        </w:rPr>
      </w:pPr>
      <w:r>
        <w:rPr>
          <w:rFonts w:ascii="Calibri"/>
          <w:b/>
          <w:spacing w:val="-1"/>
          <w:sz w:val="20"/>
        </w:rPr>
        <w:t>Workmanship</w:t>
      </w:r>
    </w:p>
    <w:p w14:paraId="74D6A525" w14:textId="77777777" w:rsidR="00354ABE" w:rsidRDefault="00000000">
      <w:pPr>
        <w:pStyle w:val="BodyText"/>
        <w:tabs>
          <w:tab w:val="left" w:pos="2640"/>
        </w:tabs>
        <w:spacing w:before="36" w:line="276" w:lineRule="auto"/>
        <w:ind w:right="595" w:firstLine="0"/>
      </w:pPr>
      <w:r>
        <w:rPr>
          <w:spacing w:val="-1"/>
        </w:rPr>
        <w:t>The</w:t>
      </w:r>
      <w:r>
        <w:rPr>
          <w:spacing w:val="-7"/>
        </w:rPr>
        <w:t xml:space="preserve"> </w:t>
      </w:r>
      <w:r>
        <w:rPr>
          <w:spacing w:val="-1"/>
        </w:rPr>
        <w:t>fabrication,</w:t>
      </w:r>
      <w:r>
        <w:rPr>
          <w:spacing w:val="-6"/>
        </w:rPr>
        <w:t xml:space="preserve"> </w:t>
      </w:r>
      <w:r>
        <w:t>erection,</w:t>
      </w:r>
      <w:r>
        <w:rPr>
          <w:spacing w:val="-7"/>
        </w:rPr>
        <w:t xml:space="preserve"> </w:t>
      </w:r>
      <w:r>
        <w:t>glazing</w:t>
      </w:r>
      <w:r>
        <w:rPr>
          <w:spacing w:val="-6"/>
        </w:rPr>
        <w:t xml:space="preserve"> </w:t>
      </w:r>
      <w:r>
        <w:t>and</w:t>
      </w:r>
      <w:r>
        <w:rPr>
          <w:spacing w:val="-6"/>
        </w:rPr>
        <w:t xml:space="preserve"> </w:t>
      </w:r>
      <w:r>
        <w:rPr>
          <w:spacing w:val="-1"/>
        </w:rPr>
        <w:t>finishing</w:t>
      </w:r>
      <w:r>
        <w:rPr>
          <w:spacing w:val="-7"/>
        </w:rPr>
        <w:t xml:space="preserve"> </w:t>
      </w:r>
      <w:r>
        <w:rPr>
          <w:spacing w:val="-1"/>
        </w:rPr>
        <w:t>shall</w:t>
      </w:r>
      <w:r>
        <w:rPr>
          <w:spacing w:val="-6"/>
        </w:rPr>
        <w:t xml:space="preserve"> </w:t>
      </w:r>
      <w:r>
        <w:t>conform</w:t>
      </w:r>
      <w:r>
        <w:rPr>
          <w:spacing w:val="-7"/>
        </w:rPr>
        <w:t xml:space="preserve"> </w:t>
      </w:r>
      <w:r>
        <w:t>to</w:t>
      </w:r>
      <w:r>
        <w:rPr>
          <w:spacing w:val="-6"/>
        </w:rPr>
        <w:t xml:space="preserve"> </w:t>
      </w:r>
      <w:r>
        <w:t>the</w:t>
      </w:r>
      <w:r>
        <w:rPr>
          <w:spacing w:val="-7"/>
        </w:rPr>
        <w:t xml:space="preserve"> </w:t>
      </w:r>
      <w:r>
        <w:rPr>
          <w:spacing w:val="-1"/>
        </w:rPr>
        <w:t>following</w:t>
      </w:r>
      <w:r>
        <w:rPr>
          <w:spacing w:val="-5"/>
        </w:rPr>
        <w:t xml:space="preserve"> </w:t>
      </w:r>
      <w:r>
        <w:rPr>
          <w:spacing w:val="-1"/>
        </w:rPr>
        <w:t>standards.</w:t>
      </w:r>
      <w:r>
        <w:rPr>
          <w:spacing w:val="75"/>
          <w:w w:val="99"/>
        </w:rPr>
        <w:t xml:space="preserve"> </w:t>
      </w:r>
      <w:r>
        <w:t>BS</w:t>
      </w:r>
      <w:r>
        <w:rPr>
          <w:spacing w:val="-8"/>
        </w:rPr>
        <w:t xml:space="preserve"> </w:t>
      </w:r>
      <w:r>
        <w:t>1245</w:t>
      </w:r>
      <w:r>
        <w:tab/>
      </w:r>
      <w:r>
        <w:rPr>
          <w:spacing w:val="-1"/>
        </w:rPr>
        <w:t>Metal</w:t>
      </w:r>
      <w:r>
        <w:rPr>
          <w:spacing w:val="-7"/>
        </w:rPr>
        <w:t xml:space="preserve"> </w:t>
      </w:r>
      <w:r>
        <w:t>door</w:t>
      </w:r>
      <w:r>
        <w:rPr>
          <w:spacing w:val="-7"/>
        </w:rPr>
        <w:t xml:space="preserve"> </w:t>
      </w:r>
      <w:r>
        <w:rPr>
          <w:spacing w:val="-1"/>
        </w:rPr>
        <w:t>frames</w:t>
      </w:r>
      <w:r>
        <w:rPr>
          <w:spacing w:val="-8"/>
        </w:rPr>
        <w:t xml:space="preserve"> </w:t>
      </w:r>
      <w:r>
        <w:t>(steel)</w:t>
      </w:r>
    </w:p>
    <w:p w14:paraId="74D6A526" w14:textId="77777777" w:rsidR="00354ABE" w:rsidRDefault="00000000">
      <w:pPr>
        <w:pStyle w:val="BodyText"/>
        <w:tabs>
          <w:tab w:val="left" w:pos="2640"/>
        </w:tabs>
        <w:spacing w:line="276" w:lineRule="auto"/>
        <w:ind w:right="1516" w:firstLine="0"/>
      </w:pPr>
      <w:r>
        <w:t>BS</w:t>
      </w:r>
      <w:r>
        <w:rPr>
          <w:spacing w:val="-5"/>
        </w:rPr>
        <w:t xml:space="preserve"> </w:t>
      </w:r>
      <w:r>
        <w:t>990:</w:t>
      </w:r>
      <w:r>
        <w:rPr>
          <w:spacing w:val="-4"/>
        </w:rPr>
        <w:t xml:space="preserve"> </w:t>
      </w:r>
      <w:r>
        <w:t>Part</w:t>
      </w:r>
      <w:r>
        <w:rPr>
          <w:spacing w:val="-3"/>
        </w:rPr>
        <w:t xml:space="preserve"> </w:t>
      </w:r>
      <w:r>
        <w:t>2</w:t>
      </w:r>
      <w:r>
        <w:tab/>
      </w:r>
      <w:r>
        <w:rPr>
          <w:spacing w:val="-1"/>
        </w:rPr>
        <w:t>Steel</w:t>
      </w:r>
      <w:r>
        <w:rPr>
          <w:spacing w:val="-5"/>
        </w:rPr>
        <w:t xml:space="preserve"> </w:t>
      </w:r>
      <w:r>
        <w:rPr>
          <w:spacing w:val="-1"/>
        </w:rPr>
        <w:t>windows</w:t>
      </w:r>
      <w:r>
        <w:rPr>
          <w:spacing w:val="-5"/>
        </w:rPr>
        <w:t xml:space="preserve"> </w:t>
      </w:r>
      <w:r>
        <w:t>generally</w:t>
      </w:r>
      <w:r>
        <w:rPr>
          <w:spacing w:val="-7"/>
        </w:rPr>
        <w:t xml:space="preserve"> </w:t>
      </w:r>
      <w:r>
        <w:rPr>
          <w:spacing w:val="-1"/>
        </w:rPr>
        <w:t>for</w:t>
      </w:r>
      <w:r>
        <w:rPr>
          <w:spacing w:val="-6"/>
        </w:rPr>
        <w:t xml:space="preserve"> </w:t>
      </w:r>
      <w:r>
        <w:rPr>
          <w:spacing w:val="-1"/>
        </w:rPr>
        <w:t>domestic</w:t>
      </w:r>
      <w:r>
        <w:rPr>
          <w:spacing w:val="-7"/>
        </w:rPr>
        <w:t xml:space="preserve"> </w:t>
      </w:r>
      <w:r>
        <w:t>and</w:t>
      </w:r>
      <w:r>
        <w:rPr>
          <w:spacing w:val="-6"/>
        </w:rPr>
        <w:t xml:space="preserve"> </w:t>
      </w:r>
      <w:r>
        <w:rPr>
          <w:spacing w:val="-1"/>
        </w:rPr>
        <w:t>similar</w:t>
      </w:r>
      <w:r>
        <w:rPr>
          <w:spacing w:val="-7"/>
        </w:rPr>
        <w:t xml:space="preserve"> </w:t>
      </w:r>
      <w:r>
        <w:t>buildings</w:t>
      </w:r>
      <w:r>
        <w:rPr>
          <w:spacing w:val="41"/>
          <w:w w:val="99"/>
        </w:rPr>
        <w:t xml:space="preserve"> </w:t>
      </w:r>
      <w:r>
        <w:t>BS</w:t>
      </w:r>
      <w:r>
        <w:rPr>
          <w:spacing w:val="-8"/>
        </w:rPr>
        <w:t xml:space="preserve"> </w:t>
      </w:r>
      <w:r>
        <w:t>1767</w:t>
      </w:r>
      <w:r>
        <w:tab/>
      </w:r>
      <w:r>
        <w:rPr>
          <w:spacing w:val="-1"/>
        </w:rPr>
        <w:t>Steel</w:t>
      </w:r>
      <w:r>
        <w:rPr>
          <w:spacing w:val="-5"/>
        </w:rPr>
        <w:t xml:space="preserve"> </w:t>
      </w:r>
      <w:r>
        <w:rPr>
          <w:spacing w:val="-1"/>
        </w:rPr>
        <w:t>windows</w:t>
      </w:r>
      <w:r>
        <w:rPr>
          <w:spacing w:val="-6"/>
        </w:rPr>
        <w:t xml:space="preserve"> </w:t>
      </w:r>
      <w:r>
        <w:rPr>
          <w:spacing w:val="-1"/>
        </w:rPr>
        <w:t>for</w:t>
      </w:r>
      <w:r>
        <w:rPr>
          <w:spacing w:val="-7"/>
        </w:rPr>
        <w:t xml:space="preserve"> </w:t>
      </w:r>
      <w:r>
        <w:rPr>
          <w:spacing w:val="-1"/>
        </w:rPr>
        <w:t>industrial</w:t>
      </w:r>
      <w:r>
        <w:rPr>
          <w:spacing w:val="-8"/>
        </w:rPr>
        <w:t xml:space="preserve"> </w:t>
      </w:r>
      <w:r>
        <w:t>buildings</w:t>
      </w:r>
    </w:p>
    <w:p w14:paraId="74D6A527" w14:textId="77777777" w:rsidR="00354ABE" w:rsidRDefault="00000000">
      <w:pPr>
        <w:pStyle w:val="BodyText"/>
        <w:tabs>
          <w:tab w:val="left" w:pos="3360"/>
        </w:tabs>
        <w:ind w:firstLine="0"/>
        <w:jc w:val="both"/>
      </w:pPr>
      <w:r>
        <w:rPr>
          <w:spacing w:val="-1"/>
        </w:rPr>
        <w:t>BSCP</w:t>
      </w:r>
      <w:r>
        <w:rPr>
          <w:spacing w:val="-9"/>
        </w:rPr>
        <w:t xml:space="preserve"> </w:t>
      </w:r>
      <w:r>
        <w:t>152</w:t>
      </w:r>
      <w:r>
        <w:tab/>
      </w:r>
      <w:r>
        <w:rPr>
          <w:spacing w:val="-1"/>
        </w:rPr>
        <w:t>Glazing</w:t>
      </w:r>
      <w:r>
        <w:rPr>
          <w:spacing w:val="-5"/>
        </w:rPr>
        <w:t xml:space="preserve"> </w:t>
      </w:r>
      <w:r>
        <w:t>and</w:t>
      </w:r>
      <w:r>
        <w:rPr>
          <w:spacing w:val="-5"/>
        </w:rPr>
        <w:t xml:space="preserve"> </w:t>
      </w:r>
      <w:r>
        <w:rPr>
          <w:spacing w:val="-1"/>
        </w:rPr>
        <w:t>fixing</w:t>
      </w:r>
      <w:r>
        <w:rPr>
          <w:spacing w:val="-4"/>
        </w:rPr>
        <w:t xml:space="preserve"> </w:t>
      </w:r>
      <w:r>
        <w:t>of</w:t>
      </w:r>
      <w:r>
        <w:rPr>
          <w:spacing w:val="-6"/>
        </w:rPr>
        <w:t xml:space="preserve"> </w:t>
      </w:r>
      <w:r>
        <w:t>glass</w:t>
      </w:r>
      <w:r>
        <w:rPr>
          <w:spacing w:val="-6"/>
        </w:rPr>
        <w:t xml:space="preserve"> </w:t>
      </w:r>
      <w:r>
        <w:rPr>
          <w:spacing w:val="-1"/>
        </w:rPr>
        <w:t>for</w:t>
      </w:r>
      <w:r>
        <w:rPr>
          <w:spacing w:val="-2"/>
        </w:rPr>
        <w:t xml:space="preserve"> </w:t>
      </w:r>
      <w:r>
        <w:t>buildings</w:t>
      </w:r>
    </w:p>
    <w:p w14:paraId="74D6A528" w14:textId="77777777" w:rsidR="00354ABE" w:rsidRPr="002A271C" w:rsidRDefault="00000000" w:rsidP="002A271C">
      <w:pPr>
        <w:pStyle w:val="Heading2"/>
        <w:numPr>
          <w:ilvl w:val="1"/>
          <w:numId w:val="19"/>
        </w:numPr>
        <w:ind w:left="990"/>
        <w:jc w:val="left"/>
        <w:rPr>
          <w:spacing w:val="-1"/>
        </w:rPr>
      </w:pPr>
      <w:bookmarkStart w:id="82" w:name="_Toc117242936"/>
      <w:r>
        <w:rPr>
          <w:spacing w:val="-1"/>
        </w:rPr>
        <w:t>Aluminium</w:t>
      </w:r>
      <w:r w:rsidRPr="002A271C">
        <w:rPr>
          <w:spacing w:val="-1"/>
        </w:rPr>
        <w:t xml:space="preserve"> </w:t>
      </w:r>
      <w:r>
        <w:rPr>
          <w:spacing w:val="-1"/>
        </w:rPr>
        <w:t>Framed</w:t>
      </w:r>
      <w:r w:rsidRPr="002A271C">
        <w:rPr>
          <w:spacing w:val="-1"/>
        </w:rPr>
        <w:t xml:space="preserve"> </w:t>
      </w:r>
      <w:r>
        <w:rPr>
          <w:spacing w:val="-1"/>
        </w:rPr>
        <w:t>Sliding</w:t>
      </w:r>
      <w:r w:rsidRPr="002A271C">
        <w:rPr>
          <w:spacing w:val="-1"/>
        </w:rPr>
        <w:t xml:space="preserve"> </w:t>
      </w:r>
      <w:r>
        <w:rPr>
          <w:spacing w:val="-1"/>
        </w:rPr>
        <w:t>Glass</w:t>
      </w:r>
      <w:r w:rsidRPr="002A271C">
        <w:rPr>
          <w:spacing w:val="-1"/>
        </w:rPr>
        <w:t xml:space="preserve"> Doors</w:t>
      </w:r>
      <w:bookmarkEnd w:id="82"/>
    </w:p>
    <w:p w14:paraId="74D6A529" w14:textId="77777777" w:rsidR="00354ABE" w:rsidRDefault="00000000">
      <w:pPr>
        <w:pStyle w:val="BodyText"/>
        <w:spacing w:before="34" w:line="276" w:lineRule="auto"/>
        <w:ind w:right="121" w:firstLine="0"/>
        <w:jc w:val="both"/>
      </w:pPr>
      <w:r>
        <w:rPr>
          <w:spacing w:val="-1"/>
        </w:rPr>
        <w:t>These</w:t>
      </w:r>
      <w:r>
        <w:rPr>
          <w:spacing w:val="-3"/>
        </w:rPr>
        <w:t xml:space="preserve"> </w:t>
      </w:r>
      <w:r>
        <w:rPr>
          <w:spacing w:val="-1"/>
        </w:rPr>
        <w:t>shall</w:t>
      </w:r>
      <w:r>
        <w:rPr>
          <w:spacing w:val="-4"/>
        </w:rPr>
        <w:t xml:space="preserve"> </w:t>
      </w:r>
      <w:r>
        <w:t>be</w:t>
      </w:r>
      <w:r>
        <w:rPr>
          <w:spacing w:val="-3"/>
        </w:rPr>
        <w:t xml:space="preserve"> </w:t>
      </w:r>
      <w:r>
        <w:t>made</w:t>
      </w:r>
      <w:r>
        <w:rPr>
          <w:spacing w:val="-3"/>
        </w:rPr>
        <w:t xml:space="preserve"> </w:t>
      </w:r>
      <w:r>
        <w:rPr>
          <w:spacing w:val="1"/>
        </w:rPr>
        <w:t>of</w:t>
      </w:r>
      <w:r>
        <w:rPr>
          <w:spacing w:val="-3"/>
        </w:rPr>
        <w:t xml:space="preserve"> </w:t>
      </w:r>
      <w:r>
        <w:rPr>
          <w:spacing w:val="-1"/>
        </w:rPr>
        <w:t>extruded</w:t>
      </w:r>
      <w:r>
        <w:rPr>
          <w:spacing w:val="-4"/>
        </w:rPr>
        <w:t xml:space="preserve"> </w:t>
      </w:r>
      <w:r>
        <w:t>Aluminium</w:t>
      </w:r>
      <w:r>
        <w:rPr>
          <w:spacing w:val="-4"/>
        </w:rPr>
        <w:t xml:space="preserve"> </w:t>
      </w:r>
      <w:r>
        <w:t>alloy</w:t>
      </w:r>
      <w:r>
        <w:rPr>
          <w:spacing w:val="-1"/>
        </w:rPr>
        <w:t xml:space="preserve"> </w:t>
      </w:r>
      <w:r>
        <w:t>sections</w:t>
      </w:r>
      <w:r>
        <w:rPr>
          <w:spacing w:val="-6"/>
        </w:rPr>
        <w:t xml:space="preserve"> </w:t>
      </w:r>
      <w:r>
        <w:t>anodized</w:t>
      </w:r>
      <w:r>
        <w:rPr>
          <w:spacing w:val="-4"/>
        </w:rPr>
        <w:t xml:space="preserve"> </w:t>
      </w:r>
      <w:r>
        <w:t>to</w:t>
      </w:r>
      <w:r>
        <w:rPr>
          <w:spacing w:val="-4"/>
        </w:rPr>
        <w:t xml:space="preserve"> </w:t>
      </w:r>
      <w:r>
        <w:t>Grade</w:t>
      </w:r>
      <w:r>
        <w:rPr>
          <w:spacing w:val="-4"/>
        </w:rPr>
        <w:t xml:space="preserve"> </w:t>
      </w:r>
      <w:r>
        <w:rPr>
          <w:spacing w:val="1"/>
        </w:rPr>
        <w:t>AA</w:t>
      </w:r>
      <w:r>
        <w:rPr>
          <w:spacing w:val="-5"/>
        </w:rPr>
        <w:t xml:space="preserve"> </w:t>
      </w:r>
      <w:r>
        <w:t>25</w:t>
      </w:r>
      <w:r>
        <w:rPr>
          <w:spacing w:val="-2"/>
        </w:rPr>
        <w:t xml:space="preserve"> </w:t>
      </w:r>
      <w:r>
        <w:t>as</w:t>
      </w:r>
      <w:r>
        <w:rPr>
          <w:spacing w:val="-6"/>
        </w:rPr>
        <w:t xml:space="preserve"> </w:t>
      </w:r>
      <w:r>
        <w:rPr>
          <w:spacing w:val="1"/>
        </w:rPr>
        <w:t>per</w:t>
      </w:r>
      <w:r>
        <w:rPr>
          <w:spacing w:val="-3"/>
        </w:rPr>
        <w:t xml:space="preserve"> </w:t>
      </w:r>
      <w:r>
        <w:t>BS</w:t>
      </w:r>
      <w:r>
        <w:rPr>
          <w:spacing w:val="42"/>
          <w:w w:val="99"/>
        </w:rPr>
        <w:t xml:space="preserve"> </w:t>
      </w:r>
      <w:r>
        <w:t>1615</w:t>
      </w:r>
      <w:r>
        <w:rPr>
          <w:spacing w:val="-4"/>
        </w:rPr>
        <w:t xml:space="preserve"> </w:t>
      </w:r>
      <w:r>
        <w:t>or</w:t>
      </w:r>
      <w:r>
        <w:rPr>
          <w:spacing w:val="-1"/>
        </w:rPr>
        <w:t xml:space="preserve"> </w:t>
      </w:r>
      <w:r>
        <w:t xml:space="preserve">as </w:t>
      </w:r>
      <w:r>
        <w:rPr>
          <w:spacing w:val="-1"/>
        </w:rPr>
        <w:t>specified</w:t>
      </w:r>
      <w:r>
        <w:rPr>
          <w:spacing w:val="-2"/>
        </w:rPr>
        <w:t xml:space="preserve"> </w:t>
      </w:r>
      <w:r>
        <w:t>mechanically</w:t>
      </w:r>
      <w:r>
        <w:rPr>
          <w:spacing w:val="-2"/>
        </w:rPr>
        <w:t xml:space="preserve"> </w:t>
      </w:r>
      <w:r>
        <w:rPr>
          <w:spacing w:val="-1"/>
        </w:rPr>
        <w:t xml:space="preserve">jointed </w:t>
      </w:r>
      <w:r>
        <w:t>and</w:t>
      </w:r>
      <w:r>
        <w:rPr>
          <w:spacing w:val="-2"/>
        </w:rPr>
        <w:t xml:space="preserve"> </w:t>
      </w:r>
      <w:r>
        <w:t>erected</w:t>
      </w:r>
      <w:r>
        <w:rPr>
          <w:spacing w:val="-2"/>
        </w:rPr>
        <w:t xml:space="preserve"> </w:t>
      </w:r>
      <w:r>
        <w:t>and</w:t>
      </w:r>
      <w:r>
        <w:rPr>
          <w:spacing w:val="-2"/>
        </w:rPr>
        <w:t xml:space="preserve"> </w:t>
      </w:r>
      <w:r>
        <w:rPr>
          <w:spacing w:val="-1"/>
        </w:rPr>
        <w:t>finished</w:t>
      </w:r>
      <w:r>
        <w:rPr>
          <w:spacing w:val="-2"/>
        </w:rPr>
        <w:t xml:space="preserve"> </w:t>
      </w:r>
      <w:r>
        <w:t>conforming</w:t>
      </w:r>
      <w:r>
        <w:rPr>
          <w:spacing w:val="-2"/>
        </w:rPr>
        <w:t xml:space="preserve"> </w:t>
      </w:r>
      <w:r>
        <w:t>in all</w:t>
      </w:r>
      <w:r>
        <w:rPr>
          <w:spacing w:val="-2"/>
        </w:rPr>
        <w:t xml:space="preserve"> </w:t>
      </w:r>
      <w:r>
        <w:t>respects</w:t>
      </w:r>
      <w:r>
        <w:rPr>
          <w:spacing w:val="54"/>
          <w:w w:val="99"/>
        </w:rPr>
        <w:t xml:space="preserve"> </w:t>
      </w:r>
      <w:r>
        <w:t>to</w:t>
      </w:r>
      <w:r>
        <w:rPr>
          <w:spacing w:val="-5"/>
        </w:rPr>
        <w:t xml:space="preserve"> </w:t>
      </w:r>
      <w:r>
        <w:t>BS</w:t>
      </w:r>
      <w:r>
        <w:rPr>
          <w:spacing w:val="-5"/>
        </w:rPr>
        <w:t xml:space="preserve"> </w:t>
      </w:r>
      <w:r>
        <w:t>5286.</w:t>
      </w:r>
    </w:p>
    <w:p w14:paraId="74D6A52A" w14:textId="77777777" w:rsidR="00354ABE" w:rsidRDefault="00354ABE">
      <w:pPr>
        <w:rPr>
          <w:rFonts w:ascii="Calibri" w:eastAsia="Calibri" w:hAnsi="Calibri" w:cs="Calibri"/>
          <w:sz w:val="20"/>
          <w:szCs w:val="20"/>
        </w:rPr>
      </w:pPr>
    </w:p>
    <w:p w14:paraId="74D6A52B" w14:textId="77777777" w:rsidR="00354ABE" w:rsidRDefault="00354ABE">
      <w:pPr>
        <w:spacing w:before="7"/>
        <w:rPr>
          <w:rFonts w:ascii="Calibri" w:eastAsia="Calibri" w:hAnsi="Calibri" w:cs="Calibri"/>
          <w:sz w:val="19"/>
          <w:szCs w:val="19"/>
        </w:rPr>
      </w:pPr>
    </w:p>
    <w:p w14:paraId="74D6A52C" w14:textId="77777777" w:rsidR="00354ABE" w:rsidRPr="002A271C" w:rsidRDefault="00000000" w:rsidP="002A271C">
      <w:pPr>
        <w:pStyle w:val="Heading2"/>
        <w:numPr>
          <w:ilvl w:val="1"/>
          <w:numId w:val="19"/>
        </w:numPr>
        <w:ind w:left="990"/>
        <w:jc w:val="left"/>
        <w:rPr>
          <w:spacing w:val="-1"/>
        </w:rPr>
      </w:pPr>
      <w:bookmarkStart w:id="83" w:name="_Toc117242937"/>
      <w:r>
        <w:rPr>
          <w:spacing w:val="-1"/>
        </w:rPr>
        <w:t>Aluminium</w:t>
      </w:r>
      <w:r w:rsidRPr="002A271C">
        <w:rPr>
          <w:spacing w:val="-1"/>
        </w:rPr>
        <w:t xml:space="preserve"> Windows</w:t>
      </w:r>
      <w:bookmarkEnd w:id="83"/>
    </w:p>
    <w:p w14:paraId="74D6A52D" w14:textId="77777777" w:rsidR="00354ABE" w:rsidRDefault="00000000">
      <w:pPr>
        <w:pStyle w:val="BodyText"/>
        <w:spacing w:before="34" w:line="276" w:lineRule="auto"/>
        <w:ind w:right="117" w:firstLine="0"/>
        <w:jc w:val="both"/>
      </w:pPr>
      <w:r>
        <w:rPr>
          <w:spacing w:val="-1"/>
        </w:rPr>
        <w:t>These</w:t>
      </w:r>
      <w:r>
        <w:rPr>
          <w:spacing w:val="-3"/>
        </w:rPr>
        <w:t xml:space="preserve"> </w:t>
      </w:r>
      <w:r>
        <w:rPr>
          <w:spacing w:val="-1"/>
        </w:rPr>
        <w:t xml:space="preserve">shall </w:t>
      </w:r>
      <w:r>
        <w:t>be made</w:t>
      </w:r>
      <w:r>
        <w:rPr>
          <w:spacing w:val="-3"/>
        </w:rPr>
        <w:t xml:space="preserve"> </w:t>
      </w:r>
      <w:r>
        <w:t>of</w:t>
      </w:r>
      <w:r>
        <w:rPr>
          <w:spacing w:val="-3"/>
        </w:rPr>
        <w:t xml:space="preserve"> </w:t>
      </w:r>
      <w:r>
        <w:t>extruded aluminium</w:t>
      </w:r>
      <w:r>
        <w:rPr>
          <w:spacing w:val="1"/>
        </w:rPr>
        <w:t xml:space="preserve"> </w:t>
      </w:r>
      <w:r>
        <w:t>alloy</w:t>
      </w:r>
      <w:r>
        <w:rPr>
          <w:spacing w:val="-1"/>
        </w:rPr>
        <w:t xml:space="preserve"> </w:t>
      </w:r>
      <w:r>
        <w:t>sections</w:t>
      </w:r>
      <w:r>
        <w:rPr>
          <w:spacing w:val="-2"/>
        </w:rPr>
        <w:t xml:space="preserve"> </w:t>
      </w:r>
      <w:r>
        <w:t>anodized</w:t>
      </w:r>
      <w:r>
        <w:rPr>
          <w:spacing w:val="-2"/>
        </w:rPr>
        <w:t xml:space="preserve"> </w:t>
      </w:r>
      <w:r>
        <w:t>to</w:t>
      </w:r>
      <w:r>
        <w:rPr>
          <w:spacing w:val="-1"/>
        </w:rPr>
        <w:t xml:space="preserve"> Grade</w:t>
      </w:r>
      <w:r>
        <w:rPr>
          <w:spacing w:val="-3"/>
        </w:rPr>
        <w:t xml:space="preserve"> </w:t>
      </w:r>
      <w:r>
        <w:t>AA</w:t>
      </w:r>
      <w:r>
        <w:rPr>
          <w:spacing w:val="-2"/>
        </w:rPr>
        <w:t xml:space="preserve"> </w:t>
      </w:r>
      <w:r>
        <w:t>25</w:t>
      </w:r>
      <w:r>
        <w:rPr>
          <w:spacing w:val="-1"/>
        </w:rPr>
        <w:t xml:space="preserve"> </w:t>
      </w:r>
      <w:r>
        <w:t>as</w:t>
      </w:r>
      <w:r>
        <w:rPr>
          <w:spacing w:val="-2"/>
        </w:rPr>
        <w:t xml:space="preserve"> </w:t>
      </w:r>
      <w:r>
        <w:t>per</w:t>
      </w:r>
      <w:r>
        <w:rPr>
          <w:spacing w:val="-2"/>
        </w:rPr>
        <w:t xml:space="preserve"> </w:t>
      </w:r>
      <w:r>
        <w:t>BS</w:t>
      </w:r>
      <w:r>
        <w:rPr>
          <w:spacing w:val="28"/>
          <w:w w:val="99"/>
        </w:rPr>
        <w:t xml:space="preserve"> </w:t>
      </w:r>
      <w:r>
        <w:t>1615</w:t>
      </w:r>
      <w:r>
        <w:rPr>
          <w:spacing w:val="1"/>
        </w:rPr>
        <w:t xml:space="preserve"> </w:t>
      </w:r>
      <w:r>
        <w:t>or</w:t>
      </w:r>
      <w:r>
        <w:rPr>
          <w:spacing w:val="2"/>
        </w:rPr>
        <w:t xml:space="preserve"> </w:t>
      </w:r>
      <w:r>
        <w:t>as</w:t>
      </w:r>
      <w:r>
        <w:rPr>
          <w:spacing w:val="2"/>
        </w:rPr>
        <w:t xml:space="preserve"> </w:t>
      </w:r>
      <w:r>
        <w:rPr>
          <w:spacing w:val="-1"/>
        </w:rPr>
        <w:t>specified,</w:t>
      </w:r>
      <w:r>
        <w:rPr>
          <w:spacing w:val="2"/>
        </w:rPr>
        <w:t xml:space="preserve"> </w:t>
      </w:r>
      <w:r>
        <w:t>mechanically</w:t>
      </w:r>
      <w:r>
        <w:rPr>
          <w:spacing w:val="4"/>
        </w:rPr>
        <w:t xml:space="preserve"> </w:t>
      </w:r>
      <w:r>
        <w:rPr>
          <w:spacing w:val="-1"/>
        </w:rPr>
        <w:t>jointed,</w:t>
      </w:r>
      <w:r>
        <w:rPr>
          <w:spacing w:val="2"/>
        </w:rPr>
        <w:t xml:space="preserve"> </w:t>
      </w:r>
      <w:r>
        <w:rPr>
          <w:spacing w:val="-1"/>
        </w:rPr>
        <w:t>erected</w:t>
      </w:r>
      <w:r>
        <w:rPr>
          <w:spacing w:val="3"/>
        </w:rPr>
        <w:t xml:space="preserve"> </w:t>
      </w:r>
      <w:r>
        <w:t xml:space="preserve">and </w:t>
      </w:r>
      <w:r>
        <w:rPr>
          <w:spacing w:val="-1"/>
        </w:rPr>
        <w:t>finished</w:t>
      </w:r>
      <w:r>
        <w:rPr>
          <w:spacing w:val="4"/>
        </w:rPr>
        <w:t xml:space="preserve"> </w:t>
      </w:r>
      <w:r>
        <w:rPr>
          <w:spacing w:val="-1"/>
        </w:rPr>
        <w:t>conforming</w:t>
      </w:r>
      <w:r>
        <w:rPr>
          <w:spacing w:val="2"/>
        </w:rPr>
        <w:t xml:space="preserve"> </w:t>
      </w:r>
      <w:r>
        <w:t>in</w:t>
      </w:r>
      <w:r>
        <w:rPr>
          <w:spacing w:val="2"/>
        </w:rPr>
        <w:t xml:space="preserve"> </w:t>
      </w:r>
      <w:r>
        <w:t>all</w:t>
      </w:r>
      <w:r>
        <w:rPr>
          <w:spacing w:val="3"/>
        </w:rPr>
        <w:t xml:space="preserve"> </w:t>
      </w:r>
      <w:r>
        <w:rPr>
          <w:spacing w:val="-1"/>
        </w:rPr>
        <w:t>respects</w:t>
      </w:r>
      <w:r>
        <w:rPr>
          <w:spacing w:val="1"/>
        </w:rPr>
        <w:t xml:space="preserve"> </w:t>
      </w:r>
      <w:r>
        <w:t>to</w:t>
      </w:r>
      <w:r>
        <w:rPr>
          <w:spacing w:val="83"/>
          <w:w w:val="99"/>
        </w:rPr>
        <w:t xml:space="preserve"> </w:t>
      </w:r>
      <w:r>
        <w:t>BS</w:t>
      </w:r>
      <w:r>
        <w:rPr>
          <w:spacing w:val="-8"/>
        </w:rPr>
        <w:t xml:space="preserve"> </w:t>
      </w:r>
      <w:r>
        <w:rPr>
          <w:spacing w:val="-1"/>
        </w:rPr>
        <w:t>4873.</w:t>
      </w:r>
    </w:p>
    <w:p w14:paraId="74D6A52E" w14:textId="77777777" w:rsidR="00354ABE" w:rsidRDefault="00354ABE">
      <w:pPr>
        <w:spacing w:line="276" w:lineRule="auto"/>
        <w:jc w:val="both"/>
        <w:sectPr w:rsidR="00354ABE">
          <w:pgSz w:w="11910" w:h="16840"/>
          <w:pgMar w:top="1360" w:right="1320" w:bottom="280" w:left="1680" w:header="720" w:footer="720" w:gutter="0"/>
          <w:cols w:space="720"/>
        </w:sectPr>
      </w:pPr>
    </w:p>
    <w:p w14:paraId="74D6A52F" w14:textId="77777777" w:rsidR="00354ABE" w:rsidRDefault="00354ABE">
      <w:pPr>
        <w:spacing w:before="1"/>
        <w:rPr>
          <w:rFonts w:ascii="Calibri" w:eastAsia="Calibri" w:hAnsi="Calibri" w:cs="Calibri"/>
          <w:sz w:val="23"/>
          <w:szCs w:val="23"/>
        </w:rPr>
      </w:pPr>
    </w:p>
    <w:p w14:paraId="74D6A530" w14:textId="77777777" w:rsidR="00354ABE" w:rsidRDefault="00000000">
      <w:pPr>
        <w:pStyle w:val="Heading1"/>
        <w:numPr>
          <w:ilvl w:val="0"/>
          <w:numId w:val="19"/>
        </w:numPr>
        <w:tabs>
          <w:tab w:val="left" w:pos="461"/>
        </w:tabs>
        <w:spacing w:before="66"/>
        <w:rPr>
          <w:b w:val="0"/>
          <w:bCs w:val="0"/>
        </w:rPr>
      </w:pPr>
      <w:bookmarkStart w:id="84" w:name="_Toc117242938"/>
      <w:r>
        <w:rPr>
          <w:spacing w:val="-1"/>
        </w:rPr>
        <w:t>MASONRY</w:t>
      </w:r>
      <w:bookmarkEnd w:id="84"/>
    </w:p>
    <w:p w14:paraId="74D6A531" w14:textId="77777777" w:rsidR="00354ABE" w:rsidRPr="002A271C" w:rsidRDefault="00000000" w:rsidP="002A271C">
      <w:pPr>
        <w:pStyle w:val="Heading2"/>
        <w:numPr>
          <w:ilvl w:val="1"/>
          <w:numId w:val="19"/>
        </w:numPr>
        <w:ind w:left="990"/>
        <w:jc w:val="left"/>
        <w:rPr>
          <w:spacing w:val="-1"/>
        </w:rPr>
      </w:pPr>
      <w:bookmarkStart w:id="85" w:name="_Toc117242939"/>
      <w:r>
        <w:rPr>
          <w:spacing w:val="-1"/>
        </w:rPr>
        <w:t>Materials</w:t>
      </w:r>
      <w:bookmarkEnd w:id="85"/>
    </w:p>
    <w:p w14:paraId="74D6A532" w14:textId="77777777" w:rsidR="00354ABE" w:rsidRDefault="00000000">
      <w:pPr>
        <w:pStyle w:val="BodyText"/>
        <w:numPr>
          <w:ilvl w:val="2"/>
          <w:numId w:val="19"/>
        </w:numPr>
        <w:tabs>
          <w:tab w:val="left" w:pos="1541"/>
        </w:tabs>
        <w:spacing w:before="34"/>
        <w:ind w:left="1540" w:hanging="720"/>
      </w:pPr>
      <w:r>
        <w:t>Material</w:t>
      </w:r>
      <w:r>
        <w:rPr>
          <w:spacing w:val="-15"/>
        </w:rPr>
        <w:t xml:space="preserve"> </w:t>
      </w:r>
      <w:r>
        <w:t>used</w:t>
      </w:r>
      <w:r>
        <w:rPr>
          <w:spacing w:val="-14"/>
        </w:rPr>
        <w:t xml:space="preserve"> </w:t>
      </w:r>
      <w:r>
        <w:rPr>
          <w:spacing w:val="-1"/>
        </w:rPr>
        <w:t>for</w:t>
      </w:r>
      <w:r>
        <w:rPr>
          <w:spacing w:val="-12"/>
        </w:rPr>
        <w:t xml:space="preserve"> </w:t>
      </w:r>
      <w:r>
        <w:rPr>
          <w:spacing w:val="-1"/>
        </w:rPr>
        <w:t>masonry</w:t>
      </w:r>
      <w:r>
        <w:rPr>
          <w:spacing w:val="-14"/>
        </w:rPr>
        <w:t xml:space="preserve"> </w:t>
      </w:r>
      <w:r>
        <w:rPr>
          <w:spacing w:val="1"/>
        </w:rPr>
        <w:t>and</w:t>
      </w:r>
      <w:r>
        <w:rPr>
          <w:spacing w:val="-14"/>
        </w:rPr>
        <w:t xml:space="preserve"> </w:t>
      </w:r>
      <w:r>
        <w:rPr>
          <w:spacing w:val="-1"/>
        </w:rPr>
        <w:t>plastering</w:t>
      </w:r>
      <w:r>
        <w:rPr>
          <w:spacing w:val="-13"/>
        </w:rPr>
        <w:t xml:space="preserve"> </w:t>
      </w:r>
      <w:r>
        <w:rPr>
          <w:spacing w:val="-1"/>
        </w:rPr>
        <w:t>work</w:t>
      </w:r>
      <w:r>
        <w:rPr>
          <w:spacing w:val="-14"/>
        </w:rPr>
        <w:t xml:space="preserve"> </w:t>
      </w:r>
      <w:r>
        <w:rPr>
          <w:spacing w:val="-1"/>
        </w:rPr>
        <w:t>shall</w:t>
      </w:r>
      <w:r>
        <w:rPr>
          <w:spacing w:val="-12"/>
        </w:rPr>
        <w:t xml:space="preserve"> </w:t>
      </w:r>
      <w:r>
        <w:t>conform</w:t>
      </w:r>
      <w:r>
        <w:rPr>
          <w:spacing w:val="-15"/>
        </w:rPr>
        <w:t xml:space="preserve"> </w:t>
      </w:r>
      <w:r>
        <w:t>to</w:t>
      </w:r>
      <w:r>
        <w:rPr>
          <w:spacing w:val="-14"/>
        </w:rPr>
        <w:t xml:space="preserve"> </w:t>
      </w:r>
      <w:r>
        <w:t>Section</w:t>
      </w:r>
      <w:r>
        <w:rPr>
          <w:spacing w:val="-14"/>
        </w:rPr>
        <w:t xml:space="preserve"> </w:t>
      </w:r>
      <w:r>
        <w:t>3</w:t>
      </w:r>
      <w:r>
        <w:rPr>
          <w:spacing w:val="-9"/>
        </w:rPr>
        <w:t xml:space="preserve"> </w:t>
      </w:r>
      <w:r>
        <w:t>-</w:t>
      </w:r>
      <w:r>
        <w:rPr>
          <w:spacing w:val="-13"/>
        </w:rPr>
        <w:t xml:space="preserve"> </w:t>
      </w:r>
      <w:r>
        <w:rPr>
          <w:spacing w:val="-1"/>
        </w:rPr>
        <w:t>CONCRETE</w:t>
      </w:r>
      <w:r>
        <w:rPr>
          <w:spacing w:val="-14"/>
        </w:rPr>
        <w:t xml:space="preserve"> </w:t>
      </w:r>
      <w:r>
        <w:rPr>
          <w:spacing w:val="-1"/>
        </w:rPr>
        <w:t>WORKS.</w:t>
      </w:r>
    </w:p>
    <w:p w14:paraId="74D6A533" w14:textId="77777777" w:rsidR="00354ABE" w:rsidRDefault="00000000">
      <w:pPr>
        <w:pStyle w:val="BodyText"/>
        <w:numPr>
          <w:ilvl w:val="2"/>
          <w:numId w:val="19"/>
        </w:numPr>
        <w:tabs>
          <w:tab w:val="left" w:pos="1541"/>
        </w:tabs>
        <w:spacing w:before="36" w:line="276" w:lineRule="auto"/>
        <w:ind w:left="1540" w:right="129" w:hanging="720"/>
      </w:pPr>
      <w:r>
        <w:rPr>
          <w:spacing w:val="-1"/>
        </w:rPr>
        <w:t>Masonry</w:t>
      </w:r>
      <w:r>
        <w:rPr>
          <w:spacing w:val="43"/>
        </w:rPr>
        <w:t xml:space="preserve"> </w:t>
      </w:r>
      <w:r>
        <w:rPr>
          <w:spacing w:val="-1"/>
        </w:rPr>
        <w:t>work</w:t>
      </w:r>
      <w:r>
        <w:rPr>
          <w:spacing w:val="43"/>
        </w:rPr>
        <w:t xml:space="preserve"> </w:t>
      </w:r>
      <w:r>
        <w:rPr>
          <w:spacing w:val="-1"/>
        </w:rPr>
        <w:t>shall</w:t>
      </w:r>
      <w:r>
        <w:rPr>
          <w:spacing w:val="43"/>
        </w:rPr>
        <w:t xml:space="preserve"> </w:t>
      </w:r>
      <w:r>
        <w:t>be</w:t>
      </w:r>
      <w:r>
        <w:rPr>
          <w:spacing w:val="43"/>
        </w:rPr>
        <w:t xml:space="preserve"> </w:t>
      </w:r>
      <w:r>
        <w:t>done</w:t>
      </w:r>
      <w:r>
        <w:rPr>
          <w:spacing w:val="42"/>
        </w:rPr>
        <w:t xml:space="preserve"> </w:t>
      </w:r>
      <w:r>
        <w:rPr>
          <w:spacing w:val="-1"/>
        </w:rPr>
        <w:t>with</w:t>
      </w:r>
      <w:r>
        <w:rPr>
          <w:spacing w:val="43"/>
        </w:rPr>
        <w:t xml:space="preserve"> </w:t>
      </w:r>
      <w:r>
        <w:t>bricks</w:t>
      </w:r>
      <w:r>
        <w:rPr>
          <w:spacing w:val="43"/>
        </w:rPr>
        <w:t xml:space="preserve"> </w:t>
      </w:r>
      <w:r>
        <w:t>or</w:t>
      </w:r>
      <w:r>
        <w:rPr>
          <w:spacing w:val="43"/>
        </w:rPr>
        <w:t xml:space="preserve"> </w:t>
      </w:r>
      <w:r>
        <w:t>blocks</w:t>
      </w:r>
      <w:r>
        <w:rPr>
          <w:spacing w:val="42"/>
        </w:rPr>
        <w:t xml:space="preserve"> </w:t>
      </w:r>
      <w:r>
        <w:t>of</w:t>
      </w:r>
      <w:r>
        <w:rPr>
          <w:spacing w:val="43"/>
        </w:rPr>
        <w:t xml:space="preserve"> </w:t>
      </w:r>
      <w:r>
        <w:rPr>
          <w:spacing w:val="-1"/>
        </w:rPr>
        <w:t>approved</w:t>
      </w:r>
      <w:r>
        <w:rPr>
          <w:spacing w:val="43"/>
        </w:rPr>
        <w:t xml:space="preserve"> </w:t>
      </w:r>
      <w:r>
        <w:t>quality</w:t>
      </w:r>
      <w:r>
        <w:rPr>
          <w:spacing w:val="43"/>
        </w:rPr>
        <w:t xml:space="preserve"> </w:t>
      </w:r>
      <w:r>
        <w:rPr>
          <w:spacing w:val="-1"/>
        </w:rPr>
        <w:t>unless</w:t>
      </w:r>
      <w:r>
        <w:rPr>
          <w:spacing w:val="44"/>
        </w:rPr>
        <w:t xml:space="preserve"> </w:t>
      </w:r>
      <w:r>
        <w:rPr>
          <w:spacing w:val="-1"/>
        </w:rPr>
        <w:t>specified</w:t>
      </w:r>
      <w:r>
        <w:rPr>
          <w:spacing w:val="77"/>
          <w:w w:val="99"/>
        </w:rPr>
        <w:t xml:space="preserve"> </w:t>
      </w:r>
      <w:r>
        <w:rPr>
          <w:spacing w:val="-1"/>
        </w:rPr>
        <w:t>otherwise.</w:t>
      </w:r>
    </w:p>
    <w:p w14:paraId="74D6A534" w14:textId="77777777" w:rsidR="00354ABE" w:rsidRDefault="00000000">
      <w:pPr>
        <w:pStyle w:val="BodyText"/>
        <w:numPr>
          <w:ilvl w:val="2"/>
          <w:numId w:val="19"/>
        </w:numPr>
        <w:tabs>
          <w:tab w:val="left" w:pos="1541"/>
        </w:tabs>
        <w:spacing w:line="276" w:lineRule="auto"/>
        <w:ind w:left="1540" w:right="126" w:hanging="720"/>
      </w:pPr>
      <w:r>
        <w:rPr>
          <w:spacing w:val="-1"/>
        </w:rPr>
        <w:t>The</w:t>
      </w:r>
      <w:r>
        <w:rPr>
          <w:spacing w:val="31"/>
        </w:rPr>
        <w:t xml:space="preserve"> </w:t>
      </w:r>
      <w:r>
        <w:t>blocks</w:t>
      </w:r>
      <w:r>
        <w:rPr>
          <w:spacing w:val="32"/>
        </w:rPr>
        <w:t xml:space="preserve"> </w:t>
      </w:r>
      <w:r>
        <w:rPr>
          <w:spacing w:val="-1"/>
        </w:rPr>
        <w:t>shall</w:t>
      </w:r>
      <w:r>
        <w:rPr>
          <w:spacing w:val="32"/>
        </w:rPr>
        <w:t xml:space="preserve"> </w:t>
      </w:r>
      <w:r>
        <w:t>be</w:t>
      </w:r>
      <w:r>
        <w:rPr>
          <w:spacing w:val="31"/>
        </w:rPr>
        <w:t xml:space="preserve"> </w:t>
      </w:r>
      <w:r>
        <w:t>free</w:t>
      </w:r>
      <w:r>
        <w:rPr>
          <w:spacing w:val="31"/>
        </w:rPr>
        <w:t xml:space="preserve"> </w:t>
      </w:r>
      <w:r>
        <w:t>from</w:t>
      </w:r>
      <w:r>
        <w:rPr>
          <w:spacing w:val="31"/>
        </w:rPr>
        <w:t xml:space="preserve"> </w:t>
      </w:r>
      <w:r>
        <w:rPr>
          <w:spacing w:val="-1"/>
        </w:rPr>
        <w:t>excessive</w:t>
      </w:r>
      <w:r>
        <w:rPr>
          <w:spacing w:val="31"/>
        </w:rPr>
        <w:t xml:space="preserve"> </w:t>
      </w:r>
      <w:r>
        <w:t>amounts</w:t>
      </w:r>
      <w:r>
        <w:rPr>
          <w:spacing w:val="31"/>
        </w:rPr>
        <w:t xml:space="preserve"> </w:t>
      </w:r>
      <w:r>
        <w:t>of</w:t>
      </w:r>
      <w:r>
        <w:rPr>
          <w:spacing w:val="33"/>
        </w:rPr>
        <w:t xml:space="preserve"> </w:t>
      </w:r>
      <w:r>
        <w:rPr>
          <w:spacing w:val="-1"/>
        </w:rPr>
        <w:t>salt</w:t>
      </w:r>
      <w:r>
        <w:rPr>
          <w:spacing w:val="35"/>
        </w:rPr>
        <w:t xml:space="preserve"> </w:t>
      </w:r>
      <w:r>
        <w:t>or</w:t>
      </w:r>
      <w:r>
        <w:rPr>
          <w:spacing w:val="32"/>
        </w:rPr>
        <w:t xml:space="preserve"> </w:t>
      </w:r>
      <w:r>
        <w:t>other</w:t>
      </w:r>
      <w:r>
        <w:rPr>
          <w:spacing w:val="32"/>
        </w:rPr>
        <w:t xml:space="preserve"> </w:t>
      </w:r>
      <w:r>
        <w:rPr>
          <w:spacing w:val="-1"/>
        </w:rPr>
        <w:t>impurities</w:t>
      </w:r>
      <w:r>
        <w:rPr>
          <w:spacing w:val="31"/>
        </w:rPr>
        <w:t xml:space="preserve"> </w:t>
      </w:r>
      <w:r>
        <w:t>and</w:t>
      </w:r>
      <w:r>
        <w:rPr>
          <w:spacing w:val="32"/>
        </w:rPr>
        <w:t xml:space="preserve"> </w:t>
      </w:r>
      <w:r>
        <w:rPr>
          <w:spacing w:val="-1"/>
        </w:rPr>
        <w:t>shall</w:t>
      </w:r>
      <w:r>
        <w:rPr>
          <w:spacing w:val="32"/>
        </w:rPr>
        <w:t xml:space="preserve"> </w:t>
      </w:r>
      <w:r>
        <w:t>be</w:t>
      </w:r>
      <w:r>
        <w:rPr>
          <w:spacing w:val="63"/>
          <w:w w:val="99"/>
        </w:rPr>
        <w:t xml:space="preserve"> </w:t>
      </w:r>
      <w:r>
        <w:rPr>
          <w:spacing w:val="-1"/>
        </w:rPr>
        <w:t>inspected</w:t>
      </w:r>
      <w:r>
        <w:rPr>
          <w:spacing w:val="-7"/>
        </w:rPr>
        <w:t xml:space="preserve"> </w:t>
      </w:r>
      <w:r>
        <w:t>and</w:t>
      </w:r>
      <w:r>
        <w:rPr>
          <w:spacing w:val="-7"/>
        </w:rPr>
        <w:t xml:space="preserve"> </w:t>
      </w:r>
      <w:r>
        <w:rPr>
          <w:spacing w:val="-1"/>
        </w:rPr>
        <w:t>approved</w:t>
      </w:r>
      <w:r>
        <w:rPr>
          <w:spacing w:val="-6"/>
        </w:rPr>
        <w:t xml:space="preserve"> </w:t>
      </w:r>
      <w:r>
        <w:t>by</w:t>
      </w:r>
      <w:r>
        <w:rPr>
          <w:spacing w:val="-7"/>
        </w:rPr>
        <w:t xml:space="preserve"> </w:t>
      </w:r>
      <w:r>
        <w:t>the</w:t>
      </w:r>
      <w:r>
        <w:rPr>
          <w:spacing w:val="-7"/>
        </w:rPr>
        <w:t xml:space="preserve"> </w:t>
      </w:r>
      <w:r>
        <w:rPr>
          <w:spacing w:val="-1"/>
        </w:rPr>
        <w:t>Consultant.</w:t>
      </w:r>
    </w:p>
    <w:p w14:paraId="74D6A535" w14:textId="77777777" w:rsidR="00354ABE" w:rsidRDefault="00354ABE">
      <w:pPr>
        <w:rPr>
          <w:rFonts w:ascii="Calibri" w:eastAsia="Calibri" w:hAnsi="Calibri" w:cs="Calibri"/>
          <w:sz w:val="23"/>
          <w:szCs w:val="23"/>
        </w:rPr>
      </w:pPr>
    </w:p>
    <w:p w14:paraId="74D6A536" w14:textId="77777777" w:rsidR="00354ABE" w:rsidRPr="002A271C" w:rsidRDefault="00000000" w:rsidP="002A271C">
      <w:pPr>
        <w:pStyle w:val="Heading2"/>
        <w:numPr>
          <w:ilvl w:val="1"/>
          <w:numId w:val="19"/>
        </w:numPr>
        <w:ind w:left="990"/>
        <w:jc w:val="left"/>
        <w:rPr>
          <w:spacing w:val="-1"/>
        </w:rPr>
      </w:pPr>
      <w:bookmarkStart w:id="86" w:name="_Toc117242940"/>
      <w:r>
        <w:rPr>
          <w:spacing w:val="-1"/>
        </w:rPr>
        <w:t>General</w:t>
      </w:r>
      <w:bookmarkEnd w:id="86"/>
    </w:p>
    <w:p w14:paraId="74D6A537" w14:textId="77777777" w:rsidR="00354ABE" w:rsidRDefault="00000000">
      <w:pPr>
        <w:pStyle w:val="BodyText"/>
        <w:numPr>
          <w:ilvl w:val="2"/>
          <w:numId w:val="19"/>
        </w:numPr>
        <w:tabs>
          <w:tab w:val="left" w:pos="1541"/>
        </w:tabs>
        <w:spacing w:before="34"/>
        <w:ind w:left="1540" w:hanging="720"/>
      </w:pPr>
      <w:r>
        <w:rPr>
          <w:spacing w:val="-1"/>
        </w:rPr>
        <w:t>Execution</w:t>
      </w:r>
      <w:r>
        <w:rPr>
          <w:spacing w:val="-13"/>
        </w:rPr>
        <w:t xml:space="preserve"> </w:t>
      </w:r>
      <w:r>
        <w:rPr>
          <w:spacing w:val="-1"/>
        </w:rPr>
        <w:t>Drawing</w:t>
      </w:r>
    </w:p>
    <w:p w14:paraId="74D6A538" w14:textId="77777777" w:rsidR="00354ABE" w:rsidRDefault="00000000">
      <w:pPr>
        <w:pStyle w:val="BodyText"/>
        <w:numPr>
          <w:ilvl w:val="3"/>
          <w:numId w:val="19"/>
        </w:numPr>
        <w:tabs>
          <w:tab w:val="left" w:pos="2261"/>
        </w:tabs>
        <w:spacing w:before="36" w:line="276" w:lineRule="auto"/>
        <w:ind w:left="2260" w:right="114" w:hanging="1080"/>
        <w:jc w:val="both"/>
      </w:pPr>
      <w:r>
        <w:t>Work</w:t>
      </w:r>
      <w:r>
        <w:rPr>
          <w:spacing w:val="2"/>
        </w:rPr>
        <w:t xml:space="preserve"> </w:t>
      </w:r>
      <w:r>
        <w:rPr>
          <w:spacing w:val="-1"/>
        </w:rPr>
        <w:t>shall</w:t>
      </w:r>
      <w:r>
        <w:rPr>
          <w:spacing w:val="2"/>
        </w:rPr>
        <w:t xml:space="preserve"> </w:t>
      </w:r>
      <w:r>
        <w:t>be</w:t>
      </w:r>
      <w:r>
        <w:rPr>
          <w:spacing w:val="1"/>
        </w:rPr>
        <w:t xml:space="preserve"> </w:t>
      </w:r>
      <w:r>
        <w:rPr>
          <w:spacing w:val="-1"/>
        </w:rPr>
        <w:t>complied</w:t>
      </w:r>
      <w:r>
        <w:rPr>
          <w:spacing w:val="5"/>
        </w:rPr>
        <w:t xml:space="preserve"> </w:t>
      </w:r>
      <w:r>
        <w:rPr>
          <w:spacing w:val="-1"/>
        </w:rPr>
        <w:t>with</w:t>
      </w:r>
      <w:r>
        <w:rPr>
          <w:spacing w:val="5"/>
        </w:rPr>
        <w:t xml:space="preserve"> </w:t>
      </w:r>
      <w:r>
        <w:t xml:space="preserve">this </w:t>
      </w:r>
      <w:r>
        <w:rPr>
          <w:spacing w:val="-1"/>
        </w:rPr>
        <w:t>specification</w:t>
      </w:r>
      <w:r>
        <w:rPr>
          <w:spacing w:val="3"/>
        </w:rPr>
        <w:t xml:space="preserve"> </w:t>
      </w:r>
      <w:r>
        <w:t>unless</w:t>
      </w:r>
      <w:r>
        <w:rPr>
          <w:spacing w:val="2"/>
        </w:rPr>
        <w:t xml:space="preserve"> </w:t>
      </w:r>
      <w:r>
        <w:t>otherwise</w:t>
      </w:r>
      <w:r>
        <w:rPr>
          <w:spacing w:val="1"/>
        </w:rPr>
        <w:t xml:space="preserve"> </w:t>
      </w:r>
      <w:r>
        <w:t>stated</w:t>
      </w:r>
      <w:r>
        <w:rPr>
          <w:spacing w:val="3"/>
        </w:rPr>
        <w:t xml:space="preserve"> </w:t>
      </w:r>
      <w:r>
        <w:t>on</w:t>
      </w:r>
      <w:r>
        <w:rPr>
          <w:spacing w:val="11"/>
        </w:rPr>
        <w:t xml:space="preserve"> </w:t>
      </w:r>
      <w:r>
        <w:t>particular</w:t>
      </w:r>
      <w:r>
        <w:rPr>
          <w:spacing w:val="58"/>
          <w:w w:val="99"/>
        </w:rPr>
        <w:t xml:space="preserve"> </w:t>
      </w:r>
      <w:r>
        <w:rPr>
          <w:spacing w:val="-1"/>
        </w:rPr>
        <w:t>Specification</w:t>
      </w:r>
      <w:r>
        <w:t xml:space="preserve"> or</w:t>
      </w:r>
      <w:r>
        <w:rPr>
          <w:spacing w:val="1"/>
        </w:rPr>
        <w:t xml:space="preserve"> </w:t>
      </w:r>
      <w:r>
        <w:rPr>
          <w:spacing w:val="-1"/>
        </w:rPr>
        <w:t>Drawings.</w:t>
      </w:r>
      <w:r>
        <w:t xml:space="preserve"> Any</w:t>
      </w:r>
      <w:r>
        <w:rPr>
          <w:spacing w:val="1"/>
        </w:rPr>
        <w:t xml:space="preserve"> </w:t>
      </w:r>
      <w:r>
        <w:rPr>
          <w:spacing w:val="-1"/>
        </w:rPr>
        <w:t>work</w:t>
      </w:r>
      <w:r>
        <w:rPr>
          <w:spacing w:val="1"/>
        </w:rPr>
        <w:t xml:space="preserve"> </w:t>
      </w:r>
      <w:r>
        <w:t xml:space="preserve">not </w:t>
      </w:r>
      <w:r>
        <w:rPr>
          <w:spacing w:val="-1"/>
        </w:rPr>
        <w:t>specified</w:t>
      </w:r>
      <w:r>
        <w:rPr>
          <w:spacing w:val="1"/>
        </w:rPr>
        <w:t xml:space="preserve"> </w:t>
      </w:r>
      <w:r>
        <w:rPr>
          <w:spacing w:val="-1"/>
        </w:rPr>
        <w:t>shall</w:t>
      </w:r>
      <w:r>
        <w:t xml:space="preserve"> be </w:t>
      </w:r>
      <w:r>
        <w:rPr>
          <w:spacing w:val="-1"/>
        </w:rPr>
        <w:t>discussed</w:t>
      </w:r>
      <w:r>
        <w:rPr>
          <w:spacing w:val="1"/>
        </w:rPr>
        <w:t xml:space="preserve"> </w:t>
      </w:r>
      <w:r>
        <w:t xml:space="preserve">and </w:t>
      </w:r>
      <w:r>
        <w:rPr>
          <w:spacing w:val="-1"/>
        </w:rPr>
        <w:t>directed</w:t>
      </w:r>
      <w:r>
        <w:rPr>
          <w:spacing w:val="1"/>
        </w:rPr>
        <w:t xml:space="preserve"> </w:t>
      </w:r>
      <w:r>
        <w:t>by</w:t>
      </w:r>
      <w:r>
        <w:rPr>
          <w:spacing w:val="79"/>
          <w:w w:val="99"/>
        </w:rPr>
        <w:t xml:space="preserve"> </w:t>
      </w:r>
      <w:r>
        <w:t>the</w:t>
      </w:r>
      <w:r>
        <w:rPr>
          <w:spacing w:val="-14"/>
        </w:rPr>
        <w:t xml:space="preserve"> </w:t>
      </w:r>
      <w:r>
        <w:rPr>
          <w:spacing w:val="-1"/>
        </w:rPr>
        <w:t>Consultant.</w:t>
      </w:r>
    </w:p>
    <w:p w14:paraId="74D6A539" w14:textId="77777777" w:rsidR="00354ABE" w:rsidRDefault="00354ABE">
      <w:pPr>
        <w:spacing w:before="12"/>
        <w:rPr>
          <w:rFonts w:ascii="Calibri" w:eastAsia="Calibri" w:hAnsi="Calibri" w:cs="Calibri"/>
        </w:rPr>
      </w:pPr>
    </w:p>
    <w:p w14:paraId="74D6A53A" w14:textId="77777777" w:rsidR="00354ABE" w:rsidRDefault="00000000">
      <w:pPr>
        <w:pStyle w:val="BodyText"/>
        <w:numPr>
          <w:ilvl w:val="2"/>
          <w:numId w:val="19"/>
        </w:numPr>
        <w:tabs>
          <w:tab w:val="left" w:pos="1541"/>
        </w:tabs>
        <w:ind w:left="1540" w:hanging="720"/>
      </w:pPr>
      <w:r>
        <w:rPr>
          <w:spacing w:val="-1"/>
        </w:rPr>
        <w:t>Stake-Board</w:t>
      </w:r>
    </w:p>
    <w:p w14:paraId="74D6A53B" w14:textId="77777777" w:rsidR="00354ABE" w:rsidRDefault="00000000">
      <w:pPr>
        <w:pStyle w:val="BodyText"/>
        <w:numPr>
          <w:ilvl w:val="3"/>
          <w:numId w:val="19"/>
        </w:numPr>
        <w:tabs>
          <w:tab w:val="left" w:pos="2261"/>
        </w:tabs>
        <w:spacing w:before="36" w:line="276" w:lineRule="auto"/>
        <w:ind w:left="2260" w:right="122" w:hanging="1080"/>
        <w:jc w:val="both"/>
      </w:pPr>
      <w:r>
        <w:rPr>
          <w:spacing w:val="-1"/>
        </w:rPr>
        <w:t>Stake-board</w:t>
      </w:r>
      <w:r>
        <w:rPr>
          <w:spacing w:val="20"/>
        </w:rPr>
        <w:t xml:space="preserve"> </w:t>
      </w:r>
      <w:r>
        <w:rPr>
          <w:spacing w:val="-1"/>
        </w:rPr>
        <w:t>shall</w:t>
      </w:r>
      <w:r>
        <w:rPr>
          <w:spacing w:val="20"/>
        </w:rPr>
        <w:t xml:space="preserve"> </w:t>
      </w:r>
      <w:r>
        <w:t>be</w:t>
      </w:r>
      <w:r>
        <w:rPr>
          <w:spacing w:val="20"/>
        </w:rPr>
        <w:t xml:space="preserve"> </w:t>
      </w:r>
      <w:r>
        <w:rPr>
          <w:spacing w:val="-1"/>
        </w:rPr>
        <w:t>provided</w:t>
      </w:r>
      <w:r>
        <w:rPr>
          <w:spacing w:val="20"/>
        </w:rPr>
        <w:t xml:space="preserve"> </w:t>
      </w:r>
      <w:r>
        <w:t>at</w:t>
      </w:r>
      <w:r>
        <w:rPr>
          <w:spacing w:val="20"/>
        </w:rPr>
        <w:t xml:space="preserve"> </w:t>
      </w:r>
      <w:r>
        <w:rPr>
          <w:spacing w:val="-1"/>
        </w:rPr>
        <w:t>each</w:t>
      </w:r>
      <w:r>
        <w:rPr>
          <w:spacing w:val="22"/>
        </w:rPr>
        <w:t xml:space="preserve"> </w:t>
      </w:r>
      <w:r>
        <w:t>5m</w:t>
      </w:r>
      <w:r>
        <w:rPr>
          <w:spacing w:val="18"/>
        </w:rPr>
        <w:t xml:space="preserve"> </w:t>
      </w:r>
      <w:r>
        <w:t>in</w:t>
      </w:r>
      <w:r>
        <w:rPr>
          <w:spacing w:val="21"/>
        </w:rPr>
        <w:t xml:space="preserve"> </w:t>
      </w:r>
      <w:r>
        <w:rPr>
          <w:spacing w:val="-1"/>
        </w:rPr>
        <w:t>length</w:t>
      </w:r>
      <w:r>
        <w:rPr>
          <w:spacing w:val="20"/>
        </w:rPr>
        <w:t xml:space="preserve"> </w:t>
      </w:r>
      <w:r>
        <w:rPr>
          <w:spacing w:val="-1"/>
        </w:rPr>
        <w:t>and</w:t>
      </w:r>
      <w:r>
        <w:rPr>
          <w:spacing w:val="20"/>
        </w:rPr>
        <w:t xml:space="preserve"> </w:t>
      </w:r>
      <w:r>
        <w:rPr>
          <w:spacing w:val="-1"/>
        </w:rPr>
        <w:t>shall</w:t>
      </w:r>
      <w:r>
        <w:rPr>
          <w:spacing w:val="21"/>
        </w:rPr>
        <w:t xml:space="preserve"> </w:t>
      </w:r>
      <w:r>
        <w:t>be</w:t>
      </w:r>
      <w:r>
        <w:rPr>
          <w:spacing w:val="19"/>
        </w:rPr>
        <w:t xml:space="preserve"> </w:t>
      </w:r>
      <w:r>
        <w:rPr>
          <w:spacing w:val="-1"/>
        </w:rPr>
        <w:t>inspected</w:t>
      </w:r>
      <w:r>
        <w:rPr>
          <w:spacing w:val="20"/>
        </w:rPr>
        <w:t xml:space="preserve"> </w:t>
      </w:r>
      <w:r>
        <w:t>by</w:t>
      </w:r>
      <w:r>
        <w:rPr>
          <w:spacing w:val="21"/>
        </w:rPr>
        <w:t xml:space="preserve"> </w:t>
      </w:r>
      <w:r>
        <w:t>the</w:t>
      </w:r>
      <w:r>
        <w:rPr>
          <w:spacing w:val="83"/>
          <w:w w:val="99"/>
        </w:rPr>
        <w:t xml:space="preserve"> </w:t>
      </w:r>
      <w:r>
        <w:rPr>
          <w:spacing w:val="-1"/>
        </w:rPr>
        <w:t>Consultant</w:t>
      </w:r>
      <w:r>
        <w:rPr>
          <w:spacing w:val="-13"/>
        </w:rPr>
        <w:t xml:space="preserve"> </w:t>
      </w:r>
      <w:r>
        <w:rPr>
          <w:spacing w:val="-1"/>
        </w:rPr>
        <w:t>for</w:t>
      </w:r>
      <w:r>
        <w:rPr>
          <w:spacing w:val="-12"/>
        </w:rPr>
        <w:t xml:space="preserve"> </w:t>
      </w:r>
      <w:r>
        <w:t>the</w:t>
      </w:r>
      <w:r>
        <w:rPr>
          <w:spacing w:val="-13"/>
        </w:rPr>
        <w:t xml:space="preserve"> </w:t>
      </w:r>
      <w:r>
        <w:t>accuracy,</w:t>
      </w:r>
      <w:r>
        <w:rPr>
          <w:spacing w:val="-12"/>
        </w:rPr>
        <w:t xml:space="preserve"> </w:t>
      </w:r>
      <w:r>
        <w:t>firmness</w:t>
      </w:r>
      <w:r>
        <w:rPr>
          <w:spacing w:val="-13"/>
        </w:rPr>
        <w:t xml:space="preserve"> </w:t>
      </w:r>
      <w:r>
        <w:t>and</w:t>
      </w:r>
      <w:r>
        <w:rPr>
          <w:spacing w:val="-12"/>
        </w:rPr>
        <w:t xml:space="preserve"> </w:t>
      </w:r>
      <w:r>
        <w:rPr>
          <w:spacing w:val="-1"/>
        </w:rPr>
        <w:t>secureness.</w:t>
      </w:r>
      <w:r>
        <w:rPr>
          <w:spacing w:val="-12"/>
        </w:rPr>
        <w:t xml:space="preserve"> </w:t>
      </w:r>
      <w:r>
        <w:rPr>
          <w:spacing w:val="-1"/>
        </w:rPr>
        <w:t>However,</w:t>
      </w:r>
      <w:r>
        <w:rPr>
          <w:spacing w:val="-12"/>
        </w:rPr>
        <w:t xml:space="preserve"> </w:t>
      </w:r>
      <w:r>
        <w:t>suitable</w:t>
      </w:r>
      <w:r>
        <w:rPr>
          <w:spacing w:val="-13"/>
        </w:rPr>
        <w:t xml:space="preserve"> </w:t>
      </w:r>
      <w:r>
        <w:rPr>
          <w:spacing w:val="-1"/>
        </w:rPr>
        <w:t>ruler,</w:t>
      </w:r>
      <w:r>
        <w:rPr>
          <w:spacing w:val="-12"/>
        </w:rPr>
        <w:t xml:space="preserve"> </w:t>
      </w:r>
      <w:r>
        <w:rPr>
          <w:spacing w:val="-1"/>
        </w:rPr>
        <w:t>plumb</w:t>
      </w:r>
      <w:r>
        <w:rPr>
          <w:spacing w:val="75"/>
          <w:w w:val="99"/>
        </w:rPr>
        <w:t xml:space="preserve"> </w:t>
      </w:r>
      <w:r>
        <w:t>bob</w:t>
      </w:r>
      <w:r>
        <w:rPr>
          <w:spacing w:val="-7"/>
        </w:rPr>
        <w:t xml:space="preserve"> </w:t>
      </w:r>
      <w:r>
        <w:t>and</w:t>
      </w:r>
      <w:r>
        <w:rPr>
          <w:spacing w:val="-7"/>
        </w:rPr>
        <w:t xml:space="preserve"> </w:t>
      </w:r>
      <w:r>
        <w:rPr>
          <w:spacing w:val="-1"/>
        </w:rPr>
        <w:t>leveler</w:t>
      </w:r>
      <w:r>
        <w:rPr>
          <w:spacing w:val="-5"/>
        </w:rPr>
        <w:t xml:space="preserve"> </w:t>
      </w:r>
      <w:r>
        <w:rPr>
          <w:spacing w:val="-1"/>
        </w:rPr>
        <w:t>shall</w:t>
      </w:r>
      <w:r>
        <w:rPr>
          <w:spacing w:val="-7"/>
        </w:rPr>
        <w:t xml:space="preserve"> </w:t>
      </w:r>
      <w:r>
        <w:t>be</w:t>
      </w:r>
      <w:r>
        <w:rPr>
          <w:spacing w:val="-6"/>
        </w:rPr>
        <w:t xml:space="preserve"> </w:t>
      </w:r>
      <w:r>
        <w:rPr>
          <w:spacing w:val="-1"/>
        </w:rPr>
        <w:t>provided</w:t>
      </w:r>
      <w:r>
        <w:rPr>
          <w:spacing w:val="-7"/>
        </w:rPr>
        <w:t xml:space="preserve"> </w:t>
      </w:r>
      <w:r>
        <w:rPr>
          <w:spacing w:val="-1"/>
        </w:rPr>
        <w:t>for</w:t>
      </w:r>
      <w:r>
        <w:rPr>
          <w:spacing w:val="-5"/>
        </w:rPr>
        <w:t xml:space="preserve"> </w:t>
      </w:r>
      <w:r>
        <w:rPr>
          <w:spacing w:val="-1"/>
        </w:rPr>
        <w:t>minor</w:t>
      </w:r>
      <w:r>
        <w:rPr>
          <w:spacing w:val="-6"/>
        </w:rPr>
        <w:t xml:space="preserve"> </w:t>
      </w:r>
      <w:r>
        <w:t>performance</w:t>
      </w:r>
      <w:r>
        <w:rPr>
          <w:spacing w:val="-8"/>
        </w:rPr>
        <w:t xml:space="preserve"> </w:t>
      </w:r>
      <w:r>
        <w:t>of</w:t>
      </w:r>
      <w:r>
        <w:rPr>
          <w:spacing w:val="-6"/>
        </w:rPr>
        <w:t xml:space="preserve"> </w:t>
      </w:r>
      <w:r>
        <w:rPr>
          <w:spacing w:val="-1"/>
        </w:rPr>
        <w:t>cement</w:t>
      </w:r>
      <w:r>
        <w:rPr>
          <w:spacing w:val="-7"/>
        </w:rPr>
        <w:t xml:space="preserve"> </w:t>
      </w:r>
      <w:r>
        <w:t>block</w:t>
      </w:r>
      <w:r>
        <w:rPr>
          <w:spacing w:val="-7"/>
        </w:rPr>
        <w:t xml:space="preserve"> </w:t>
      </w:r>
      <w:r>
        <w:t>and</w:t>
      </w:r>
      <w:r>
        <w:rPr>
          <w:spacing w:val="-6"/>
        </w:rPr>
        <w:t xml:space="preserve"> </w:t>
      </w:r>
      <w:r>
        <w:t>bricks.</w:t>
      </w:r>
    </w:p>
    <w:p w14:paraId="74D6A53C" w14:textId="77777777" w:rsidR="00354ABE" w:rsidRDefault="00354ABE">
      <w:pPr>
        <w:rPr>
          <w:rFonts w:ascii="Calibri" w:eastAsia="Calibri" w:hAnsi="Calibri" w:cs="Calibri"/>
          <w:sz w:val="23"/>
          <w:szCs w:val="23"/>
        </w:rPr>
      </w:pPr>
    </w:p>
    <w:p w14:paraId="74D6A53D" w14:textId="77777777" w:rsidR="00354ABE" w:rsidRDefault="00000000">
      <w:pPr>
        <w:pStyle w:val="BodyText"/>
        <w:numPr>
          <w:ilvl w:val="2"/>
          <w:numId w:val="19"/>
        </w:numPr>
        <w:tabs>
          <w:tab w:val="left" w:pos="1541"/>
        </w:tabs>
        <w:ind w:left="1540" w:hanging="720"/>
      </w:pPr>
      <w:r>
        <w:rPr>
          <w:spacing w:val="-1"/>
        </w:rPr>
        <w:t>Transportation</w:t>
      </w:r>
      <w:r>
        <w:rPr>
          <w:spacing w:val="-11"/>
        </w:rPr>
        <w:t xml:space="preserve"> </w:t>
      </w:r>
      <w:r>
        <w:t>and</w:t>
      </w:r>
      <w:r>
        <w:rPr>
          <w:spacing w:val="-10"/>
        </w:rPr>
        <w:t xml:space="preserve"> </w:t>
      </w:r>
      <w:r>
        <w:rPr>
          <w:spacing w:val="-1"/>
        </w:rPr>
        <w:t>storing</w:t>
      </w:r>
    </w:p>
    <w:p w14:paraId="74D6A53E" w14:textId="77777777" w:rsidR="00354ABE" w:rsidRDefault="00000000">
      <w:pPr>
        <w:pStyle w:val="BodyText"/>
        <w:numPr>
          <w:ilvl w:val="3"/>
          <w:numId w:val="19"/>
        </w:numPr>
        <w:tabs>
          <w:tab w:val="left" w:pos="2261"/>
        </w:tabs>
        <w:spacing w:before="36" w:line="276" w:lineRule="auto"/>
        <w:ind w:left="2260" w:right="116" w:hanging="1080"/>
        <w:jc w:val="both"/>
      </w:pPr>
      <w:r>
        <w:rPr>
          <w:spacing w:val="-1"/>
        </w:rPr>
        <w:t>Care</w:t>
      </w:r>
      <w:r>
        <w:rPr>
          <w:spacing w:val="1"/>
        </w:rPr>
        <w:t xml:space="preserve"> </w:t>
      </w:r>
      <w:r>
        <w:rPr>
          <w:spacing w:val="-1"/>
        </w:rPr>
        <w:t>shall</w:t>
      </w:r>
      <w:r>
        <w:rPr>
          <w:spacing w:val="1"/>
        </w:rPr>
        <w:t xml:space="preserve"> </w:t>
      </w:r>
      <w:r>
        <w:t>be taken</w:t>
      </w:r>
      <w:r>
        <w:rPr>
          <w:spacing w:val="1"/>
        </w:rPr>
        <w:t xml:space="preserve"> </w:t>
      </w:r>
      <w:r>
        <w:rPr>
          <w:spacing w:val="-1"/>
        </w:rPr>
        <w:t>for</w:t>
      </w:r>
      <w:r>
        <w:rPr>
          <w:spacing w:val="1"/>
        </w:rPr>
        <w:t xml:space="preserve"> </w:t>
      </w:r>
      <w:r>
        <w:t>damage</w:t>
      </w:r>
      <w:r>
        <w:rPr>
          <w:spacing w:val="-1"/>
        </w:rPr>
        <w:t xml:space="preserve"> </w:t>
      </w:r>
      <w:r>
        <w:t>during transportation</w:t>
      </w:r>
      <w:r>
        <w:rPr>
          <w:spacing w:val="1"/>
        </w:rPr>
        <w:t xml:space="preserve"> </w:t>
      </w:r>
      <w:r>
        <w:t>of</w:t>
      </w:r>
      <w:r>
        <w:rPr>
          <w:spacing w:val="2"/>
        </w:rPr>
        <w:t xml:space="preserve"> </w:t>
      </w:r>
      <w:r>
        <w:t>materials and</w:t>
      </w:r>
      <w:r>
        <w:rPr>
          <w:spacing w:val="1"/>
        </w:rPr>
        <w:t xml:space="preserve"> </w:t>
      </w:r>
      <w:r>
        <w:t>any</w:t>
      </w:r>
      <w:r>
        <w:rPr>
          <w:spacing w:val="10"/>
        </w:rPr>
        <w:t xml:space="preserve"> </w:t>
      </w:r>
      <w:r>
        <w:rPr>
          <w:spacing w:val="-1"/>
        </w:rPr>
        <w:t>defect</w:t>
      </w:r>
      <w:r>
        <w:t xml:space="preserve"> </w:t>
      </w:r>
      <w:r>
        <w:rPr>
          <w:spacing w:val="1"/>
        </w:rPr>
        <w:t>of</w:t>
      </w:r>
      <w:r>
        <w:rPr>
          <w:spacing w:val="38"/>
          <w:w w:val="99"/>
        </w:rPr>
        <w:t xml:space="preserve"> </w:t>
      </w:r>
      <w:r>
        <w:t>natural</w:t>
      </w:r>
      <w:r>
        <w:rPr>
          <w:spacing w:val="-7"/>
        </w:rPr>
        <w:t xml:space="preserve"> </w:t>
      </w:r>
      <w:r>
        <w:rPr>
          <w:spacing w:val="-1"/>
        </w:rPr>
        <w:t>finished</w:t>
      </w:r>
      <w:r>
        <w:rPr>
          <w:spacing w:val="-6"/>
        </w:rPr>
        <w:t xml:space="preserve"> </w:t>
      </w:r>
      <w:r>
        <w:rPr>
          <w:spacing w:val="-1"/>
        </w:rPr>
        <w:t>concrete</w:t>
      </w:r>
      <w:r>
        <w:rPr>
          <w:spacing w:val="-6"/>
        </w:rPr>
        <w:t xml:space="preserve"> </w:t>
      </w:r>
      <w:r>
        <w:t>blocks</w:t>
      </w:r>
      <w:r>
        <w:rPr>
          <w:spacing w:val="-7"/>
        </w:rPr>
        <w:t xml:space="preserve"> </w:t>
      </w:r>
      <w:r>
        <w:t>or</w:t>
      </w:r>
      <w:r>
        <w:rPr>
          <w:spacing w:val="-5"/>
        </w:rPr>
        <w:t xml:space="preserve"> </w:t>
      </w:r>
      <w:r>
        <w:t>bricks</w:t>
      </w:r>
      <w:r>
        <w:rPr>
          <w:spacing w:val="-8"/>
        </w:rPr>
        <w:t xml:space="preserve"> </w:t>
      </w:r>
      <w:r>
        <w:rPr>
          <w:spacing w:val="-1"/>
        </w:rPr>
        <w:t>shall</w:t>
      </w:r>
      <w:r>
        <w:rPr>
          <w:spacing w:val="-6"/>
        </w:rPr>
        <w:t xml:space="preserve"> </w:t>
      </w:r>
      <w:r>
        <w:t>be</w:t>
      </w:r>
      <w:r>
        <w:rPr>
          <w:spacing w:val="-7"/>
        </w:rPr>
        <w:t xml:space="preserve"> </w:t>
      </w:r>
      <w:r>
        <w:rPr>
          <w:spacing w:val="-1"/>
        </w:rPr>
        <w:t>rejected.</w:t>
      </w:r>
    </w:p>
    <w:p w14:paraId="74D6A53F" w14:textId="77777777" w:rsidR="00354ABE" w:rsidRDefault="00354ABE">
      <w:pPr>
        <w:rPr>
          <w:rFonts w:ascii="Calibri" w:eastAsia="Calibri" w:hAnsi="Calibri" w:cs="Calibri"/>
          <w:sz w:val="23"/>
          <w:szCs w:val="23"/>
        </w:rPr>
      </w:pPr>
    </w:p>
    <w:p w14:paraId="74D6A540" w14:textId="77777777" w:rsidR="00354ABE" w:rsidRDefault="00000000">
      <w:pPr>
        <w:pStyle w:val="BodyText"/>
        <w:numPr>
          <w:ilvl w:val="2"/>
          <w:numId w:val="19"/>
        </w:numPr>
        <w:tabs>
          <w:tab w:val="left" w:pos="1541"/>
        </w:tabs>
        <w:ind w:left="1540" w:hanging="720"/>
      </w:pPr>
      <w:r>
        <w:rPr>
          <w:spacing w:val="-1"/>
        </w:rPr>
        <w:t>Curing</w:t>
      </w:r>
    </w:p>
    <w:p w14:paraId="74D6A541" w14:textId="77777777" w:rsidR="00354ABE" w:rsidRDefault="00000000">
      <w:pPr>
        <w:pStyle w:val="BodyText"/>
        <w:numPr>
          <w:ilvl w:val="3"/>
          <w:numId w:val="19"/>
        </w:numPr>
        <w:tabs>
          <w:tab w:val="left" w:pos="2261"/>
        </w:tabs>
        <w:spacing w:before="36" w:line="276" w:lineRule="auto"/>
        <w:ind w:left="2260" w:right="114" w:hanging="1080"/>
        <w:jc w:val="both"/>
      </w:pPr>
      <w:r>
        <w:t>Any</w:t>
      </w:r>
      <w:r>
        <w:rPr>
          <w:spacing w:val="4"/>
        </w:rPr>
        <w:t xml:space="preserve"> </w:t>
      </w:r>
      <w:r>
        <w:rPr>
          <w:spacing w:val="-1"/>
        </w:rPr>
        <w:t>shock</w:t>
      </w:r>
      <w:r>
        <w:rPr>
          <w:spacing w:val="3"/>
        </w:rPr>
        <w:t xml:space="preserve"> </w:t>
      </w:r>
      <w:r>
        <w:t>or</w:t>
      </w:r>
      <w:r>
        <w:rPr>
          <w:spacing w:val="3"/>
        </w:rPr>
        <w:t xml:space="preserve"> </w:t>
      </w:r>
      <w:r>
        <w:rPr>
          <w:spacing w:val="-1"/>
        </w:rPr>
        <w:t>load</w:t>
      </w:r>
      <w:r>
        <w:rPr>
          <w:spacing w:val="4"/>
        </w:rPr>
        <w:t xml:space="preserve"> </w:t>
      </w:r>
      <w:r>
        <w:rPr>
          <w:spacing w:val="-1"/>
        </w:rPr>
        <w:t>shall</w:t>
      </w:r>
      <w:r>
        <w:rPr>
          <w:spacing w:val="3"/>
        </w:rPr>
        <w:t xml:space="preserve"> </w:t>
      </w:r>
      <w:r>
        <w:t>not</w:t>
      </w:r>
      <w:r>
        <w:rPr>
          <w:spacing w:val="1"/>
        </w:rPr>
        <w:t xml:space="preserve"> </w:t>
      </w:r>
      <w:r>
        <w:rPr>
          <w:spacing w:val="-1"/>
        </w:rPr>
        <w:t>be</w:t>
      </w:r>
      <w:r>
        <w:rPr>
          <w:spacing w:val="2"/>
        </w:rPr>
        <w:t xml:space="preserve"> </w:t>
      </w:r>
      <w:r>
        <w:rPr>
          <w:spacing w:val="-1"/>
        </w:rPr>
        <w:t>applied</w:t>
      </w:r>
      <w:r>
        <w:rPr>
          <w:spacing w:val="4"/>
        </w:rPr>
        <w:t xml:space="preserve"> </w:t>
      </w:r>
      <w:r>
        <w:t>until</w:t>
      </w:r>
      <w:r>
        <w:rPr>
          <w:spacing w:val="3"/>
        </w:rPr>
        <w:t xml:space="preserve"> </w:t>
      </w:r>
      <w:r>
        <w:t>concrete</w:t>
      </w:r>
      <w:r>
        <w:rPr>
          <w:spacing w:val="4"/>
        </w:rPr>
        <w:t xml:space="preserve"> </w:t>
      </w:r>
      <w:r>
        <w:rPr>
          <w:spacing w:val="-1"/>
        </w:rPr>
        <w:t>mortar</w:t>
      </w:r>
      <w:r>
        <w:rPr>
          <w:spacing w:val="3"/>
        </w:rPr>
        <w:t xml:space="preserve"> </w:t>
      </w:r>
      <w:r>
        <w:t>or</w:t>
      </w:r>
      <w:r>
        <w:rPr>
          <w:spacing w:val="3"/>
        </w:rPr>
        <w:t xml:space="preserve"> </w:t>
      </w:r>
      <w:r>
        <w:t>other</w:t>
      </w:r>
      <w:r>
        <w:rPr>
          <w:spacing w:val="3"/>
        </w:rPr>
        <w:t xml:space="preserve"> </w:t>
      </w:r>
      <w:r>
        <w:rPr>
          <w:spacing w:val="-1"/>
        </w:rPr>
        <w:t>fills</w:t>
      </w:r>
      <w:r>
        <w:rPr>
          <w:spacing w:val="2"/>
        </w:rPr>
        <w:t xml:space="preserve"> </w:t>
      </w:r>
      <w:r>
        <w:t>hardened.</w:t>
      </w:r>
      <w:r>
        <w:rPr>
          <w:spacing w:val="65"/>
          <w:w w:val="99"/>
        </w:rPr>
        <w:t xml:space="preserve"> </w:t>
      </w:r>
      <w:r>
        <w:rPr>
          <w:spacing w:val="-1"/>
        </w:rPr>
        <w:t>Comer,</w:t>
      </w:r>
      <w:r>
        <w:rPr>
          <w:spacing w:val="-11"/>
        </w:rPr>
        <w:t xml:space="preserve"> </w:t>
      </w:r>
      <w:r>
        <w:rPr>
          <w:spacing w:val="-1"/>
        </w:rPr>
        <w:t>projection</w:t>
      </w:r>
      <w:r>
        <w:rPr>
          <w:spacing w:val="-11"/>
        </w:rPr>
        <w:t xml:space="preserve"> </w:t>
      </w:r>
      <w:r>
        <w:t>and</w:t>
      </w:r>
      <w:r>
        <w:rPr>
          <w:spacing w:val="-11"/>
        </w:rPr>
        <w:t xml:space="preserve"> </w:t>
      </w:r>
      <w:r>
        <w:t>top</w:t>
      </w:r>
      <w:r>
        <w:rPr>
          <w:spacing w:val="-11"/>
        </w:rPr>
        <w:t xml:space="preserve"> </w:t>
      </w:r>
      <w:r>
        <w:t>of</w:t>
      </w:r>
      <w:r>
        <w:rPr>
          <w:spacing w:val="-12"/>
        </w:rPr>
        <w:t xml:space="preserve"> </w:t>
      </w:r>
      <w:r>
        <w:rPr>
          <w:spacing w:val="-1"/>
        </w:rPr>
        <w:t>cement</w:t>
      </w:r>
      <w:r>
        <w:rPr>
          <w:spacing w:val="-10"/>
        </w:rPr>
        <w:t xml:space="preserve"> </w:t>
      </w:r>
      <w:r>
        <w:t>block</w:t>
      </w:r>
      <w:r>
        <w:rPr>
          <w:spacing w:val="-11"/>
        </w:rPr>
        <w:t xml:space="preserve"> </w:t>
      </w:r>
      <w:r>
        <w:t>or</w:t>
      </w:r>
      <w:r>
        <w:rPr>
          <w:spacing w:val="-11"/>
        </w:rPr>
        <w:t xml:space="preserve"> </w:t>
      </w:r>
      <w:r>
        <w:t>brick</w:t>
      </w:r>
      <w:r>
        <w:rPr>
          <w:spacing w:val="-13"/>
        </w:rPr>
        <w:t xml:space="preserve"> </w:t>
      </w:r>
      <w:r>
        <w:rPr>
          <w:spacing w:val="-1"/>
        </w:rPr>
        <w:t>work</w:t>
      </w:r>
      <w:r>
        <w:rPr>
          <w:spacing w:val="-10"/>
        </w:rPr>
        <w:t xml:space="preserve"> </w:t>
      </w:r>
      <w:r>
        <w:rPr>
          <w:spacing w:val="-1"/>
        </w:rPr>
        <w:t>shall</w:t>
      </w:r>
      <w:r>
        <w:rPr>
          <w:spacing w:val="-11"/>
        </w:rPr>
        <w:t xml:space="preserve"> </w:t>
      </w:r>
      <w:r>
        <w:t>be</w:t>
      </w:r>
      <w:r>
        <w:rPr>
          <w:spacing w:val="-12"/>
        </w:rPr>
        <w:t xml:space="preserve"> </w:t>
      </w:r>
      <w:r>
        <w:rPr>
          <w:spacing w:val="-1"/>
        </w:rPr>
        <w:t>protected</w:t>
      </w:r>
      <w:r>
        <w:rPr>
          <w:spacing w:val="-11"/>
        </w:rPr>
        <w:t xml:space="preserve"> </w:t>
      </w:r>
      <w:r>
        <w:rPr>
          <w:spacing w:val="-1"/>
        </w:rPr>
        <w:t>from</w:t>
      </w:r>
      <w:r>
        <w:rPr>
          <w:spacing w:val="-12"/>
        </w:rPr>
        <w:t xml:space="preserve"> </w:t>
      </w:r>
      <w:r>
        <w:t>rain,</w:t>
      </w:r>
      <w:r>
        <w:rPr>
          <w:spacing w:val="61"/>
          <w:w w:val="99"/>
        </w:rPr>
        <w:t xml:space="preserve"> </w:t>
      </w:r>
      <w:r>
        <w:rPr>
          <w:spacing w:val="-1"/>
        </w:rPr>
        <w:t>dryness,</w:t>
      </w:r>
      <w:r>
        <w:rPr>
          <w:spacing w:val="-6"/>
        </w:rPr>
        <w:t xml:space="preserve"> </w:t>
      </w:r>
      <w:r>
        <w:t>cold,</w:t>
      </w:r>
      <w:r>
        <w:rPr>
          <w:spacing w:val="-6"/>
        </w:rPr>
        <w:t xml:space="preserve"> </w:t>
      </w:r>
      <w:r>
        <w:t>damage</w:t>
      </w:r>
      <w:r>
        <w:rPr>
          <w:spacing w:val="-6"/>
        </w:rPr>
        <w:t xml:space="preserve"> </w:t>
      </w:r>
      <w:r>
        <w:t>and</w:t>
      </w:r>
      <w:r>
        <w:rPr>
          <w:spacing w:val="-6"/>
        </w:rPr>
        <w:t xml:space="preserve"> </w:t>
      </w:r>
      <w:r>
        <w:t>stain</w:t>
      </w:r>
      <w:r>
        <w:rPr>
          <w:spacing w:val="-5"/>
        </w:rPr>
        <w:t xml:space="preserve"> </w:t>
      </w:r>
      <w:r>
        <w:t>by</w:t>
      </w:r>
      <w:r>
        <w:rPr>
          <w:spacing w:val="-6"/>
        </w:rPr>
        <w:t xml:space="preserve"> </w:t>
      </w:r>
      <w:r>
        <w:rPr>
          <w:spacing w:val="-1"/>
        </w:rPr>
        <w:t>covering.</w:t>
      </w:r>
    </w:p>
    <w:p w14:paraId="74D6A542" w14:textId="77777777" w:rsidR="00354ABE" w:rsidRDefault="00000000">
      <w:pPr>
        <w:pStyle w:val="BodyText"/>
        <w:numPr>
          <w:ilvl w:val="3"/>
          <w:numId w:val="19"/>
        </w:numPr>
        <w:tabs>
          <w:tab w:val="left" w:pos="2261"/>
        </w:tabs>
        <w:ind w:left="2260" w:hanging="1080"/>
      </w:pPr>
      <w:r>
        <w:rPr>
          <w:spacing w:val="-1"/>
        </w:rPr>
        <w:t>Void</w:t>
      </w:r>
      <w:r>
        <w:rPr>
          <w:spacing w:val="-5"/>
        </w:rPr>
        <w:t xml:space="preserve"> </w:t>
      </w:r>
      <w:r>
        <w:t>between</w:t>
      </w:r>
      <w:r>
        <w:rPr>
          <w:spacing w:val="-5"/>
        </w:rPr>
        <w:t xml:space="preserve"> </w:t>
      </w:r>
      <w:r>
        <w:t>blocks</w:t>
      </w:r>
      <w:r>
        <w:rPr>
          <w:spacing w:val="-7"/>
        </w:rPr>
        <w:t xml:space="preserve"> </w:t>
      </w:r>
      <w:r>
        <w:t>or</w:t>
      </w:r>
      <w:r>
        <w:rPr>
          <w:spacing w:val="-5"/>
        </w:rPr>
        <w:t xml:space="preserve"> </w:t>
      </w:r>
      <w:r>
        <w:t>bricks</w:t>
      </w:r>
      <w:r>
        <w:rPr>
          <w:spacing w:val="-4"/>
        </w:rPr>
        <w:t xml:space="preserve"> </w:t>
      </w:r>
      <w:r>
        <w:rPr>
          <w:spacing w:val="-1"/>
        </w:rPr>
        <w:t>shall</w:t>
      </w:r>
      <w:r>
        <w:rPr>
          <w:spacing w:val="-6"/>
        </w:rPr>
        <w:t xml:space="preserve"> </w:t>
      </w:r>
      <w:r>
        <w:t>not</w:t>
      </w:r>
      <w:r>
        <w:rPr>
          <w:spacing w:val="-4"/>
        </w:rPr>
        <w:t xml:space="preserve"> </w:t>
      </w:r>
      <w:r>
        <w:t>be</w:t>
      </w:r>
      <w:r>
        <w:rPr>
          <w:spacing w:val="-6"/>
        </w:rPr>
        <w:t xml:space="preserve"> </w:t>
      </w:r>
      <w:r>
        <w:t>intruded</w:t>
      </w:r>
      <w:r>
        <w:rPr>
          <w:spacing w:val="-5"/>
        </w:rPr>
        <w:t xml:space="preserve"> </w:t>
      </w:r>
      <w:r>
        <w:t>by</w:t>
      </w:r>
      <w:r>
        <w:rPr>
          <w:spacing w:val="-5"/>
        </w:rPr>
        <w:t xml:space="preserve"> </w:t>
      </w:r>
      <w:r>
        <w:rPr>
          <w:spacing w:val="-1"/>
        </w:rPr>
        <w:t>rainwater.</w:t>
      </w:r>
    </w:p>
    <w:p w14:paraId="74D6A543" w14:textId="77777777" w:rsidR="00354ABE" w:rsidRDefault="00354ABE">
      <w:pPr>
        <w:rPr>
          <w:rFonts w:ascii="Calibri" w:eastAsia="Calibri" w:hAnsi="Calibri" w:cs="Calibri"/>
          <w:sz w:val="26"/>
          <w:szCs w:val="26"/>
        </w:rPr>
      </w:pPr>
    </w:p>
    <w:p w14:paraId="74D6A544" w14:textId="77777777" w:rsidR="00354ABE" w:rsidRPr="002A271C" w:rsidRDefault="00000000" w:rsidP="002A271C">
      <w:pPr>
        <w:pStyle w:val="Heading2"/>
        <w:numPr>
          <w:ilvl w:val="1"/>
          <w:numId w:val="19"/>
        </w:numPr>
        <w:ind w:left="990"/>
        <w:jc w:val="left"/>
        <w:rPr>
          <w:spacing w:val="-1"/>
        </w:rPr>
      </w:pPr>
      <w:bookmarkStart w:id="87" w:name="_Toc117242941"/>
      <w:r>
        <w:rPr>
          <w:spacing w:val="-1"/>
        </w:rPr>
        <w:t>Block</w:t>
      </w:r>
      <w:r w:rsidRPr="002A271C">
        <w:rPr>
          <w:spacing w:val="-1"/>
        </w:rPr>
        <w:t xml:space="preserve"> </w:t>
      </w:r>
      <w:r>
        <w:rPr>
          <w:spacing w:val="-1"/>
        </w:rPr>
        <w:t>work</w:t>
      </w:r>
      <w:bookmarkEnd w:id="87"/>
    </w:p>
    <w:p w14:paraId="74D6A545" w14:textId="77777777" w:rsidR="00354ABE" w:rsidRDefault="00000000">
      <w:pPr>
        <w:pStyle w:val="BodyText"/>
        <w:numPr>
          <w:ilvl w:val="2"/>
          <w:numId w:val="19"/>
        </w:numPr>
        <w:tabs>
          <w:tab w:val="left" w:pos="1541"/>
        </w:tabs>
        <w:spacing w:before="34"/>
        <w:ind w:left="1540" w:hanging="720"/>
      </w:pPr>
      <w:r>
        <w:t>Material</w:t>
      </w:r>
    </w:p>
    <w:p w14:paraId="74D6A546" w14:textId="77777777" w:rsidR="00354ABE" w:rsidRDefault="00000000">
      <w:pPr>
        <w:pStyle w:val="BodyText"/>
        <w:numPr>
          <w:ilvl w:val="3"/>
          <w:numId w:val="19"/>
        </w:numPr>
        <w:tabs>
          <w:tab w:val="left" w:pos="2261"/>
        </w:tabs>
        <w:spacing w:before="36" w:line="276" w:lineRule="auto"/>
        <w:ind w:left="2260" w:right="118" w:hanging="1080"/>
        <w:jc w:val="both"/>
      </w:pPr>
      <w:r>
        <w:t>Blocks</w:t>
      </w:r>
      <w:r>
        <w:rPr>
          <w:spacing w:val="-15"/>
        </w:rPr>
        <w:t xml:space="preserve"> </w:t>
      </w:r>
      <w:r>
        <w:rPr>
          <w:spacing w:val="-1"/>
        </w:rPr>
        <w:t>shall</w:t>
      </w:r>
      <w:r>
        <w:rPr>
          <w:spacing w:val="-16"/>
        </w:rPr>
        <w:t xml:space="preserve"> </w:t>
      </w:r>
      <w:r>
        <w:t>be</w:t>
      </w:r>
      <w:r>
        <w:rPr>
          <w:spacing w:val="-15"/>
        </w:rPr>
        <w:t xml:space="preserve"> </w:t>
      </w:r>
      <w:r>
        <w:t>of</w:t>
      </w:r>
      <w:r>
        <w:rPr>
          <w:spacing w:val="-14"/>
        </w:rPr>
        <w:t xml:space="preserve"> </w:t>
      </w:r>
      <w:r>
        <w:rPr>
          <w:spacing w:val="-1"/>
        </w:rPr>
        <w:t>standard</w:t>
      </w:r>
      <w:r>
        <w:rPr>
          <w:spacing w:val="-15"/>
        </w:rPr>
        <w:t xml:space="preserve"> </w:t>
      </w:r>
      <w:r>
        <w:t>quality</w:t>
      </w:r>
      <w:r>
        <w:rPr>
          <w:spacing w:val="-15"/>
        </w:rPr>
        <w:t xml:space="preserve"> </w:t>
      </w:r>
      <w:r>
        <w:t>low</w:t>
      </w:r>
      <w:r>
        <w:rPr>
          <w:spacing w:val="-17"/>
        </w:rPr>
        <w:t xml:space="preserve"> </w:t>
      </w:r>
      <w:r>
        <w:rPr>
          <w:spacing w:val="-1"/>
        </w:rPr>
        <w:t>permeability</w:t>
      </w:r>
      <w:r>
        <w:rPr>
          <w:spacing w:val="-15"/>
        </w:rPr>
        <w:t xml:space="preserve"> </w:t>
      </w:r>
      <w:r>
        <w:t>blocks</w:t>
      </w:r>
      <w:r>
        <w:rPr>
          <w:spacing w:val="-15"/>
        </w:rPr>
        <w:t xml:space="preserve"> </w:t>
      </w:r>
      <w:r>
        <w:t>with</w:t>
      </w:r>
      <w:r>
        <w:rPr>
          <w:spacing w:val="-15"/>
        </w:rPr>
        <w:t xml:space="preserve"> </w:t>
      </w:r>
      <w:r>
        <w:t>no</w:t>
      </w:r>
      <w:r>
        <w:rPr>
          <w:spacing w:val="-16"/>
        </w:rPr>
        <w:t xml:space="preserve"> </w:t>
      </w:r>
      <w:r>
        <w:rPr>
          <w:spacing w:val="-1"/>
        </w:rPr>
        <w:t>defects</w:t>
      </w:r>
      <w:r>
        <w:rPr>
          <w:spacing w:val="-17"/>
        </w:rPr>
        <w:t xml:space="preserve"> </w:t>
      </w:r>
      <w:r>
        <w:t>and</w:t>
      </w:r>
      <w:r>
        <w:rPr>
          <w:spacing w:val="-15"/>
        </w:rPr>
        <w:t xml:space="preserve"> </w:t>
      </w:r>
      <w:r>
        <w:t>sample</w:t>
      </w:r>
      <w:r>
        <w:rPr>
          <w:spacing w:val="70"/>
          <w:w w:val="99"/>
        </w:rPr>
        <w:t xml:space="preserve"> </w:t>
      </w:r>
      <w:r>
        <w:rPr>
          <w:spacing w:val="-1"/>
        </w:rPr>
        <w:t>shall</w:t>
      </w:r>
      <w:r>
        <w:rPr>
          <w:spacing w:val="-6"/>
        </w:rPr>
        <w:t xml:space="preserve"> </w:t>
      </w:r>
      <w:r>
        <w:t>be</w:t>
      </w:r>
      <w:r>
        <w:rPr>
          <w:spacing w:val="-6"/>
        </w:rPr>
        <w:t xml:space="preserve"> </w:t>
      </w:r>
      <w:r>
        <w:rPr>
          <w:spacing w:val="-1"/>
        </w:rPr>
        <w:t>submitted</w:t>
      </w:r>
      <w:r>
        <w:rPr>
          <w:spacing w:val="-5"/>
        </w:rPr>
        <w:t xml:space="preserve"> </w:t>
      </w:r>
      <w:r>
        <w:rPr>
          <w:spacing w:val="-1"/>
        </w:rPr>
        <w:t>for</w:t>
      </w:r>
      <w:r>
        <w:rPr>
          <w:spacing w:val="-6"/>
        </w:rPr>
        <w:t xml:space="preserve"> </w:t>
      </w:r>
      <w:r>
        <w:t>approval</w:t>
      </w:r>
      <w:r>
        <w:rPr>
          <w:spacing w:val="-5"/>
        </w:rPr>
        <w:t xml:space="preserve"> </w:t>
      </w:r>
      <w:r>
        <w:t>of</w:t>
      </w:r>
      <w:r>
        <w:rPr>
          <w:spacing w:val="-6"/>
        </w:rPr>
        <w:t xml:space="preserve"> </w:t>
      </w:r>
      <w:r>
        <w:t>the</w:t>
      </w:r>
      <w:r>
        <w:rPr>
          <w:spacing w:val="-7"/>
        </w:rPr>
        <w:t xml:space="preserve"> </w:t>
      </w:r>
      <w:r>
        <w:t>Consultant.</w:t>
      </w:r>
    </w:p>
    <w:p w14:paraId="74D6A547" w14:textId="77777777" w:rsidR="00354ABE" w:rsidRDefault="00000000">
      <w:pPr>
        <w:pStyle w:val="BodyText"/>
        <w:numPr>
          <w:ilvl w:val="3"/>
          <w:numId w:val="19"/>
        </w:numPr>
        <w:tabs>
          <w:tab w:val="left" w:pos="2261"/>
        </w:tabs>
        <w:spacing w:line="276" w:lineRule="auto"/>
        <w:ind w:left="2260" w:right="117" w:hanging="1080"/>
        <w:jc w:val="both"/>
      </w:pPr>
      <w:r>
        <w:t xml:space="preserve">Blocks </w:t>
      </w:r>
      <w:r>
        <w:rPr>
          <w:spacing w:val="-1"/>
        </w:rPr>
        <w:t>shall</w:t>
      </w:r>
      <w:r>
        <w:rPr>
          <w:spacing w:val="1"/>
        </w:rPr>
        <w:t xml:space="preserve"> </w:t>
      </w:r>
      <w:r>
        <w:t>be</w:t>
      </w:r>
      <w:r>
        <w:rPr>
          <w:spacing w:val="1"/>
        </w:rPr>
        <w:t xml:space="preserve"> </w:t>
      </w:r>
      <w:r>
        <w:t>aerated</w:t>
      </w:r>
      <w:r>
        <w:rPr>
          <w:spacing w:val="1"/>
        </w:rPr>
        <w:t xml:space="preserve"> </w:t>
      </w:r>
      <w:r>
        <w:t>blocks</w:t>
      </w:r>
      <w:r>
        <w:rPr>
          <w:spacing w:val="2"/>
        </w:rPr>
        <w:t xml:space="preserve"> </w:t>
      </w:r>
      <w:r>
        <w:t xml:space="preserve">150 </w:t>
      </w:r>
      <w:r>
        <w:rPr>
          <w:spacing w:val="-1"/>
        </w:rPr>
        <w:t>mm</w:t>
      </w:r>
      <w:r>
        <w:rPr>
          <w:spacing w:val="1"/>
        </w:rPr>
        <w:t xml:space="preserve"> </w:t>
      </w:r>
      <w:r>
        <w:t xml:space="preserve">thick </w:t>
      </w:r>
      <w:r>
        <w:rPr>
          <w:spacing w:val="-1"/>
        </w:rPr>
        <w:t>for</w:t>
      </w:r>
      <w:r>
        <w:rPr>
          <w:spacing w:val="1"/>
        </w:rPr>
        <w:t xml:space="preserve"> </w:t>
      </w:r>
      <w:r>
        <w:rPr>
          <w:spacing w:val="-1"/>
        </w:rPr>
        <w:t>external</w:t>
      </w:r>
      <w:r>
        <w:rPr>
          <w:spacing w:val="2"/>
        </w:rPr>
        <w:t xml:space="preserve"> </w:t>
      </w:r>
      <w:r>
        <w:t>walls and</w:t>
      </w:r>
      <w:r>
        <w:rPr>
          <w:spacing w:val="1"/>
        </w:rPr>
        <w:t xml:space="preserve"> </w:t>
      </w:r>
      <w:r>
        <w:t>100</w:t>
      </w:r>
      <w:r>
        <w:rPr>
          <w:spacing w:val="1"/>
        </w:rPr>
        <w:t xml:space="preserve"> </w:t>
      </w:r>
      <w:r>
        <w:rPr>
          <w:spacing w:val="-1"/>
        </w:rPr>
        <w:t>mm</w:t>
      </w:r>
      <w:r>
        <w:t xml:space="preserve"> thick</w:t>
      </w:r>
      <w:r>
        <w:rPr>
          <w:spacing w:val="1"/>
        </w:rPr>
        <w:t xml:space="preserve"> </w:t>
      </w:r>
      <w:r>
        <w:rPr>
          <w:spacing w:val="-1"/>
        </w:rPr>
        <w:t>for</w:t>
      </w:r>
      <w:r>
        <w:rPr>
          <w:spacing w:val="46"/>
          <w:w w:val="99"/>
        </w:rPr>
        <w:t xml:space="preserve"> </w:t>
      </w:r>
      <w:r>
        <w:t>internal</w:t>
      </w:r>
      <w:r>
        <w:rPr>
          <w:spacing w:val="29"/>
        </w:rPr>
        <w:t xml:space="preserve"> </w:t>
      </w:r>
      <w:r>
        <w:t>walls</w:t>
      </w:r>
      <w:r>
        <w:rPr>
          <w:spacing w:val="27"/>
        </w:rPr>
        <w:t xml:space="preserve"> </w:t>
      </w:r>
      <w:r>
        <w:t>or</w:t>
      </w:r>
      <w:r>
        <w:rPr>
          <w:spacing w:val="28"/>
        </w:rPr>
        <w:t xml:space="preserve"> </w:t>
      </w:r>
      <w:r>
        <w:t>as</w:t>
      </w:r>
      <w:r>
        <w:rPr>
          <w:spacing w:val="30"/>
        </w:rPr>
        <w:t xml:space="preserve"> </w:t>
      </w:r>
      <w:r>
        <w:rPr>
          <w:spacing w:val="-1"/>
        </w:rPr>
        <w:t>specified</w:t>
      </w:r>
      <w:r>
        <w:rPr>
          <w:spacing w:val="32"/>
        </w:rPr>
        <w:t xml:space="preserve"> </w:t>
      </w:r>
      <w:r>
        <w:t>in</w:t>
      </w:r>
      <w:r>
        <w:rPr>
          <w:spacing w:val="29"/>
        </w:rPr>
        <w:t xml:space="preserve"> </w:t>
      </w:r>
      <w:r>
        <w:t>the</w:t>
      </w:r>
      <w:r>
        <w:rPr>
          <w:spacing w:val="27"/>
        </w:rPr>
        <w:t xml:space="preserve"> </w:t>
      </w:r>
      <w:r>
        <w:rPr>
          <w:spacing w:val="-1"/>
        </w:rPr>
        <w:t>drawings.</w:t>
      </w:r>
      <w:r>
        <w:rPr>
          <w:spacing w:val="31"/>
        </w:rPr>
        <w:t xml:space="preserve"> </w:t>
      </w:r>
      <w:r>
        <w:rPr>
          <w:spacing w:val="-1"/>
        </w:rPr>
        <w:t>The</w:t>
      </w:r>
      <w:r>
        <w:rPr>
          <w:spacing w:val="27"/>
        </w:rPr>
        <w:t xml:space="preserve"> </w:t>
      </w:r>
      <w:r>
        <w:t>average</w:t>
      </w:r>
      <w:r>
        <w:rPr>
          <w:spacing w:val="28"/>
        </w:rPr>
        <w:t xml:space="preserve"> </w:t>
      </w:r>
      <w:r>
        <w:t>compression</w:t>
      </w:r>
      <w:r>
        <w:rPr>
          <w:spacing w:val="29"/>
        </w:rPr>
        <w:t xml:space="preserve"> </w:t>
      </w:r>
      <w:r>
        <w:t>strength</w:t>
      </w:r>
      <w:r>
        <w:rPr>
          <w:spacing w:val="48"/>
          <w:w w:val="99"/>
        </w:rPr>
        <w:t xml:space="preserve"> </w:t>
      </w:r>
      <w:r>
        <w:rPr>
          <w:spacing w:val="-1"/>
        </w:rPr>
        <w:t>should</w:t>
      </w:r>
      <w:r>
        <w:rPr>
          <w:spacing w:val="12"/>
        </w:rPr>
        <w:t xml:space="preserve"> </w:t>
      </w:r>
      <w:r>
        <w:t>be</w:t>
      </w:r>
      <w:r>
        <w:rPr>
          <w:spacing w:val="12"/>
        </w:rPr>
        <w:t xml:space="preserve"> </w:t>
      </w:r>
      <w:r>
        <w:t>not</w:t>
      </w:r>
      <w:r>
        <w:rPr>
          <w:spacing w:val="9"/>
        </w:rPr>
        <w:t xml:space="preserve"> </w:t>
      </w:r>
      <w:r>
        <w:rPr>
          <w:spacing w:val="-1"/>
        </w:rPr>
        <w:t>less</w:t>
      </w:r>
      <w:r>
        <w:rPr>
          <w:spacing w:val="11"/>
        </w:rPr>
        <w:t xml:space="preserve"> </w:t>
      </w:r>
      <w:r>
        <w:t>than</w:t>
      </w:r>
      <w:r>
        <w:rPr>
          <w:spacing w:val="13"/>
        </w:rPr>
        <w:t xml:space="preserve"> </w:t>
      </w:r>
      <w:r>
        <w:rPr>
          <w:spacing w:val="-1"/>
        </w:rPr>
        <w:t>2.8N/mm2</w:t>
      </w:r>
      <w:r>
        <w:rPr>
          <w:spacing w:val="12"/>
        </w:rPr>
        <w:t xml:space="preserve"> </w:t>
      </w:r>
      <w:r>
        <w:t>and</w:t>
      </w:r>
      <w:r>
        <w:rPr>
          <w:spacing w:val="12"/>
        </w:rPr>
        <w:t xml:space="preserve"> </w:t>
      </w:r>
      <w:r>
        <w:rPr>
          <w:spacing w:val="-1"/>
        </w:rPr>
        <w:t>shall</w:t>
      </w:r>
      <w:r>
        <w:rPr>
          <w:spacing w:val="13"/>
        </w:rPr>
        <w:t xml:space="preserve"> </w:t>
      </w:r>
      <w:r>
        <w:t>comply</w:t>
      </w:r>
      <w:r>
        <w:rPr>
          <w:spacing w:val="12"/>
        </w:rPr>
        <w:t xml:space="preserve"> </w:t>
      </w:r>
      <w:r>
        <w:rPr>
          <w:spacing w:val="-1"/>
        </w:rPr>
        <w:t>with</w:t>
      </w:r>
      <w:r>
        <w:rPr>
          <w:spacing w:val="11"/>
        </w:rPr>
        <w:t xml:space="preserve"> </w:t>
      </w:r>
      <w:r>
        <w:rPr>
          <w:spacing w:val="-1"/>
        </w:rPr>
        <w:t>physical</w:t>
      </w:r>
      <w:r>
        <w:rPr>
          <w:spacing w:val="11"/>
        </w:rPr>
        <w:t xml:space="preserve"> </w:t>
      </w:r>
      <w:r>
        <w:rPr>
          <w:spacing w:val="-1"/>
        </w:rPr>
        <w:t>requirements</w:t>
      </w:r>
      <w:r>
        <w:rPr>
          <w:spacing w:val="12"/>
        </w:rPr>
        <w:t xml:space="preserve"> </w:t>
      </w:r>
      <w:r>
        <w:t>of</w:t>
      </w:r>
      <w:r>
        <w:rPr>
          <w:spacing w:val="81"/>
          <w:w w:val="99"/>
        </w:rPr>
        <w:t xml:space="preserve"> </w:t>
      </w:r>
      <w:r>
        <w:t>ISO</w:t>
      </w:r>
      <w:r>
        <w:rPr>
          <w:spacing w:val="-12"/>
        </w:rPr>
        <w:t xml:space="preserve"> </w:t>
      </w:r>
      <w:r>
        <w:t>6073:1981.</w:t>
      </w:r>
    </w:p>
    <w:p w14:paraId="74D6A548" w14:textId="77777777" w:rsidR="00354ABE" w:rsidRDefault="00354ABE">
      <w:pPr>
        <w:spacing w:before="12"/>
        <w:rPr>
          <w:rFonts w:ascii="Calibri" w:eastAsia="Calibri" w:hAnsi="Calibri" w:cs="Calibri"/>
        </w:rPr>
      </w:pPr>
    </w:p>
    <w:p w14:paraId="74D6A549" w14:textId="77777777" w:rsidR="00354ABE" w:rsidRDefault="00000000">
      <w:pPr>
        <w:pStyle w:val="BodyText"/>
        <w:numPr>
          <w:ilvl w:val="2"/>
          <w:numId w:val="19"/>
        </w:numPr>
        <w:tabs>
          <w:tab w:val="left" w:pos="1541"/>
        </w:tabs>
        <w:ind w:left="1540" w:hanging="720"/>
      </w:pPr>
      <w:r>
        <w:t>Placing</w:t>
      </w:r>
      <w:r>
        <w:rPr>
          <w:spacing w:val="-7"/>
        </w:rPr>
        <w:t xml:space="preserve"> </w:t>
      </w:r>
      <w:r>
        <w:t>Blocks</w:t>
      </w:r>
      <w:r>
        <w:rPr>
          <w:spacing w:val="-8"/>
        </w:rPr>
        <w:t xml:space="preserve"> </w:t>
      </w:r>
      <w:r>
        <w:t>&amp;</w:t>
      </w:r>
      <w:r>
        <w:rPr>
          <w:spacing w:val="-5"/>
        </w:rPr>
        <w:t xml:space="preserve"> </w:t>
      </w:r>
      <w:r>
        <w:t>Bricks</w:t>
      </w:r>
    </w:p>
    <w:p w14:paraId="74D6A54A" w14:textId="77777777" w:rsidR="00354ABE" w:rsidRDefault="00000000">
      <w:pPr>
        <w:pStyle w:val="BodyText"/>
        <w:numPr>
          <w:ilvl w:val="3"/>
          <w:numId w:val="19"/>
        </w:numPr>
        <w:tabs>
          <w:tab w:val="left" w:pos="2261"/>
        </w:tabs>
        <w:spacing w:before="36"/>
        <w:ind w:left="2260" w:hanging="1080"/>
      </w:pPr>
      <w:r>
        <w:rPr>
          <w:spacing w:val="-1"/>
        </w:rPr>
        <w:t>Cement</w:t>
      </w:r>
      <w:r>
        <w:rPr>
          <w:spacing w:val="-5"/>
        </w:rPr>
        <w:t xml:space="preserve"> </w:t>
      </w:r>
      <w:r>
        <w:t>blocks</w:t>
      </w:r>
      <w:r>
        <w:rPr>
          <w:spacing w:val="-4"/>
        </w:rPr>
        <w:t xml:space="preserve"> </w:t>
      </w:r>
      <w:r>
        <w:rPr>
          <w:spacing w:val="-1"/>
        </w:rPr>
        <w:t>shall</w:t>
      </w:r>
      <w:r>
        <w:rPr>
          <w:spacing w:val="-5"/>
        </w:rPr>
        <w:t xml:space="preserve"> </w:t>
      </w:r>
      <w:r>
        <w:t>be</w:t>
      </w:r>
      <w:r>
        <w:rPr>
          <w:spacing w:val="-6"/>
        </w:rPr>
        <w:t xml:space="preserve"> </w:t>
      </w:r>
      <w:r>
        <w:t>saturated</w:t>
      </w:r>
      <w:r>
        <w:rPr>
          <w:spacing w:val="-5"/>
        </w:rPr>
        <w:t xml:space="preserve"> </w:t>
      </w:r>
      <w:r>
        <w:t>with</w:t>
      </w:r>
      <w:r>
        <w:rPr>
          <w:spacing w:val="-4"/>
        </w:rPr>
        <w:t xml:space="preserve"> </w:t>
      </w:r>
      <w:r>
        <w:rPr>
          <w:spacing w:val="-1"/>
        </w:rPr>
        <w:t>water</w:t>
      </w:r>
      <w:r>
        <w:rPr>
          <w:spacing w:val="-5"/>
        </w:rPr>
        <w:t xml:space="preserve"> </w:t>
      </w:r>
      <w:r>
        <w:t>and</w:t>
      </w:r>
      <w:r>
        <w:rPr>
          <w:spacing w:val="-5"/>
        </w:rPr>
        <w:t xml:space="preserve"> </w:t>
      </w:r>
      <w:r>
        <w:t>joint</w:t>
      </w:r>
      <w:r>
        <w:rPr>
          <w:spacing w:val="-5"/>
        </w:rPr>
        <w:t xml:space="preserve"> </w:t>
      </w:r>
      <w:r>
        <w:rPr>
          <w:spacing w:val="-1"/>
        </w:rPr>
        <w:t>shall</w:t>
      </w:r>
      <w:r>
        <w:rPr>
          <w:spacing w:val="-5"/>
        </w:rPr>
        <w:t xml:space="preserve"> </w:t>
      </w:r>
      <w:r>
        <w:t>be</w:t>
      </w:r>
      <w:r>
        <w:rPr>
          <w:spacing w:val="-5"/>
        </w:rPr>
        <w:t xml:space="preserve"> </w:t>
      </w:r>
      <w:r>
        <w:rPr>
          <w:spacing w:val="-1"/>
        </w:rPr>
        <w:t>cleaned.</w:t>
      </w:r>
    </w:p>
    <w:p w14:paraId="74D6A54B" w14:textId="77777777" w:rsidR="00354ABE" w:rsidRDefault="00000000">
      <w:pPr>
        <w:pStyle w:val="BodyText"/>
        <w:numPr>
          <w:ilvl w:val="3"/>
          <w:numId w:val="19"/>
        </w:numPr>
        <w:tabs>
          <w:tab w:val="left" w:pos="2261"/>
        </w:tabs>
        <w:spacing w:before="36" w:line="276" w:lineRule="auto"/>
        <w:ind w:left="2260" w:right="120" w:hanging="1080"/>
        <w:jc w:val="both"/>
      </w:pPr>
      <w:r>
        <w:t>Bonding</w:t>
      </w:r>
      <w:r>
        <w:rPr>
          <w:spacing w:val="-5"/>
        </w:rPr>
        <w:t xml:space="preserve"> </w:t>
      </w:r>
      <w:r>
        <w:t>mortar</w:t>
      </w:r>
      <w:r>
        <w:rPr>
          <w:spacing w:val="-2"/>
        </w:rPr>
        <w:t xml:space="preserve"> </w:t>
      </w:r>
      <w:r>
        <w:rPr>
          <w:spacing w:val="-1"/>
        </w:rPr>
        <w:t>shall</w:t>
      </w:r>
      <w:r>
        <w:rPr>
          <w:spacing w:val="-4"/>
        </w:rPr>
        <w:t xml:space="preserve"> </w:t>
      </w:r>
      <w:r>
        <w:t>be</w:t>
      </w:r>
      <w:r>
        <w:rPr>
          <w:spacing w:val="-5"/>
        </w:rPr>
        <w:t xml:space="preserve"> </w:t>
      </w:r>
      <w:r>
        <w:t>used</w:t>
      </w:r>
      <w:r>
        <w:rPr>
          <w:spacing w:val="-1"/>
        </w:rPr>
        <w:t xml:space="preserve"> immediately</w:t>
      </w:r>
      <w:r>
        <w:rPr>
          <w:spacing w:val="-4"/>
        </w:rPr>
        <w:t xml:space="preserve"> </w:t>
      </w:r>
      <w:r>
        <w:t>after</w:t>
      </w:r>
      <w:r>
        <w:rPr>
          <w:spacing w:val="-3"/>
        </w:rPr>
        <w:t xml:space="preserve"> </w:t>
      </w:r>
      <w:r>
        <w:t>mix,</w:t>
      </w:r>
      <w:r>
        <w:rPr>
          <w:spacing w:val="-4"/>
        </w:rPr>
        <w:t xml:space="preserve"> </w:t>
      </w:r>
      <w:r>
        <w:t>and</w:t>
      </w:r>
      <w:r>
        <w:rPr>
          <w:spacing w:val="-4"/>
        </w:rPr>
        <w:t xml:space="preserve"> </w:t>
      </w:r>
      <w:r>
        <w:t>mixed</w:t>
      </w:r>
      <w:r>
        <w:rPr>
          <w:spacing w:val="-4"/>
        </w:rPr>
        <w:t xml:space="preserve"> </w:t>
      </w:r>
      <w:r>
        <w:t>mortar</w:t>
      </w:r>
      <w:r>
        <w:rPr>
          <w:spacing w:val="-1"/>
        </w:rPr>
        <w:t xml:space="preserve"> left</w:t>
      </w:r>
      <w:r>
        <w:rPr>
          <w:spacing w:val="-3"/>
        </w:rPr>
        <w:t xml:space="preserve"> </w:t>
      </w:r>
      <w:r>
        <w:rPr>
          <w:spacing w:val="-1"/>
        </w:rPr>
        <w:t>for more</w:t>
      </w:r>
      <w:r>
        <w:rPr>
          <w:spacing w:val="52"/>
          <w:w w:val="99"/>
        </w:rPr>
        <w:t xml:space="preserve"> </w:t>
      </w:r>
      <w:r>
        <w:t>than</w:t>
      </w:r>
      <w:r>
        <w:rPr>
          <w:spacing w:val="-4"/>
        </w:rPr>
        <w:t xml:space="preserve"> </w:t>
      </w:r>
      <w:r>
        <w:t>one</w:t>
      </w:r>
      <w:r>
        <w:rPr>
          <w:spacing w:val="-6"/>
        </w:rPr>
        <w:t xml:space="preserve"> </w:t>
      </w:r>
      <w:r>
        <w:t>hour</w:t>
      </w:r>
      <w:r>
        <w:rPr>
          <w:spacing w:val="-5"/>
        </w:rPr>
        <w:t xml:space="preserve"> </w:t>
      </w:r>
      <w:r>
        <w:rPr>
          <w:spacing w:val="-1"/>
        </w:rPr>
        <w:t>shall</w:t>
      </w:r>
      <w:r>
        <w:rPr>
          <w:spacing w:val="-4"/>
        </w:rPr>
        <w:t xml:space="preserve"> </w:t>
      </w:r>
      <w:r>
        <w:t>be</w:t>
      </w:r>
      <w:r>
        <w:rPr>
          <w:spacing w:val="-6"/>
        </w:rPr>
        <w:t xml:space="preserve"> </w:t>
      </w:r>
      <w:r>
        <w:rPr>
          <w:spacing w:val="-1"/>
        </w:rPr>
        <w:t>rejected.</w:t>
      </w:r>
    </w:p>
    <w:p w14:paraId="74D6A54C" w14:textId="77777777" w:rsidR="00354ABE" w:rsidRDefault="00000000">
      <w:pPr>
        <w:pStyle w:val="BodyText"/>
        <w:numPr>
          <w:ilvl w:val="3"/>
          <w:numId w:val="19"/>
        </w:numPr>
        <w:tabs>
          <w:tab w:val="left" w:pos="2261"/>
        </w:tabs>
        <w:spacing w:line="276" w:lineRule="auto"/>
        <w:ind w:left="2260" w:right="123" w:hanging="1080"/>
        <w:jc w:val="both"/>
      </w:pPr>
      <w:r>
        <w:rPr>
          <w:spacing w:val="-1"/>
        </w:rPr>
        <w:t>Vertical</w:t>
      </w:r>
      <w:r>
        <w:rPr>
          <w:spacing w:val="23"/>
        </w:rPr>
        <w:t xml:space="preserve"> </w:t>
      </w:r>
      <w:r>
        <w:t>and</w:t>
      </w:r>
      <w:r>
        <w:rPr>
          <w:spacing w:val="25"/>
        </w:rPr>
        <w:t xml:space="preserve"> </w:t>
      </w:r>
      <w:r>
        <w:t>horizontal</w:t>
      </w:r>
      <w:r>
        <w:rPr>
          <w:spacing w:val="22"/>
        </w:rPr>
        <w:t xml:space="preserve"> </w:t>
      </w:r>
      <w:r>
        <w:rPr>
          <w:spacing w:val="-1"/>
        </w:rPr>
        <w:t>joint</w:t>
      </w:r>
      <w:r>
        <w:rPr>
          <w:spacing w:val="19"/>
        </w:rPr>
        <w:t xml:space="preserve"> </w:t>
      </w:r>
      <w:r>
        <w:t>of</w:t>
      </w:r>
      <w:r>
        <w:rPr>
          <w:spacing w:val="23"/>
        </w:rPr>
        <w:t xml:space="preserve"> </w:t>
      </w:r>
      <w:r>
        <w:t>blocks</w:t>
      </w:r>
      <w:r>
        <w:rPr>
          <w:spacing w:val="23"/>
        </w:rPr>
        <w:t xml:space="preserve"> </w:t>
      </w:r>
      <w:r>
        <w:rPr>
          <w:spacing w:val="-1"/>
        </w:rPr>
        <w:t>shall</w:t>
      </w:r>
      <w:r>
        <w:rPr>
          <w:spacing w:val="25"/>
        </w:rPr>
        <w:t xml:space="preserve"> </w:t>
      </w:r>
      <w:r>
        <w:t>be</w:t>
      </w:r>
      <w:r>
        <w:rPr>
          <w:spacing w:val="23"/>
        </w:rPr>
        <w:t xml:space="preserve"> </w:t>
      </w:r>
      <w:r>
        <w:rPr>
          <w:spacing w:val="-1"/>
        </w:rPr>
        <w:t>filled</w:t>
      </w:r>
      <w:r>
        <w:rPr>
          <w:spacing w:val="25"/>
        </w:rPr>
        <w:t xml:space="preserve"> </w:t>
      </w:r>
      <w:r>
        <w:t>completely</w:t>
      </w:r>
      <w:r>
        <w:rPr>
          <w:spacing w:val="24"/>
        </w:rPr>
        <w:t xml:space="preserve"> </w:t>
      </w:r>
      <w:r>
        <w:t>and</w:t>
      </w:r>
      <w:r>
        <w:rPr>
          <w:spacing w:val="25"/>
        </w:rPr>
        <w:t xml:space="preserve"> </w:t>
      </w:r>
      <w:r>
        <w:rPr>
          <w:spacing w:val="-1"/>
        </w:rPr>
        <w:t>suitable</w:t>
      </w:r>
      <w:r>
        <w:rPr>
          <w:spacing w:val="23"/>
        </w:rPr>
        <w:t xml:space="preserve"> </w:t>
      </w:r>
      <w:r>
        <w:rPr>
          <w:spacing w:val="-1"/>
        </w:rPr>
        <w:t>with</w:t>
      </w:r>
      <w:r>
        <w:rPr>
          <w:spacing w:val="59"/>
          <w:w w:val="99"/>
        </w:rPr>
        <w:t xml:space="preserve"> </w:t>
      </w:r>
      <w:r>
        <w:rPr>
          <w:spacing w:val="-1"/>
        </w:rPr>
        <w:t>mortar</w:t>
      </w:r>
      <w:r>
        <w:rPr>
          <w:spacing w:val="-14"/>
        </w:rPr>
        <w:t xml:space="preserve"> </w:t>
      </w:r>
      <w:r>
        <w:t>on</w:t>
      </w:r>
      <w:r>
        <w:rPr>
          <w:spacing w:val="-13"/>
        </w:rPr>
        <w:t xml:space="preserve"> </w:t>
      </w:r>
      <w:r>
        <w:t>line</w:t>
      </w:r>
      <w:r>
        <w:rPr>
          <w:spacing w:val="-13"/>
        </w:rPr>
        <w:t xml:space="preserve"> </w:t>
      </w:r>
      <w:r>
        <w:rPr>
          <w:spacing w:val="-1"/>
        </w:rPr>
        <w:t>shall</w:t>
      </w:r>
      <w:r>
        <w:rPr>
          <w:spacing w:val="-13"/>
        </w:rPr>
        <w:t xml:space="preserve"> </w:t>
      </w:r>
      <w:r>
        <w:rPr>
          <w:spacing w:val="-1"/>
        </w:rPr>
        <w:t>not</w:t>
      </w:r>
      <w:r>
        <w:rPr>
          <w:spacing w:val="-12"/>
        </w:rPr>
        <w:t xml:space="preserve"> </w:t>
      </w:r>
      <w:r>
        <w:t>be</w:t>
      </w:r>
      <w:r>
        <w:rPr>
          <w:spacing w:val="-14"/>
        </w:rPr>
        <w:t xml:space="preserve"> </w:t>
      </w:r>
      <w:r>
        <w:rPr>
          <w:spacing w:val="-2"/>
        </w:rPr>
        <w:t>moved</w:t>
      </w:r>
      <w:r>
        <w:rPr>
          <w:spacing w:val="-13"/>
        </w:rPr>
        <w:t xml:space="preserve"> </w:t>
      </w:r>
      <w:r>
        <w:t>or</w:t>
      </w:r>
      <w:r>
        <w:rPr>
          <w:spacing w:val="-13"/>
        </w:rPr>
        <w:t xml:space="preserve"> </w:t>
      </w:r>
      <w:r>
        <w:rPr>
          <w:spacing w:val="-1"/>
        </w:rPr>
        <w:t>rearranged.</w:t>
      </w:r>
      <w:r>
        <w:rPr>
          <w:spacing w:val="-14"/>
        </w:rPr>
        <w:t xml:space="preserve"> </w:t>
      </w:r>
      <w:r>
        <w:rPr>
          <w:spacing w:val="-1"/>
        </w:rPr>
        <w:t>Joint</w:t>
      </w:r>
      <w:r>
        <w:rPr>
          <w:spacing w:val="-12"/>
        </w:rPr>
        <w:t xml:space="preserve"> </w:t>
      </w:r>
      <w:r>
        <w:t>and</w:t>
      </w:r>
      <w:r>
        <w:rPr>
          <w:spacing w:val="-15"/>
        </w:rPr>
        <w:t xml:space="preserve"> </w:t>
      </w:r>
      <w:r>
        <w:rPr>
          <w:spacing w:val="-1"/>
        </w:rPr>
        <w:t>surface</w:t>
      </w:r>
      <w:r>
        <w:rPr>
          <w:spacing w:val="-13"/>
        </w:rPr>
        <w:t xml:space="preserve"> </w:t>
      </w:r>
      <w:r>
        <w:t>of</w:t>
      </w:r>
      <w:r>
        <w:rPr>
          <w:spacing w:val="-14"/>
        </w:rPr>
        <w:t xml:space="preserve"> </w:t>
      </w:r>
      <w:r>
        <w:t>block</w:t>
      </w:r>
      <w:r>
        <w:rPr>
          <w:spacing w:val="-13"/>
        </w:rPr>
        <w:t xml:space="preserve"> </w:t>
      </w:r>
      <w:r>
        <w:t>of</w:t>
      </w:r>
      <w:r>
        <w:rPr>
          <w:spacing w:val="-13"/>
        </w:rPr>
        <w:t xml:space="preserve"> </w:t>
      </w:r>
      <w:r>
        <w:rPr>
          <w:spacing w:val="-1"/>
        </w:rPr>
        <w:t>exposed</w:t>
      </w:r>
      <w:r>
        <w:rPr>
          <w:spacing w:val="71"/>
          <w:w w:val="99"/>
        </w:rPr>
        <w:t xml:space="preserve"> </w:t>
      </w:r>
      <w:r>
        <w:rPr>
          <w:spacing w:val="-1"/>
        </w:rPr>
        <w:t>finished</w:t>
      </w:r>
      <w:r>
        <w:rPr>
          <w:spacing w:val="-5"/>
        </w:rPr>
        <w:t xml:space="preserve"> </w:t>
      </w:r>
      <w:r>
        <w:t>block</w:t>
      </w:r>
      <w:r>
        <w:rPr>
          <w:spacing w:val="-4"/>
        </w:rPr>
        <w:t xml:space="preserve"> </w:t>
      </w:r>
      <w:r>
        <w:t>wall</w:t>
      </w:r>
      <w:r>
        <w:rPr>
          <w:spacing w:val="-6"/>
        </w:rPr>
        <w:t xml:space="preserve"> </w:t>
      </w:r>
      <w:r>
        <w:rPr>
          <w:spacing w:val="-1"/>
        </w:rPr>
        <w:t>shall</w:t>
      </w:r>
      <w:r>
        <w:rPr>
          <w:spacing w:val="-5"/>
        </w:rPr>
        <w:t xml:space="preserve"> </w:t>
      </w:r>
      <w:r>
        <w:t>be</w:t>
      </w:r>
      <w:r>
        <w:rPr>
          <w:spacing w:val="-6"/>
        </w:rPr>
        <w:t xml:space="preserve"> </w:t>
      </w:r>
      <w:r>
        <w:t>cleaned</w:t>
      </w:r>
      <w:r>
        <w:rPr>
          <w:spacing w:val="-5"/>
        </w:rPr>
        <w:t xml:space="preserve"> </w:t>
      </w:r>
      <w:r>
        <w:rPr>
          <w:spacing w:val="-1"/>
        </w:rPr>
        <w:t>immediately</w:t>
      </w:r>
      <w:r>
        <w:rPr>
          <w:spacing w:val="-5"/>
        </w:rPr>
        <w:t xml:space="preserve"> </w:t>
      </w:r>
      <w:r>
        <w:t>after</w:t>
      </w:r>
      <w:r>
        <w:rPr>
          <w:spacing w:val="-5"/>
        </w:rPr>
        <w:t xml:space="preserve"> </w:t>
      </w:r>
      <w:r>
        <w:t>joint</w:t>
      </w:r>
      <w:r>
        <w:rPr>
          <w:spacing w:val="-5"/>
        </w:rPr>
        <w:t xml:space="preserve"> </w:t>
      </w:r>
      <w:r>
        <w:rPr>
          <w:spacing w:val="1"/>
        </w:rPr>
        <w:t>is</w:t>
      </w:r>
      <w:r>
        <w:rPr>
          <w:spacing w:val="-7"/>
        </w:rPr>
        <w:t xml:space="preserve"> </w:t>
      </w:r>
      <w:r>
        <w:rPr>
          <w:spacing w:val="-1"/>
        </w:rPr>
        <w:t>filled.</w:t>
      </w:r>
    </w:p>
    <w:p w14:paraId="74D6A54D" w14:textId="77777777" w:rsidR="00354ABE" w:rsidRDefault="00000000">
      <w:pPr>
        <w:pStyle w:val="BodyText"/>
        <w:numPr>
          <w:ilvl w:val="3"/>
          <w:numId w:val="19"/>
        </w:numPr>
        <w:tabs>
          <w:tab w:val="left" w:pos="2261"/>
        </w:tabs>
        <w:spacing w:line="276" w:lineRule="auto"/>
        <w:ind w:left="2260" w:right="127" w:hanging="1080"/>
        <w:jc w:val="both"/>
      </w:pPr>
      <w:r>
        <w:t>In</w:t>
      </w:r>
      <w:r>
        <w:rPr>
          <w:spacing w:val="22"/>
        </w:rPr>
        <w:t xml:space="preserve"> </w:t>
      </w:r>
      <w:r>
        <w:rPr>
          <w:spacing w:val="-1"/>
        </w:rPr>
        <w:t>case</w:t>
      </w:r>
      <w:r>
        <w:rPr>
          <w:spacing w:val="24"/>
        </w:rPr>
        <w:t xml:space="preserve"> </w:t>
      </w:r>
      <w:r>
        <w:t>concrete</w:t>
      </w:r>
      <w:r>
        <w:rPr>
          <w:spacing w:val="24"/>
        </w:rPr>
        <w:t xml:space="preserve"> </w:t>
      </w:r>
      <w:r>
        <w:t>block</w:t>
      </w:r>
      <w:r>
        <w:rPr>
          <w:spacing w:val="22"/>
        </w:rPr>
        <w:t xml:space="preserve"> </w:t>
      </w:r>
      <w:r>
        <w:rPr>
          <w:spacing w:val="-1"/>
        </w:rPr>
        <w:t>wan</w:t>
      </w:r>
      <w:r>
        <w:rPr>
          <w:spacing w:val="23"/>
        </w:rPr>
        <w:t xml:space="preserve"> </w:t>
      </w:r>
      <w:r>
        <w:rPr>
          <w:spacing w:val="1"/>
        </w:rPr>
        <w:t>is</w:t>
      </w:r>
      <w:r>
        <w:rPr>
          <w:spacing w:val="21"/>
        </w:rPr>
        <w:t xml:space="preserve"> </w:t>
      </w:r>
      <w:r>
        <w:rPr>
          <w:spacing w:val="-1"/>
        </w:rPr>
        <w:t>attached</w:t>
      </w:r>
      <w:r>
        <w:rPr>
          <w:spacing w:val="23"/>
        </w:rPr>
        <w:t xml:space="preserve"> </w:t>
      </w:r>
      <w:r>
        <w:t>to</w:t>
      </w:r>
      <w:r>
        <w:rPr>
          <w:spacing w:val="25"/>
        </w:rPr>
        <w:t xml:space="preserve"> </w:t>
      </w:r>
      <w:r>
        <w:t>structural</w:t>
      </w:r>
      <w:r>
        <w:rPr>
          <w:spacing w:val="22"/>
        </w:rPr>
        <w:t xml:space="preserve"> </w:t>
      </w:r>
      <w:r>
        <w:t>concrete,</w:t>
      </w:r>
      <w:r>
        <w:rPr>
          <w:spacing w:val="22"/>
        </w:rPr>
        <w:t xml:space="preserve"> </w:t>
      </w:r>
      <w:r>
        <w:t>block</w:t>
      </w:r>
      <w:r>
        <w:rPr>
          <w:spacing w:val="25"/>
        </w:rPr>
        <w:t xml:space="preserve"> </w:t>
      </w:r>
      <w:r>
        <w:rPr>
          <w:spacing w:val="-1"/>
        </w:rPr>
        <w:t>wan</w:t>
      </w:r>
      <w:r>
        <w:rPr>
          <w:spacing w:val="23"/>
        </w:rPr>
        <w:t xml:space="preserve"> </w:t>
      </w:r>
      <w:r>
        <w:rPr>
          <w:spacing w:val="-1"/>
        </w:rPr>
        <w:t>shall</w:t>
      </w:r>
      <w:r>
        <w:rPr>
          <w:spacing w:val="22"/>
        </w:rPr>
        <w:t xml:space="preserve"> </w:t>
      </w:r>
      <w:r>
        <w:t>be</w:t>
      </w:r>
      <w:r>
        <w:rPr>
          <w:spacing w:val="40"/>
          <w:w w:val="99"/>
        </w:rPr>
        <w:t xml:space="preserve"> </w:t>
      </w:r>
      <w:r>
        <w:rPr>
          <w:spacing w:val="-1"/>
        </w:rPr>
        <w:t>placed</w:t>
      </w:r>
      <w:r>
        <w:rPr>
          <w:spacing w:val="-10"/>
        </w:rPr>
        <w:t xml:space="preserve"> </w:t>
      </w:r>
      <w:r>
        <w:rPr>
          <w:spacing w:val="-1"/>
        </w:rPr>
        <w:t>before</w:t>
      </w:r>
      <w:r>
        <w:rPr>
          <w:spacing w:val="-10"/>
        </w:rPr>
        <w:t xml:space="preserve"> </w:t>
      </w:r>
      <w:r>
        <w:t>concreting</w:t>
      </w:r>
      <w:r>
        <w:rPr>
          <w:spacing w:val="-10"/>
        </w:rPr>
        <w:t xml:space="preserve"> </w:t>
      </w:r>
      <w:r>
        <w:t>structure.</w:t>
      </w:r>
    </w:p>
    <w:p w14:paraId="74D6A54E" w14:textId="77777777" w:rsidR="00354ABE" w:rsidRDefault="00354ABE">
      <w:pPr>
        <w:spacing w:line="276" w:lineRule="auto"/>
        <w:jc w:val="both"/>
        <w:sectPr w:rsidR="00354ABE">
          <w:pgSz w:w="11910" w:h="16840"/>
          <w:pgMar w:top="1580" w:right="1320" w:bottom="280" w:left="1340" w:header="720" w:footer="720" w:gutter="0"/>
          <w:cols w:space="720"/>
        </w:sectPr>
      </w:pPr>
    </w:p>
    <w:p w14:paraId="74D6A54F" w14:textId="77777777" w:rsidR="00354ABE" w:rsidRDefault="00000000">
      <w:pPr>
        <w:pStyle w:val="BodyText"/>
        <w:numPr>
          <w:ilvl w:val="3"/>
          <w:numId w:val="19"/>
        </w:numPr>
        <w:tabs>
          <w:tab w:val="left" w:pos="1921"/>
        </w:tabs>
        <w:spacing w:before="40" w:line="276" w:lineRule="auto"/>
        <w:ind w:left="1920" w:right="119" w:hanging="1080"/>
        <w:jc w:val="both"/>
      </w:pPr>
      <w:r>
        <w:lastRenderedPageBreak/>
        <w:t>Mortar</w:t>
      </w:r>
      <w:r>
        <w:rPr>
          <w:spacing w:val="-14"/>
        </w:rPr>
        <w:t xml:space="preserve"> </w:t>
      </w:r>
      <w:r>
        <w:rPr>
          <w:spacing w:val="-1"/>
        </w:rPr>
        <w:t>for</w:t>
      </w:r>
      <w:r>
        <w:rPr>
          <w:spacing w:val="-14"/>
        </w:rPr>
        <w:t xml:space="preserve"> </w:t>
      </w:r>
      <w:r>
        <w:rPr>
          <w:spacing w:val="-1"/>
        </w:rPr>
        <w:t>joint</w:t>
      </w:r>
      <w:r>
        <w:rPr>
          <w:spacing w:val="-14"/>
        </w:rPr>
        <w:t xml:space="preserve"> </w:t>
      </w:r>
      <w:r>
        <w:rPr>
          <w:spacing w:val="-1"/>
        </w:rPr>
        <w:t>shall</w:t>
      </w:r>
      <w:r>
        <w:rPr>
          <w:spacing w:val="-13"/>
        </w:rPr>
        <w:t xml:space="preserve"> </w:t>
      </w:r>
      <w:r>
        <w:t>be</w:t>
      </w:r>
      <w:r>
        <w:rPr>
          <w:spacing w:val="-14"/>
        </w:rPr>
        <w:t xml:space="preserve"> </w:t>
      </w:r>
      <w:r>
        <w:t>touched</w:t>
      </w:r>
      <w:r>
        <w:rPr>
          <w:spacing w:val="-13"/>
        </w:rPr>
        <w:t xml:space="preserve"> </w:t>
      </w:r>
      <w:r>
        <w:rPr>
          <w:spacing w:val="-1"/>
        </w:rPr>
        <w:t>with</w:t>
      </w:r>
      <w:r>
        <w:rPr>
          <w:spacing w:val="-13"/>
        </w:rPr>
        <w:t xml:space="preserve"> </w:t>
      </w:r>
      <w:r>
        <w:rPr>
          <w:spacing w:val="-1"/>
        </w:rPr>
        <w:t>steel</w:t>
      </w:r>
      <w:r>
        <w:rPr>
          <w:spacing w:val="-14"/>
        </w:rPr>
        <w:t xml:space="preserve"> </w:t>
      </w:r>
      <w:r>
        <w:t>trowel</w:t>
      </w:r>
      <w:r>
        <w:rPr>
          <w:spacing w:val="-12"/>
        </w:rPr>
        <w:t xml:space="preserve"> </w:t>
      </w:r>
      <w:r>
        <w:t>before</w:t>
      </w:r>
      <w:r>
        <w:rPr>
          <w:spacing w:val="-14"/>
        </w:rPr>
        <w:t xml:space="preserve"> </w:t>
      </w:r>
      <w:r>
        <w:rPr>
          <w:spacing w:val="-1"/>
        </w:rPr>
        <w:t>hardened</w:t>
      </w:r>
      <w:r>
        <w:rPr>
          <w:spacing w:val="-13"/>
        </w:rPr>
        <w:t xml:space="preserve"> </w:t>
      </w:r>
      <w:r>
        <w:t>and</w:t>
      </w:r>
      <w:r>
        <w:rPr>
          <w:spacing w:val="-13"/>
        </w:rPr>
        <w:t xml:space="preserve"> </w:t>
      </w:r>
      <w:r>
        <w:rPr>
          <w:spacing w:val="-1"/>
        </w:rPr>
        <w:t>exposed</w:t>
      </w:r>
      <w:r>
        <w:rPr>
          <w:spacing w:val="-13"/>
        </w:rPr>
        <w:t xml:space="preserve"> </w:t>
      </w:r>
      <w:r>
        <w:rPr>
          <w:spacing w:val="1"/>
        </w:rPr>
        <w:t>joint</w:t>
      </w:r>
      <w:r>
        <w:rPr>
          <w:spacing w:val="63"/>
          <w:w w:val="99"/>
        </w:rPr>
        <w:t xml:space="preserve"> </w:t>
      </w:r>
      <w:r>
        <w:rPr>
          <w:spacing w:val="-1"/>
        </w:rPr>
        <w:t>shall</w:t>
      </w:r>
      <w:r>
        <w:rPr>
          <w:spacing w:val="-6"/>
        </w:rPr>
        <w:t xml:space="preserve"> </w:t>
      </w:r>
      <w:r>
        <w:t>be</w:t>
      </w:r>
      <w:r>
        <w:rPr>
          <w:spacing w:val="-6"/>
        </w:rPr>
        <w:t xml:space="preserve"> </w:t>
      </w:r>
      <w:r>
        <w:rPr>
          <w:spacing w:val="-1"/>
        </w:rPr>
        <w:t>finished</w:t>
      </w:r>
      <w:r>
        <w:rPr>
          <w:spacing w:val="-5"/>
        </w:rPr>
        <w:t xml:space="preserve"> </w:t>
      </w:r>
      <w:r>
        <w:t>with</w:t>
      </w:r>
      <w:r>
        <w:rPr>
          <w:spacing w:val="-6"/>
        </w:rPr>
        <w:t xml:space="preserve"> </w:t>
      </w:r>
      <w:r>
        <w:rPr>
          <w:spacing w:val="-1"/>
        </w:rPr>
        <w:t>uniform</w:t>
      </w:r>
      <w:r>
        <w:rPr>
          <w:spacing w:val="-4"/>
        </w:rPr>
        <w:t xml:space="preserve"> </w:t>
      </w:r>
      <w:r>
        <w:t>width</w:t>
      </w:r>
      <w:r>
        <w:rPr>
          <w:spacing w:val="-5"/>
        </w:rPr>
        <w:t xml:space="preserve"> </w:t>
      </w:r>
      <w:r>
        <w:t>and</w:t>
      </w:r>
      <w:r>
        <w:rPr>
          <w:spacing w:val="-6"/>
        </w:rPr>
        <w:t xml:space="preserve"> </w:t>
      </w:r>
      <w:r>
        <w:t>planned</w:t>
      </w:r>
      <w:r>
        <w:rPr>
          <w:spacing w:val="-5"/>
        </w:rPr>
        <w:t xml:space="preserve"> </w:t>
      </w:r>
      <w:r>
        <w:t>without</w:t>
      </w:r>
      <w:r>
        <w:rPr>
          <w:spacing w:val="-5"/>
        </w:rPr>
        <w:t xml:space="preserve"> </w:t>
      </w:r>
      <w:r>
        <w:rPr>
          <w:spacing w:val="-1"/>
        </w:rPr>
        <w:t>roughness</w:t>
      </w:r>
      <w:r>
        <w:rPr>
          <w:spacing w:val="-8"/>
        </w:rPr>
        <w:t xml:space="preserve"> </w:t>
      </w:r>
      <w:r>
        <w:t>or</w:t>
      </w:r>
      <w:r>
        <w:rPr>
          <w:spacing w:val="-5"/>
        </w:rPr>
        <w:t xml:space="preserve"> </w:t>
      </w:r>
      <w:r>
        <w:t>cavity.</w:t>
      </w:r>
    </w:p>
    <w:p w14:paraId="74D6A550" w14:textId="77777777" w:rsidR="00354ABE" w:rsidRDefault="00000000">
      <w:pPr>
        <w:pStyle w:val="BodyText"/>
        <w:numPr>
          <w:ilvl w:val="3"/>
          <w:numId w:val="19"/>
        </w:numPr>
        <w:tabs>
          <w:tab w:val="left" w:pos="1921"/>
        </w:tabs>
        <w:spacing w:line="244" w:lineRule="exact"/>
        <w:ind w:left="1920" w:hanging="1080"/>
      </w:pPr>
      <w:r>
        <w:rPr>
          <w:spacing w:val="-1"/>
        </w:rPr>
        <w:t>Height</w:t>
      </w:r>
      <w:r>
        <w:rPr>
          <w:spacing w:val="-5"/>
        </w:rPr>
        <w:t xml:space="preserve"> </w:t>
      </w:r>
      <w:r>
        <w:rPr>
          <w:spacing w:val="-1"/>
        </w:rPr>
        <w:t>for</w:t>
      </w:r>
      <w:r>
        <w:rPr>
          <w:spacing w:val="-5"/>
        </w:rPr>
        <w:t xml:space="preserve"> </w:t>
      </w:r>
      <w:r>
        <w:t>placing</w:t>
      </w:r>
      <w:r>
        <w:rPr>
          <w:spacing w:val="-6"/>
        </w:rPr>
        <w:t xml:space="preserve"> </w:t>
      </w:r>
      <w:r>
        <w:t>block</w:t>
      </w:r>
      <w:r>
        <w:rPr>
          <w:spacing w:val="-5"/>
        </w:rPr>
        <w:t xml:space="preserve"> </w:t>
      </w:r>
      <w:r>
        <w:t>per</w:t>
      </w:r>
      <w:r>
        <w:rPr>
          <w:spacing w:val="-5"/>
        </w:rPr>
        <w:t xml:space="preserve"> </w:t>
      </w:r>
      <w:r>
        <w:t>day</w:t>
      </w:r>
      <w:r>
        <w:rPr>
          <w:spacing w:val="-4"/>
        </w:rPr>
        <w:t xml:space="preserve"> </w:t>
      </w:r>
      <w:r>
        <w:rPr>
          <w:spacing w:val="-1"/>
        </w:rPr>
        <w:t>shall</w:t>
      </w:r>
      <w:r>
        <w:rPr>
          <w:spacing w:val="-5"/>
        </w:rPr>
        <w:t xml:space="preserve"> </w:t>
      </w:r>
      <w:r>
        <w:t>be</w:t>
      </w:r>
      <w:r>
        <w:rPr>
          <w:spacing w:val="-6"/>
        </w:rPr>
        <w:t xml:space="preserve"> </w:t>
      </w:r>
      <w:r>
        <w:t>maximum</w:t>
      </w:r>
      <w:r>
        <w:rPr>
          <w:spacing w:val="-6"/>
        </w:rPr>
        <w:t xml:space="preserve"> </w:t>
      </w:r>
      <w:r>
        <w:t>1.2</w:t>
      </w:r>
      <w:r>
        <w:rPr>
          <w:spacing w:val="-5"/>
        </w:rPr>
        <w:t xml:space="preserve"> </w:t>
      </w:r>
      <w:r>
        <w:t>m</w:t>
      </w:r>
      <w:r>
        <w:rPr>
          <w:spacing w:val="-5"/>
        </w:rPr>
        <w:t xml:space="preserve"> </w:t>
      </w:r>
      <w:r>
        <w:t>unless</w:t>
      </w:r>
      <w:r>
        <w:rPr>
          <w:spacing w:val="-7"/>
        </w:rPr>
        <w:t xml:space="preserve"> </w:t>
      </w:r>
      <w:r>
        <w:t>otherwise</w:t>
      </w:r>
      <w:r>
        <w:rPr>
          <w:spacing w:val="-4"/>
        </w:rPr>
        <w:t xml:space="preserve"> </w:t>
      </w:r>
      <w:r>
        <w:rPr>
          <w:spacing w:val="-1"/>
        </w:rPr>
        <w:t>specified.</w:t>
      </w:r>
    </w:p>
    <w:p w14:paraId="74D6A551" w14:textId="77777777" w:rsidR="00354ABE" w:rsidRDefault="00000000">
      <w:pPr>
        <w:pStyle w:val="BodyText"/>
        <w:numPr>
          <w:ilvl w:val="3"/>
          <w:numId w:val="19"/>
        </w:numPr>
        <w:tabs>
          <w:tab w:val="left" w:pos="1921"/>
        </w:tabs>
        <w:spacing w:before="36"/>
        <w:ind w:left="1920" w:hanging="1080"/>
      </w:pPr>
      <w:r>
        <w:t>Blocks</w:t>
      </w:r>
      <w:r>
        <w:rPr>
          <w:spacing w:val="-4"/>
        </w:rPr>
        <w:t xml:space="preserve"> </w:t>
      </w:r>
      <w:r>
        <w:rPr>
          <w:spacing w:val="-1"/>
        </w:rPr>
        <w:t>shall</w:t>
      </w:r>
      <w:r>
        <w:rPr>
          <w:spacing w:val="-5"/>
        </w:rPr>
        <w:t xml:space="preserve"> </w:t>
      </w:r>
      <w:r>
        <w:t>be</w:t>
      </w:r>
      <w:r>
        <w:rPr>
          <w:spacing w:val="-6"/>
        </w:rPr>
        <w:t xml:space="preserve"> </w:t>
      </w:r>
      <w:r>
        <w:t>placed</w:t>
      </w:r>
      <w:r>
        <w:rPr>
          <w:spacing w:val="-5"/>
        </w:rPr>
        <w:t xml:space="preserve"> </w:t>
      </w:r>
      <w:r>
        <w:t>with</w:t>
      </w:r>
      <w:r>
        <w:rPr>
          <w:spacing w:val="-4"/>
        </w:rPr>
        <w:t xml:space="preserve"> </w:t>
      </w:r>
      <w:r>
        <w:t>cavity</w:t>
      </w:r>
      <w:r>
        <w:rPr>
          <w:spacing w:val="-5"/>
        </w:rPr>
        <w:t xml:space="preserve"> </w:t>
      </w:r>
      <w:r>
        <w:rPr>
          <w:spacing w:val="-1"/>
        </w:rPr>
        <w:t>side</w:t>
      </w:r>
      <w:r>
        <w:rPr>
          <w:spacing w:val="-6"/>
        </w:rPr>
        <w:t xml:space="preserve"> </w:t>
      </w:r>
      <w:r>
        <w:t>under.</w:t>
      </w:r>
    </w:p>
    <w:p w14:paraId="74D6A552" w14:textId="77777777" w:rsidR="00354ABE" w:rsidRDefault="00354ABE">
      <w:pPr>
        <w:rPr>
          <w:rFonts w:ascii="Calibri" w:eastAsia="Calibri" w:hAnsi="Calibri" w:cs="Calibri"/>
          <w:sz w:val="26"/>
          <w:szCs w:val="26"/>
        </w:rPr>
      </w:pPr>
    </w:p>
    <w:p w14:paraId="74D6A553" w14:textId="77777777" w:rsidR="00354ABE" w:rsidRDefault="00000000">
      <w:pPr>
        <w:pStyle w:val="BodyText"/>
        <w:numPr>
          <w:ilvl w:val="2"/>
          <w:numId w:val="19"/>
        </w:numPr>
        <w:tabs>
          <w:tab w:val="left" w:pos="1201"/>
        </w:tabs>
        <w:ind w:left="1200" w:hanging="720"/>
      </w:pPr>
      <w:r>
        <w:rPr>
          <w:spacing w:val="-1"/>
        </w:rPr>
        <w:t>Joints</w:t>
      </w:r>
    </w:p>
    <w:p w14:paraId="74D6A554" w14:textId="77777777" w:rsidR="00354ABE" w:rsidRDefault="00000000">
      <w:pPr>
        <w:pStyle w:val="BodyText"/>
        <w:numPr>
          <w:ilvl w:val="3"/>
          <w:numId w:val="19"/>
        </w:numPr>
        <w:tabs>
          <w:tab w:val="left" w:pos="1921"/>
        </w:tabs>
        <w:spacing w:before="36" w:line="276" w:lineRule="auto"/>
        <w:ind w:left="1920" w:right="119" w:hanging="1080"/>
        <w:jc w:val="both"/>
      </w:pPr>
      <w:r>
        <w:rPr>
          <w:spacing w:val="-1"/>
        </w:rPr>
        <w:t>The</w:t>
      </w:r>
      <w:r>
        <w:rPr>
          <w:spacing w:val="2"/>
        </w:rPr>
        <w:t xml:space="preserve"> </w:t>
      </w:r>
      <w:r>
        <w:t>thickness</w:t>
      </w:r>
      <w:r>
        <w:rPr>
          <w:spacing w:val="3"/>
        </w:rPr>
        <w:t xml:space="preserve"> </w:t>
      </w:r>
      <w:r>
        <w:t>of</w:t>
      </w:r>
      <w:r>
        <w:rPr>
          <w:spacing w:val="2"/>
        </w:rPr>
        <w:t xml:space="preserve"> </w:t>
      </w:r>
      <w:r>
        <w:rPr>
          <w:spacing w:val="-1"/>
        </w:rPr>
        <w:t>joints</w:t>
      </w:r>
      <w:r>
        <w:rPr>
          <w:spacing w:val="3"/>
        </w:rPr>
        <w:t xml:space="preserve"> </w:t>
      </w:r>
      <w:r>
        <w:rPr>
          <w:spacing w:val="-1"/>
        </w:rPr>
        <w:t>shall</w:t>
      </w:r>
      <w:r>
        <w:rPr>
          <w:spacing w:val="4"/>
        </w:rPr>
        <w:t xml:space="preserve"> </w:t>
      </w:r>
      <w:r>
        <w:t>not</w:t>
      </w:r>
      <w:r>
        <w:rPr>
          <w:spacing w:val="7"/>
        </w:rPr>
        <w:t xml:space="preserve"> </w:t>
      </w:r>
      <w:r>
        <w:rPr>
          <w:spacing w:val="-1"/>
        </w:rPr>
        <w:t>exceed</w:t>
      </w:r>
      <w:r>
        <w:rPr>
          <w:spacing w:val="5"/>
        </w:rPr>
        <w:t xml:space="preserve"> </w:t>
      </w:r>
      <w:r>
        <w:t>10</w:t>
      </w:r>
      <w:r>
        <w:rPr>
          <w:spacing w:val="3"/>
        </w:rPr>
        <w:t xml:space="preserve"> </w:t>
      </w:r>
      <w:r>
        <w:t>mm</w:t>
      </w:r>
      <w:r>
        <w:rPr>
          <w:spacing w:val="3"/>
        </w:rPr>
        <w:t xml:space="preserve"> </w:t>
      </w:r>
      <w:r>
        <w:t>and</w:t>
      </w:r>
      <w:r>
        <w:rPr>
          <w:spacing w:val="4"/>
        </w:rPr>
        <w:t xml:space="preserve"> </w:t>
      </w:r>
      <w:r>
        <w:t>the</w:t>
      </w:r>
      <w:r>
        <w:rPr>
          <w:spacing w:val="3"/>
        </w:rPr>
        <w:t xml:space="preserve"> </w:t>
      </w:r>
      <w:r>
        <w:rPr>
          <w:spacing w:val="-1"/>
        </w:rPr>
        <w:t>joints</w:t>
      </w:r>
      <w:r>
        <w:rPr>
          <w:spacing w:val="3"/>
        </w:rPr>
        <w:t xml:space="preserve"> </w:t>
      </w:r>
      <w:r>
        <w:rPr>
          <w:spacing w:val="-1"/>
        </w:rPr>
        <w:t>shall</w:t>
      </w:r>
      <w:r>
        <w:rPr>
          <w:spacing w:val="3"/>
        </w:rPr>
        <w:t xml:space="preserve"> </w:t>
      </w:r>
      <w:r>
        <w:t>be</w:t>
      </w:r>
      <w:r>
        <w:rPr>
          <w:spacing w:val="3"/>
        </w:rPr>
        <w:t xml:space="preserve"> </w:t>
      </w:r>
      <w:r>
        <w:t>rated</w:t>
      </w:r>
      <w:r>
        <w:rPr>
          <w:spacing w:val="3"/>
        </w:rPr>
        <w:t xml:space="preserve"> </w:t>
      </w:r>
      <w:r>
        <w:rPr>
          <w:spacing w:val="-1"/>
        </w:rPr>
        <w:t>(13</w:t>
      </w:r>
      <w:r>
        <w:rPr>
          <w:spacing w:val="3"/>
        </w:rPr>
        <w:t xml:space="preserve"> </w:t>
      </w:r>
      <w:r>
        <w:rPr>
          <w:spacing w:val="-1"/>
        </w:rPr>
        <w:t>mm</w:t>
      </w:r>
      <w:r>
        <w:rPr>
          <w:spacing w:val="47"/>
          <w:w w:val="99"/>
        </w:rPr>
        <w:t xml:space="preserve"> </w:t>
      </w:r>
      <w:r>
        <w:rPr>
          <w:spacing w:val="-1"/>
        </w:rPr>
        <w:t>dup.)</w:t>
      </w:r>
      <w:r>
        <w:rPr>
          <w:spacing w:val="3"/>
        </w:rPr>
        <w:t xml:space="preserve"> </w:t>
      </w:r>
      <w:r>
        <w:rPr>
          <w:spacing w:val="-1"/>
        </w:rPr>
        <w:t>when</w:t>
      </w:r>
      <w:r>
        <w:rPr>
          <w:spacing w:val="5"/>
        </w:rPr>
        <w:t xml:space="preserve"> </w:t>
      </w:r>
      <w:r>
        <w:t>the</w:t>
      </w:r>
      <w:r>
        <w:rPr>
          <w:spacing w:val="2"/>
        </w:rPr>
        <w:t xml:space="preserve"> </w:t>
      </w:r>
      <w:r>
        <w:rPr>
          <w:spacing w:val="-1"/>
        </w:rPr>
        <w:t>mortar</w:t>
      </w:r>
      <w:r>
        <w:rPr>
          <w:spacing w:val="4"/>
        </w:rPr>
        <w:t xml:space="preserve"> </w:t>
      </w:r>
      <w:r>
        <w:t>is</w:t>
      </w:r>
      <w:r>
        <w:rPr>
          <w:spacing w:val="2"/>
        </w:rPr>
        <w:t xml:space="preserve"> </w:t>
      </w:r>
      <w:r>
        <w:rPr>
          <w:spacing w:val="-1"/>
        </w:rPr>
        <w:t>still</w:t>
      </w:r>
      <w:r>
        <w:rPr>
          <w:spacing w:val="2"/>
        </w:rPr>
        <w:t xml:space="preserve"> </w:t>
      </w:r>
      <w:r>
        <w:rPr>
          <w:spacing w:val="-1"/>
        </w:rPr>
        <w:t>floor,</w:t>
      </w:r>
      <w:r>
        <w:rPr>
          <w:spacing w:val="3"/>
        </w:rPr>
        <w:t xml:space="preserve"> </w:t>
      </w:r>
      <w:r>
        <w:rPr>
          <w:spacing w:val="-1"/>
        </w:rPr>
        <w:t>so</w:t>
      </w:r>
      <w:r>
        <w:rPr>
          <w:spacing w:val="4"/>
        </w:rPr>
        <w:t xml:space="preserve"> </w:t>
      </w:r>
      <w:r>
        <w:t>as</w:t>
      </w:r>
      <w:r>
        <w:rPr>
          <w:spacing w:val="3"/>
        </w:rPr>
        <w:t xml:space="preserve"> </w:t>
      </w:r>
      <w:r>
        <w:t>to</w:t>
      </w:r>
      <w:r>
        <w:rPr>
          <w:spacing w:val="4"/>
        </w:rPr>
        <w:t xml:space="preserve"> </w:t>
      </w:r>
      <w:r>
        <w:rPr>
          <w:spacing w:val="-1"/>
        </w:rPr>
        <w:t>provide</w:t>
      </w:r>
      <w:r>
        <w:rPr>
          <w:spacing w:val="3"/>
        </w:rPr>
        <w:t xml:space="preserve"> </w:t>
      </w:r>
      <w:r>
        <w:rPr>
          <w:spacing w:val="-1"/>
        </w:rPr>
        <w:t>for</w:t>
      </w:r>
      <w:r>
        <w:rPr>
          <w:spacing w:val="3"/>
        </w:rPr>
        <w:t xml:space="preserve"> </w:t>
      </w:r>
      <w:r>
        <w:rPr>
          <w:spacing w:val="-1"/>
        </w:rPr>
        <w:t>proper</w:t>
      </w:r>
      <w:r>
        <w:rPr>
          <w:spacing w:val="4"/>
        </w:rPr>
        <w:t xml:space="preserve"> </w:t>
      </w:r>
      <w:r>
        <w:t>bond</w:t>
      </w:r>
      <w:r>
        <w:rPr>
          <w:spacing w:val="2"/>
        </w:rPr>
        <w:t xml:space="preserve"> </w:t>
      </w:r>
      <w:r>
        <w:rPr>
          <w:spacing w:val="-1"/>
        </w:rPr>
        <w:t>for</w:t>
      </w:r>
      <w:r>
        <w:rPr>
          <w:spacing w:val="4"/>
        </w:rPr>
        <w:t xml:space="preserve"> </w:t>
      </w:r>
      <w:r>
        <w:t>the</w:t>
      </w:r>
      <w:r>
        <w:rPr>
          <w:spacing w:val="2"/>
        </w:rPr>
        <w:t xml:space="preserve"> </w:t>
      </w:r>
      <w:r>
        <w:rPr>
          <w:spacing w:val="-1"/>
        </w:rPr>
        <w:t>plaster.</w:t>
      </w:r>
      <w:r>
        <w:rPr>
          <w:spacing w:val="85"/>
          <w:w w:val="99"/>
        </w:rPr>
        <w:t xml:space="preserve"> </w:t>
      </w:r>
      <w:r>
        <w:t>Any</w:t>
      </w:r>
      <w:r>
        <w:rPr>
          <w:spacing w:val="16"/>
        </w:rPr>
        <w:t xml:space="preserve"> </w:t>
      </w:r>
      <w:r>
        <w:rPr>
          <w:spacing w:val="-1"/>
        </w:rPr>
        <w:t>mortar</w:t>
      </w:r>
      <w:r>
        <w:rPr>
          <w:spacing w:val="15"/>
        </w:rPr>
        <w:t xml:space="preserve"> </w:t>
      </w:r>
      <w:r>
        <w:rPr>
          <w:spacing w:val="-1"/>
        </w:rPr>
        <w:t>which</w:t>
      </w:r>
      <w:r>
        <w:rPr>
          <w:spacing w:val="16"/>
        </w:rPr>
        <w:t xml:space="preserve"> </w:t>
      </w:r>
      <w:r>
        <w:rPr>
          <w:spacing w:val="-1"/>
        </w:rPr>
        <w:t>falls</w:t>
      </w:r>
      <w:r>
        <w:rPr>
          <w:spacing w:val="14"/>
        </w:rPr>
        <w:t xml:space="preserve"> </w:t>
      </w:r>
      <w:r>
        <w:t>on</w:t>
      </w:r>
      <w:r>
        <w:rPr>
          <w:spacing w:val="17"/>
        </w:rPr>
        <w:t xml:space="preserve"> </w:t>
      </w:r>
      <w:r>
        <w:rPr>
          <w:spacing w:val="-1"/>
        </w:rPr>
        <w:t>the</w:t>
      </w:r>
      <w:r>
        <w:rPr>
          <w:spacing w:val="14"/>
        </w:rPr>
        <w:t xml:space="preserve"> </w:t>
      </w:r>
      <w:r>
        <w:rPr>
          <w:spacing w:val="-1"/>
        </w:rPr>
        <w:t>floor</w:t>
      </w:r>
      <w:r>
        <w:rPr>
          <w:spacing w:val="15"/>
        </w:rPr>
        <w:t xml:space="preserve"> </w:t>
      </w:r>
      <w:r>
        <w:rPr>
          <w:spacing w:val="-1"/>
        </w:rPr>
        <w:t>from</w:t>
      </w:r>
      <w:r>
        <w:rPr>
          <w:spacing w:val="20"/>
        </w:rPr>
        <w:t xml:space="preserve"> </w:t>
      </w:r>
      <w:r>
        <w:t>these</w:t>
      </w:r>
      <w:r>
        <w:rPr>
          <w:spacing w:val="14"/>
        </w:rPr>
        <w:t xml:space="preserve"> </w:t>
      </w:r>
      <w:r>
        <w:rPr>
          <w:spacing w:val="-1"/>
        </w:rPr>
        <w:t>joints</w:t>
      </w:r>
      <w:r>
        <w:rPr>
          <w:spacing w:val="17"/>
        </w:rPr>
        <w:t xml:space="preserve"> </w:t>
      </w:r>
      <w:r>
        <w:t>or</w:t>
      </w:r>
      <w:r>
        <w:rPr>
          <w:spacing w:val="15"/>
        </w:rPr>
        <w:t xml:space="preserve"> </w:t>
      </w:r>
      <w:r>
        <w:rPr>
          <w:spacing w:val="-1"/>
        </w:rPr>
        <w:t>removed</w:t>
      </w:r>
      <w:r>
        <w:rPr>
          <w:spacing w:val="16"/>
        </w:rPr>
        <w:t xml:space="preserve"> </w:t>
      </w:r>
      <w:r>
        <w:t>due</w:t>
      </w:r>
      <w:r>
        <w:rPr>
          <w:spacing w:val="15"/>
        </w:rPr>
        <w:t xml:space="preserve"> </w:t>
      </w:r>
      <w:r>
        <w:t>to</w:t>
      </w:r>
      <w:r>
        <w:rPr>
          <w:spacing w:val="16"/>
        </w:rPr>
        <w:t xml:space="preserve"> </w:t>
      </w:r>
      <w:r>
        <w:t>raking</w:t>
      </w:r>
      <w:r>
        <w:rPr>
          <w:spacing w:val="16"/>
        </w:rPr>
        <w:t xml:space="preserve"> </w:t>
      </w:r>
      <w:r>
        <w:t>of</w:t>
      </w:r>
      <w:r>
        <w:rPr>
          <w:spacing w:val="65"/>
          <w:w w:val="99"/>
        </w:rPr>
        <w:t xml:space="preserve"> </w:t>
      </w:r>
      <w:r>
        <w:rPr>
          <w:spacing w:val="-1"/>
        </w:rPr>
        <w:t>joints</w:t>
      </w:r>
      <w:r>
        <w:rPr>
          <w:spacing w:val="-6"/>
        </w:rPr>
        <w:t xml:space="preserve"> </w:t>
      </w:r>
      <w:r>
        <w:rPr>
          <w:spacing w:val="-1"/>
        </w:rPr>
        <w:t>shall</w:t>
      </w:r>
      <w:r>
        <w:rPr>
          <w:spacing w:val="-6"/>
        </w:rPr>
        <w:t xml:space="preserve"> </w:t>
      </w:r>
      <w:r>
        <w:t>not</w:t>
      </w:r>
      <w:r>
        <w:rPr>
          <w:spacing w:val="-5"/>
        </w:rPr>
        <w:t xml:space="preserve"> </w:t>
      </w:r>
      <w:r>
        <w:t>be</w:t>
      </w:r>
      <w:r>
        <w:rPr>
          <w:spacing w:val="-6"/>
        </w:rPr>
        <w:t xml:space="preserve"> </w:t>
      </w:r>
      <w:r>
        <w:rPr>
          <w:spacing w:val="-1"/>
        </w:rPr>
        <w:t>reused.</w:t>
      </w:r>
    </w:p>
    <w:p w14:paraId="74D6A555" w14:textId="77777777" w:rsidR="00354ABE" w:rsidRDefault="00354ABE">
      <w:pPr>
        <w:rPr>
          <w:rFonts w:ascii="Calibri" w:eastAsia="Calibri" w:hAnsi="Calibri" w:cs="Calibri"/>
          <w:sz w:val="23"/>
          <w:szCs w:val="23"/>
        </w:rPr>
      </w:pPr>
    </w:p>
    <w:p w14:paraId="74D6A556" w14:textId="77777777" w:rsidR="00354ABE" w:rsidRDefault="00000000">
      <w:pPr>
        <w:pStyle w:val="BodyText"/>
        <w:numPr>
          <w:ilvl w:val="2"/>
          <w:numId w:val="19"/>
        </w:numPr>
        <w:tabs>
          <w:tab w:val="left" w:pos="1201"/>
        </w:tabs>
        <w:ind w:left="1200" w:hanging="720"/>
      </w:pPr>
      <w:r>
        <w:rPr>
          <w:spacing w:val="-1"/>
        </w:rPr>
        <w:t>Lintel</w:t>
      </w:r>
    </w:p>
    <w:p w14:paraId="74D6A557" w14:textId="77777777" w:rsidR="00354ABE" w:rsidRDefault="00000000">
      <w:pPr>
        <w:pStyle w:val="BodyText"/>
        <w:numPr>
          <w:ilvl w:val="3"/>
          <w:numId w:val="19"/>
        </w:numPr>
        <w:tabs>
          <w:tab w:val="left" w:pos="1921"/>
        </w:tabs>
        <w:spacing w:before="37"/>
        <w:ind w:left="1920" w:hanging="1080"/>
      </w:pPr>
      <w:r>
        <w:rPr>
          <w:spacing w:val="-1"/>
        </w:rPr>
        <w:t>Lintel</w:t>
      </w:r>
      <w:r>
        <w:rPr>
          <w:spacing w:val="-6"/>
        </w:rPr>
        <w:t xml:space="preserve"> </w:t>
      </w:r>
      <w:r>
        <w:rPr>
          <w:spacing w:val="-1"/>
        </w:rPr>
        <w:t>shall</w:t>
      </w:r>
      <w:r>
        <w:rPr>
          <w:spacing w:val="-5"/>
        </w:rPr>
        <w:t xml:space="preserve"> </w:t>
      </w:r>
      <w:r>
        <w:t>be</w:t>
      </w:r>
      <w:r>
        <w:rPr>
          <w:spacing w:val="-6"/>
        </w:rPr>
        <w:t xml:space="preserve"> </w:t>
      </w:r>
      <w:r>
        <w:rPr>
          <w:spacing w:val="-1"/>
        </w:rPr>
        <w:t>reinforced</w:t>
      </w:r>
      <w:r>
        <w:rPr>
          <w:spacing w:val="-6"/>
        </w:rPr>
        <w:t xml:space="preserve"> </w:t>
      </w:r>
      <w:r>
        <w:t>concrete</w:t>
      </w:r>
      <w:r>
        <w:rPr>
          <w:spacing w:val="-6"/>
        </w:rPr>
        <w:t xml:space="preserve"> </w:t>
      </w:r>
      <w:r>
        <w:t>as</w:t>
      </w:r>
      <w:r>
        <w:rPr>
          <w:spacing w:val="-7"/>
        </w:rPr>
        <w:t xml:space="preserve"> </w:t>
      </w:r>
      <w:r>
        <w:t>approved</w:t>
      </w:r>
      <w:r>
        <w:rPr>
          <w:spacing w:val="-5"/>
        </w:rPr>
        <w:t xml:space="preserve"> </w:t>
      </w:r>
      <w:r>
        <w:t>or</w:t>
      </w:r>
      <w:r>
        <w:rPr>
          <w:spacing w:val="-5"/>
        </w:rPr>
        <w:t xml:space="preserve"> </w:t>
      </w:r>
      <w:r>
        <w:rPr>
          <w:spacing w:val="-1"/>
        </w:rPr>
        <w:t>directed</w:t>
      </w:r>
      <w:r>
        <w:rPr>
          <w:spacing w:val="-4"/>
        </w:rPr>
        <w:t xml:space="preserve"> </w:t>
      </w:r>
      <w:r>
        <w:t>by</w:t>
      </w:r>
      <w:r>
        <w:rPr>
          <w:spacing w:val="-5"/>
        </w:rPr>
        <w:t xml:space="preserve"> </w:t>
      </w:r>
      <w:r>
        <w:t>the</w:t>
      </w:r>
      <w:r>
        <w:rPr>
          <w:spacing w:val="-6"/>
        </w:rPr>
        <w:t xml:space="preserve"> </w:t>
      </w:r>
      <w:r>
        <w:rPr>
          <w:spacing w:val="-1"/>
        </w:rPr>
        <w:t>Consultant.</w:t>
      </w:r>
    </w:p>
    <w:p w14:paraId="74D6A558" w14:textId="77777777" w:rsidR="00354ABE" w:rsidRDefault="00000000">
      <w:pPr>
        <w:pStyle w:val="BodyText"/>
        <w:numPr>
          <w:ilvl w:val="3"/>
          <w:numId w:val="19"/>
        </w:numPr>
        <w:tabs>
          <w:tab w:val="left" w:pos="1921"/>
        </w:tabs>
        <w:spacing w:before="36" w:line="276" w:lineRule="auto"/>
        <w:ind w:left="1920" w:right="115" w:hanging="1080"/>
        <w:jc w:val="both"/>
      </w:pPr>
      <w:r>
        <w:t>Main</w:t>
      </w:r>
      <w:r>
        <w:rPr>
          <w:spacing w:val="3"/>
        </w:rPr>
        <w:t xml:space="preserve"> </w:t>
      </w:r>
      <w:r>
        <w:rPr>
          <w:spacing w:val="-1"/>
        </w:rPr>
        <w:t>reinforcing</w:t>
      </w:r>
      <w:r>
        <w:rPr>
          <w:spacing w:val="3"/>
        </w:rPr>
        <w:t xml:space="preserve"> </w:t>
      </w:r>
      <w:r>
        <w:t>bar</w:t>
      </w:r>
      <w:r>
        <w:rPr>
          <w:spacing w:val="4"/>
        </w:rPr>
        <w:t xml:space="preserve"> </w:t>
      </w:r>
      <w:r>
        <w:t>shall</w:t>
      </w:r>
      <w:r>
        <w:rPr>
          <w:spacing w:val="3"/>
        </w:rPr>
        <w:t xml:space="preserve"> </w:t>
      </w:r>
      <w:r>
        <w:rPr>
          <w:spacing w:val="1"/>
        </w:rPr>
        <w:t>be</w:t>
      </w:r>
      <w:r>
        <w:rPr>
          <w:spacing w:val="5"/>
        </w:rPr>
        <w:t xml:space="preserve"> </w:t>
      </w:r>
      <w:r>
        <w:t>anchored</w:t>
      </w:r>
      <w:r>
        <w:rPr>
          <w:spacing w:val="4"/>
        </w:rPr>
        <w:t xml:space="preserve"> </w:t>
      </w:r>
      <w:r>
        <w:rPr>
          <w:spacing w:val="-1"/>
        </w:rPr>
        <w:t>more</w:t>
      </w:r>
      <w:r>
        <w:rPr>
          <w:spacing w:val="3"/>
        </w:rPr>
        <w:t xml:space="preserve"> </w:t>
      </w:r>
      <w:r>
        <w:t>than</w:t>
      </w:r>
      <w:r>
        <w:rPr>
          <w:spacing w:val="4"/>
        </w:rPr>
        <w:t xml:space="preserve"> </w:t>
      </w:r>
      <w:r>
        <w:t>40D</w:t>
      </w:r>
      <w:r>
        <w:rPr>
          <w:spacing w:val="3"/>
        </w:rPr>
        <w:t xml:space="preserve"> </w:t>
      </w:r>
      <w:r>
        <w:rPr>
          <w:spacing w:val="1"/>
        </w:rPr>
        <w:t>(40</w:t>
      </w:r>
      <w:r>
        <w:rPr>
          <w:spacing w:val="5"/>
        </w:rPr>
        <w:t xml:space="preserve"> </w:t>
      </w:r>
      <w:r>
        <w:t>x</w:t>
      </w:r>
      <w:r>
        <w:rPr>
          <w:spacing w:val="3"/>
        </w:rPr>
        <w:t xml:space="preserve"> </w:t>
      </w:r>
      <w:r>
        <w:rPr>
          <w:spacing w:val="-1"/>
        </w:rPr>
        <w:t>diameter</w:t>
      </w:r>
      <w:r>
        <w:rPr>
          <w:spacing w:val="3"/>
        </w:rPr>
        <w:t xml:space="preserve"> </w:t>
      </w:r>
      <w:r>
        <w:rPr>
          <w:spacing w:val="1"/>
        </w:rPr>
        <w:t>of</w:t>
      </w:r>
      <w:r>
        <w:rPr>
          <w:spacing w:val="3"/>
        </w:rPr>
        <w:t xml:space="preserve"> </w:t>
      </w:r>
      <w:r>
        <w:t>the</w:t>
      </w:r>
      <w:r>
        <w:rPr>
          <w:spacing w:val="5"/>
        </w:rPr>
        <w:t xml:space="preserve"> </w:t>
      </w:r>
      <w:r>
        <w:t>bar)</w:t>
      </w:r>
      <w:r>
        <w:rPr>
          <w:spacing w:val="2"/>
        </w:rPr>
        <w:t xml:space="preserve"> </w:t>
      </w:r>
      <w:r>
        <w:t>at</w:t>
      </w:r>
      <w:r>
        <w:rPr>
          <w:spacing w:val="50"/>
          <w:w w:val="99"/>
        </w:rPr>
        <w:t xml:space="preserve"> </w:t>
      </w:r>
      <w:r>
        <w:t>both</w:t>
      </w:r>
      <w:r>
        <w:rPr>
          <w:spacing w:val="-8"/>
        </w:rPr>
        <w:t xml:space="preserve"> </w:t>
      </w:r>
      <w:r>
        <w:t>end.</w:t>
      </w:r>
    </w:p>
    <w:p w14:paraId="74D6A559" w14:textId="77777777" w:rsidR="00354ABE" w:rsidRDefault="00000000">
      <w:pPr>
        <w:pStyle w:val="BodyText"/>
        <w:numPr>
          <w:ilvl w:val="3"/>
          <w:numId w:val="19"/>
        </w:numPr>
        <w:tabs>
          <w:tab w:val="left" w:pos="1921"/>
        </w:tabs>
        <w:spacing w:line="276" w:lineRule="auto"/>
        <w:ind w:left="1920" w:right="128" w:hanging="1080"/>
        <w:jc w:val="both"/>
      </w:pPr>
      <w:r>
        <w:t>In</w:t>
      </w:r>
      <w:r>
        <w:rPr>
          <w:spacing w:val="12"/>
        </w:rPr>
        <w:t xml:space="preserve"> </w:t>
      </w:r>
      <w:r>
        <w:rPr>
          <w:spacing w:val="-1"/>
        </w:rPr>
        <w:t>case</w:t>
      </w:r>
      <w:r>
        <w:rPr>
          <w:spacing w:val="14"/>
        </w:rPr>
        <w:t xml:space="preserve"> </w:t>
      </w:r>
      <w:r>
        <w:rPr>
          <w:spacing w:val="-1"/>
        </w:rPr>
        <w:t>lintel</w:t>
      </w:r>
      <w:r>
        <w:rPr>
          <w:spacing w:val="12"/>
        </w:rPr>
        <w:t xml:space="preserve"> </w:t>
      </w:r>
      <w:r>
        <w:rPr>
          <w:spacing w:val="1"/>
        </w:rPr>
        <w:t>is</w:t>
      </w:r>
      <w:r>
        <w:rPr>
          <w:spacing w:val="11"/>
        </w:rPr>
        <w:t xml:space="preserve"> </w:t>
      </w:r>
      <w:r>
        <w:t>prefabricated,</w:t>
      </w:r>
      <w:r>
        <w:rPr>
          <w:spacing w:val="15"/>
        </w:rPr>
        <w:t xml:space="preserve"> </w:t>
      </w:r>
      <w:r>
        <w:rPr>
          <w:spacing w:val="-1"/>
        </w:rPr>
        <w:t>shop</w:t>
      </w:r>
      <w:r>
        <w:rPr>
          <w:spacing w:val="13"/>
        </w:rPr>
        <w:t xml:space="preserve"> </w:t>
      </w:r>
      <w:r>
        <w:rPr>
          <w:spacing w:val="-1"/>
        </w:rPr>
        <w:t>drawing</w:t>
      </w:r>
      <w:r>
        <w:rPr>
          <w:spacing w:val="14"/>
        </w:rPr>
        <w:t xml:space="preserve"> </w:t>
      </w:r>
      <w:r>
        <w:rPr>
          <w:spacing w:val="-1"/>
        </w:rPr>
        <w:t>shall</w:t>
      </w:r>
      <w:r>
        <w:rPr>
          <w:spacing w:val="13"/>
        </w:rPr>
        <w:t xml:space="preserve"> </w:t>
      </w:r>
      <w:r>
        <w:t>be</w:t>
      </w:r>
      <w:r>
        <w:rPr>
          <w:spacing w:val="14"/>
        </w:rPr>
        <w:t xml:space="preserve"> </w:t>
      </w:r>
      <w:r>
        <w:rPr>
          <w:spacing w:val="-1"/>
        </w:rPr>
        <w:t>submitted</w:t>
      </w:r>
      <w:r>
        <w:rPr>
          <w:spacing w:val="13"/>
        </w:rPr>
        <w:t xml:space="preserve"> </w:t>
      </w:r>
      <w:r>
        <w:rPr>
          <w:spacing w:val="-1"/>
        </w:rPr>
        <w:t>for</w:t>
      </w:r>
      <w:r>
        <w:rPr>
          <w:spacing w:val="13"/>
        </w:rPr>
        <w:t xml:space="preserve"> </w:t>
      </w:r>
      <w:r>
        <w:rPr>
          <w:spacing w:val="-1"/>
        </w:rPr>
        <w:t>approval</w:t>
      </w:r>
      <w:r>
        <w:rPr>
          <w:spacing w:val="13"/>
        </w:rPr>
        <w:t xml:space="preserve"> </w:t>
      </w:r>
      <w:r>
        <w:rPr>
          <w:spacing w:val="1"/>
        </w:rPr>
        <w:t>of</w:t>
      </w:r>
      <w:r>
        <w:rPr>
          <w:spacing w:val="12"/>
        </w:rPr>
        <w:t xml:space="preserve"> </w:t>
      </w:r>
      <w:r>
        <w:t>the</w:t>
      </w:r>
      <w:r>
        <w:rPr>
          <w:spacing w:val="79"/>
          <w:w w:val="99"/>
        </w:rPr>
        <w:t xml:space="preserve"> </w:t>
      </w:r>
      <w:r>
        <w:rPr>
          <w:spacing w:val="-1"/>
        </w:rPr>
        <w:t>Consultant.</w:t>
      </w:r>
    </w:p>
    <w:p w14:paraId="74D6A55A" w14:textId="77777777" w:rsidR="00354ABE" w:rsidRDefault="00354ABE">
      <w:pPr>
        <w:rPr>
          <w:rFonts w:ascii="Calibri" w:eastAsia="Calibri" w:hAnsi="Calibri" w:cs="Calibri"/>
          <w:sz w:val="23"/>
          <w:szCs w:val="23"/>
        </w:rPr>
      </w:pPr>
    </w:p>
    <w:p w14:paraId="74D6A55B" w14:textId="77777777" w:rsidR="00354ABE" w:rsidRDefault="00000000">
      <w:pPr>
        <w:pStyle w:val="BodyText"/>
        <w:numPr>
          <w:ilvl w:val="2"/>
          <w:numId w:val="19"/>
        </w:numPr>
        <w:tabs>
          <w:tab w:val="left" w:pos="1201"/>
        </w:tabs>
        <w:ind w:left="1200" w:hanging="720"/>
      </w:pPr>
      <w:r>
        <w:rPr>
          <w:spacing w:val="-1"/>
        </w:rPr>
        <w:t>Frame</w:t>
      </w:r>
      <w:r>
        <w:rPr>
          <w:spacing w:val="-8"/>
        </w:rPr>
        <w:t xml:space="preserve"> </w:t>
      </w:r>
      <w:r>
        <w:rPr>
          <w:spacing w:val="1"/>
        </w:rPr>
        <w:t>of</w:t>
      </w:r>
      <w:r>
        <w:rPr>
          <w:spacing w:val="-8"/>
        </w:rPr>
        <w:t xml:space="preserve"> </w:t>
      </w:r>
      <w:r>
        <w:rPr>
          <w:spacing w:val="-1"/>
        </w:rPr>
        <w:t>Opening</w:t>
      </w:r>
    </w:p>
    <w:p w14:paraId="74D6A55C" w14:textId="77777777" w:rsidR="00354ABE" w:rsidRDefault="00000000">
      <w:pPr>
        <w:pStyle w:val="BodyText"/>
        <w:numPr>
          <w:ilvl w:val="3"/>
          <w:numId w:val="19"/>
        </w:numPr>
        <w:tabs>
          <w:tab w:val="left" w:pos="1921"/>
        </w:tabs>
        <w:spacing w:before="36" w:line="276" w:lineRule="auto"/>
        <w:ind w:left="1920" w:right="117" w:hanging="1080"/>
        <w:jc w:val="both"/>
      </w:pPr>
      <w:r>
        <w:t>In</w:t>
      </w:r>
      <w:r>
        <w:rPr>
          <w:spacing w:val="5"/>
        </w:rPr>
        <w:t xml:space="preserve"> </w:t>
      </w:r>
      <w:r>
        <w:rPr>
          <w:spacing w:val="-1"/>
        </w:rPr>
        <w:t>case</w:t>
      </w:r>
      <w:r>
        <w:rPr>
          <w:spacing w:val="7"/>
        </w:rPr>
        <w:t xml:space="preserve"> </w:t>
      </w:r>
      <w:r>
        <w:t>frame</w:t>
      </w:r>
      <w:r>
        <w:rPr>
          <w:spacing w:val="5"/>
        </w:rPr>
        <w:t xml:space="preserve"> </w:t>
      </w:r>
      <w:r>
        <w:rPr>
          <w:spacing w:val="1"/>
        </w:rPr>
        <w:t>is</w:t>
      </w:r>
      <w:r>
        <w:rPr>
          <w:spacing w:val="4"/>
        </w:rPr>
        <w:t xml:space="preserve"> </w:t>
      </w:r>
      <w:r>
        <w:t>temporarily</w:t>
      </w:r>
      <w:r>
        <w:rPr>
          <w:spacing w:val="6"/>
        </w:rPr>
        <w:t xml:space="preserve"> </w:t>
      </w:r>
      <w:r>
        <w:rPr>
          <w:spacing w:val="-1"/>
        </w:rPr>
        <w:t>installed</w:t>
      </w:r>
      <w:r>
        <w:rPr>
          <w:spacing w:val="5"/>
        </w:rPr>
        <w:t xml:space="preserve"> </w:t>
      </w:r>
      <w:r>
        <w:t>before</w:t>
      </w:r>
      <w:r>
        <w:rPr>
          <w:spacing w:val="5"/>
        </w:rPr>
        <w:t xml:space="preserve"> </w:t>
      </w:r>
      <w:r>
        <w:t>placing</w:t>
      </w:r>
      <w:r>
        <w:rPr>
          <w:spacing w:val="7"/>
        </w:rPr>
        <w:t xml:space="preserve"> </w:t>
      </w:r>
      <w:r>
        <w:t>of</w:t>
      </w:r>
      <w:r>
        <w:rPr>
          <w:spacing w:val="4"/>
        </w:rPr>
        <w:t xml:space="preserve"> </w:t>
      </w:r>
      <w:r>
        <w:t>blocks,</w:t>
      </w:r>
      <w:r>
        <w:rPr>
          <w:spacing w:val="6"/>
        </w:rPr>
        <w:t xml:space="preserve"> </w:t>
      </w:r>
      <w:r>
        <w:t>frame</w:t>
      </w:r>
      <w:r>
        <w:rPr>
          <w:spacing w:val="6"/>
        </w:rPr>
        <w:t xml:space="preserve"> </w:t>
      </w:r>
      <w:r>
        <w:rPr>
          <w:spacing w:val="-1"/>
        </w:rPr>
        <w:t>shall</w:t>
      </w:r>
      <w:r>
        <w:rPr>
          <w:spacing w:val="6"/>
        </w:rPr>
        <w:t xml:space="preserve"> </w:t>
      </w:r>
      <w:r>
        <w:t>be</w:t>
      </w:r>
      <w:r>
        <w:rPr>
          <w:spacing w:val="16"/>
        </w:rPr>
        <w:t xml:space="preserve"> </w:t>
      </w:r>
      <w:r>
        <w:t>firmly</w:t>
      </w:r>
      <w:r>
        <w:rPr>
          <w:spacing w:val="32"/>
          <w:w w:val="99"/>
        </w:rPr>
        <w:t xml:space="preserve"> </w:t>
      </w:r>
      <w:r>
        <w:rPr>
          <w:spacing w:val="-1"/>
        </w:rPr>
        <w:t>placed</w:t>
      </w:r>
      <w:r>
        <w:rPr>
          <w:spacing w:val="4"/>
        </w:rPr>
        <w:t xml:space="preserve"> </w:t>
      </w:r>
      <w:r>
        <w:t>and</w:t>
      </w:r>
      <w:r>
        <w:rPr>
          <w:spacing w:val="4"/>
        </w:rPr>
        <w:t xml:space="preserve"> </w:t>
      </w:r>
      <w:r>
        <w:rPr>
          <w:spacing w:val="-1"/>
        </w:rPr>
        <w:t>joiner</w:t>
      </w:r>
      <w:r>
        <w:rPr>
          <w:spacing w:val="4"/>
        </w:rPr>
        <w:t xml:space="preserve"> </w:t>
      </w:r>
      <w:r>
        <w:rPr>
          <w:spacing w:val="-1"/>
        </w:rPr>
        <w:t>shall</w:t>
      </w:r>
      <w:r>
        <w:rPr>
          <w:spacing w:val="3"/>
        </w:rPr>
        <w:t xml:space="preserve"> </w:t>
      </w:r>
      <w:r>
        <w:t>be</w:t>
      </w:r>
      <w:r>
        <w:rPr>
          <w:spacing w:val="2"/>
        </w:rPr>
        <w:t xml:space="preserve"> </w:t>
      </w:r>
      <w:r>
        <w:rPr>
          <w:spacing w:val="-1"/>
        </w:rPr>
        <w:t>bonded</w:t>
      </w:r>
      <w:r>
        <w:rPr>
          <w:spacing w:val="5"/>
        </w:rPr>
        <w:t xml:space="preserve"> </w:t>
      </w:r>
      <w:r>
        <w:rPr>
          <w:spacing w:val="-1"/>
        </w:rPr>
        <w:t>with</w:t>
      </w:r>
      <w:r>
        <w:rPr>
          <w:spacing w:val="4"/>
        </w:rPr>
        <w:t xml:space="preserve"> </w:t>
      </w:r>
      <w:r>
        <w:rPr>
          <w:spacing w:val="-1"/>
        </w:rPr>
        <w:t>mortar</w:t>
      </w:r>
      <w:r>
        <w:rPr>
          <w:spacing w:val="4"/>
        </w:rPr>
        <w:t xml:space="preserve"> </w:t>
      </w:r>
      <w:r>
        <w:t>as</w:t>
      </w:r>
      <w:r>
        <w:rPr>
          <w:spacing w:val="2"/>
        </w:rPr>
        <w:t xml:space="preserve"> </w:t>
      </w:r>
      <w:r>
        <w:t>placing</w:t>
      </w:r>
      <w:r>
        <w:rPr>
          <w:spacing w:val="3"/>
        </w:rPr>
        <w:t xml:space="preserve"> </w:t>
      </w:r>
      <w:r>
        <w:rPr>
          <w:spacing w:val="-1"/>
        </w:rPr>
        <w:t>each</w:t>
      </w:r>
      <w:r>
        <w:rPr>
          <w:spacing w:val="5"/>
        </w:rPr>
        <w:t xml:space="preserve"> </w:t>
      </w:r>
      <w:r>
        <w:t>block</w:t>
      </w:r>
      <w:r>
        <w:rPr>
          <w:spacing w:val="3"/>
        </w:rPr>
        <w:t xml:space="preserve"> </w:t>
      </w:r>
      <w:r>
        <w:t>at</w:t>
      </w:r>
      <w:r>
        <w:rPr>
          <w:spacing w:val="5"/>
        </w:rPr>
        <w:t xml:space="preserve"> </w:t>
      </w:r>
      <w:r>
        <w:rPr>
          <w:spacing w:val="-1"/>
        </w:rPr>
        <w:t>side</w:t>
      </w:r>
      <w:r>
        <w:rPr>
          <w:spacing w:val="2"/>
        </w:rPr>
        <w:t xml:space="preserve"> </w:t>
      </w:r>
      <w:r>
        <w:t>and</w:t>
      </w:r>
      <w:r>
        <w:rPr>
          <w:spacing w:val="2"/>
        </w:rPr>
        <w:t xml:space="preserve"> </w:t>
      </w:r>
      <w:r>
        <w:t>top</w:t>
      </w:r>
      <w:r>
        <w:rPr>
          <w:spacing w:val="65"/>
          <w:w w:val="99"/>
        </w:rPr>
        <w:t xml:space="preserve"> </w:t>
      </w:r>
      <w:r>
        <w:t>of</w:t>
      </w:r>
      <w:r>
        <w:rPr>
          <w:spacing w:val="-9"/>
        </w:rPr>
        <w:t xml:space="preserve"> </w:t>
      </w:r>
      <w:r>
        <w:rPr>
          <w:spacing w:val="-1"/>
        </w:rPr>
        <w:t>frame.</w:t>
      </w:r>
    </w:p>
    <w:p w14:paraId="74D6A55D" w14:textId="77777777" w:rsidR="00354ABE" w:rsidRDefault="00000000">
      <w:pPr>
        <w:pStyle w:val="BodyText"/>
        <w:numPr>
          <w:ilvl w:val="3"/>
          <w:numId w:val="19"/>
        </w:numPr>
        <w:tabs>
          <w:tab w:val="left" w:pos="1921"/>
        </w:tabs>
        <w:spacing w:line="276" w:lineRule="auto"/>
        <w:ind w:left="1920" w:right="120" w:hanging="1080"/>
        <w:jc w:val="both"/>
      </w:pPr>
      <w:r>
        <w:t>In</w:t>
      </w:r>
      <w:r>
        <w:rPr>
          <w:spacing w:val="-13"/>
        </w:rPr>
        <w:t xml:space="preserve"> </w:t>
      </w:r>
      <w:r>
        <w:rPr>
          <w:spacing w:val="-1"/>
        </w:rPr>
        <w:t>case</w:t>
      </w:r>
      <w:r>
        <w:rPr>
          <w:spacing w:val="-12"/>
        </w:rPr>
        <w:t xml:space="preserve"> </w:t>
      </w:r>
      <w:r>
        <w:t>frame</w:t>
      </w:r>
      <w:r>
        <w:rPr>
          <w:spacing w:val="-14"/>
        </w:rPr>
        <w:t xml:space="preserve"> </w:t>
      </w:r>
      <w:r>
        <w:t>is</w:t>
      </w:r>
      <w:r>
        <w:rPr>
          <w:spacing w:val="-13"/>
        </w:rPr>
        <w:t xml:space="preserve"> </w:t>
      </w:r>
      <w:r>
        <w:rPr>
          <w:spacing w:val="-1"/>
        </w:rPr>
        <w:t>installed</w:t>
      </w:r>
      <w:r>
        <w:rPr>
          <w:spacing w:val="-13"/>
        </w:rPr>
        <w:t xml:space="preserve"> </w:t>
      </w:r>
      <w:r>
        <w:t>after</w:t>
      </w:r>
      <w:r>
        <w:rPr>
          <w:spacing w:val="-11"/>
        </w:rPr>
        <w:t xml:space="preserve"> </w:t>
      </w:r>
      <w:r>
        <w:t>placing</w:t>
      </w:r>
      <w:r>
        <w:rPr>
          <w:spacing w:val="-13"/>
        </w:rPr>
        <w:t xml:space="preserve"> </w:t>
      </w:r>
      <w:r>
        <w:t>of</w:t>
      </w:r>
      <w:r>
        <w:rPr>
          <w:spacing w:val="-12"/>
        </w:rPr>
        <w:t xml:space="preserve"> </w:t>
      </w:r>
      <w:r>
        <w:rPr>
          <w:spacing w:val="-1"/>
        </w:rPr>
        <w:t>blocks,</w:t>
      </w:r>
      <w:r>
        <w:rPr>
          <w:spacing w:val="-13"/>
        </w:rPr>
        <w:t xml:space="preserve"> </w:t>
      </w:r>
      <w:r>
        <w:t>joiner</w:t>
      </w:r>
      <w:r>
        <w:rPr>
          <w:spacing w:val="-14"/>
        </w:rPr>
        <w:t xml:space="preserve"> </w:t>
      </w:r>
      <w:r>
        <w:rPr>
          <w:spacing w:val="-1"/>
        </w:rPr>
        <w:t>shall</w:t>
      </w:r>
      <w:r>
        <w:rPr>
          <w:spacing w:val="-13"/>
        </w:rPr>
        <w:t xml:space="preserve"> </w:t>
      </w:r>
      <w:r>
        <w:rPr>
          <w:spacing w:val="1"/>
        </w:rPr>
        <w:t>be</w:t>
      </w:r>
      <w:r>
        <w:rPr>
          <w:spacing w:val="-13"/>
        </w:rPr>
        <w:t xml:space="preserve"> </w:t>
      </w:r>
      <w:r>
        <w:rPr>
          <w:spacing w:val="-1"/>
        </w:rPr>
        <w:t>bonded</w:t>
      </w:r>
      <w:r>
        <w:rPr>
          <w:spacing w:val="-13"/>
        </w:rPr>
        <w:t xml:space="preserve"> </w:t>
      </w:r>
      <w:r>
        <w:rPr>
          <w:spacing w:val="-1"/>
        </w:rPr>
        <w:t>with</w:t>
      </w:r>
      <w:r>
        <w:rPr>
          <w:spacing w:val="-13"/>
        </w:rPr>
        <w:t xml:space="preserve"> </w:t>
      </w:r>
      <w:r>
        <w:t>additional</w:t>
      </w:r>
      <w:r>
        <w:rPr>
          <w:spacing w:val="62"/>
          <w:w w:val="99"/>
        </w:rPr>
        <w:t xml:space="preserve"> </w:t>
      </w:r>
      <w:r>
        <w:rPr>
          <w:spacing w:val="-1"/>
        </w:rPr>
        <w:t>mortar</w:t>
      </w:r>
      <w:r>
        <w:rPr>
          <w:spacing w:val="-5"/>
        </w:rPr>
        <w:t xml:space="preserve"> </w:t>
      </w:r>
      <w:r>
        <w:t>at</w:t>
      </w:r>
      <w:r>
        <w:rPr>
          <w:spacing w:val="-4"/>
        </w:rPr>
        <w:t xml:space="preserve"> </w:t>
      </w:r>
      <w:r>
        <w:rPr>
          <w:spacing w:val="-1"/>
        </w:rPr>
        <w:t>space</w:t>
      </w:r>
      <w:r>
        <w:rPr>
          <w:spacing w:val="-6"/>
        </w:rPr>
        <w:t xml:space="preserve"> </w:t>
      </w:r>
      <w:r>
        <w:t>or</w:t>
      </w:r>
      <w:r>
        <w:rPr>
          <w:spacing w:val="-4"/>
        </w:rPr>
        <w:t xml:space="preserve"> </w:t>
      </w:r>
      <w:r>
        <w:rPr>
          <w:spacing w:val="-1"/>
        </w:rPr>
        <w:t>every</w:t>
      </w:r>
      <w:r>
        <w:rPr>
          <w:spacing w:val="-4"/>
        </w:rPr>
        <w:t xml:space="preserve"> </w:t>
      </w:r>
      <w:r>
        <w:rPr>
          <w:spacing w:val="-1"/>
        </w:rPr>
        <w:t>two</w:t>
      </w:r>
      <w:r>
        <w:rPr>
          <w:spacing w:val="-2"/>
        </w:rPr>
        <w:t xml:space="preserve"> </w:t>
      </w:r>
      <w:r>
        <w:t>blocks</w:t>
      </w:r>
      <w:r>
        <w:rPr>
          <w:spacing w:val="-6"/>
        </w:rPr>
        <w:t xml:space="preserve"> </w:t>
      </w:r>
      <w:r>
        <w:t>or</w:t>
      </w:r>
      <w:r>
        <w:rPr>
          <w:spacing w:val="-5"/>
        </w:rPr>
        <w:t xml:space="preserve"> </w:t>
      </w:r>
      <w:r>
        <w:rPr>
          <w:spacing w:val="-1"/>
        </w:rPr>
        <w:t>more.</w:t>
      </w:r>
    </w:p>
    <w:p w14:paraId="74D6A55E" w14:textId="77777777" w:rsidR="00354ABE" w:rsidRDefault="00000000">
      <w:pPr>
        <w:pStyle w:val="BodyText"/>
        <w:numPr>
          <w:ilvl w:val="3"/>
          <w:numId w:val="19"/>
        </w:numPr>
        <w:tabs>
          <w:tab w:val="left" w:pos="1921"/>
        </w:tabs>
        <w:spacing w:line="276" w:lineRule="auto"/>
        <w:ind w:left="1920" w:right="124" w:hanging="1080"/>
        <w:jc w:val="both"/>
      </w:pPr>
      <w:r>
        <w:t>Back</w:t>
      </w:r>
      <w:r>
        <w:rPr>
          <w:spacing w:val="26"/>
        </w:rPr>
        <w:t xml:space="preserve"> </w:t>
      </w:r>
      <w:r>
        <w:t>of</w:t>
      </w:r>
      <w:r>
        <w:rPr>
          <w:spacing w:val="26"/>
        </w:rPr>
        <w:t xml:space="preserve"> </w:t>
      </w:r>
      <w:r>
        <w:t>frame</w:t>
      </w:r>
      <w:r>
        <w:rPr>
          <w:spacing w:val="26"/>
        </w:rPr>
        <w:t xml:space="preserve"> </w:t>
      </w:r>
      <w:r>
        <w:rPr>
          <w:spacing w:val="-1"/>
        </w:rPr>
        <w:t>shall</w:t>
      </w:r>
      <w:r>
        <w:rPr>
          <w:spacing w:val="27"/>
        </w:rPr>
        <w:t xml:space="preserve"> </w:t>
      </w:r>
      <w:r>
        <w:t>be</w:t>
      </w:r>
      <w:r>
        <w:rPr>
          <w:spacing w:val="25"/>
        </w:rPr>
        <w:t xml:space="preserve"> </w:t>
      </w:r>
      <w:r>
        <w:rPr>
          <w:spacing w:val="-1"/>
        </w:rPr>
        <w:t>filled</w:t>
      </w:r>
      <w:r>
        <w:rPr>
          <w:spacing w:val="30"/>
        </w:rPr>
        <w:t xml:space="preserve"> </w:t>
      </w:r>
      <w:r>
        <w:t>and</w:t>
      </w:r>
      <w:r>
        <w:rPr>
          <w:spacing w:val="28"/>
        </w:rPr>
        <w:t xml:space="preserve"> </w:t>
      </w:r>
      <w:r>
        <w:rPr>
          <w:spacing w:val="-1"/>
        </w:rPr>
        <w:t>compacted</w:t>
      </w:r>
      <w:r>
        <w:rPr>
          <w:spacing w:val="27"/>
        </w:rPr>
        <w:t xml:space="preserve"> </w:t>
      </w:r>
      <w:r>
        <w:rPr>
          <w:spacing w:val="-1"/>
        </w:rPr>
        <w:t>with</w:t>
      </w:r>
      <w:r>
        <w:rPr>
          <w:spacing w:val="28"/>
        </w:rPr>
        <w:t xml:space="preserve"> </w:t>
      </w:r>
      <w:r>
        <w:rPr>
          <w:spacing w:val="-1"/>
        </w:rPr>
        <w:t>mortar</w:t>
      </w:r>
      <w:r>
        <w:rPr>
          <w:spacing w:val="27"/>
        </w:rPr>
        <w:t xml:space="preserve"> </w:t>
      </w:r>
      <w:r>
        <w:t>by</w:t>
      </w:r>
      <w:r>
        <w:rPr>
          <w:spacing w:val="27"/>
        </w:rPr>
        <w:t xml:space="preserve"> </w:t>
      </w:r>
      <w:r>
        <w:rPr>
          <w:spacing w:val="-1"/>
        </w:rPr>
        <w:t>providing</w:t>
      </w:r>
      <w:r>
        <w:rPr>
          <w:spacing w:val="26"/>
        </w:rPr>
        <w:t xml:space="preserve"> </w:t>
      </w:r>
      <w:r>
        <w:rPr>
          <w:spacing w:val="-1"/>
        </w:rPr>
        <w:t>shuttering</w:t>
      </w:r>
      <w:r>
        <w:rPr>
          <w:spacing w:val="83"/>
          <w:w w:val="99"/>
        </w:rPr>
        <w:t xml:space="preserve"> </w:t>
      </w:r>
      <w:r>
        <w:t>board.</w:t>
      </w:r>
    </w:p>
    <w:p w14:paraId="74D6A55F" w14:textId="77777777" w:rsidR="00354ABE" w:rsidRDefault="00000000">
      <w:pPr>
        <w:pStyle w:val="BodyText"/>
        <w:numPr>
          <w:ilvl w:val="3"/>
          <w:numId w:val="19"/>
        </w:numPr>
        <w:tabs>
          <w:tab w:val="left" w:pos="1921"/>
        </w:tabs>
        <w:ind w:left="1920" w:hanging="1080"/>
      </w:pPr>
      <w:r>
        <w:t>Wood</w:t>
      </w:r>
      <w:r>
        <w:rPr>
          <w:spacing w:val="-5"/>
        </w:rPr>
        <w:t xml:space="preserve"> </w:t>
      </w:r>
      <w:r>
        <w:t>plug</w:t>
      </w:r>
      <w:r>
        <w:rPr>
          <w:spacing w:val="-6"/>
        </w:rPr>
        <w:t xml:space="preserve"> </w:t>
      </w:r>
      <w:r>
        <w:t>and</w:t>
      </w:r>
      <w:r>
        <w:rPr>
          <w:spacing w:val="-4"/>
        </w:rPr>
        <w:t xml:space="preserve"> </w:t>
      </w:r>
      <w:r>
        <w:rPr>
          <w:spacing w:val="-1"/>
        </w:rPr>
        <w:t>anchor</w:t>
      </w:r>
      <w:r>
        <w:rPr>
          <w:spacing w:val="-5"/>
        </w:rPr>
        <w:t xml:space="preserve"> </w:t>
      </w:r>
      <w:r>
        <w:t>bolt</w:t>
      </w:r>
      <w:r>
        <w:rPr>
          <w:spacing w:val="-5"/>
        </w:rPr>
        <w:t xml:space="preserve"> </w:t>
      </w:r>
      <w:r>
        <w:rPr>
          <w:spacing w:val="-1"/>
        </w:rPr>
        <w:t>shall</w:t>
      </w:r>
      <w:r>
        <w:rPr>
          <w:spacing w:val="-4"/>
        </w:rPr>
        <w:t xml:space="preserve"> </w:t>
      </w:r>
      <w:r>
        <w:t>be</w:t>
      </w:r>
      <w:r>
        <w:rPr>
          <w:spacing w:val="-6"/>
        </w:rPr>
        <w:t xml:space="preserve"> </w:t>
      </w:r>
      <w:r>
        <w:rPr>
          <w:spacing w:val="-1"/>
        </w:rPr>
        <w:t>covered</w:t>
      </w:r>
      <w:r>
        <w:rPr>
          <w:spacing w:val="-5"/>
        </w:rPr>
        <w:t xml:space="preserve"> </w:t>
      </w:r>
      <w:r>
        <w:t>with</w:t>
      </w:r>
      <w:r>
        <w:rPr>
          <w:spacing w:val="-4"/>
        </w:rPr>
        <w:t xml:space="preserve"> </w:t>
      </w:r>
      <w:r>
        <w:t>mortar</w:t>
      </w:r>
      <w:r>
        <w:rPr>
          <w:spacing w:val="-5"/>
        </w:rPr>
        <w:t xml:space="preserve"> </w:t>
      </w:r>
      <w:r>
        <w:t>or</w:t>
      </w:r>
      <w:r>
        <w:rPr>
          <w:spacing w:val="-3"/>
        </w:rPr>
        <w:t xml:space="preserve"> </w:t>
      </w:r>
      <w:r>
        <w:t>concrete.</w:t>
      </w:r>
    </w:p>
    <w:p w14:paraId="74D6A560" w14:textId="77777777" w:rsidR="00354ABE" w:rsidRDefault="00354ABE">
      <w:pPr>
        <w:rPr>
          <w:rFonts w:ascii="Calibri" w:eastAsia="Calibri" w:hAnsi="Calibri" w:cs="Calibri"/>
          <w:sz w:val="26"/>
          <w:szCs w:val="26"/>
        </w:rPr>
      </w:pPr>
    </w:p>
    <w:p w14:paraId="74D6A561" w14:textId="77777777" w:rsidR="00354ABE" w:rsidRDefault="00000000">
      <w:pPr>
        <w:pStyle w:val="BodyText"/>
        <w:numPr>
          <w:ilvl w:val="2"/>
          <w:numId w:val="19"/>
        </w:numPr>
        <w:tabs>
          <w:tab w:val="left" w:pos="1201"/>
        </w:tabs>
        <w:ind w:left="1200" w:hanging="720"/>
      </w:pPr>
      <w:r>
        <w:t>Piping</w:t>
      </w:r>
    </w:p>
    <w:p w14:paraId="74D6A562" w14:textId="77777777" w:rsidR="00354ABE" w:rsidRDefault="00000000">
      <w:pPr>
        <w:pStyle w:val="BodyText"/>
        <w:numPr>
          <w:ilvl w:val="3"/>
          <w:numId w:val="19"/>
        </w:numPr>
        <w:tabs>
          <w:tab w:val="left" w:pos="1921"/>
        </w:tabs>
        <w:spacing w:before="36"/>
        <w:ind w:left="1920" w:hanging="1080"/>
      </w:pPr>
      <w:r>
        <w:t>Principally,</w:t>
      </w:r>
      <w:r>
        <w:rPr>
          <w:spacing w:val="-5"/>
        </w:rPr>
        <w:t xml:space="preserve"> </w:t>
      </w:r>
      <w:r>
        <w:t>piping</w:t>
      </w:r>
      <w:r>
        <w:rPr>
          <w:spacing w:val="-5"/>
        </w:rPr>
        <w:t xml:space="preserve"> </w:t>
      </w:r>
      <w:r>
        <w:rPr>
          <w:spacing w:val="-1"/>
        </w:rPr>
        <w:t>shall</w:t>
      </w:r>
      <w:r>
        <w:rPr>
          <w:spacing w:val="-4"/>
        </w:rPr>
        <w:t xml:space="preserve"> </w:t>
      </w:r>
      <w:r>
        <w:t>not</w:t>
      </w:r>
      <w:r>
        <w:rPr>
          <w:spacing w:val="-4"/>
        </w:rPr>
        <w:t xml:space="preserve"> </w:t>
      </w:r>
      <w:r>
        <w:t>be</w:t>
      </w:r>
      <w:r>
        <w:rPr>
          <w:spacing w:val="-5"/>
        </w:rPr>
        <w:t xml:space="preserve"> </w:t>
      </w:r>
      <w:r>
        <w:t>placed</w:t>
      </w:r>
      <w:r>
        <w:rPr>
          <w:spacing w:val="-4"/>
        </w:rPr>
        <w:t xml:space="preserve"> </w:t>
      </w:r>
      <w:r>
        <w:t>in</w:t>
      </w:r>
      <w:r>
        <w:rPr>
          <w:spacing w:val="-4"/>
        </w:rPr>
        <w:t xml:space="preserve"> </w:t>
      </w:r>
      <w:r>
        <w:t>block</w:t>
      </w:r>
      <w:r>
        <w:rPr>
          <w:spacing w:val="-4"/>
        </w:rPr>
        <w:t xml:space="preserve"> </w:t>
      </w:r>
      <w:r>
        <w:t>wan</w:t>
      </w:r>
      <w:r>
        <w:rPr>
          <w:spacing w:val="-5"/>
        </w:rPr>
        <w:t xml:space="preserve"> </w:t>
      </w:r>
      <w:r>
        <w:rPr>
          <w:spacing w:val="-1"/>
        </w:rPr>
        <w:t>unless</w:t>
      </w:r>
      <w:r>
        <w:rPr>
          <w:spacing w:val="-6"/>
        </w:rPr>
        <w:t xml:space="preserve"> </w:t>
      </w:r>
      <w:r>
        <w:t>piping</w:t>
      </w:r>
      <w:r>
        <w:rPr>
          <w:spacing w:val="-5"/>
        </w:rPr>
        <w:t xml:space="preserve"> </w:t>
      </w:r>
      <w:r>
        <w:t>block</w:t>
      </w:r>
      <w:r>
        <w:rPr>
          <w:spacing w:val="-4"/>
        </w:rPr>
        <w:t xml:space="preserve"> </w:t>
      </w:r>
      <w:r>
        <w:t>is</w:t>
      </w:r>
      <w:r>
        <w:rPr>
          <w:spacing w:val="-5"/>
        </w:rPr>
        <w:t xml:space="preserve"> </w:t>
      </w:r>
      <w:r>
        <w:t>in</w:t>
      </w:r>
      <w:r>
        <w:rPr>
          <w:spacing w:val="-4"/>
        </w:rPr>
        <w:t xml:space="preserve"> </w:t>
      </w:r>
      <w:r>
        <w:rPr>
          <w:spacing w:val="-1"/>
        </w:rPr>
        <w:t>use.</w:t>
      </w:r>
    </w:p>
    <w:p w14:paraId="74D6A563" w14:textId="77777777" w:rsidR="00354ABE" w:rsidRDefault="00000000">
      <w:pPr>
        <w:pStyle w:val="BodyText"/>
        <w:numPr>
          <w:ilvl w:val="3"/>
          <w:numId w:val="19"/>
        </w:numPr>
        <w:tabs>
          <w:tab w:val="left" w:pos="1921"/>
        </w:tabs>
        <w:spacing w:before="36" w:line="276" w:lineRule="auto"/>
        <w:ind w:left="1920" w:right="123" w:hanging="1080"/>
        <w:jc w:val="both"/>
      </w:pPr>
      <w:r>
        <w:t>In</w:t>
      </w:r>
      <w:r>
        <w:rPr>
          <w:spacing w:val="-4"/>
        </w:rPr>
        <w:t xml:space="preserve"> </w:t>
      </w:r>
      <w:r>
        <w:rPr>
          <w:spacing w:val="-1"/>
        </w:rPr>
        <w:t>case</w:t>
      </w:r>
      <w:r>
        <w:rPr>
          <w:spacing w:val="-5"/>
        </w:rPr>
        <w:t xml:space="preserve"> </w:t>
      </w:r>
      <w:r>
        <w:t>electric</w:t>
      </w:r>
      <w:r>
        <w:rPr>
          <w:spacing w:val="-4"/>
        </w:rPr>
        <w:t xml:space="preserve"> </w:t>
      </w:r>
      <w:r>
        <w:t>conduit</w:t>
      </w:r>
      <w:r>
        <w:rPr>
          <w:spacing w:val="-4"/>
        </w:rPr>
        <w:t xml:space="preserve"> </w:t>
      </w:r>
      <w:r>
        <w:t>pipe</w:t>
      </w:r>
      <w:r>
        <w:rPr>
          <w:spacing w:val="-5"/>
        </w:rPr>
        <w:t xml:space="preserve"> </w:t>
      </w:r>
      <w:r>
        <w:t>is</w:t>
      </w:r>
      <w:r>
        <w:rPr>
          <w:spacing w:val="-2"/>
        </w:rPr>
        <w:t xml:space="preserve"> </w:t>
      </w:r>
      <w:r>
        <w:t>placed</w:t>
      </w:r>
      <w:r>
        <w:rPr>
          <w:spacing w:val="-4"/>
        </w:rPr>
        <w:t xml:space="preserve"> </w:t>
      </w:r>
      <w:r>
        <w:t>in</w:t>
      </w:r>
      <w:r>
        <w:rPr>
          <w:spacing w:val="-4"/>
        </w:rPr>
        <w:t xml:space="preserve"> </w:t>
      </w:r>
      <w:r>
        <w:rPr>
          <w:spacing w:val="-1"/>
        </w:rPr>
        <w:t>cavity</w:t>
      </w:r>
      <w:r>
        <w:rPr>
          <w:spacing w:val="-4"/>
        </w:rPr>
        <w:t xml:space="preserve"> </w:t>
      </w:r>
      <w:r>
        <w:t>of</w:t>
      </w:r>
      <w:r>
        <w:rPr>
          <w:spacing w:val="-4"/>
        </w:rPr>
        <w:t xml:space="preserve"> </w:t>
      </w:r>
      <w:r>
        <w:rPr>
          <w:spacing w:val="-1"/>
        </w:rPr>
        <w:t>concrete</w:t>
      </w:r>
      <w:r>
        <w:rPr>
          <w:spacing w:val="-5"/>
        </w:rPr>
        <w:t xml:space="preserve"> </w:t>
      </w:r>
      <w:r>
        <w:rPr>
          <w:spacing w:val="-1"/>
        </w:rPr>
        <w:t>blocks,</w:t>
      </w:r>
      <w:r>
        <w:rPr>
          <w:spacing w:val="-3"/>
        </w:rPr>
        <w:t xml:space="preserve"> </w:t>
      </w:r>
      <w:r>
        <w:t>care</w:t>
      </w:r>
      <w:r>
        <w:rPr>
          <w:spacing w:val="-5"/>
        </w:rPr>
        <w:t xml:space="preserve"> </w:t>
      </w:r>
      <w:r>
        <w:rPr>
          <w:spacing w:val="-1"/>
        </w:rPr>
        <w:t>shall</w:t>
      </w:r>
      <w:r>
        <w:rPr>
          <w:spacing w:val="-5"/>
        </w:rPr>
        <w:t xml:space="preserve"> </w:t>
      </w:r>
      <w:r>
        <w:t>be</w:t>
      </w:r>
      <w:r>
        <w:rPr>
          <w:spacing w:val="-4"/>
        </w:rPr>
        <w:t xml:space="preserve"> </w:t>
      </w:r>
      <w:r>
        <w:t>taken</w:t>
      </w:r>
      <w:r>
        <w:rPr>
          <w:spacing w:val="49"/>
          <w:w w:val="99"/>
        </w:rPr>
        <w:t xml:space="preserve"> </w:t>
      </w:r>
      <w:r>
        <w:t>not</w:t>
      </w:r>
      <w:r>
        <w:rPr>
          <w:spacing w:val="-6"/>
        </w:rPr>
        <w:t xml:space="preserve"> </w:t>
      </w:r>
      <w:r>
        <w:t>to</w:t>
      </w:r>
      <w:r>
        <w:rPr>
          <w:spacing w:val="-5"/>
        </w:rPr>
        <w:t xml:space="preserve"> </w:t>
      </w:r>
      <w:r>
        <w:t>obstruct</w:t>
      </w:r>
      <w:r>
        <w:rPr>
          <w:spacing w:val="-5"/>
        </w:rPr>
        <w:t xml:space="preserve"> </w:t>
      </w:r>
      <w:r>
        <w:rPr>
          <w:spacing w:val="-1"/>
        </w:rPr>
        <w:t>reinforcing</w:t>
      </w:r>
      <w:r>
        <w:rPr>
          <w:spacing w:val="-6"/>
        </w:rPr>
        <w:t xml:space="preserve"> </w:t>
      </w:r>
      <w:r>
        <w:t>bar,</w:t>
      </w:r>
      <w:r>
        <w:rPr>
          <w:spacing w:val="-5"/>
        </w:rPr>
        <w:t xml:space="preserve"> </w:t>
      </w:r>
      <w:r>
        <w:t>and</w:t>
      </w:r>
      <w:r>
        <w:rPr>
          <w:spacing w:val="-5"/>
        </w:rPr>
        <w:t xml:space="preserve"> </w:t>
      </w:r>
      <w:r>
        <w:rPr>
          <w:spacing w:val="-1"/>
        </w:rPr>
        <w:t>cavity</w:t>
      </w:r>
      <w:r>
        <w:rPr>
          <w:spacing w:val="-5"/>
        </w:rPr>
        <w:t xml:space="preserve"> </w:t>
      </w:r>
      <w:r>
        <w:rPr>
          <w:spacing w:val="-1"/>
        </w:rPr>
        <w:t>shall</w:t>
      </w:r>
      <w:r>
        <w:rPr>
          <w:spacing w:val="-6"/>
        </w:rPr>
        <w:t xml:space="preserve"> </w:t>
      </w:r>
      <w:r>
        <w:t>be</w:t>
      </w:r>
      <w:r>
        <w:rPr>
          <w:spacing w:val="-6"/>
        </w:rPr>
        <w:t xml:space="preserve"> </w:t>
      </w:r>
      <w:r>
        <w:rPr>
          <w:spacing w:val="-1"/>
        </w:rPr>
        <w:t>completely</w:t>
      </w:r>
      <w:r>
        <w:rPr>
          <w:spacing w:val="-5"/>
        </w:rPr>
        <w:t xml:space="preserve"> </w:t>
      </w:r>
      <w:r>
        <w:rPr>
          <w:spacing w:val="-1"/>
        </w:rPr>
        <w:t>filled.</w:t>
      </w:r>
    </w:p>
    <w:p w14:paraId="74D6A564" w14:textId="77777777" w:rsidR="00354ABE" w:rsidRDefault="00000000">
      <w:pPr>
        <w:pStyle w:val="BodyText"/>
        <w:numPr>
          <w:ilvl w:val="3"/>
          <w:numId w:val="19"/>
        </w:numPr>
        <w:tabs>
          <w:tab w:val="left" w:pos="1921"/>
        </w:tabs>
        <w:spacing w:line="276" w:lineRule="auto"/>
        <w:ind w:left="1920" w:right="123" w:hanging="1080"/>
        <w:jc w:val="both"/>
      </w:pPr>
      <w:r>
        <w:t>In</w:t>
      </w:r>
      <w:r>
        <w:rPr>
          <w:spacing w:val="36"/>
        </w:rPr>
        <w:t xml:space="preserve"> </w:t>
      </w:r>
      <w:r>
        <w:rPr>
          <w:spacing w:val="-1"/>
        </w:rPr>
        <w:t>case</w:t>
      </w:r>
      <w:r>
        <w:rPr>
          <w:spacing w:val="37"/>
        </w:rPr>
        <w:t xml:space="preserve"> </w:t>
      </w:r>
      <w:r>
        <w:t>chipping</w:t>
      </w:r>
      <w:r>
        <w:rPr>
          <w:spacing w:val="35"/>
        </w:rPr>
        <w:t xml:space="preserve"> </w:t>
      </w:r>
      <w:r>
        <w:t>and</w:t>
      </w:r>
      <w:r>
        <w:rPr>
          <w:spacing w:val="37"/>
        </w:rPr>
        <w:t xml:space="preserve"> </w:t>
      </w:r>
      <w:r>
        <w:t>piping</w:t>
      </w:r>
      <w:r>
        <w:rPr>
          <w:spacing w:val="34"/>
        </w:rPr>
        <w:t xml:space="preserve"> </w:t>
      </w:r>
      <w:r>
        <w:t>on</w:t>
      </w:r>
      <w:r>
        <w:rPr>
          <w:spacing w:val="36"/>
        </w:rPr>
        <w:t xml:space="preserve"> </w:t>
      </w:r>
      <w:r>
        <w:rPr>
          <w:spacing w:val="-1"/>
        </w:rPr>
        <w:t>face</w:t>
      </w:r>
      <w:r>
        <w:rPr>
          <w:spacing w:val="36"/>
        </w:rPr>
        <w:t xml:space="preserve"> </w:t>
      </w:r>
      <w:r>
        <w:t>of</w:t>
      </w:r>
      <w:r>
        <w:rPr>
          <w:spacing w:val="36"/>
        </w:rPr>
        <w:t xml:space="preserve"> </w:t>
      </w:r>
      <w:r>
        <w:t>blocks</w:t>
      </w:r>
      <w:r>
        <w:rPr>
          <w:spacing w:val="34"/>
        </w:rPr>
        <w:t xml:space="preserve"> </w:t>
      </w:r>
      <w:r>
        <w:t>is</w:t>
      </w:r>
      <w:r>
        <w:rPr>
          <w:spacing w:val="35"/>
        </w:rPr>
        <w:t xml:space="preserve"> </w:t>
      </w:r>
      <w:r>
        <w:t>unavoidable,</w:t>
      </w:r>
      <w:r>
        <w:rPr>
          <w:spacing w:val="37"/>
        </w:rPr>
        <w:t xml:space="preserve"> </w:t>
      </w:r>
      <w:r>
        <w:t>performance</w:t>
      </w:r>
      <w:r>
        <w:rPr>
          <w:spacing w:val="35"/>
        </w:rPr>
        <w:t xml:space="preserve"> </w:t>
      </w:r>
      <w:r>
        <w:rPr>
          <w:spacing w:val="-1"/>
        </w:rPr>
        <w:t>shall</w:t>
      </w:r>
      <w:r>
        <w:rPr>
          <w:spacing w:val="24"/>
          <w:w w:val="99"/>
        </w:rPr>
        <w:t xml:space="preserve"> </w:t>
      </w:r>
      <w:r>
        <w:t>confirm</w:t>
      </w:r>
      <w:r>
        <w:rPr>
          <w:spacing w:val="-8"/>
        </w:rPr>
        <w:t xml:space="preserve"> </w:t>
      </w:r>
      <w:r>
        <w:t>to</w:t>
      </w:r>
      <w:r>
        <w:rPr>
          <w:spacing w:val="-7"/>
        </w:rPr>
        <w:t xml:space="preserve"> </w:t>
      </w:r>
      <w:r>
        <w:t>instruction</w:t>
      </w:r>
      <w:r>
        <w:rPr>
          <w:spacing w:val="-6"/>
        </w:rPr>
        <w:t xml:space="preserve"> </w:t>
      </w:r>
      <w:r>
        <w:t>of</w:t>
      </w:r>
      <w:r>
        <w:rPr>
          <w:spacing w:val="-7"/>
        </w:rPr>
        <w:t xml:space="preserve"> </w:t>
      </w:r>
      <w:r>
        <w:t>the</w:t>
      </w:r>
      <w:r>
        <w:rPr>
          <w:spacing w:val="-5"/>
        </w:rPr>
        <w:t xml:space="preserve"> </w:t>
      </w:r>
      <w:r>
        <w:t>Consultant.</w:t>
      </w:r>
    </w:p>
    <w:p w14:paraId="74D6A565" w14:textId="77777777" w:rsidR="00354ABE" w:rsidRDefault="00000000">
      <w:pPr>
        <w:pStyle w:val="BodyText"/>
        <w:numPr>
          <w:ilvl w:val="3"/>
          <w:numId w:val="19"/>
        </w:numPr>
        <w:tabs>
          <w:tab w:val="left" w:pos="1921"/>
        </w:tabs>
        <w:spacing w:line="276" w:lineRule="auto"/>
        <w:ind w:left="1920" w:right="126" w:hanging="1080"/>
        <w:jc w:val="both"/>
      </w:pPr>
      <w:r>
        <w:rPr>
          <w:spacing w:val="-1"/>
        </w:rPr>
        <w:t>Joiner</w:t>
      </w:r>
      <w:r>
        <w:rPr>
          <w:spacing w:val="-6"/>
        </w:rPr>
        <w:t xml:space="preserve"> </w:t>
      </w:r>
      <w:r>
        <w:t>and</w:t>
      </w:r>
      <w:r>
        <w:rPr>
          <w:spacing w:val="-6"/>
        </w:rPr>
        <w:t xml:space="preserve"> </w:t>
      </w:r>
      <w:r>
        <w:rPr>
          <w:spacing w:val="-1"/>
        </w:rPr>
        <w:t>supporter</w:t>
      </w:r>
      <w:r>
        <w:rPr>
          <w:spacing w:val="-6"/>
        </w:rPr>
        <w:t xml:space="preserve"> </w:t>
      </w:r>
      <w:r>
        <w:rPr>
          <w:spacing w:val="-1"/>
        </w:rPr>
        <w:t>for</w:t>
      </w:r>
      <w:r>
        <w:rPr>
          <w:spacing w:val="-4"/>
        </w:rPr>
        <w:t xml:space="preserve"> </w:t>
      </w:r>
      <w:r>
        <w:rPr>
          <w:spacing w:val="-1"/>
        </w:rPr>
        <w:t>exposed</w:t>
      </w:r>
      <w:r>
        <w:rPr>
          <w:spacing w:val="-6"/>
        </w:rPr>
        <w:t xml:space="preserve"> </w:t>
      </w:r>
      <w:r>
        <w:t>piping</w:t>
      </w:r>
      <w:r>
        <w:rPr>
          <w:spacing w:val="-6"/>
        </w:rPr>
        <w:t xml:space="preserve"> </w:t>
      </w:r>
      <w:r>
        <w:rPr>
          <w:spacing w:val="-1"/>
        </w:rPr>
        <w:t>shall</w:t>
      </w:r>
      <w:r>
        <w:rPr>
          <w:spacing w:val="-6"/>
        </w:rPr>
        <w:t xml:space="preserve"> </w:t>
      </w:r>
      <w:r>
        <w:t>be</w:t>
      </w:r>
      <w:r>
        <w:rPr>
          <w:spacing w:val="-6"/>
        </w:rPr>
        <w:t xml:space="preserve"> </w:t>
      </w:r>
      <w:r>
        <w:t>buried</w:t>
      </w:r>
      <w:r>
        <w:rPr>
          <w:spacing w:val="-6"/>
        </w:rPr>
        <w:t xml:space="preserve"> </w:t>
      </w:r>
      <w:r>
        <w:t>at</w:t>
      </w:r>
      <w:r>
        <w:rPr>
          <w:spacing w:val="-5"/>
        </w:rPr>
        <w:t xml:space="preserve"> </w:t>
      </w:r>
      <w:r>
        <w:rPr>
          <w:spacing w:val="-1"/>
        </w:rPr>
        <w:t>joint</w:t>
      </w:r>
      <w:r>
        <w:rPr>
          <w:spacing w:val="-6"/>
        </w:rPr>
        <w:t xml:space="preserve"> </w:t>
      </w:r>
      <w:r>
        <w:rPr>
          <w:spacing w:val="-1"/>
        </w:rPr>
        <w:t>which</w:t>
      </w:r>
      <w:r>
        <w:rPr>
          <w:spacing w:val="-5"/>
        </w:rPr>
        <w:t xml:space="preserve"> </w:t>
      </w:r>
      <w:r>
        <w:t>back</w:t>
      </w:r>
      <w:r>
        <w:rPr>
          <w:spacing w:val="-6"/>
        </w:rPr>
        <w:t xml:space="preserve"> </w:t>
      </w:r>
      <w:r>
        <w:t>is</w:t>
      </w:r>
      <w:r>
        <w:rPr>
          <w:spacing w:val="-7"/>
        </w:rPr>
        <w:t xml:space="preserve"> </w:t>
      </w:r>
      <w:r>
        <w:rPr>
          <w:spacing w:val="-1"/>
        </w:rPr>
        <w:t>filled</w:t>
      </w:r>
      <w:r>
        <w:rPr>
          <w:spacing w:val="-6"/>
        </w:rPr>
        <w:t xml:space="preserve"> </w:t>
      </w:r>
      <w:r>
        <w:t>or</w:t>
      </w:r>
      <w:r>
        <w:rPr>
          <w:spacing w:val="71"/>
          <w:w w:val="99"/>
        </w:rPr>
        <w:t xml:space="preserve"> </w:t>
      </w:r>
      <w:r>
        <w:rPr>
          <w:spacing w:val="-1"/>
        </w:rPr>
        <w:t>otherwise</w:t>
      </w:r>
      <w:r>
        <w:rPr>
          <w:spacing w:val="-9"/>
        </w:rPr>
        <w:t xml:space="preserve"> </w:t>
      </w:r>
      <w:r>
        <w:rPr>
          <w:spacing w:val="-1"/>
        </w:rPr>
        <w:t>approved</w:t>
      </w:r>
      <w:r>
        <w:rPr>
          <w:spacing w:val="-7"/>
        </w:rPr>
        <w:t xml:space="preserve"> </w:t>
      </w:r>
      <w:r>
        <w:t>by</w:t>
      </w:r>
      <w:r>
        <w:rPr>
          <w:spacing w:val="-8"/>
        </w:rPr>
        <w:t xml:space="preserve"> </w:t>
      </w:r>
      <w:r>
        <w:t>the</w:t>
      </w:r>
      <w:r>
        <w:rPr>
          <w:spacing w:val="-8"/>
        </w:rPr>
        <w:t xml:space="preserve"> </w:t>
      </w:r>
      <w:r>
        <w:t>Consultant.</w:t>
      </w:r>
    </w:p>
    <w:p w14:paraId="74D6A566" w14:textId="77777777" w:rsidR="00354ABE" w:rsidRDefault="00354ABE">
      <w:pPr>
        <w:spacing w:line="276" w:lineRule="auto"/>
        <w:jc w:val="both"/>
        <w:sectPr w:rsidR="00354ABE">
          <w:pgSz w:w="11910" w:h="16840"/>
          <w:pgMar w:top="1380" w:right="1320" w:bottom="280" w:left="1680" w:header="720" w:footer="720" w:gutter="0"/>
          <w:cols w:space="720"/>
        </w:sectPr>
      </w:pPr>
    </w:p>
    <w:p w14:paraId="74D6A567" w14:textId="77777777" w:rsidR="00354ABE" w:rsidRDefault="00000000">
      <w:pPr>
        <w:pStyle w:val="Heading1"/>
        <w:numPr>
          <w:ilvl w:val="0"/>
          <w:numId w:val="19"/>
        </w:numPr>
        <w:tabs>
          <w:tab w:val="left" w:pos="461"/>
        </w:tabs>
        <w:rPr>
          <w:b w:val="0"/>
          <w:bCs w:val="0"/>
        </w:rPr>
      </w:pPr>
      <w:bookmarkStart w:id="88" w:name="_Toc117242942"/>
      <w:r>
        <w:rPr>
          <w:spacing w:val="-1"/>
        </w:rPr>
        <w:lastRenderedPageBreak/>
        <w:t>PLASTERING</w:t>
      </w:r>
      <w:bookmarkEnd w:id="88"/>
    </w:p>
    <w:p w14:paraId="74D6A568" w14:textId="77777777" w:rsidR="00354ABE" w:rsidRPr="002A271C" w:rsidRDefault="00000000" w:rsidP="002A271C">
      <w:pPr>
        <w:pStyle w:val="Heading2"/>
        <w:numPr>
          <w:ilvl w:val="1"/>
          <w:numId w:val="19"/>
        </w:numPr>
        <w:ind w:left="990"/>
        <w:jc w:val="left"/>
        <w:rPr>
          <w:spacing w:val="-1"/>
        </w:rPr>
      </w:pPr>
      <w:bookmarkStart w:id="89" w:name="_Toc117242943"/>
      <w:r>
        <w:rPr>
          <w:spacing w:val="-1"/>
        </w:rPr>
        <w:t>General</w:t>
      </w:r>
      <w:bookmarkEnd w:id="89"/>
    </w:p>
    <w:p w14:paraId="74D6A569" w14:textId="77777777" w:rsidR="00354ABE" w:rsidRDefault="00000000">
      <w:pPr>
        <w:pStyle w:val="BodyText"/>
        <w:numPr>
          <w:ilvl w:val="2"/>
          <w:numId w:val="19"/>
        </w:numPr>
        <w:tabs>
          <w:tab w:val="left" w:pos="1541"/>
        </w:tabs>
        <w:spacing w:before="34" w:line="276" w:lineRule="auto"/>
        <w:ind w:left="1540" w:right="106" w:hanging="720"/>
      </w:pPr>
      <w:r>
        <w:t>All</w:t>
      </w:r>
      <w:r>
        <w:rPr>
          <w:spacing w:val="20"/>
        </w:rPr>
        <w:t xml:space="preserve"> </w:t>
      </w:r>
      <w:r>
        <w:t>masonry</w:t>
      </w:r>
      <w:r>
        <w:rPr>
          <w:spacing w:val="23"/>
        </w:rPr>
        <w:t xml:space="preserve"> </w:t>
      </w:r>
      <w:r>
        <w:t>walls</w:t>
      </w:r>
      <w:r>
        <w:rPr>
          <w:spacing w:val="20"/>
        </w:rPr>
        <w:t xml:space="preserve"> </w:t>
      </w:r>
      <w:r>
        <w:rPr>
          <w:spacing w:val="-1"/>
        </w:rPr>
        <w:t>shall</w:t>
      </w:r>
      <w:r>
        <w:rPr>
          <w:spacing w:val="22"/>
        </w:rPr>
        <w:t xml:space="preserve"> </w:t>
      </w:r>
      <w:r>
        <w:t>have</w:t>
      </w:r>
      <w:r>
        <w:rPr>
          <w:spacing w:val="23"/>
        </w:rPr>
        <w:t xml:space="preserve"> </w:t>
      </w:r>
      <w:r>
        <w:rPr>
          <w:spacing w:val="-1"/>
        </w:rPr>
        <w:t>smooth</w:t>
      </w:r>
      <w:r>
        <w:rPr>
          <w:spacing w:val="23"/>
        </w:rPr>
        <w:t xml:space="preserve"> </w:t>
      </w:r>
      <w:r>
        <w:rPr>
          <w:spacing w:val="-1"/>
        </w:rPr>
        <w:t>finished</w:t>
      </w:r>
      <w:r>
        <w:rPr>
          <w:spacing w:val="22"/>
        </w:rPr>
        <w:t xml:space="preserve"> </w:t>
      </w:r>
      <w:r>
        <w:t>cement</w:t>
      </w:r>
      <w:r>
        <w:rPr>
          <w:spacing w:val="22"/>
        </w:rPr>
        <w:t xml:space="preserve"> </w:t>
      </w:r>
      <w:r>
        <w:t>plaster</w:t>
      </w:r>
      <w:r>
        <w:rPr>
          <w:spacing w:val="21"/>
        </w:rPr>
        <w:t xml:space="preserve"> </w:t>
      </w:r>
      <w:r>
        <w:t>on</w:t>
      </w:r>
      <w:r>
        <w:rPr>
          <w:spacing w:val="23"/>
        </w:rPr>
        <w:t xml:space="preserve"> </w:t>
      </w:r>
      <w:r>
        <w:t>both</w:t>
      </w:r>
      <w:r>
        <w:rPr>
          <w:spacing w:val="22"/>
        </w:rPr>
        <w:t xml:space="preserve"> </w:t>
      </w:r>
      <w:r>
        <w:rPr>
          <w:spacing w:val="-1"/>
        </w:rPr>
        <w:t>sides</w:t>
      </w:r>
      <w:r>
        <w:rPr>
          <w:spacing w:val="23"/>
        </w:rPr>
        <w:t xml:space="preserve"> </w:t>
      </w:r>
      <w:r>
        <w:rPr>
          <w:spacing w:val="-1"/>
        </w:rPr>
        <w:t>with</w:t>
      </w:r>
      <w:r>
        <w:rPr>
          <w:spacing w:val="22"/>
        </w:rPr>
        <w:t xml:space="preserve"> </w:t>
      </w:r>
      <w:r>
        <w:t>a</w:t>
      </w:r>
      <w:r>
        <w:rPr>
          <w:spacing w:val="25"/>
        </w:rPr>
        <w:t xml:space="preserve"> </w:t>
      </w:r>
      <w:r>
        <w:t>surface</w:t>
      </w:r>
      <w:r>
        <w:rPr>
          <w:spacing w:val="49"/>
          <w:w w:val="99"/>
        </w:rPr>
        <w:t xml:space="preserve"> </w:t>
      </w:r>
      <w:r>
        <w:rPr>
          <w:spacing w:val="-1"/>
        </w:rPr>
        <w:t>setting</w:t>
      </w:r>
      <w:r>
        <w:rPr>
          <w:spacing w:val="-6"/>
        </w:rPr>
        <w:t xml:space="preserve"> </w:t>
      </w:r>
      <w:r>
        <w:t>coat</w:t>
      </w:r>
      <w:r>
        <w:rPr>
          <w:spacing w:val="-5"/>
        </w:rPr>
        <w:t xml:space="preserve"> </w:t>
      </w:r>
      <w:r>
        <w:t>of</w:t>
      </w:r>
      <w:r>
        <w:rPr>
          <w:spacing w:val="-6"/>
        </w:rPr>
        <w:t xml:space="preserve"> </w:t>
      </w:r>
      <w:r>
        <w:t>neat</w:t>
      </w:r>
      <w:r>
        <w:rPr>
          <w:spacing w:val="-4"/>
        </w:rPr>
        <w:t xml:space="preserve"> </w:t>
      </w:r>
      <w:r>
        <w:t>cement</w:t>
      </w:r>
      <w:r>
        <w:rPr>
          <w:spacing w:val="-5"/>
        </w:rPr>
        <w:t xml:space="preserve"> </w:t>
      </w:r>
      <w:r>
        <w:rPr>
          <w:spacing w:val="-1"/>
        </w:rPr>
        <w:t>applied</w:t>
      </w:r>
      <w:r>
        <w:rPr>
          <w:spacing w:val="-5"/>
        </w:rPr>
        <w:t xml:space="preserve"> </w:t>
      </w:r>
      <w:r>
        <w:t>within</w:t>
      </w:r>
      <w:r>
        <w:rPr>
          <w:spacing w:val="-5"/>
        </w:rPr>
        <w:t xml:space="preserve"> </w:t>
      </w:r>
      <w:r>
        <w:t>an</w:t>
      </w:r>
      <w:r>
        <w:rPr>
          <w:spacing w:val="-4"/>
        </w:rPr>
        <w:t xml:space="preserve"> </w:t>
      </w:r>
      <w:r>
        <w:t>hour</w:t>
      </w:r>
      <w:r>
        <w:rPr>
          <w:spacing w:val="-5"/>
        </w:rPr>
        <w:t xml:space="preserve"> </w:t>
      </w:r>
      <w:r>
        <w:t>of</w:t>
      </w:r>
      <w:r>
        <w:rPr>
          <w:spacing w:val="-6"/>
        </w:rPr>
        <w:t xml:space="preserve"> </w:t>
      </w:r>
      <w:r>
        <w:t>the</w:t>
      </w:r>
      <w:r>
        <w:rPr>
          <w:spacing w:val="-5"/>
        </w:rPr>
        <w:t xml:space="preserve"> </w:t>
      </w:r>
      <w:r>
        <w:rPr>
          <w:spacing w:val="-1"/>
        </w:rPr>
        <w:t>completion</w:t>
      </w:r>
      <w:r>
        <w:rPr>
          <w:spacing w:val="-5"/>
        </w:rPr>
        <w:t xml:space="preserve"> </w:t>
      </w:r>
      <w:r>
        <w:t>of</w:t>
      </w:r>
      <w:r>
        <w:rPr>
          <w:spacing w:val="-6"/>
        </w:rPr>
        <w:t xml:space="preserve"> </w:t>
      </w:r>
      <w:r>
        <w:t>rendering.</w:t>
      </w:r>
    </w:p>
    <w:p w14:paraId="74D6A56A" w14:textId="77777777" w:rsidR="00354ABE" w:rsidRDefault="00000000">
      <w:pPr>
        <w:pStyle w:val="BodyText"/>
        <w:numPr>
          <w:ilvl w:val="2"/>
          <w:numId w:val="19"/>
        </w:numPr>
        <w:tabs>
          <w:tab w:val="left" w:pos="1541"/>
        </w:tabs>
        <w:ind w:left="1540" w:hanging="720"/>
      </w:pPr>
      <w:r>
        <w:rPr>
          <w:spacing w:val="-1"/>
        </w:rPr>
        <w:t>Cement</w:t>
      </w:r>
      <w:r>
        <w:rPr>
          <w:spacing w:val="-5"/>
        </w:rPr>
        <w:t xml:space="preserve"> </w:t>
      </w:r>
      <w:r>
        <w:rPr>
          <w:spacing w:val="-1"/>
        </w:rPr>
        <w:t>rendering</w:t>
      </w:r>
      <w:r>
        <w:rPr>
          <w:spacing w:val="-6"/>
        </w:rPr>
        <w:t xml:space="preserve"> </w:t>
      </w:r>
      <w:r>
        <w:t>to</w:t>
      </w:r>
      <w:r>
        <w:rPr>
          <w:spacing w:val="-4"/>
        </w:rPr>
        <w:t xml:space="preserve"> </w:t>
      </w:r>
      <w:r>
        <w:rPr>
          <w:spacing w:val="-1"/>
        </w:rPr>
        <w:t>floor</w:t>
      </w:r>
      <w:r>
        <w:rPr>
          <w:spacing w:val="-3"/>
        </w:rPr>
        <w:t xml:space="preserve"> </w:t>
      </w:r>
      <w:r>
        <w:rPr>
          <w:spacing w:val="-1"/>
        </w:rPr>
        <w:t>shall</w:t>
      </w:r>
      <w:r>
        <w:rPr>
          <w:spacing w:val="-5"/>
        </w:rPr>
        <w:t xml:space="preserve"> </w:t>
      </w:r>
      <w:r>
        <w:t>be</w:t>
      </w:r>
      <w:r>
        <w:rPr>
          <w:spacing w:val="-6"/>
        </w:rPr>
        <w:t xml:space="preserve"> </w:t>
      </w:r>
      <w:r>
        <w:rPr>
          <w:spacing w:val="-1"/>
        </w:rPr>
        <w:t>same</w:t>
      </w:r>
      <w:r>
        <w:rPr>
          <w:spacing w:val="-5"/>
        </w:rPr>
        <w:t xml:space="preserve"> </w:t>
      </w:r>
      <w:r>
        <w:t>as</w:t>
      </w:r>
      <w:r>
        <w:rPr>
          <w:spacing w:val="-7"/>
        </w:rPr>
        <w:t xml:space="preserve"> </w:t>
      </w:r>
      <w:r>
        <w:t>above.</w:t>
      </w:r>
    </w:p>
    <w:p w14:paraId="74D6A56B" w14:textId="77777777" w:rsidR="00354ABE" w:rsidRDefault="00354ABE">
      <w:pPr>
        <w:rPr>
          <w:rFonts w:ascii="Calibri" w:eastAsia="Calibri" w:hAnsi="Calibri" w:cs="Calibri"/>
          <w:sz w:val="26"/>
          <w:szCs w:val="26"/>
        </w:rPr>
      </w:pPr>
    </w:p>
    <w:p w14:paraId="74D6A56C" w14:textId="77777777" w:rsidR="00354ABE" w:rsidRPr="002A271C" w:rsidRDefault="00000000" w:rsidP="002A271C">
      <w:pPr>
        <w:pStyle w:val="Heading2"/>
        <w:numPr>
          <w:ilvl w:val="1"/>
          <w:numId w:val="19"/>
        </w:numPr>
        <w:ind w:left="990"/>
        <w:jc w:val="left"/>
        <w:rPr>
          <w:spacing w:val="-1"/>
        </w:rPr>
      </w:pPr>
      <w:bookmarkStart w:id="90" w:name="_Toc117242944"/>
      <w:r>
        <w:rPr>
          <w:spacing w:val="-1"/>
        </w:rPr>
        <w:t>Materials</w:t>
      </w:r>
      <w:r w:rsidRPr="002A271C">
        <w:rPr>
          <w:spacing w:val="-1"/>
        </w:rPr>
        <w:t xml:space="preserve"> </w:t>
      </w:r>
      <w:r>
        <w:rPr>
          <w:spacing w:val="-1"/>
        </w:rPr>
        <w:t>and</w:t>
      </w:r>
      <w:r w:rsidRPr="002A271C">
        <w:rPr>
          <w:spacing w:val="-1"/>
        </w:rPr>
        <w:t xml:space="preserve"> Storage</w:t>
      </w:r>
      <w:bookmarkEnd w:id="90"/>
    </w:p>
    <w:p w14:paraId="74D6A56D" w14:textId="77777777" w:rsidR="00354ABE" w:rsidRDefault="00000000">
      <w:pPr>
        <w:pStyle w:val="BodyText"/>
        <w:numPr>
          <w:ilvl w:val="2"/>
          <w:numId w:val="19"/>
        </w:numPr>
        <w:tabs>
          <w:tab w:val="left" w:pos="1541"/>
        </w:tabs>
        <w:spacing w:before="34" w:line="276" w:lineRule="auto"/>
        <w:ind w:left="1540" w:right="106" w:hanging="720"/>
      </w:pPr>
      <w:r>
        <w:rPr>
          <w:spacing w:val="-1"/>
        </w:rPr>
        <w:t>Plaster</w:t>
      </w:r>
      <w:r>
        <w:rPr>
          <w:spacing w:val="7"/>
        </w:rPr>
        <w:t xml:space="preserve"> </w:t>
      </w:r>
      <w:r>
        <w:t>materials</w:t>
      </w:r>
      <w:r>
        <w:rPr>
          <w:spacing w:val="8"/>
        </w:rPr>
        <w:t xml:space="preserve"> </w:t>
      </w:r>
      <w:r>
        <w:rPr>
          <w:spacing w:val="-1"/>
        </w:rPr>
        <w:t>which</w:t>
      </w:r>
      <w:r>
        <w:rPr>
          <w:spacing w:val="7"/>
        </w:rPr>
        <w:t xml:space="preserve"> </w:t>
      </w:r>
      <w:r>
        <w:t>are</w:t>
      </w:r>
      <w:r>
        <w:rPr>
          <w:spacing w:val="6"/>
        </w:rPr>
        <w:t xml:space="preserve"> </w:t>
      </w:r>
      <w:r>
        <w:rPr>
          <w:spacing w:val="-1"/>
        </w:rPr>
        <w:t>affected</w:t>
      </w:r>
      <w:r>
        <w:rPr>
          <w:spacing w:val="7"/>
        </w:rPr>
        <w:t xml:space="preserve"> </w:t>
      </w:r>
      <w:r>
        <w:t>by</w:t>
      </w:r>
      <w:r>
        <w:rPr>
          <w:spacing w:val="8"/>
        </w:rPr>
        <w:t xml:space="preserve"> </w:t>
      </w:r>
      <w:r>
        <w:rPr>
          <w:spacing w:val="-1"/>
        </w:rPr>
        <w:t>moisture</w:t>
      </w:r>
      <w:r>
        <w:rPr>
          <w:spacing w:val="6"/>
        </w:rPr>
        <w:t xml:space="preserve"> </w:t>
      </w:r>
      <w:r>
        <w:rPr>
          <w:spacing w:val="-1"/>
        </w:rPr>
        <w:t>such</w:t>
      </w:r>
      <w:r>
        <w:rPr>
          <w:spacing w:val="8"/>
        </w:rPr>
        <w:t xml:space="preserve"> </w:t>
      </w:r>
      <w:r>
        <w:t>as</w:t>
      </w:r>
      <w:r>
        <w:rPr>
          <w:spacing w:val="6"/>
        </w:rPr>
        <w:t xml:space="preserve"> </w:t>
      </w:r>
      <w:r>
        <w:rPr>
          <w:spacing w:val="-1"/>
        </w:rPr>
        <w:t>plaster</w:t>
      </w:r>
      <w:r>
        <w:rPr>
          <w:spacing w:val="7"/>
        </w:rPr>
        <w:t xml:space="preserve"> </w:t>
      </w:r>
      <w:r>
        <w:t>and</w:t>
      </w:r>
      <w:r>
        <w:rPr>
          <w:spacing w:val="7"/>
        </w:rPr>
        <w:t xml:space="preserve"> </w:t>
      </w:r>
      <w:r>
        <w:rPr>
          <w:spacing w:val="-1"/>
        </w:rPr>
        <w:t>cement</w:t>
      </w:r>
      <w:r>
        <w:rPr>
          <w:spacing w:val="7"/>
        </w:rPr>
        <w:t xml:space="preserve"> </w:t>
      </w:r>
      <w:r>
        <w:rPr>
          <w:spacing w:val="-1"/>
        </w:rPr>
        <w:t>shall</w:t>
      </w:r>
      <w:r>
        <w:rPr>
          <w:spacing w:val="7"/>
        </w:rPr>
        <w:t xml:space="preserve"> </w:t>
      </w:r>
      <w:r>
        <w:t>be</w:t>
      </w:r>
      <w:r>
        <w:rPr>
          <w:spacing w:val="7"/>
        </w:rPr>
        <w:t xml:space="preserve"> </w:t>
      </w:r>
      <w:r>
        <w:t>stored</w:t>
      </w:r>
      <w:r>
        <w:rPr>
          <w:spacing w:val="83"/>
          <w:w w:val="99"/>
        </w:rPr>
        <w:t xml:space="preserve"> </w:t>
      </w:r>
      <w:r>
        <w:rPr>
          <w:spacing w:val="-1"/>
        </w:rPr>
        <w:t>properly.</w:t>
      </w:r>
    </w:p>
    <w:p w14:paraId="74D6A56E" w14:textId="77777777" w:rsidR="00354ABE" w:rsidRDefault="00000000">
      <w:pPr>
        <w:pStyle w:val="BodyText"/>
        <w:numPr>
          <w:ilvl w:val="2"/>
          <w:numId w:val="19"/>
        </w:numPr>
        <w:tabs>
          <w:tab w:val="left" w:pos="1541"/>
        </w:tabs>
        <w:spacing w:line="276" w:lineRule="auto"/>
        <w:ind w:left="1540" w:right="106" w:hanging="720"/>
      </w:pPr>
      <w:r>
        <w:t>Materials</w:t>
      </w:r>
      <w:r>
        <w:rPr>
          <w:spacing w:val="-8"/>
        </w:rPr>
        <w:t xml:space="preserve"> </w:t>
      </w:r>
      <w:r>
        <w:t>used</w:t>
      </w:r>
      <w:r>
        <w:rPr>
          <w:spacing w:val="-5"/>
        </w:rPr>
        <w:t xml:space="preserve"> </w:t>
      </w:r>
      <w:r>
        <w:rPr>
          <w:spacing w:val="-1"/>
        </w:rPr>
        <w:t>for</w:t>
      </w:r>
      <w:r>
        <w:rPr>
          <w:spacing w:val="-6"/>
        </w:rPr>
        <w:t xml:space="preserve"> </w:t>
      </w:r>
      <w:r>
        <w:t>plastering</w:t>
      </w:r>
      <w:r>
        <w:rPr>
          <w:spacing w:val="-8"/>
        </w:rPr>
        <w:t xml:space="preserve"> </w:t>
      </w:r>
      <w:r>
        <w:t>shall</w:t>
      </w:r>
      <w:r>
        <w:rPr>
          <w:spacing w:val="-7"/>
        </w:rPr>
        <w:t xml:space="preserve"> </w:t>
      </w:r>
      <w:r>
        <w:t>conform</w:t>
      </w:r>
      <w:r>
        <w:rPr>
          <w:spacing w:val="-7"/>
        </w:rPr>
        <w:t xml:space="preserve"> </w:t>
      </w:r>
      <w:r>
        <w:t>to</w:t>
      </w:r>
      <w:r>
        <w:rPr>
          <w:spacing w:val="-7"/>
        </w:rPr>
        <w:t xml:space="preserve"> </w:t>
      </w:r>
      <w:r>
        <w:t>those</w:t>
      </w:r>
      <w:r>
        <w:rPr>
          <w:spacing w:val="-7"/>
        </w:rPr>
        <w:t xml:space="preserve"> </w:t>
      </w:r>
      <w:r>
        <w:t>of</w:t>
      </w:r>
      <w:r>
        <w:rPr>
          <w:spacing w:val="-6"/>
        </w:rPr>
        <w:t xml:space="preserve"> </w:t>
      </w:r>
      <w:r>
        <w:rPr>
          <w:spacing w:val="-1"/>
        </w:rPr>
        <w:t>Section</w:t>
      </w:r>
      <w:r>
        <w:rPr>
          <w:spacing w:val="-7"/>
        </w:rPr>
        <w:t xml:space="preserve"> </w:t>
      </w:r>
      <w:r>
        <w:t>3</w:t>
      </w:r>
      <w:r>
        <w:rPr>
          <w:spacing w:val="-3"/>
        </w:rPr>
        <w:t xml:space="preserve"> </w:t>
      </w:r>
      <w:r>
        <w:t>-</w:t>
      </w:r>
      <w:r>
        <w:rPr>
          <w:spacing w:val="-7"/>
        </w:rPr>
        <w:t xml:space="preserve"> </w:t>
      </w:r>
      <w:r>
        <w:rPr>
          <w:spacing w:val="-1"/>
        </w:rPr>
        <w:t>Concrete</w:t>
      </w:r>
      <w:r>
        <w:rPr>
          <w:spacing w:val="-8"/>
        </w:rPr>
        <w:t xml:space="preserve"> </w:t>
      </w:r>
      <w:r>
        <w:t>Works.</w:t>
      </w:r>
      <w:r>
        <w:rPr>
          <w:spacing w:val="-6"/>
        </w:rPr>
        <w:t xml:space="preserve"> </w:t>
      </w:r>
      <w:r>
        <w:t>Grading</w:t>
      </w:r>
      <w:r>
        <w:rPr>
          <w:spacing w:val="-8"/>
        </w:rPr>
        <w:t xml:space="preserve"> </w:t>
      </w:r>
      <w:r>
        <w:t>of</w:t>
      </w:r>
      <w:r>
        <w:rPr>
          <w:spacing w:val="40"/>
          <w:w w:val="99"/>
        </w:rPr>
        <w:t xml:space="preserve"> </w:t>
      </w:r>
      <w:r>
        <w:t>sand,</w:t>
      </w:r>
      <w:r>
        <w:rPr>
          <w:spacing w:val="-5"/>
        </w:rPr>
        <w:t xml:space="preserve"> </w:t>
      </w:r>
      <w:r>
        <w:rPr>
          <w:spacing w:val="-1"/>
        </w:rPr>
        <w:t>however,</w:t>
      </w:r>
      <w:r>
        <w:rPr>
          <w:spacing w:val="-4"/>
        </w:rPr>
        <w:t xml:space="preserve"> </w:t>
      </w:r>
      <w:r>
        <w:rPr>
          <w:spacing w:val="-1"/>
        </w:rPr>
        <w:t>shall</w:t>
      </w:r>
      <w:r>
        <w:rPr>
          <w:spacing w:val="-6"/>
        </w:rPr>
        <w:t xml:space="preserve"> </w:t>
      </w:r>
      <w:r>
        <w:t>be</w:t>
      </w:r>
      <w:r>
        <w:rPr>
          <w:spacing w:val="-5"/>
        </w:rPr>
        <w:t xml:space="preserve"> </w:t>
      </w:r>
      <w:r>
        <w:t>as</w:t>
      </w:r>
      <w:r>
        <w:rPr>
          <w:spacing w:val="-6"/>
        </w:rPr>
        <w:t xml:space="preserve"> </w:t>
      </w:r>
      <w:r>
        <w:t>in</w:t>
      </w:r>
      <w:r>
        <w:rPr>
          <w:spacing w:val="-5"/>
        </w:rPr>
        <w:t xml:space="preserve"> </w:t>
      </w:r>
      <w:r>
        <w:t>table</w:t>
      </w:r>
      <w:r>
        <w:rPr>
          <w:spacing w:val="-6"/>
        </w:rPr>
        <w:t xml:space="preserve"> </w:t>
      </w:r>
      <w:r>
        <w:t>below:</w:t>
      </w:r>
    </w:p>
    <w:p w14:paraId="74D6A56F" w14:textId="77777777" w:rsidR="00354ABE" w:rsidRDefault="00354ABE">
      <w:pPr>
        <w:spacing w:before="6"/>
        <w:rPr>
          <w:rFonts w:ascii="Calibri" w:eastAsia="Calibri" w:hAnsi="Calibri" w:cs="Calibri"/>
          <w:sz w:val="23"/>
          <w:szCs w:val="23"/>
        </w:rPr>
      </w:pPr>
    </w:p>
    <w:tbl>
      <w:tblPr>
        <w:tblW w:w="0" w:type="auto"/>
        <w:tblInd w:w="1539" w:type="dxa"/>
        <w:tblLayout w:type="fixed"/>
        <w:tblCellMar>
          <w:left w:w="0" w:type="dxa"/>
          <w:right w:w="0" w:type="dxa"/>
        </w:tblCellMar>
        <w:tblLook w:val="01E0" w:firstRow="1" w:lastRow="1" w:firstColumn="1" w:lastColumn="1" w:noHBand="0" w:noVBand="0"/>
      </w:tblPr>
      <w:tblGrid>
        <w:gridCol w:w="2590"/>
        <w:gridCol w:w="1683"/>
        <w:gridCol w:w="2602"/>
      </w:tblGrid>
      <w:tr w:rsidR="00354ABE" w14:paraId="74D6A573" w14:textId="77777777">
        <w:trPr>
          <w:trHeight w:hRule="exact" w:val="255"/>
        </w:trPr>
        <w:tc>
          <w:tcPr>
            <w:tcW w:w="2590" w:type="dxa"/>
            <w:tcBorders>
              <w:top w:val="single" w:sz="5" w:space="0" w:color="000000"/>
              <w:left w:val="single" w:sz="5" w:space="0" w:color="000000"/>
              <w:bottom w:val="single" w:sz="5" w:space="0" w:color="000000"/>
              <w:right w:val="single" w:sz="5" w:space="0" w:color="000000"/>
            </w:tcBorders>
          </w:tcPr>
          <w:p w14:paraId="74D6A570" w14:textId="77777777" w:rsidR="00354ABE" w:rsidRDefault="00000000">
            <w:pPr>
              <w:pStyle w:val="TableParagraph"/>
              <w:spacing w:before="1" w:line="242" w:lineRule="exact"/>
              <w:ind w:left="632"/>
              <w:rPr>
                <w:rFonts w:ascii="Calibri" w:eastAsia="Calibri" w:hAnsi="Calibri" w:cs="Calibri"/>
                <w:sz w:val="20"/>
                <w:szCs w:val="20"/>
              </w:rPr>
            </w:pPr>
            <w:r>
              <w:rPr>
                <w:rFonts w:ascii="Calibri"/>
                <w:b/>
                <w:spacing w:val="-1"/>
                <w:sz w:val="20"/>
              </w:rPr>
              <w:t>Grading</w:t>
            </w:r>
            <w:r>
              <w:rPr>
                <w:rFonts w:ascii="Calibri"/>
                <w:b/>
                <w:spacing w:val="-8"/>
                <w:sz w:val="20"/>
              </w:rPr>
              <w:t xml:space="preserve"> </w:t>
            </w:r>
            <w:r>
              <w:rPr>
                <w:rFonts w:ascii="Calibri"/>
                <w:b/>
                <w:sz w:val="20"/>
              </w:rPr>
              <w:t>of</w:t>
            </w:r>
            <w:r>
              <w:rPr>
                <w:rFonts w:ascii="Calibri"/>
                <w:b/>
                <w:spacing w:val="-7"/>
                <w:sz w:val="20"/>
              </w:rPr>
              <w:t xml:space="preserve"> </w:t>
            </w:r>
            <w:r>
              <w:rPr>
                <w:rFonts w:ascii="Calibri"/>
                <w:b/>
                <w:sz w:val="20"/>
              </w:rPr>
              <w:t>sand</w:t>
            </w:r>
          </w:p>
        </w:tc>
        <w:tc>
          <w:tcPr>
            <w:tcW w:w="1683" w:type="dxa"/>
            <w:tcBorders>
              <w:top w:val="single" w:sz="5" w:space="0" w:color="000000"/>
              <w:left w:val="single" w:sz="5" w:space="0" w:color="000000"/>
              <w:bottom w:val="single" w:sz="5" w:space="0" w:color="000000"/>
              <w:right w:val="single" w:sz="5" w:space="0" w:color="000000"/>
            </w:tcBorders>
          </w:tcPr>
          <w:p w14:paraId="74D6A571" w14:textId="77777777" w:rsidR="00354ABE" w:rsidRDefault="00000000">
            <w:pPr>
              <w:pStyle w:val="TableParagraph"/>
              <w:spacing w:before="1" w:line="242" w:lineRule="exact"/>
              <w:ind w:left="102"/>
              <w:rPr>
                <w:rFonts w:ascii="Calibri" w:eastAsia="Calibri" w:hAnsi="Calibri" w:cs="Calibri"/>
                <w:sz w:val="20"/>
                <w:szCs w:val="20"/>
              </w:rPr>
            </w:pPr>
            <w:r>
              <w:rPr>
                <w:rFonts w:ascii="Calibri"/>
                <w:b/>
                <w:sz w:val="20"/>
              </w:rPr>
              <w:t>Mortar</w:t>
            </w:r>
            <w:r>
              <w:rPr>
                <w:rFonts w:ascii="Calibri"/>
                <w:b/>
                <w:spacing w:val="-16"/>
                <w:sz w:val="20"/>
              </w:rPr>
              <w:t xml:space="preserve"> </w:t>
            </w:r>
            <w:r>
              <w:rPr>
                <w:rFonts w:ascii="Calibri"/>
                <w:b/>
                <w:spacing w:val="-1"/>
                <w:sz w:val="20"/>
              </w:rPr>
              <w:t>plastering</w:t>
            </w:r>
          </w:p>
        </w:tc>
        <w:tc>
          <w:tcPr>
            <w:tcW w:w="2602" w:type="dxa"/>
            <w:tcBorders>
              <w:top w:val="single" w:sz="5" w:space="0" w:color="000000"/>
              <w:left w:val="single" w:sz="5" w:space="0" w:color="000000"/>
              <w:bottom w:val="single" w:sz="5" w:space="0" w:color="000000"/>
              <w:right w:val="single" w:sz="5" w:space="0" w:color="000000"/>
            </w:tcBorders>
          </w:tcPr>
          <w:p w14:paraId="74D6A572" w14:textId="77777777" w:rsidR="00354ABE" w:rsidRDefault="00000000">
            <w:pPr>
              <w:pStyle w:val="TableParagraph"/>
              <w:spacing w:before="1" w:line="242" w:lineRule="exact"/>
              <w:jc w:val="center"/>
              <w:rPr>
                <w:rFonts w:ascii="Calibri" w:eastAsia="Calibri" w:hAnsi="Calibri" w:cs="Calibri"/>
                <w:sz w:val="20"/>
                <w:szCs w:val="20"/>
              </w:rPr>
            </w:pPr>
            <w:r>
              <w:rPr>
                <w:rFonts w:ascii="Calibri"/>
                <w:b/>
                <w:spacing w:val="-1"/>
                <w:sz w:val="20"/>
              </w:rPr>
              <w:t>Plastering</w:t>
            </w:r>
          </w:p>
        </w:tc>
      </w:tr>
      <w:tr w:rsidR="00354ABE" w14:paraId="74D6A577" w14:textId="77777777">
        <w:trPr>
          <w:trHeight w:hRule="exact" w:val="254"/>
        </w:trPr>
        <w:tc>
          <w:tcPr>
            <w:tcW w:w="2590" w:type="dxa"/>
            <w:tcBorders>
              <w:top w:val="single" w:sz="5" w:space="0" w:color="000000"/>
              <w:left w:val="single" w:sz="5" w:space="0" w:color="000000"/>
              <w:bottom w:val="single" w:sz="5" w:space="0" w:color="000000"/>
              <w:right w:val="single" w:sz="5" w:space="0" w:color="000000"/>
            </w:tcBorders>
          </w:tcPr>
          <w:p w14:paraId="74D6A574" w14:textId="77777777" w:rsidR="00354ABE" w:rsidRDefault="00000000">
            <w:pPr>
              <w:pStyle w:val="TableParagraph"/>
              <w:spacing w:line="242" w:lineRule="exact"/>
              <w:ind w:left="159"/>
              <w:rPr>
                <w:rFonts w:ascii="Calibri" w:eastAsia="Calibri" w:hAnsi="Calibri" w:cs="Calibri"/>
                <w:sz w:val="20"/>
                <w:szCs w:val="20"/>
              </w:rPr>
            </w:pPr>
            <w:r>
              <w:rPr>
                <w:rFonts w:ascii="Calibri"/>
                <w:spacing w:val="-1"/>
                <w:sz w:val="20"/>
              </w:rPr>
              <w:t>5mm</w:t>
            </w:r>
            <w:r>
              <w:rPr>
                <w:rFonts w:ascii="Calibri"/>
                <w:spacing w:val="-7"/>
                <w:sz w:val="20"/>
              </w:rPr>
              <w:t xml:space="preserve"> </w:t>
            </w:r>
            <w:r>
              <w:rPr>
                <w:rFonts w:ascii="Calibri"/>
                <w:spacing w:val="-1"/>
                <w:sz w:val="20"/>
              </w:rPr>
              <w:t>sifting</w:t>
            </w:r>
            <w:r>
              <w:rPr>
                <w:rFonts w:ascii="Calibri"/>
                <w:spacing w:val="-8"/>
                <w:sz w:val="20"/>
              </w:rPr>
              <w:t xml:space="preserve"> </w:t>
            </w:r>
            <w:r>
              <w:rPr>
                <w:rFonts w:ascii="Calibri"/>
                <w:sz w:val="20"/>
              </w:rPr>
              <w:t>thorough</w:t>
            </w:r>
            <w:r>
              <w:rPr>
                <w:rFonts w:ascii="Calibri"/>
                <w:spacing w:val="-7"/>
                <w:sz w:val="20"/>
              </w:rPr>
              <w:t xml:space="preserve"> </w:t>
            </w:r>
            <w:r>
              <w:rPr>
                <w:rFonts w:ascii="Calibri"/>
                <w:sz w:val="20"/>
              </w:rPr>
              <w:t>100%</w:t>
            </w:r>
          </w:p>
        </w:tc>
        <w:tc>
          <w:tcPr>
            <w:tcW w:w="1683" w:type="dxa"/>
            <w:tcBorders>
              <w:top w:val="single" w:sz="5" w:space="0" w:color="000000"/>
              <w:left w:val="single" w:sz="5" w:space="0" w:color="000000"/>
              <w:bottom w:val="single" w:sz="5" w:space="0" w:color="000000"/>
              <w:right w:val="single" w:sz="5" w:space="0" w:color="000000"/>
            </w:tcBorders>
          </w:tcPr>
          <w:p w14:paraId="74D6A575" w14:textId="77777777" w:rsidR="00354ABE" w:rsidRDefault="00000000">
            <w:pPr>
              <w:pStyle w:val="TableParagraph"/>
              <w:spacing w:line="242" w:lineRule="exact"/>
              <w:ind w:left="335"/>
              <w:rPr>
                <w:rFonts w:ascii="Calibri" w:eastAsia="Calibri" w:hAnsi="Calibri" w:cs="Calibri"/>
                <w:sz w:val="20"/>
                <w:szCs w:val="20"/>
              </w:rPr>
            </w:pPr>
            <w:r>
              <w:rPr>
                <w:rFonts w:ascii="Calibri"/>
                <w:spacing w:val="-1"/>
                <w:sz w:val="20"/>
              </w:rPr>
              <w:t>for</w:t>
            </w:r>
            <w:r>
              <w:rPr>
                <w:rFonts w:ascii="Calibri"/>
                <w:spacing w:val="-5"/>
                <w:sz w:val="20"/>
              </w:rPr>
              <w:t xml:space="preserve"> </w:t>
            </w:r>
            <w:r>
              <w:rPr>
                <w:rFonts w:ascii="Calibri"/>
                <w:spacing w:val="-1"/>
                <w:sz w:val="20"/>
              </w:rPr>
              <w:t>first</w:t>
            </w:r>
            <w:r>
              <w:rPr>
                <w:rFonts w:ascii="Calibri"/>
                <w:spacing w:val="-5"/>
                <w:sz w:val="20"/>
              </w:rPr>
              <w:t xml:space="preserve"> </w:t>
            </w:r>
            <w:r>
              <w:rPr>
                <w:rFonts w:ascii="Calibri"/>
                <w:sz w:val="20"/>
              </w:rPr>
              <w:t>coat</w:t>
            </w:r>
          </w:p>
        </w:tc>
        <w:tc>
          <w:tcPr>
            <w:tcW w:w="2602" w:type="dxa"/>
            <w:tcBorders>
              <w:top w:val="single" w:sz="5" w:space="0" w:color="000000"/>
              <w:left w:val="single" w:sz="5" w:space="0" w:color="000000"/>
              <w:bottom w:val="nil"/>
              <w:right w:val="single" w:sz="5" w:space="0" w:color="000000"/>
            </w:tcBorders>
          </w:tcPr>
          <w:p w14:paraId="74D6A576"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for</w:t>
            </w:r>
            <w:r>
              <w:rPr>
                <w:rFonts w:ascii="Calibri"/>
                <w:spacing w:val="-5"/>
                <w:sz w:val="20"/>
              </w:rPr>
              <w:t xml:space="preserve"> </w:t>
            </w:r>
            <w:r>
              <w:rPr>
                <w:rFonts w:ascii="Calibri"/>
                <w:spacing w:val="-1"/>
                <w:sz w:val="20"/>
              </w:rPr>
              <w:t>first</w:t>
            </w:r>
            <w:r>
              <w:rPr>
                <w:rFonts w:ascii="Calibri"/>
                <w:spacing w:val="-4"/>
                <w:sz w:val="20"/>
              </w:rPr>
              <w:t xml:space="preserve"> </w:t>
            </w:r>
            <w:r>
              <w:rPr>
                <w:rFonts w:ascii="Calibri"/>
                <w:sz w:val="20"/>
              </w:rPr>
              <w:t>coat</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dubbing</w:t>
            </w:r>
            <w:r>
              <w:rPr>
                <w:rFonts w:ascii="Calibri"/>
                <w:spacing w:val="-1"/>
                <w:sz w:val="20"/>
              </w:rPr>
              <w:t xml:space="preserve"> </w:t>
            </w:r>
            <w:r>
              <w:rPr>
                <w:rFonts w:ascii="Calibri"/>
                <w:sz w:val="20"/>
              </w:rPr>
              <w:t>out</w:t>
            </w:r>
          </w:p>
        </w:tc>
      </w:tr>
      <w:tr w:rsidR="00354ABE" w14:paraId="74D6A57B" w14:textId="77777777">
        <w:trPr>
          <w:trHeight w:hRule="exact" w:val="254"/>
        </w:trPr>
        <w:tc>
          <w:tcPr>
            <w:tcW w:w="2590" w:type="dxa"/>
            <w:tcBorders>
              <w:top w:val="single" w:sz="5" w:space="0" w:color="000000"/>
              <w:left w:val="single" w:sz="5" w:space="0" w:color="000000"/>
              <w:bottom w:val="single" w:sz="5" w:space="0" w:color="000000"/>
              <w:right w:val="single" w:sz="5" w:space="0" w:color="000000"/>
            </w:tcBorders>
          </w:tcPr>
          <w:p w14:paraId="74D6A578"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0.15mm</w:t>
            </w:r>
            <w:r>
              <w:rPr>
                <w:rFonts w:ascii="Calibri"/>
                <w:spacing w:val="-7"/>
                <w:sz w:val="20"/>
              </w:rPr>
              <w:t xml:space="preserve"> </w:t>
            </w:r>
            <w:r>
              <w:rPr>
                <w:rFonts w:ascii="Calibri"/>
                <w:sz w:val="20"/>
              </w:rPr>
              <w:t>sifting</w:t>
            </w:r>
            <w:r>
              <w:rPr>
                <w:rFonts w:ascii="Calibri"/>
                <w:spacing w:val="-6"/>
                <w:sz w:val="20"/>
              </w:rPr>
              <w:t xml:space="preserve"> </w:t>
            </w:r>
            <w:r>
              <w:rPr>
                <w:rFonts w:ascii="Calibri"/>
                <w:sz w:val="20"/>
              </w:rPr>
              <w:t>less</w:t>
            </w:r>
            <w:r>
              <w:rPr>
                <w:rFonts w:ascii="Calibri"/>
                <w:spacing w:val="-8"/>
                <w:sz w:val="20"/>
              </w:rPr>
              <w:t xml:space="preserve"> </w:t>
            </w:r>
            <w:r>
              <w:rPr>
                <w:rFonts w:ascii="Calibri"/>
                <w:sz w:val="20"/>
              </w:rPr>
              <w:t>than</w:t>
            </w:r>
            <w:r>
              <w:rPr>
                <w:rFonts w:ascii="Calibri"/>
                <w:spacing w:val="-4"/>
                <w:sz w:val="20"/>
              </w:rPr>
              <w:t xml:space="preserve"> </w:t>
            </w:r>
            <w:r>
              <w:rPr>
                <w:rFonts w:ascii="Calibri"/>
                <w:sz w:val="20"/>
              </w:rPr>
              <w:t>10%</w:t>
            </w:r>
          </w:p>
        </w:tc>
        <w:tc>
          <w:tcPr>
            <w:tcW w:w="1683" w:type="dxa"/>
            <w:tcBorders>
              <w:top w:val="single" w:sz="5" w:space="0" w:color="000000"/>
              <w:left w:val="single" w:sz="5" w:space="0" w:color="000000"/>
              <w:bottom w:val="single" w:sz="5" w:space="0" w:color="000000"/>
              <w:right w:val="single" w:sz="5" w:space="0" w:color="000000"/>
            </w:tcBorders>
          </w:tcPr>
          <w:p w14:paraId="74D6A579" w14:textId="77777777" w:rsidR="00354ABE" w:rsidRDefault="00000000">
            <w:pPr>
              <w:pStyle w:val="TableParagraph"/>
              <w:spacing w:line="242" w:lineRule="exact"/>
              <w:ind w:left="275"/>
              <w:rPr>
                <w:rFonts w:ascii="Calibri" w:eastAsia="Calibri" w:hAnsi="Calibri" w:cs="Calibri"/>
                <w:sz w:val="20"/>
                <w:szCs w:val="20"/>
              </w:rPr>
            </w:pPr>
            <w:r>
              <w:rPr>
                <w:rFonts w:ascii="Calibri"/>
                <w:spacing w:val="-1"/>
                <w:sz w:val="20"/>
              </w:rPr>
              <w:t>for</w:t>
            </w:r>
            <w:r>
              <w:rPr>
                <w:rFonts w:ascii="Calibri"/>
                <w:spacing w:val="-6"/>
                <w:sz w:val="20"/>
              </w:rPr>
              <w:t xml:space="preserve"> </w:t>
            </w:r>
            <w:r>
              <w:rPr>
                <w:rFonts w:ascii="Calibri"/>
                <w:spacing w:val="-1"/>
                <w:sz w:val="20"/>
              </w:rPr>
              <w:t>finish</w:t>
            </w:r>
            <w:r>
              <w:rPr>
                <w:rFonts w:ascii="Calibri"/>
                <w:spacing w:val="-5"/>
                <w:sz w:val="20"/>
              </w:rPr>
              <w:t xml:space="preserve"> </w:t>
            </w:r>
            <w:r>
              <w:rPr>
                <w:rFonts w:ascii="Calibri"/>
                <w:sz w:val="20"/>
              </w:rPr>
              <w:t>coat</w:t>
            </w:r>
          </w:p>
        </w:tc>
        <w:tc>
          <w:tcPr>
            <w:tcW w:w="2602" w:type="dxa"/>
            <w:tcBorders>
              <w:top w:val="nil"/>
              <w:left w:val="single" w:sz="5" w:space="0" w:color="000000"/>
              <w:bottom w:val="single" w:sz="5" w:space="0" w:color="000000"/>
              <w:right w:val="single" w:sz="5" w:space="0" w:color="000000"/>
            </w:tcBorders>
          </w:tcPr>
          <w:p w14:paraId="74D6A57A" w14:textId="77777777" w:rsidR="00354ABE" w:rsidRDefault="00354ABE"/>
        </w:tc>
      </w:tr>
      <w:tr w:rsidR="00354ABE" w14:paraId="74D6A57F" w14:textId="77777777">
        <w:trPr>
          <w:trHeight w:hRule="exact" w:val="254"/>
        </w:trPr>
        <w:tc>
          <w:tcPr>
            <w:tcW w:w="2590" w:type="dxa"/>
            <w:tcBorders>
              <w:top w:val="single" w:sz="5" w:space="0" w:color="000000"/>
              <w:left w:val="single" w:sz="5" w:space="0" w:color="000000"/>
              <w:bottom w:val="single" w:sz="5" w:space="0" w:color="000000"/>
              <w:right w:val="single" w:sz="5" w:space="0" w:color="000000"/>
            </w:tcBorders>
          </w:tcPr>
          <w:p w14:paraId="74D6A57C" w14:textId="77777777" w:rsidR="00354ABE" w:rsidRDefault="00000000">
            <w:pPr>
              <w:pStyle w:val="TableParagraph"/>
              <w:spacing w:line="242" w:lineRule="exact"/>
              <w:ind w:left="135"/>
              <w:rPr>
                <w:rFonts w:ascii="Calibri" w:eastAsia="Calibri" w:hAnsi="Calibri" w:cs="Calibri"/>
                <w:sz w:val="20"/>
                <w:szCs w:val="20"/>
              </w:rPr>
            </w:pPr>
            <w:r>
              <w:rPr>
                <w:rFonts w:ascii="Calibri"/>
                <w:sz w:val="20"/>
              </w:rPr>
              <w:t>2.5mm</w:t>
            </w:r>
            <w:r>
              <w:rPr>
                <w:rFonts w:ascii="Calibri"/>
                <w:spacing w:val="-9"/>
                <w:sz w:val="20"/>
              </w:rPr>
              <w:t xml:space="preserve"> </w:t>
            </w:r>
            <w:r>
              <w:rPr>
                <w:rFonts w:ascii="Calibri"/>
                <w:sz w:val="20"/>
              </w:rPr>
              <w:t>sifting</w:t>
            </w:r>
            <w:r>
              <w:rPr>
                <w:rFonts w:ascii="Calibri"/>
                <w:spacing w:val="-8"/>
                <w:sz w:val="20"/>
              </w:rPr>
              <w:t xml:space="preserve"> </w:t>
            </w:r>
            <w:r>
              <w:rPr>
                <w:rFonts w:ascii="Calibri"/>
                <w:sz w:val="20"/>
              </w:rPr>
              <w:t>through</w:t>
            </w:r>
            <w:r>
              <w:rPr>
                <w:rFonts w:ascii="Calibri"/>
                <w:spacing w:val="-7"/>
                <w:sz w:val="20"/>
              </w:rPr>
              <w:t xml:space="preserve"> </w:t>
            </w:r>
            <w:r>
              <w:rPr>
                <w:rFonts w:ascii="Calibri"/>
                <w:sz w:val="20"/>
              </w:rPr>
              <w:t>100%</w:t>
            </w:r>
          </w:p>
        </w:tc>
        <w:tc>
          <w:tcPr>
            <w:tcW w:w="1683" w:type="dxa"/>
            <w:tcBorders>
              <w:top w:val="single" w:sz="5" w:space="0" w:color="000000"/>
              <w:left w:val="single" w:sz="5" w:space="0" w:color="000000"/>
              <w:bottom w:val="nil"/>
              <w:right w:val="single" w:sz="5" w:space="0" w:color="000000"/>
            </w:tcBorders>
          </w:tcPr>
          <w:p w14:paraId="74D6A57D" w14:textId="77777777" w:rsidR="00354ABE" w:rsidRDefault="00000000">
            <w:pPr>
              <w:pStyle w:val="TableParagraph"/>
              <w:spacing w:line="242" w:lineRule="exact"/>
              <w:ind w:left="275"/>
              <w:rPr>
                <w:rFonts w:ascii="Calibri" w:eastAsia="Calibri" w:hAnsi="Calibri" w:cs="Calibri"/>
                <w:sz w:val="20"/>
                <w:szCs w:val="20"/>
              </w:rPr>
            </w:pPr>
            <w:r>
              <w:rPr>
                <w:rFonts w:ascii="Calibri"/>
                <w:spacing w:val="-1"/>
                <w:sz w:val="20"/>
              </w:rPr>
              <w:t>for</w:t>
            </w:r>
            <w:r>
              <w:rPr>
                <w:rFonts w:ascii="Calibri"/>
                <w:spacing w:val="-6"/>
                <w:sz w:val="20"/>
              </w:rPr>
              <w:t xml:space="preserve"> </w:t>
            </w:r>
            <w:r>
              <w:rPr>
                <w:rFonts w:ascii="Calibri"/>
                <w:spacing w:val="-1"/>
                <w:sz w:val="20"/>
              </w:rPr>
              <w:t>finish</w:t>
            </w:r>
            <w:r>
              <w:rPr>
                <w:rFonts w:ascii="Calibri"/>
                <w:spacing w:val="-5"/>
                <w:sz w:val="20"/>
              </w:rPr>
              <w:t xml:space="preserve"> </w:t>
            </w:r>
            <w:r>
              <w:rPr>
                <w:rFonts w:ascii="Calibri"/>
                <w:sz w:val="20"/>
              </w:rPr>
              <w:t>coat</w:t>
            </w:r>
          </w:p>
        </w:tc>
        <w:tc>
          <w:tcPr>
            <w:tcW w:w="2602" w:type="dxa"/>
            <w:tcBorders>
              <w:top w:val="single" w:sz="5" w:space="0" w:color="000000"/>
              <w:left w:val="single" w:sz="5" w:space="0" w:color="000000"/>
              <w:bottom w:val="nil"/>
              <w:right w:val="single" w:sz="5" w:space="0" w:color="000000"/>
            </w:tcBorders>
          </w:tcPr>
          <w:p w14:paraId="74D6A57E" w14:textId="77777777" w:rsidR="00354ABE" w:rsidRDefault="00000000">
            <w:pPr>
              <w:pStyle w:val="TableParagraph"/>
              <w:spacing w:line="242" w:lineRule="exact"/>
              <w:ind w:left="666"/>
              <w:rPr>
                <w:rFonts w:ascii="Calibri" w:eastAsia="Calibri" w:hAnsi="Calibri" w:cs="Calibri"/>
                <w:sz w:val="20"/>
                <w:szCs w:val="20"/>
              </w:rPr>
            </w:pPr>
            <w:r>
              <w:rPr>
                <w:rFonts w:ascii="Calibri"/>
                <w:spacing w:val="-1"/>
                <w:sz w:val="20"/>
              </w:rPr>
              <w:t>for</w:t>
            </w:r>
            <w:r>
              <w:rPr>
                <w:rFonts w:ascii="Calibri"/>
                <w:spacing w:val="-6"/>
                <w:sz w:val="20"/>
              </w:rPr>
              <w:t xml:space="preserve"> </w:t>
            </w:r>
            <w:r>
              <w:rPr>
                <w:rFonts w:ascii="Calibri"/>
                <w:sz w:val="20"/>
              </w:rPr>
              <w:t>second</w:t>
            </w:r>
            <w:r>
              <w:rPr>
                <w:rFonts w:ascii="Calibri"/>
                <w:spacing w:val="-6"/>
                <w:sz w:val="20"/>
              </w:rPr>
              <w:t xml:space="preserve"> </w:t>
            </w:r>
            <w:r>
              <w:rPr>
                <w:rFonts w:ascii="Calibri"/>
                <w:sz w:val="20"/>
              </w:rPr>
              <w:t>coat</w:t>
            </w:r>
          </w:p>
        </w:tc>
      </w:tr>
      <w:tr w:rsidR="00354ABE" w14:paraId="74D6A583" w14:textId="77777777">
        <w:trPr>
          <w:trHeight w:hRule="exact" w:val="254"/>
        </w:trPr>
        <w:tc>
          <w:tcPr>
            <w:tcW w:w="2590" w:type="dxa"/>
            <w:tcBorders>
              <w:top w:val="single" w:sz="5" w:space="0" w:color="000000"/>
              <w:left w:val="single" w:sz="5" w:space="0" w:color="000000"/>
              <w:bottom w:val="single" w:sz="5" w:space="0" w:color="000000"/>
              <w:right w:val="single" w:sz="5" w:space="0" w:color="000000"/>
            </w:tcBorders>
          </w:tcPr>
          <w:p w14:paraId="74D6A580"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0.15mm</w:t>
            </w:r>
            <w:r>
              <w:rPr>
                <w:rFonts w:ascii="Calibri"/>
                <w:spacing w:val="-7"/>
                <w:sz w:val="20"/>
              </w:rPr>
              <w:t xml:space="preserve"> </w:t>
            </w:r>
            <w:r>
              <w:rPr>
                <w:rFonts w:ascii="Calibri"/>
                <w:sz w:val="20"/>
              </w:rPr>
              <w:t>sifting</w:t>
            </w:r>
            <w:r>
              <w:rPr>
                <w:rFonts w:ascii="Calibri"/>
                <w:spacing w:val="-6"/>
                <w:sz w:val="20"/>
              </w:rPr>
              <w:t xml:space="preserve"> </w:t>
            </w:r>
            <w:r>
              <w:rPr>
                <w:rFonts w:ascii="Calibri"/>
                <w:sz w:val="20"/>
              </w:rPr>
              <w:t>less</w:t>
            </w:r>
            <w:r>
              <w:rPr>
                <w:rFonts w:ascii="Calibri"/>
                <w:spacing w:val="-8"/>
                <w:sz w:val="20"/>
              </w:rPr>
              <w:t xml:space="preserve"> </w:t>
            </w:r>
            <w:r>
              <w:rPr>
                <w:rFonts w:ascii="Calibri"/>
                <w:sz w:val="20"/>
              </w:rPr>
              <w:t>than</w:t>
            </w:r>
            <w:r>
              <w:rPr>
                <w:rFonts w:ascii="Calibri"/>
                <w:spacing w:val="-4"/>
                <w:sz w:val="20"/>
              </w:rPr>
              <w:t xml:space="preserve"> </w:t>
            </w:r>
            <w:r>
              <w:rPr>
                <w:rFonts w:ascii="Calibri"/>
                <w:sz w:val="20"/>
              </w:rPr>
              <w:t>10%</w:t>
            </w:r>
          </w:p>
        </w:tc>
        <w:tc>
          <w:tcPr>
            <w:tcW w:w="1683" w:type="dxa"/>
            <w:tcBorders>
              <w:top w:val="nil"/>
              <w:left w:val="single" w:sz="5" w:space="0" w:color="000000"/>
              <w:bottom w:val="single" w:sz="5" w:space="0" w:color="000000"/>
              <w:right w:val="single" w:sz="5" w:space="0" w:color="000000"/>
            </w:tcBorders>
          </w:tcPr>
          <w:p w14:paraId="74D6A581" w14:textId="77777777" w:rsidR="00354ABE" w:rsidRDefault="00354ABE"/>
        </w:tc>
        <w:tc>
          <w:tcPr>
            <w:tcW w:w="2602" w:type="dxa"/>
            <w:tcBorders>
              <w:top w:val="nil"/>
              <w:left w:val="single" w:sz="5" w:space="0" w:color="000000"/>
              <w:bottom w:val="single" w:sz="5" w:space="0" w:color="000000"/>
              <w:right w:val="single" w:sz="5" w:space="0" w:color="000000"/>
            </w:tcBorders>
          </w:tcPr>
          <w:p w14:paraId="74D6A582" w14:textId="77777777" w:rsidR="00354ABE" w:rsidRDefault="00354ABE"/>
        </w:tc>
      </w:tr>
    </w:tbl>
    <w:p w14:paraId="74D6A584" w14:textId="77777777" w:rsidR="00354ABE" w:rsidRDefault="00354ABE">
      <w:pPr>
        <w:spacing w:before="7"/>
        <w:rPr>
          <w:rFonts w:ascii="Calibri" w:eastAsia="Calibri" w:hAnsi="Calibri" w:cs="Calibri"/>
          <w:sz w:val="17"/>
          <w:szCs w:val="17"/>
        </w:rPr>
      </w:pPr>
    </w:p>
    <w:p w14:paraId="74D6A585" w14:textId="77777777" w:rsidR="00354ABE" w:rsidRDefault="00000000">
      <w:pPr>
        <w:pStyle w:val="BodyText"/>
        <w:numPr>
          <w:ilvl w:val="2"/>
          <w:numId w:val="19"/>
        </w:numPr>
        <w:tabs>
          <w:tab w:val="left" w:pos="1541"/>
        </w:tabs>
        <w:spacing w:before="59"/>
        <w:ind w:left="1540" w:hanging="720"/>
      </w:pPr>
      <w:r>
        <w:t>White</w:t>
      </w:r>
      <w:r>
        <w:rPr>
          <w:spacing w:val="-6"/>
        </w:rPr>
        <w:t xml:space="preserve"> </w:t>
      </w:r>
      <w:r>
        <w:rPr>
          <w:spacing w:val="-1"/>
        </w:rPr>
        <w:t>cement</w:t>
      </w:r>
      <w:r>
        <w:rPr>
          <w:spacing w:val="-4"/>
        </w:rPr>
        <w:t xml:space="preserve"> </w:t>
      </w:r>
      <w:r>
        <w:t>or</w:t>
      </w:r>
      <w:r>
        <w:rPr>
          <w:spacing w:val="-5"/>
        </w:rPr>
        <w:t xml:space="preserve"> </w:t>
      </w:r>
      <w:r>
        <w:rPr>
          <w:spacing w:val="-1"/>
        </w:rPr>
        <w:t>filler</w:t>
      </w:r>
      <w:r>
        <w:rPr>
          <w:spacing w:val="-5"/>
        </w:rPr>
        <w:t xml:space="preserve"> </w:t>
      </w:r>
      <w:r>
        <w:t>or</w:t>
      </w:r>
      <w:r>
        <w:rPr>
          <w:spacing w:val="-5"/>
        </w:rPr>
        <w:t xml:space="preserve"> </w:t>
      </w:r>
      <w:r>
        <w:t>similar</w:t>
      </w:r>
      <w:r>
        <w:rPr>
          <w:spacing w:val="-5"/>
        </w:rPr>
        <w:t xml:space="preserve"> </w:t>
      </w:r>
      <w:r>
        <w:rPr>
          <w:spacing w:val="-1"/>
        </w:rPr>
        <w:t>shall</w:t>
      </w:r>
      <w:r>
        <w:rPr>
          <w:spacing w:val="-6"/>
        </w:rPr>
        <w:t xml:space="preserve"> </w:t>
      </w:r>
      <w:r>
        <w:t>confirm</w:t>
      </w:r>
      <w:r>
        <w:rPr>
          <w:spacing w:val="-6"/>
        </w:rPr>
        <w:t xml:space="preserve"> </w:t>
      </w:r>
      <w:r>
        <w:t>to</w:t>
      </w:r>
      <w:r>
        <w:rPr>
          <w:spacing w:val="-5"/>
        </w:rPr>
        <w:t xml:space="preserve"> </w:t>
      </w:r>
      <w:r>
        <w:t>the</w:t>
      </w:r>
      <w:r>
        <w:rPr>
          <w:spacing w:val="-6"/>
        </w:rPr>
        <w:t xml:space="preserve"> </w:t>
      </w:r>
      <w:r>
        <w:t>requirements</w:t>
      </w:r>
      <w:r>
        <w:rPr>
          <w:spacing w:val="-6"/>
        </w:rPr>
        <w:t xml:space="preserve"> </w:t>
      </w:r>
      <w:r>
        <w:rPr>
          <w:spacing w:val="1"/>
        </w:rPr>
        <w:t>of</w:t>
      </w:r>
      <w:r>
        <w:rPr>
          <w:spacing w:val="-6"/>
        </w:rPr>
        <w:t xml:space="preserve"> </w:t>
      </w:r>
      <w:r>
        <w:t>Portland</w:t>
      </w:r>
      <w:r>
        <w:rPr>
          <w:spacing w:val="-5"/>
        </w:rPr>
        <w:t xml:space="preserve"> </w:t>
      </w:r>
      <w:r>
        <w:t>cement,</w:t>
      </w:r>
      <w:r>
        <w:rPr>
          <w:spacing w:val="-5"/>
        </w:rPr>
        <w:t xml:space="preserve"> </w:t>
      </w:r>
      <w:r>
        <w:t>BS.12.</w:t>
      </w:r>
    </w:p>
    <w:p w14:paraId="74D6A586" w14:textId="77777777" w:rsidR="00354ABE" w:rsidRDefault="00000000">
      <w:pPr>
        <w:pStyle w:val="BodyText"/>
        <w:numPr>
          <w:ilvl w:val="2"/>
          <w:numId w:val="19"/>
        </w:numPr>
        <w:tabs>
          <w:tab w:val="left" w:pos="1541"/>
        </w:tabs>
        <w:spacing w:before="36" w:line="276" w:lineRule="auto"/>
        <w:ind w:left="1540" w:right="107" w:hanging="720"/>
      </w:pPr>
      <w:r>
        <w:rPr>
          <w:spacing w:val="-1"/>
        </w:rPr>
        <w:t>The</w:t>
      </w:r>
      <w:r>
        <w:rPr>
          <w:spacing w:val="23"/>
        </w:rPr>
        <w:t xml:space="preserve"> </w:t>
      </w:r>
      <w:r>
        <w:rPr>
          <w:spacing w:val="-1"/>
        </w:rPr>
        <w:t>use</w:t>
      </w:r>
      <w:r>
        <w:rPr>
          <w:spacing w:val="23"/>
        </w:rPr>
        <w:t xml:space="preserve"> </w:t>
      </w:r>
      <w:r>
        <w:t>of</w:t>
      </w:r>
      <w:r>
        <w:rPr>
          <w:spacing w:val="22"/>
        </w:rPr>
        <w:t xml:space="preserve"> </w:t>
      </w:r>
      <w:r>
        <w:t>mixtures</w:t>
      </w:r>
      <w:r>
        <w:rPr>
          <w:spacing w:val="22"/>
        </w:rPr>
        <w:t xml:space="preserve"> </w:t>
      </w:r>
      <w:r>
        <w:rPr>
          <w:spacing w:val="-1"/>
        </w:rPr>
        <w:t>shall</w:t>
      </w:r>
      <w:r>
        <w:rPr>
          <w:spacing w:val="24"/>
        </w:rPr>
        <w:t xml:space="preserve"> </w:t>
      </w:r>
      <w:r>
        <w:t>be</w:t>
      </w:r>
      <w:r>
        <w:rPr>
          <w:spacing w:val="25"/>
        </w:rPr>
        <w:t xml:space="preserve"> </w:t>
      </w:r>
      <w:r>
        <w:rPr>
          <w:spacing w:val="-1"/>
        </w:rPr>
        <w:t>approved</w:t>
      </w:r>
      <w:r>
        <w:rPr>
          <w:spacing w:val="24"/>
        </w:rPr>
        <w:t xml:space="preserve"> </w:t>
      </w:r>
      <w:r>
        <w:t>by</w:t>
      </w:r>
      <w:r>
        <w:rPr>
          <w:spacing w:val="22"/>
        </w:rPr>
        <w:t xml:space="preserve"> </w:t>
      </w:r>
      <w:r>
        <w:t>the</w:t>
      </w:r>
      <w:r>
        <w:rPr>
          <w:spacing w:val="23"/>
        </w:rPr>
        <w:t xml:space="preserve"> </w:t>
      </w:r>
      <w:r>
        <w:rPr>
          <w:spacing w:val="-1"/>
        </w:rPr>
        <w:t>Consultant's</w:t>
      </w:r>
      <w:r>
        <w:rPr>
          <w:spacing w:val="23"/>
        </w:rPr>
        <w:t xml:space="preserve"> </w:t>
      </w:r>
      <w:r>
        <w:rPr>
          <w:spacing w:val="-1"/>
        </w:rPr>
        <w:t>representative.</w:t>
      </w:r>
      <w:r>
        <w:rPr>
          <w:spacing w:val="24"/>
        </w:rPr>
        <w:t xml:space="preserve"> </w:t>
      </w:r>
      <w:r>
        <w:t>The</w:t>
      </w:r>
      <w:r>
        <w:rPr>
          <w:spacing w:val="23"/>
        </w:rPr>
        <w:t xml:space="preserve"> </w:t>
      </w:r>
      <w:r>
        <w:t>amount</w:t>
      </w:r>
      <w:r>
        <w:rPr>
          <w:spacing w:val="24"/>
        </w:rPr>
        <w:t xml:space="preserve"> </w:t>
      </w:r>
      <w:r>
        <w:t>of</w:t>
      </w:r>
      <w:r>
        <w:rPr>
          <w:spacing w:val="69"/>
          <w:w w:val="99"/>
        </w:rPr>
        <w:t xml:space="preserve"> </w:t>
      </w:r>
      <w:r>
        <w:t>admixture</w:t>
      </w:r>
      <w:r>
        <w:rPr>
          <w:spacing w:val="-6"/>
        </w:rPr>
        <w:t xml:space="preserve"> </w:t>
      </w:r>
      <w:r>
        <w:rPr>
          <w:spacing w:val="-1"/>
        </w:rPr>
        <w:t>shall</w:t>
      </w:r>
      <w:r>
        <w:rPr>
          <w:spacing w:val="-6"/>
        </w:rPr>
        <w:t xml:space="preserve"> </w:t>
      </w:r>
      <w:r>
        <w:t>be</w:t>
      </w:r>
      <w:r>
        <w:rPr>
          <w:spacing w:val="-4"/>
        </w:rPr>
        <w:t xml:space="preserve"> </w:t>
      </w:r>
      <w:r>
        <w:rPr>
          <w:spacing w:val="-1"/>
        </w:rPr>
        <w:t>such</w:t>
      </w:r>
      <w:r>
        <w:rPr>
          <w:spacing w:val="-4"/>
        </w:rPr>
        <w:t xml:space="preserve"> </w:t>
      </w:r>
      <w:r>
        <w:t>that</w:t>
      </w:r>
      <w:r>
        <w:rPr>
          <w:spacing w:val="-5"/>
        </w:rPr>
        <w:t xml:space="preserve"> </w:t>
      </w:r>
      <w:r>
        <w:t>it</w:t>
      </w:r>
      <w:r>
        <w:rPr>
          <w:spacing w:val="-2"/>
        </w:rPr>
        <w:t xml:space="preserve"> </w:t>
      </w:r>
      <w:r>
        <w:rPr>
          <w:spacing w:val="-1"/>
        </w:rPr>
        <w:t>affects</w:t>
      </w:r>
      <w:r>
        <w:rPr>
          <w:spacing w:val="-6"/>
        </w:rPr>
        <w:t xml:space="preserve"> </w:t>
      </w:r>
      <w:r>
        <w:rPr>
          <w:spacing w:val="-1"/>
        </w:rPr>
        <w:t>mortar</w:t>
      </w:r>
      <w:r>
        <w:rPr>
          <w:spacing w:val="-3"/>
        </w:rPr>
        <w:t xml:space="preserve"> </w:t>
      </w:r>
      <w:r>
        <w:rPr>
          <w:spacing w:val="-1"/>
        </w:rPr>
        <w:t>strength</w:t>
      </w:r>
      <w:r>
        <w:rPr>
          <w:spacing w:val="-5"/>
        </w:rPr>
        <w:t xml:space="preserve"> </w:t>
      </w:r>
      <w:r>
        <w:t>very</w:t>
      </w:r>
      <w:r>
        <w:rPr>
          <w:spacing w:val="-5"/>
        </w:rPr>
        <w:t xml:space="preserve"> </w:t>
      </w:r>
      <w:r>
        <w:t>little.</w:t>
      </w:r>
    </w:p>
    <w:p w14:paraId="74D6A587" w14:textId="77777777" w:rsidR="00354ABE" w:rsidRDefault="00354ABE">
      <w:pPr>
        <w:rPr>
          <w:rFonts w:ascii="Calibri" w:eastAsia="Calibri" w:hAnsi="Calibri" w:cs="Calibri"/>
          <w:sz w:val="23"/>
          <w:szCs w:val="23"/>
        </w:rPr>
      </w:pPr>
    </w:p>
    <w:p w14:paraId="74D6A588" w14:textId="77777777" w:rsidR="00354ABE" w:rsidRPr="002A271C" w:rsidRDefault="00000000" w:rsidP="002A271C">
      <w:pPr>
        <w:pStyle w:val="Heading2"/>
        <w:numPr>
          <w:ilvl w:val="1"/>
          <w:numId w:val="19"/>
        </w:numPr>
        <w:ind w:left="990"/>
        <w:jc w:val="left"/>
        <w:rPr>
          <w:spacing w:val="-1"/>
        </w:rPr>
      </w:pPr>
      <w:bookmarkStart w:id="91" w:name="_Toc117242945"/>
      <w:r>
        <w:rPr>
          <w:spacing w:val="-1"/>
        </w:rPr>
        <w:t>Mixing</w:t>
      </w:r>
      <w:r w:rsidRPr="002A271C">
        <w:rPr>
          <w:spacing w:val="-1"/>
        </w:rPr>
        <w:t xml:space="preserve"> </w:t>
      </w:r>
      <w:r>
        <w:rPr>
          <w:spacing w:val="-1"/>
        </w:rPr>
        <w:t>ratio</w:t>
      </w:r>
      <w:bookmarkEnd w:id="91"/>
    </w:p>
    <w:p w14:paraId="74D6A589" w14:textId="77777777" w:rsidR="00354ABE" w:rsidRDefault="00000000">
      <w:pPr>
        <w:pStyle w:val="BodyText"/>
        <w:numPr>
          <w:ilvl w:val="2"/>
          <w:numId w:val="19"/>
        </w:numPr>
        <w:tabs>
          <w:tab w:val="left" w:pos="1541"/>
        </w:tabs>
        <w:spacing w:before="34"/>
        <w:ind w:left="1540" w:hanging="720"/>
      </w:pPr>
      <w:r>
        <w:t>Mixing</w:t>
      </w:r>
      <w:r>
        <w:rPr>
          <w:spacing w:val="-6"/>
        </w:rPr>
        <w:t xml:space="preserve"> </w:t>
      </w:r>
      <w:r>
        <w:t>volume</w:t>
      </w:r>
      <w:r>
        <w:rPr>
          <w:spacing w:val="-5"/>
        </w:rPr>
        <w:t xml:space="preserve"> </w:t>
      </w:r>
      <w:r>
        <w:t>ratio</w:t>
      </w:r>
      <w:r>
        <w:rPr>
          <w:spacing w:val="-4"/>
        </w:rPr>
        <w:t xml:space="preserve"> </w:t>
      </w:r>
      <w:r>
        <w:t>of</w:t>
      </w:r>
      <w:r>
        <w:rPr>
          <w:spacing w:val="-5"/>
        </w:rPr>
        <w:t xml:space="preserve"> </w:t>
      </w:r>
      <w:r>
        <w:t>mortar</w:t>
      </w:r>
      <w:r>
        <w:rPr>
          <w:spacing w:val="-2"/>
        </w:rPr>
        <w:t xml:space="preserve"> </w:t>
      </w:r>
      <w:r>
        <w:rPr>
          <w:spacing w:val="-1"/>
        </w:rPr>
        <w:t>shall</w:t>
      </w:r>
      <w:r>
        <w:rPr>
          <w:spacing w:val="-6"/>
        </w:rPr>
        <w:t xml:space="preserve"> </w:t>
      </w:r>
      <w:r>
        <w:t>be</w:t>
      </w:r>
      <w:r>
        <w:rPr>
          <w:spacing w:val="-5"/>
        </w:rPr>
        <w:t xml:space="preserve"> </w:t>
      </w:r>
      <w:r>
        <w:t>as</w:t>
      </w:r>
      <w:r>
        <w:rPr>
          <w:spacing w:val="-6"/>
        </w:rPr>
        <w:t xml:space="preserve"> </w:t>
      </w:r>
      <w:r>
        <w:t>in</w:t>
      </w:r>
      <w:r>
        <w:rPr>
          <w:spacing w:val="-4"/>
        </w:rPr>
        <w:t xml:space="preserve"> </w:t>
      </w:r>
      <w:r>
        <w:t>table</w:t>
      </w:r>
      <w:r>
        <w:rPr>
          <w:spacing w:val="-6"/>
        </w:rPr>
        <w:t xml:space="preserve"> </w:t>
      </w:r>
      <w:r>
        <w:t>below:</w:t>
      </w:r>
    </w:p>
    <w:p w14:paraId="74D6A58A" w14:textId="77777777" w:rsidR="00354ABE" w:rsidRDefault="00354ABE">
      <w:pPr>
        <w:spacing w:before="6"/>
        <w:rPr>
          <w:rFonts w:ascii="Calibri" w:eastAsia="Calibri" w:hAnsi="Calibri" w:cs="Calibri"/>
          <w:sz w:val="26"/>
          <w:szCs w:val="26"/>
        </w:rPr>
      </w:pPr>
    </w:p>
    <w:tbl>
      <w:tblPr>
        <w:tblW w:w="0" w:type="auto"/>
        <w:tblInd w:w="819" w:type="dxa"/>
        <w:tblLayout w:type="fixed"/>
        <w:tblCellMar>
          <w:left w:w="0" w:type="dxa"/>
          <w:right w:w="0" w:type="dxa"/>
        </w:tblCellMar>
        <w:tblLook w:val="01E0" w:firstRow="1" w:lastRow="1" w:firstColumn="1" w:lastColumn="1" w:noHBand="0" w:noVBand="0"/>
      </w:tblPr>
      <w:tblGrid>
        <w:gridCol w:w="1491"/>
        <w:gridCol w:w="1776"/>
        <w:gridCol w:w="1306"/>
        <w:gridCol w:w="1306"/>
        <w:gridCol w:w="1306"/>
      </w:tblGrid>
      <w:tr w:rsidR="00354ABE" w14:paraId="74D6A590" w14:textId="77777777">
        <w:trPr>
          <w:trHeight w:hRule="exact" w:val="499"/>
        </w:trPr>
        <w:tc>
          <w:tcPr>
            <w:tcW w:w="1491" w:type="dxa"/>
            <w:tcBorders>
              <w:top w:val="single" w:sz="5" w:space="0" w:color="000000"/>
              <w:left w:val="single" w:sz="5" w:space="0" w:color="000000"/>
              <w:bottom w:val="single" w:sz="5" w:space="0" w:color="000000"/>
              <w:right w:val="single" w:sz="5" w:space="0" w:color="000000"/>
            </w:tcBorders>
          </w:tcPr>
          <w:p w14:paraId="74D6A58B" w14:textId="77777777" w:rsidR="00354ABE" w:rsidRDefault="00000000">
            <w:pPr>
              <w:pStyle w:val="TableParagraph"/>
              <w:spacing w:line="242" w:lineRule="exact"/>
              <w:jc w:val="center"/>
              <w:rPr>
                <w:rFonts w:ascii="Calibri" w:eastAsia="Calibri" w:hAnsi="Calibri" w:cs="Calibri"/>
                <w:sz w:val="20"/>
                <w:szCs w:val="20"/>
              </w:rPr>
            </w:pPr>
            <w:r>
              <w:rPr>
                <w:rFonts w:ascii="Calibri"/>
                <w:spacing w:val="-1"/>
                <w:sz w:val="20"/>
              </w:rPr>
              <w:t>Base</w:t>
            </w:r>
          </w:p>
        </w:tc>
        <w:tc>
          <w:tcPr>
            <w:tcW w:w="1776" w:type="dxa"/>
            <w:tcBorders>
              <w:top w:val="single" w:sz="5" w:space="0" w:color="000000"/>
              <w:left w:val="single" w:sz="5" w:space="0" w:color="000000"/>
              <w:bottom w:val="single" w:sz="5" w:space="0" w:color="000000"/>
              <w:right w:val="single" w:sz="5" w:space="0" w:color="000000"/>
            </w:tcBorders>
          </w:tcPr>
          <w:p w14:paraId="74D6A58C"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Area</w:t>
            </w:r>
            <w:r>
              <w:rPr>
                <w:rFonts w:ascii="Calibri"/>
                <w:spacing w:val="-8"/>
                <w:sz w:val="20"/>
              </w:rPr>
              <w:t xml:space="preserve"> </w:t>
            </w:r>
            <w:r>
              <w:rPr>
                <w:rFonts w:ascii="Calibri"/>
                <w:sz w:val="20"/>
              </w:rPr>
              <w:t>of</w:t>
            </w:r>
            <w:r>
              <w:rPr>
                <w:rFonts w:ascii="Calibri"/>
                <w:spacing w:val="-8"/>
                <w:sz w:val="20"/>
              </w:rPr>
              <w:t xml:space="preserve"> </w:t>
            </w:r>
            <w:r>
              <w:rPr>
                <w:rFonts w:ascii="Calibri"/>
                <w:spacing w:val="-1"/>
                <w:sz w:val="20"/>
              </w:rPr>
              <w:t>Application</w:t>
            </w:r>
          </w:p>
        </w:tc>
        <w:tc>
          <w:tcPr>
            <w:tcW w:w="1306" w:type="dxa"/>
            <w:tcBorders>
              <w:top w:val="single" w:sz="5" w:space="0" w:color="000000"/>
              <w:left w:val="single" w:sz="5" w:space="0" w:color="000000"/>
              <w:bottom w:val="single" w:sz="5" w:space="0" w:color="000000"/>
              <w:right w:val="single" w:sz="5" w:space="0" w:color="000000"/>
            </w:tcBorders>
          </w:tcPr>
          <w:p w14:paraId="74D6A58D" w14:textId="77777777" w:rsidR="00354ABE" w:rsidRDefault="00000000">
            <w:pPr>
              <w:pStyle w:val="TableParagraph"/>
              <w:ind w:left="102" w:right="104" w:firstLine="158"/>
              <w:rPr>
                <w:rFonts w:ascii="Calibri" w:eastAsia="Calibri" w:hAnsi="Calibri" w:cs="Calibri"/>
                <w:sz w:val="20"/>
                <w:szCs w:val="20"/>
              </w:rPr>
            </w:pPr>
            <w:r>
              <w:rPr>
                <w:rFonts w:ascii="Calibri"/>
                <w:spacing w:val="-1"/>
                <w:sz w:val="20"/>
              </w:rPr>
              <w:t>First</w:t>
            </w:r>
            <w:r>
              <w:rPr>
                <w:rFonts w:ascii="Calibri"/>
                <w:spacing w:val="-8"/>
                <w:sz w:val="20"/>
              </w:rPr>
              <w:t xml:space="preserve"> </w:t>
            </w:r>
            <w:r>
              <w:rPr>
                <w:rFonts w:ascii="Calibri"/>
                <w:spacing w:val="-1"/>
                <w:sz w:val="20"/>
              </w:rPr>
              <w:t>Coat</w:t>
            </w:r>
            <w:r>
              <w:rPr>
                <w:rFonts w:ascii="Calibri"/>
                <w:spacing w:val="23"/>
                <w:w w:val="99"/>
                <w:sz w:val="20"/>
              </w:rPr>
              <w:t xml:space="preserve"> </w:t>
            </w:r>
            <w:r>
              <w:rPr>
                <w:rFonts w:ascii="Calibri"/>
                <w:spacing w:val="-1"/>
                <w:sz w:val="20"/>
              </w:rPr>
              <w:t>Cement:Sand</w:t>
            </w:r>
          </w:p>
        </w:tc>
        <w:tc>
          <w:tcPr>
            <w:tcW w:w="1306" w:type="dxa"/>
            <w:tcBorders>
              <w:top w:val="single" w:sz="5" w:space="0" w:color="000000"/>
              <w:left w:val="single" w:sz="5" w:space="0" w:color="000000"/>
              <w:bottom w:val="single" w:sz="5" w:space="0" w:color="000000"/>
              <w:right w:val="single" w:sz="5" w:space="0" w:color="000000"/>
            </w:tcBorders>
          </w:tcPr>
          <w:p w14:paraId="74D6A58E" w14:textId="77777777" w:rsidR="00354ABE" w:rsidRDefault="00000000">
            <w:pPr>
              <w:pStyle w:val="TableParagraph"/>
              <w:ind w:left="102" w:right="104" w:firstLine="31"/>
              <w:rPr>
                <w:rFonts w:ascii="Calibri" w:eastAsia="Calibri" w:hAnsi="Calibri" w:cs="Calibri"/>
                <w:sz w:val="20"/>
                <w:szCs w:val="20"/>
              </w:rPr>
            </w:pPr>
            <w:r>
              <w:rPr>
                <w:rFonts w:ascii="Calibri"/>
                <w:spacing w:val="-1"/>
                <w:sz w:val="20"/>
              </w:rPr>
              <w:t>Dabbing</w:t>
            </w:r>
            <w:r>
              <w:rPr>
                <w:rFonts w:ascii="Calibri"/>
                <w:spacing w:val="-10"/>
                <w:sz w:val="20"/>
              </w:rPr>
              <w:t xml:space="preserve"> </w:t>
            </w:r>
            <w:r>
              <w:rPr>
                <w:rFonts w:ascii="Calibri"/>
                <w:spacing w:val="-1"/>
                <w:sz w:val="20"/>
              </w:rPr>
              <w:t>Out</w:t>
            </w:r>
            <w:r>
              <w:rPr>
                <w:rFonts w:ascii="Calibri"/>
                <w:spacing w:val="28"/>
                <w:w w:val="99"/>
                <w:sz w:val="20"/>
              </w:rPr>
              <w:t xml:space="preserve"> </w:t>
            </w:r>
            <w:r>
              <w:rPr>
                <w:rFonts w:ascii="Calibri"/>
                <w:spacing w:val="-1"/>
                <w:sz w:val="20"/>
              </w:rPr>
              <w:t>Cement:Sand</w:t>
            </w:r>
          </w:p>
        </w:tc>
        <w:tc>
          <w:tcPr>
            <w:tcW w:w="1306" w:type="dxa"/>
            <w:tcBorders>
              <w:top w:val="single" w:sz="5" w:space="0" w:color="000000"/>
              <w:left w:val="single" w:sz="5" w:space="0" w:color="000000"/>
              <w:bottom w:val="single" w:sz="5" w:space="0" w:color="000000"/>
              <w:right w:val="single" w:sz="5" w:space="0" w:color="000000"/>
            </w:tcBorders>
          </w:tcPr>
          <w:p w14:paraId="74D6A58F" w14:textId="77777777" w:rsidR="00354ABE" w:rsidRDefault="00000000">
            <w:pPr>
              <w:pStyle w:val="TableParagraph"/>
              <w:ind w:left="102" w:right="104" w:firstLine="98"/>
              <w:rPr>
                <w:rFonts w:ascii="Calibri" w:eastAsia="Calibri" w:hAnsi="Calibri" w:cs="Calibri"/>
                <w:sz w:val="20"/>
                <w:szCs w:val="20"/>
              </w:rPr>
            </w:pPr>
            <w:r>
              <w:rPr>
                <w:rFonts w:ascii="Calibri"/>
                <w:spacing w:val="-1"/>
                <w:sz w:val="20"/>
              </w:rPr>
              <w:t>Finish</w:t>
            </w:r>
            <w:r>
              <w:rPr>
                <w:rFonts w:ascii="Calibri"/>
                <w:spacing w:val="-7"/>
                <w:sz w:val="20"/>
              </w:rPr>
              <w:t xml:space="preserve"> </w:t>
            </w:r>
            <w:r>
              <w:rPr>
                <w:rFonts w:ascii="Calibri"/>
                <w:spacing w:val="-1"/>
                <w:sz w:val="20"/>
              </w:rPr>
              <w:t>Coat</w:t>
            </w:r>
            <w:r>
              <w:rPr>
                <w:rFonts w:ascii="Calibri"/>
                <w:spacing w:val="24"/>
                <w:w w:val="99"/>
                <w:sz w:val="20"/>
              </w:rPr>
              <w:t xml:space="preserve"> </w:t>
            </w:r>
            <w:r>
              <w:rPr>
                <w:rFonts w:ascii="Calibri"/>
                <w:spacing w:val="-1"/>
                <w:sz w:val="20"/>
              </w:rPr>
              <w:t>Cement:Sand</w:t>
            </w:r>
          </w:p>
        </w:tc>
      </w:tr>
      <w:tr w:rsidR="00354ABE" w14:paraId="74D6A596" w14:textId="77777777">
        <w:trPr>
          <w:trHeight w:hRule="exact" w:val="254"/>
        </w:trPr>
        <w:tc>
          <w:tcPr>
            <w:tcW w:w="1491" w:type="dxa"/>
            <w:tcBorders>
              <w:top w:val="single" w:sz="5" w:space="0" w:color="000000"/>
              <w:left w:val="single" w:sz="5" w:space="0" w:color="000000"/>
              <w:bottom w:val="nil"/>
              <w:right w:val="single" w:sz="5" w:space="0" w:color="000000"/>
            </w:tcBorders>
          </w:tcPr>
          <w:p w14:paraId="74D6A591"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Masonry</w:t>
            </w:r>
            <w:r>
              <w:rPr>
                <w:rFonts w:ascii="Calibri"/>
                <w:spacing w:val="-11"/>
                <w:sz w:val="20"/>
              </w:rPr>
              <w:t xml:space="preserve"> </w:t>
            </w:r>
            <w:r>
              <w:rPr>
                <w:rFonts w:ascii="Calibri"/>
                <w:sz w:val="20"/>
              </w:rPr>
              <w:t>Blocks</w:t>
            </w:r>
          </w:p>
        </w:tc>
        <w:tc>
          <w:tcPr>
            <w:tcW w:w="1776" w:type="dxa"/>
            <w:tcBorders>
              <w:top w:val="single" w:sz="5" w:space="0" w:color="000000"/>
              <w:left w:val="single" w:sz="5" w:space="0" w:color="000000"/>
              <w:bottom w:val="single" w:sz="5" w:space="0" w:color="000000"/>
              <w:right w:val="single" w:sz="5" w:space="0" w:color="000000"/>
            </w:tcBorders>
          </w:tcPr>
          <w:p w14:paraId="74D6A592" w14:textId="77777777" w:rsidR="00354ABE" w:rsidRDefault="00000000">
            <w:pPr>
              <w:pStyle w:val="TableParagraph"/>
              <w:spacing w:line="242" w:lineRule="exact"/>
              <w:jc w:val="center"/>
              <w:rPr>
                <w:rFonts w:ascii="Calibri" w:eastAsia="Calibri" w:hAnsi="Calibri" w:cs="Calibri"/>
                <w:sz w:val="20"/>
                <w:szCs w:val="20"/>
              </w:rPr>
            </w:pPr>
            <w:r>
              <w:rPr>
                <w:rFonts w:ascii="Calibri"/>
                <w:spacing w:val="-1"/>
                <w:sz w:val="20"/>
              </w:rPr>
              <w:t>Floor</w:t>
            </w:r>
          </w:p>
        </w:tc>
        <w:tc>
          <w:tcPr>
            <w:tcW w:w="1306" w:type="dxa"/>
            <w:tcBorders>
              <w:top w:val="single" w:sz="5" w:space="0" w:color="000000"/>
              <w:left w:val="single" w:sz="5" w:space="0" w:color="000000"/>
              <w:bottom w:val="single" w:sz="5" w:space="0" w:color="000000"/>
              <w:right w:val="single" w:sz="5" w:space="0" w:color="000000"/>
            </w:tcBorders>
          </w:tcPr>
          <w:p w14:paraId="74D6A593"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sz w:val="20"/>
              </w:rPr>
              <w:t>-</w:t>
            </w:r>
          </w:p>
        </w:tc>
        <w:tc>
          <w:tcPr>
            <w:tcW w:w="1306" w:type="dxa"/>
            <w:tcBorders>
              <w:top w:val="single" w:sz="5" w:space="0" w:color="000000"/>
              <w:left w:val="single" w:sz="5" w:space="0" w:color="000000"/>
              <w:bottom w:val="single" w:sz="5" w:space="0" w:color="000000"/>
              <w:right w:val="single" w:sz="5" w:space="0" w:color="000000"/>
            </w:tcBorders>
          </w:tcPr>
          <w:p w14:paraId="74D6A594"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sz w:val="20"/>
              </w:rPr>
              <w:t>-</w:t>
            </w:r>
          </w:p>
        </w:tc>
        <w:tc>
          <w:tcPr>
            <w:tcW w:w="1306" w:type="dxa"/>
            <w:tcBorders>
              <w:top w:val="single" w:sz="5" w:space="0" w:color="000000"/>
              <w:left w:val="single" w:sz="5" w:space="0" w:color="000000"/>
              <w:bottom w:val="single" w:sz="5" w:space="0" w:color="000000"/>
              <w:right w:val="single" w:sz="5" w:space="0" w:color="000000"/>
            </w:tcBorders>
          </w:tcPr>
          <w:p w14:paraId="74D6A595" w14:textId="77777777" w:rsidR="00354ABE" w:rsidRDefault="00000000">
            <w:pPr>
              <w:pStyle w:val="TableParagraph"/>
              <w:spacing w:line="242" w:lineRule="exact"/>
              <w:ind w:right="2"/>
              <w:jc w:val="center"/>
              <w:rPr>
                <w:rFonts w:ascii="Calibri" w:eastAsia="Calibri" w:hAnsi="Calibri" w:cs="Calibri"/>
                <w:sz w:val="20"/>
                <w:szCs w:val="20"/>
              </w:rPr>
            </w:pPr>
            <w:r>
              <w:rPr>
                <w:rFonts w:ascii="Calibri"/>
                <w:spacing w:val="-1"/>
                <w:sz w:val="20"/>
              </w:rPr>
              <w:t>1:4</w:t>
            </w:r>
          </w:p>
        </w:tc>
      </w:tr>
      <w:tr w:rsidR="00354ABE" w14:paraId="74D6A59C" w14:textId="77777777">
        <w:trPr>
          <w:trHeight w:hRule="exact" w:val="254"/>
        </w:trPr>
        <w:tc>
          <w:tcPr>
            <w:tcW w:w="1491" w:type="dxa"/>
            <w:tcBorders>
              <w:top w:val="nil"/>
              <w:left w:val="single" w:sz="5" w:space="0" w:color="000000"/>
              <w:bottom w:val="nil"/>
              <w:right w:val="single" w:sz="5" w:space="0" w:color="000000"/>
            </w:tcBorders>
          </w:tcPr>
          <w:p w14:paraId="74D6A597" w14:textId="77777777" w:rsidR="00354ABE" w:rsidRDefault="00354ABE"/>
        </w:tc>
        <w:tc>
          <w:tcPr>
            <w:tcW w:w="1776" w:type="dxa"/>
            <w:tcBorders>
              <w:top w:val="single" w:sz="5" w:space="0" w:color="000000"/>
              <w:left w:val="single" w:sz="5" w:space="0" w:color="000000"/>
              <w:bottom w:val="single" w:sz="5" w:space="0" w:color="000000"/>
              <w:right w:val="single" w:sz="5" w:space="0" w:color="000000"/>
            </w:tcBorders>
          </w:tcPr>
          <w:p w14:paraId="74D6A598" w14:textId="77777777" w:rsidR="00354ABE" w:rsidRDefault="00000000">
            <w:pPr>
              <w:pStyle w:val="TableParagraph"/>
              <w:spacing w:line="242" w:lineRule="exact"/>
              <w:ind w:left="368"/>
              <w:rPr>
                <w:rFonts w:ascii="Calibri" w:eastAsia="Calibri" w:hAnsi="Calibri" w:cs="Calibri"/>
                <w:sz w:val="20"/>
                <w:szCs w:val="20"/>
              </w:rPr>
            </w:pPr>
            <w:r>
              <w:rPr>
                <w:rFonts w:ascii="Calibri"/>
                <w:sz w:val="20"/>
              </w:rPr>
              <w:t>Interior</w:t>
            </w:r>
            <w:r>
              <w:rPr>
                <w:rFonts w:ascii="Calibri"/>
                <w:spacing w:val="-9"/>
                <w:sz w:val="20"/>
              </w:rPr>
              <w:t xml:space="preserve"> </w:t>
            </w:r>
            <w:r>
              <w:rPr>
                <w:rFonts w:ascii="Calibri"/>
                <w:sz w:val="20"/>
              </w:rPr>
              <w:t>Wall</w:t>
            </w:r>
          </w:p>
        </w:tc>
        <w:tc>
          <w:tcPr>
            <w:tcW w:w="1306" w:type="dxa"/>
            <w:tcBorders>
              <w:top w:val="single" w:sz="5" w:space="0" w:color="000000"/>
              <w:left w:val="single" w:sz="5" w:space="0" w:color="000000"/>
              <w:bottom w:val="single" w:sz="5" w:space="0" w:color="000000"/>
              <w:right w:val="single" w:sz="5" w:space="0" w:color="000000"/>
            </w:tcBorders>
          </w:tcPr>
          <w:p w14:paraId="74D6A599" w14:textId="77777777" w:rsidR="00354ABE" w:rsidRDefault="00000000">
            <w:pPr>
              <w:pStyle w:val="TableParagraph"/>
              <w:spacing w:line="242" w:lineRule="exact"/>
              <w:ind w:right="3"/>
              <w:jc w:val="center"/>
              <w:rPr>
                <w:rFonts w:ascii="Calibri" w:eastAsia="Calibri" w:hAnsi="Calibri" w:cs="Calibri"/>
                <w:sz w:val="20"/>
                <w:szCs w:val="20"/>
              </w:rPr>
            </w:pPr>
            <w:r>
              <w:rPr>
                <w:rFonts w:ascii="Calibri"/>
                <w:spacing w:val="-1"/>
                <w:sz w:val="20"/>
              </w:rPr>
              <w:t>1:4</w:t>
            </w:r>
          </w:p>
        </w:tc>
        <w:tc>
          <w:tcPr>
            <w:tcW w:w="1306" w:type="dxa"/>
            <w:tcBorders>
              <w:top w:val="single" w:sz="5" w:space="0" w:color="000000"/>
              <w:left w:val="single" w:sz="5" w:space="0" w:color="000000"/>
              <w:bottom w:val="single" w:sz="5" w:space="0" w:color="000000"/>
              <w:right w:val="single" w:sz="5" w:space="0" w:color="000000"/>
            </w:tcBorders>
          </w:tcPr>
          <w:p w14:paraId="74D6A59A" w14:textId="77777777" w:rsidR="00354ABE" w:rsidRDefault="00000000">
            <w:pPr>
              <w:pStyle w:val="TableParagraph"/>
              <w:spacing w:line="242" w:lineRule="exact"/>
              <w:ind w:right="2"/>
              <w:jc w:val="center"/>
              <w:rPr>
                <w:rFonts w:ascii="Calibri" w:eastAsia="Calibri" w:hAnsi="Calibri" w:cs="Calibri"/>
                <w:sz w:val="20"/>
                <w:szCs w:val="20"/>
              </w:rPr>
            </w:pPr>
            <w:r>
              <w:rPr>
                <w:rFonts w:ascii="Calibri"/>
                <w:spacing w:val="-1"/>
                <w:sz w:val="20"/>
              </w:rPr>
              <w:t>1:4</w:t>
            </w:r>
          </w:p>
        </w:tc>
        <w:tc>
          <w:tcPr>
            <w:tcW w:w="1306" w:type="dxa"/>
            <w:tcBorders>
              <w:top w:val="single" w:sz="5" w:space="0" w:color="000000"/>
              <w:left w:val="single" w:sz="5" w:space="0" w:color="000000"/>
              <w:bottom w:val="single" w:sz="5" w:space="0" w:color="000000"/>
              <w:right w:val="single" w:sz="5" w:space="0" w:color="000000"/>
            </w:tcBorders>
          </w:tcPr>
          <w:p w14:paraId="74D6A59B" w14:textId="77777777" w:rsidR="00354ABE" w:rsidRDefault="00000000">
            <w:pPr>
              <w:pStyle w:val="TableParagraph"/>
              <w:spacing w:line="242" w:lineRule="exact"/>
              <w:ind w:right="2"/>
              <w:jc w:val="center"/>
              <w:rPr>
                <w:rFonts w:ascii="Calibri" w:eastAsia="Calibri" w:hAnsi="Calibri" w:cs="Calibri"/>
                <w:sz w:val="20"/>
                <w:szCs w:val="20"/>
              </w:rPr>
            </w:pPr>
            <w:r>
              <w:rPr>
                <w:rFonts w:ascii="Calibri"/>
                <w:spacing w:val="-1"/>
                <w:sz w:val="20"/>
              </w:rPr>
              <w:t>1:4</w:t>
            </w:r>
          </w:p>
        </w:tc>
      </w:tr>
      <w:tr w:rsidR="00354ABE" w14:paraId="74D6A5A2" w14:textId="77777777">
        <w:trPr>
          <w:trHeight w:hRule="exact" w:val="254"/>
        </w:trPr>
        <w:tc>
          <w:tcPr>
            <w:tcW w:w="1491" w:type="dxa"/>
            <w:tcBorders>
              <w:top w:val="nil"/>
              <w:left w:val="single" w:sz="5" w:space="0" w:color="000000"/>
              <w:bottom w:val="single" w:sz="5" w:space="0" w:color="000000"/>
              <w:right w:val="single" w:sz="5" w:space="0" w:color="000000"/>
            </w:tcBorders>
          </w:tcPr>
          <w:p w14:paraId="74D6A59D" w14:textId="77777777" w:rsidR="00354ABE" w:rsidRDefault="00354ABE"/>
        </w:tc>
        <w:tc>
          <w:tcPr>
            <w:tcW w:w="1776" w:type="dxa"/>
            <w:tcBorders>
              <w:top w:val="single" w:sz="5" w:space="0" w:color="000000"/>
              <w:left w:val="single" w:sz="5" w:space="0" w:color="000000"/>
              <w:bottom w:val="single" w:sz="5" w:space="0" w:color="000000"/>
              <w:right w:val="single" w:sz="5" w:space="0" w:color="000000"/>
            </w:tcBorders>
          </w:tcPr>
          <w:p w14:paraId="74D6A59E" w14:textId="77777777" w:rsidR="00354ABE" w:rsidRDefault="00000000">
            <w:pPr>
              <w:pStyle w:val="TableParagraph"/>
              <w:spacing w:line="242" w:lineRule="exact"/>
              <w:ind w:left="354"/>
              <w:rPr>
                <w:rFonts w:ascii="Calibri" w:eastAsia="Calibri" w:hAnsi="Calibri" w:cs="Calibri"/>
                <w:sz w:val="20"/>
                <w:szCs w:val="20"/>
              </w:rPr>
            </w:pPr>
            <w:r>
              <w:rPr>
                <w:rFonts w:ascii="Calibri"/>
                <w:spacing w:val="-1"/>
                <w:sz w:val="20"/>
              </w:rPr>
              <w:t>Exterior</w:t>
            </w:r>
            <w:r>
              <w:rPr>
                <w:rFonts w:ascii="Calibri"/>
                <w:spacing w:val="-10"/>
                <w:sz w:val="20"/>
              </w:rPr>
              <w:t xml:space="preserve"> </w:t>
            </w:r>
            <w:r>
              <w:rPr>
                <w:rFonts w:ascii="Calibri"/>
                <w:sz w:val="20"/>
              </w:rPr>
              <w:t>Wall</w:t>
            </w:r>
          </w:p>
        </w:tc>
        <w:tc>
          <w:tcPr>
            <w:tcW w:w="1306" w:type="dxa"/>
            <w:tcBorders>
              <w:top w:val="single" w:sz="5" w:space="0" w:color="000000"/>
              <w:left w:val="single" w:sz="5" w:space="0" w:color="000000"/>
              <w:bottom w:val="single" w:sz="5" w:space="0" w:color="000000"/>
              <w:right w:val="single" w:sz="5" w:space="0" w:color="000000"/>
            </w:tcBorders>
          </w:tcPr>
          <w:p w14:paraId="74D6A59F" w14:textId="77777777" w:rsidR="00354ABE" w:rsidRDefault="00000000">
            <w:pPr>
              <w:pStyle w:val="TableParagraph"/>
              <w:spacing w:line="242" w:lineRule="exact"/>
              <w:ind w:right="3"/>
              <w:jc w:val="center"/>
              <w:rPr>
                <w:rFonts w:ascii="Calibri" w:eastAsia="Calibri" w:hAnsi="Calibri" w:cs="Calibri"/>
                <w:sz w:val="20"/>
                <w:szCs w:val="20"/>
              </w:rPr>
            </w:pPr>
            <w:r>
              <w:rPr>
                <w:rFonts w:ascii="Calibri"/>
                <w:spacing w:val="-1"/>
                <w:sz w:val="20"/>
              </w:rPr>
              <w:t>1:4</w:t>
            </w:r>
          </w:p>
        </w:tc>
        <w:tc>
          <w:tcPr>
            <w:tcW w:w="1306" w:type="dxa"/>
            <w:tcBorders>
              <w:top w:val="single" w:sz="5" w:space="0" w:color="000000"/>
              <w:left w:val="single" w:sz="5" w:space="0" w:color="000000"/>
              <w:bottom w:val="single" w:sz="5" w:space="0" w:color="000000"/>
              <w:right w:val="single" w:sz="5" w:space="0" w:color="000000"/>
            </w:tcBorders>
          </w:tcPr>
          <w:p w14:paraId="74D6A5A0" w14:textId="77777777" w:rsidR="00354ABE" w:rsidRDefault="00000000">
            <w:pPr>
              <w:pStyle w:val="TableParagraph"/>
              <w:spacing w:line="242" w:lineRule="exact"/>
              <w:ind w:right="2"/>
              <w:jc w:val="center"/>
              <w:rPr>
                <w:rFonts w:ascii="Calibri" w:eastAsia="Calibri" w:hAnsi="Calibri" w:cs="Calibri"/>
                <w:sz w:val="20"/>
                <w:szCs w:val="20"/>
              </w:rPr>
            </w:pPr>
            <w:r>
              <w:rPr>
                <w:rFonts w:ascii="Calibri"/>
                <w:spacing w:val="-1"/>
                <w:sz w:val="20"/>
              </w:rPr>
              <w:t>1:4</w:t>
            </w:r>
          </w:p>
        </w:tc>
        <w:tc>
          <w:tcPr>
            <w:tcW w:w="1306" w:type="dxa"/>
            <w:tcBorders>
              <w:top w:val="single" w:sz="5" w:space="0" w:color="000000"/>
              <w:left w:val="single" w:sz="5" w:space="0" w:color="000000"/>
              <w:bottom w:val="single" w:sz="5" w:space="0" w:color="000000"/>
              <w:right w:val="single" w:sz="5" w:space="0" w:color="000000"/>
            </w:tcBorders>
          </w:tcPr>
          <w:p w14:paraId="74D6A5A1" w14:textId="77777777" w:rsidR="00354ABE" w:rsidRDefault="00000000">
            <w:pPr>
              <w:pStyle w:val="TableParagraph"/>
              <w:spacing w:line="242" w:lineRule="exact"/>
              <w:ind w:right="2"/>
              <w:jc w:val="center"/>
              <w:rPr>
                <w:rFonts w:ascii="Calibri" w:eastAsia="Calibri" w:hAnsi="Calibri" w:cs="Calibri"/>
                <w:sz w:val="20"/>
                <w:szCs w:val="20"/>
              </w:rPr>
            </w:pPr>
            <w:r>
              <w:rPr>
                <w:rFonts w:ascii="Calibri"/>
                <w:spacing w:val="-1"/>
                <w:sz w:val="20"/>
              </w:rPr>
              <w:t>1:4</w:t>
            </w:r>
          </w:p>
        </w:tc>
      </w:tr>
    </w:tbl>
    <w:p w14:paraId="74D6A5A3" w14:textId="77777777" w:rsidR="00354ABE" w:rsidRDefault="00354ABE">
      <w:pPr>
        <w:spacing w:before="7"/>
        <w:rPr>
          <w:rFonts w:ascii="Calibri" w:eastAsia="Calibri" w:hAnsi="Calibri" w:cs="Calibri"/>
          <w:sz w:val="16"/>
          <w:szCs w:val="16"/>
        </w:rPr>
      </w:pPr>
    </w:p>
    <w:p w14:paraId="74D6A5A4" w14:textId="77777777" w:rsidR="00354ABE" w:rsidRPr="002A271C" w:rsidRDefault="00000000" w:rsidP="002A271C">
      <w:pPr>
        <w:pStyle w:val="Heading2"/>
        <w:numPr>
          <w:ilvl w:val="1"/>
          <w:numId w:val="19"/>
        </w:numPr>
        <w:ind w:left="990"/>
        <w:jc w:val="left"/>
        <w:rPr>
          <w:spacing w:val="-1"/>
        </w:rPr>
      </w:pPr>
      <w:bookmarkStart w:id="92" w:name="_Toc117242946"/>
      <w:r>
        <w:rPr>
          <w:spacing w:val="-1"/>
        </w:rPr>
        <w:t>Thickness</w:t>
      </w:r>
      <w:r w:rsidRPr="002A271C">
        <w:rPr>
          <w:spacing w:val="-1"/>
        </w:rPr>
        <w:t xml:space="preserve"> of </w:t>
      </w:r>
      <w:r>
        <w:rPr>
          <w:spacing w:val="-1"/>
        </w:rPr>
        <w:t>Coating</w:t>
      </w:r>
      <w:bookmarkEnd w:id="92"/>
    </w:p>
    <w:p w14:paraId="74D6A5A5" w14:textId="77777777" w:rsidR="00354ABE" w:rsidRDefault="00000000">
      <w:pPr>
        <w:pStyle w:val="BodyText"/>
        <w:numPr>
          <w:ilvl w:val="2"/>
          <w:numId w:val="19"/>
        </w:numPr>
        <w:tabs>
          <w:tab w:val="left" w:pos="1541"/>
        </w:tabs>
        <w:spacing w:before="34"/>
        <w:ind w:left="1540" w:hanging="720"/>
      </w:pPr>
      <w:r>
        <w:rPr>
          <w:spacing w:val="-1"/>
        </w:rPr>
        <w:t>Standard</w:t>
      </w:r>
      <w:r>
        <w:rPr>
          <w:spacing w:val="-7"/>
        </w:rPr>
        <w:t xml:space="preserve"> </w:t>
      </w:r>
      <w:r>
        <w:rPr>
          <w:spacing w:val="-1"/>
        </w:rPr>
        <w:t>thickness</w:t>
      </w:r>
      <w:r>
        <w:rPr>
          <w:spacing w:val="-9"/>
        </w:rPr>
        <w:t xml:space="preserve"> </w:t>
      </w:r>
      <w:r>
        <w:t>of</w:t>
      </w:r>
      <w:r>
        <w:rPr>
          <w:spacing w:val="-7"/>
        </w:rPr>
        <w:t xml:space="preserve"> </w:t>
      </w:r>
      <w:r>
        <w:t>coating</w:t>
      </w:r>
      <w:r>
        <w:rPr>
          <w:spacing w:val="-5"/>
        </w:rPr>
        <w:t xml:space="preserve"> </w:t>
      </w:r>
      <w:r>
        <w:rPr>
          <w:spacing w:val="-1"/>
        </w:rPr>
        <w:t>(mm)</w:t>
      </w:r>
    </w:p>
    <w:p w14:paraId="74D6A5A6" w14:textId="77777777" w:rsidR="00354ABE" w:rsidRDefault="00354ABE">
      <w:pPr>
        <w:spacing w:before="6"/>
        <w:rPr>
          <w:rFonts w:ascii="Calibri" w:eastAsia="Calibri" w:hAnsi="Calibri" w:cs="Calibri"/>
          <w:sz w:val="3"/>
          <w:szCs w:val="3"/>
        </w:rPr>
      </w:pPr>
    </w:p>
    <w:tbl>
      <w:tblPr>
        <w:tblW w:w="0" w:type="auto"/>
        <w:tblInd w:w="819" w:type="dxa"/>
        <w:tblLayout w:type="fixed"/>
        <w:tblCellMar>
          <w:left w:w="0" w:type="dxa"/>
          <w:right w:w="0" w:type="dxa"/>
        </w:tblCellMar>
        <w:tblLook w:val="01E0" w:firstRow="1" w:lastRow="1" w:firstColumn="1" w:lastColumn="1" w:noHBand="0" w:noVBand="0"/>
      </w:tblPr>
      <w:tblGrid>
        <w:gridCol w:w="1491"/>
        <w:gridCol w:w="1776"/>
        <w:gridCol w:w="989"/>
        <w:gridCol w:w="1241"/>
        <w:gridCol w:w="1229"/>
        <w:gridCol w:w="1116"/>
      </w:tblGrid>
      <w:tr w:rsidR="00354ABE" w14:paraId="74D6A5AD" w14:textId="77777777">
        <w:trPr>
          <w:trHeight w:hRule="exact" w:val="254"/>
        </w:trPr>
        <w:tc>
          <w:tcPr>
            <w:tcW w:w="1491" w:type="dxa"/>
            <w:tcBorders>
              <w:top w:val="single" w:sz="5" w:space="0" w:color="000000"/>
              <w:left w:val="single" w:sz="5" w:space="0" w:color="000000"/>
              <w:bottom w:val="single" w:sz="5" w:space="0" w:color="000000"/>
              <w:right w:val="single" w:sz="5" w:space="0" w:color="000000"/>
            </w:tcBorders>
          </w:tcPr>
          <w:p w14:paraId="74D6A5A7" w14:textId="77777777" w:rsidR="00354ABE" w:rsidRDefault="00000000">
            <w:pPr>
              <w:pStyle w:val="TableParagraph"/>
              <w:spacing w:line="242" w:lineRule="exact"/>
              <w:jc w:val="center"/>
              <w:rPr>
                <w:rFonts w:ascii="Calibri" w:eastAsia="Calibri" w:hAnsi="Calibri" w:cs="Calibri"/>
                <w:sz w:val="20"/>
                <w:szCs w:val="20"/>
              </w:rPr>
            </w:pPr>
            <w:r>
              <w:rPr>
                <w:rFonts w:ascii="Calibri"/>
                <w:spacing w:val="-1"/>
                <w:sz w:val="20"/>
              </w:rPr>
              <w:t>Base</w:t>
            </w:r>
          </w:p>
        </w:tc>
        <w:tc>
          <w:tcPr>
            <w:tcW w:w="1776" w:type="dxa"/>
            <w:tcBorders>
              <w:top w:val="single" w:sz="5" w:space="0" w:color="000000"/>
              <w:left w:val="single" w:sz="5" w:space="0" w:color="000000"/>
              <w:bottom w:val="single" w:sz="5" w:space="0" w:color="000000"/>
              <w:right w:val="single" w:sz="5" w:space="0" w:color="000000"/>
            </w:tcBorders>
          </w:tcPr>
          <w:p w14:paraId="74D6A5A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Area</w:t>
            </w:r>
            <w:r>
              <w:rPr>
                <w:rFonts w:ascii="Calibri"/>
                <w:spacing w:val="-8"/>
                <w:sz w:val="20"/>
              </w:rPr>
              <w:t xml:space="preserve"> </w:t>
            </w:r>
            <w:r>
              <w:rPr>
                <w:rFonts w:ascii="Calibri"/>
                <w:sz w:val="20"/>
              </w:rPr>
              <w:t>of</w:t>
            </w:r>
            <w:r>
              <w:rPr>
                <w:rFonts w:ascii="Calibri"/>
                <w:spacing w:val="-8"/>
                <w:sz w:val="20"/>
              </w:rPr>
              <w:t xml:space="preserve"> </w:t>
            </w:r>
            <w:r>
              <w:rPr>
                <w:rFonts w:ascii="Calibri"/>
                <w:spacing w:val="-1"/>
                <w:sz w:val="20"/>
              </w:rPr>
              <w:t>Application</w:t>
            </w:r>
          </w:p>
        </w:tc>
        <w:tc>
          <w:tcPr>
            <w:tcW w:w="989" w:type="dxa"/>
            <w:tcBorders>
              <w:top w:val="single" w:sz="5" w:space="0" w:color="000000"/>
              <w:left w:val="single" w:sz="5" w:space="0" w:color="000000"/>
              <w:bottom w:val="single" w:sz="5" w:space="0" w:color="000000"/>
              <w:right w:val="single" w:sz="5" w:space="0" w:color="000000"/>
            </w:tcBorders>
          </w:tcPr>
          <w:p w14:paraId="74D6A5A9"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First</w:t>
            </w:r>
            <w:r>
              <w:rPr>
                <w:rFonts w:ascii="Calibri"/>
                <w:spacing w:val="-8"/>
                <w:sz w:val="20"/>
              </w:rPr>
              <w:t xml:space="preserve"> </w:t>
            </w:r>
            <w:r>
              <w:rPr>
                <w:rFonts w:ascii="Calibri"/>
                <w:spacing w:val="-1"/>
                <w:sz w:val="20"/>
              </w:rPr>
              <w:t>Coat</w:t>
            </w:r>
          </w:p>
        </w:tc>
        <w:tc>
          <w:tcPr>
            <w:tcW w:w="1241" w:type="dxa"/>
            <w:tcBorders>
              <w:top w:val="single" w:sz="5" w:space="0" w:color="000000"/>
              <w:left w:val="single" w:sz="5" w:space="0" w:color="000000"/>
              <w:bottom w:val="single" w:sz="5" w:space="0" w:color="000000"/>
              <w:right w:val="single" w:sz="5" w:space="0" w:color="000000"/>
            </w:tcBorders>
          </w:tcPr>
          <w:p w14:paraId="74D6A5AA"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Dabbing</w:t>
            </w:r>
            <w:r>
              <w:rPr>
                <w:rFonts w:ascii="Calibri"/>
                <w:spacing w:val="-11"/>
                <w:sz w:val="20"/>
              </w:rPr>
              <w:t xml:space="preserve"> </w:t>
            </w:r>
            <w:r>
              <w:rPr>
                <w:rFonts w:ascii="Calibri"/>
                <w:sz w:val="20"/>
              </w:rPr>
              <w:t>Out</w:t>
            </w:r>
          </w:p>
        </w:tc>
        <w:tc>
          <w:tcPr>
            <w:tcW w:w="1229" w:type="dxa"/>
            <w:tcBorders>
              <w:top w:val="single" w:sz="5" w:space="0" w:color="000000"/>
              <w:left w:val="single" w:sz="5" w:space="0" w:color="000000"/>
              <w:bottom w:val="single" w:sz="5" w:space="0" w:color="000000"/>
              <w:right w:val="single" w:sz="5" w:space="0" w:color="000000"/>
            </w:tcBorders>
          </w:tcPr>
          <w:p w14:paraId="74D6A5AB"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Second</w:t>
            </w:r>
            <w:r>
              <w:rPr>
                <w:rFonts w:ascii="Calibri"/>
                <w:spacing w:val="-9"/>
                <w:sz w:val="20"/>
              </w:rPr>
              <w:t xml:space="preserve"> </w:t>
            </w:r>
            <w:r>
              <w:rPr>
                <w:rFonts w:ascii="Calibri"/>
                <w:spacing w:val="-1"/>
                <w:sz w:val="20"/>
              </w:rPr>
              <w:t>Coat</w:t>
            </w:r>
          </w:p>
        </w:tc>
        <w:tc>
          <w:tcPr>
            <w:tcW w:w="1116" w:type="dxa"/>
            <w:tcBorders>
              <w:top w:val="single" w:sz="5" w:space="0" w:color="000000"/>
              <w:left w:val="single" w:sz="5" w:space="0" w:color="000000"/>
              <w:bottom w:val="single" w:sz="5" w:space="0" w:color="000000"/>
              <w:right w:val="single" w:sz="5" w:space="0" w:color="000000"/>
            </w:tcBorders>
          </w:tcPr>
          <w:p w14:paraId="74D6A5AC" w14:textId="77777777" w:rsidR="00354ABE" w:rsidRDefault="00000000">
            <w:pPr>
              <w:pStyle w:val="TableParagraph"/>
              <w:spacing w:line="242" w:lineRule="exact"/>
              <w:ind w:left="344"/>
              <w:rPr>
                <w:rFonts w:ascii="Calibri" w:eastAsia="Calibri" w:hAnsi="Calibri" w:cs="Calibri"/>
                <w:sz w:val="20"/>
                <w:szCs w:val="20"/>
              </w:rPr>
            </w:pPr>
            <w:r>
              <w:rPr>
                <w:rFonts w:ascii="Calibri"/>
                <w:spacing w:val="-1"/>
                <w:sz w:val="20"/>
              </w:rPr>
              <w:t>Total</w:t>
            </w:r>
          </w:p>
        </w:tc>
      </w:tr>
      <w:tr w:rsidR="00354ABE" w14:paraId="74D6A5B4" w14:textId="77777777">
        <w:trPr>
          <w:trHeight w:hRule="exact" w:val="254"/>
        </w:trPr>
        <w:tc>
          <w:tcPr>
            <w:tcW w:w="1491" w:type="dxa"/>
            <w:tcBorders>
              <w:top w:val="single" w:sz="5" w:space="0" w:color="000000"/>
              <w:left w:val="single" w:sz="5" w:space="0" w:color="000000"/>
              <w:bottom w:val="nil"/>
              <w:right w:val="single" w:sz="5" w:space="0" w:color="000000"/>
            </w:tcBorders>
          </w:tcPr>
          <w:p w14:paraId="74D6A5AE"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Masonry</w:t>
            </w:r>
            <w:r>
              <w:rPr>
                <w:rFonts w:ascii="Calibri"/>
                <w:spacing w:val="-11"/>
                <w:sz w:val="20"/>
              </w:rPr>
              <w:t xml:space="preserve"> </w:t>
            </w:r>
            <w:r>
              <w:rPr>
                <w:rFonts w:ascii="Calibri"/>
                <w:sz w:val="20"/>
              </w:rPr>
              <w:t>Blocks</w:t>
            </w:r>
          </w:p>
        </w:tc>
        <w:tc>
          <w:tcPr>
            <w:tcW w:w="1776" w:type="dxa"/>
            <w:tcBorders>
              <w:top w:val="single" w:sz="5" w:space="0" w:color="000000"/>
              <w:left w:val="single" w:sz="5" w:space="0" w:color="000000"/>
              <w:bottom w:val="single" w:sz="5" w:space="0" w:color="000000"/>
              <w:right w:val="single" w:sz="5" w:space="0" w:color="000000"/>
            </w:tcBorders>
          </w:tcPr>
          <w:p w14:paraId="74D6A5AF" w14:textId="77777777" w:rsidR="00354ABE" w:rsidRDefault="00000000">
            <w:pPr>
              <w:pStyle w:val="TableParagraph"/>
              <w:spacing w:line="242" w:lineRule="exact"/>
              <w:jc w:val="center"/>
              <w:rPr>
                <w:rFonts w:ascii="Calibri" w:eastAsia="Calibri" w:hAnsi="Calibri" w:cs="Calibri"/>
                <w:sz w:val="20"/>
                <w:szCs w:val="20"/>
              </w:rPr>
            </w:pPr>
            <w:r>
              <w:rPr>
                <w:rFonts w:ascii="Calibri"/>
                <w:spacing w:val="-1"/>
                <w:sz w:val="20"/>
              </w:rPr>
              <w:t>Floor</w:t>
            </w:r>
          </w:p>
        </w:tc>
        <w:tc>
          <w:tcPr>
            <w:tcW w:w="989" w:type="dxa"/>
            <w:tcBorders>
              <w:top w:val="single" w:sz="5" w:space="0" w:color="000000"/>
              <w:left w:val="single" w:sz="5" w:space="0" w:color="000000"/>
              <w:bottom w:val="single" w:sz="5" w:space="0" w:color="000000"/>
              <w:right w:val="single" w:sz="5" w:space="0" w:color="000000"/>
            </w:tcBorders>
          </w:tcPr>
          <w:p w14:paraId="74D6A5B0"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sz w:val="20"/>
              </w:rPr>
              <w:t>-</w:t>
            </w:r>
          </w:p>
        </w:tc>
        <w:tc>
          <w:tcPr>
            <w:tcW w:w="1241" w:type="dxa"/>
            <w:tcBorders>
              <w:top w:val="single" w:sz="5" w:space="0" w:color="000000"/>
              <w:left w:val="single" w:sz="5" w:space="0" w:color="000000"/>
              <w:bottom w:val="single" w:sz="5" w:space="0" w:color="000000"/>
              <w:right w:val="single" w:sz="5" w:space="0" w:color="000000"/>
            </w:tcBorders>
          </w:tcPr>
          <w:p w14:paraId="74D6A5B1"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sz w:val="20"/>
              </w:rPr>
              <w:t>-</w:t>
            </w:r>
          </w:p>
        </w:tc>
        <w:tc>
          <w:tcPr>
            <w:tcW w:w="1229" w:type="dxa"/>
            <w:tcBorders>
              <w:top w:val="single" w:sz="5" w:space="0" w:color="000000"/>
              <w:left w:val="single" w:sz="5" w:space="0" w:color="000000"/>
              <w:bottom w:val="single" w:sz="5" w:space="0" w:color="000000"/>
              <w:right w:val="single" w:sz="5" w:space="0" w:color="000000"/>
            </w:tcBorders>
          </w:tcPr>
          <w:p w14:paraId="74D6A5B2"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w:t>
            </w:r>
          </w:p>
        </w:tc>
        <w:tc>
          <w:tcPr>
            <w:tcW w:w="1116" w:type="dxa"/>
            <w:tcBorders>
              <w:top w:val="single" w:sz="5" w:space="0" w:color="000000"/>
              <w:left w:val="single" w:sz="5" w:space="0" w:color="000000"/>
              <w:bottom w:val="single" w:sz="5" w:space="0" w:color="000000"/>
              <w:right w:val="single" w:sz="5" w:space="0" w:color="000000"/>
            </w:tcBorders>
          </w:tcPr>
          <w:p w14:paraId="74D6A5B3"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As</w:t>
            </w:r>
            <w:r>
              <w:rPr>
                <w:rFonts w:ascii="Calibri"/>
                <w:spacing w:val="-6"/>
                <w:sz w:val="20"/>
              </w:rPr>
              <w:t xml:space="preserve"> </w:t>
            </w:r>
            <w:r>
              <w:rPr>
                <w:rFonts w:ascii="Calibri"/>
                <w:sz w:val="20"/>
              </w:rPr>
              <w:t>per</w:t>
            </w:r>
            <w:r>
              <w:rPr>
                <w:rFonts w:ascii="Calibri"/>
                <w:spacing w:val="-5"/>
                <w:sz w:val="20"/>
              </w:rPr>
              <w:t xml:space="preserve"> </w:t>
            </w:r>
            <w:r>
              <w:rPr>
                <w:rFonts w:ascii="Calibri"/>
                <w:spacing w:val="-1"/>
                <w:sz w:val="20"/>
              </w:rPr>
              <w:t>dwg</w:t>
            </w:r>
          </w:p>
        </w:tc>
      </w:tr>
      <w:tr w:rsidR="00354ABE" w14:paraId="74D6A5BB" w14:textId="77777777">
        <w:trPr>
          <w:trHeight w:hRule="exact" w:val="254"/>
        </w:trPr>
        <w:tc>
          <w:tcPr>
            <w:tcW w:w="1491" w:type="dxa"/>
            <w:tcBorders>
              <w:top w:val="nil"/>
              <w:left w:val="single" w:sz="5" w:space="0" w:color="000000"/>
              <w:bottom w:val="nil"/>
              <w:right w:val="single" w:sz="5" w:space="0" w:color="000000"/>
            </w:tcBorders>
          </w:tcPr>
          <w:p w14:paraId="74D6A5B5" w14:textId="77777777" w:rsidR="00354ABE" w:rsidRDefault="00354ABE"/>
        </w:tc>
        <w:tc>
          <w:tcPr>
            <w:tcW w:w="1776" w:type="dxa"/>
            <w:tcBorders>
              <w:top w:val="single" w:sz="5" w:space="0" w:color="000000"/>
              <w:left w:val="single" w:sz="5" w:space="0" w:color="000000"/>
              <w:bottom w:val="single" w:sz="5" w:space="0" w:color="000000"/>
              <w:right w:val="single" w:sz="5" w:space="0" w:color="000000"/>
            </w:tcBorders>
          </w:tcPr>
          <w:p w14:paraId="74D6A5B6" w14:textId="77777777" w:rsidR="00354ABE" w:rsidRDefault="00000000">
            <w:pPr>
              <w:pStyle w:val="TableParagraph"/>
              <w:spacing w:line="242" w:lineRule="exact"/>
              <w:ind w:left="368"/>
              <w:rPr>
                <w:rFonts w:ascii="Calibri" w:eastAsia="Calibri" w:hAnsi="Calibri" w:cs="Calibri"/>
                <w:sz w:val="20"/>
                <w:szCs w:val="20"/>
              </w:rPr>
            </w:pPr>
            <w:r>
              <w:rPr>
                <w:rFonts w:ascii="Calibri"/>
                <w:sz w:val="20"/>
              </w:rPr>
              <w:t>Interior</w:t>
            </w:r>
            <w:r>
              <w:rPr>
                <w:rFonts w:ascii="Calibri"/>
                <w:spacing w:val="-10"/>
                <w:sz w:val="20"/>
              </w:rPr>
              <w:t xml:space="preserve"> </w:t>
            </w:r>
            <w:r>
              <w:rPr>
                <w:rFonts w:ascii="Calibri"/>
                <w:sz w:val="20"/>
              </w:rPr>
              <w:t>Wall</w:t>
            </w:r>
          </w:p>
        </w:tc>
        <w:tc>
          <w:tcPr>
            <w:tcW w:w="989" w:type="dxa"/>
            <w:tcBorders>
              <w:top w:val="single" w:sz="5" w:space="0" w:color="000000"/>
              <w:left w:val="single" w:sz="5" w:space="0" w:color="000000"/>
              <w:bottom w:val="single" w:sz="5" w:space="0" w:color="000000"/>
              <w:right w:val="single" w:sz="5" w:space="0" w:color="000000"/>
            </w:tcBorders>
          </w:tcPr>
          <w:p w14:paraId="74D6A5B7" w14:textId="77777777" w:rsidR="00354ABE" w:rsidRDefault="00000000">
            <w:pPr>
              <w:pStyle w:val="TableParagraph"/>
              <w:spacing w:line="242" w:lineRule="exact"/>
              <w:ind w:left="227"/>
              <w:rPr>
                <w:rFonts w:ascii="Calibri" w:eastAsia="Calibri" w:hAnsi="Calibri" w:cs="Calibri"/>
                <w:sz w:val="20"/>
                <w:szCs w:val="20"/>
              </w:rPr>
            </w:pPr>
            <w:r>
              <w:rPr>
                <w:rFonts w:ascii="Calibri"/>
                <w:sz w:val="20"/>
              </w:rPr>
              <w:t>15mm</w:t>
            </w:r>
          </w:p>
        </w:tc>
        <w:tc>
          <w:tcPr>
            <w:tcW w:w="1241" w:type="dxa"/>
            <w:tcBorders>
              <w:top w:val="single" w:sz="5" w:space="0" w:color="000000"/>
              <w:left w:val="single" w:sz="5" w:space="0" w:color="000000"/>
              <w:bottom w:val="single" w:sz="5" w:space="0" w:color="000000"/>
              <w:right w:val="single" w:sz="5" w:space="0" w:color="000000"/>
            </w:tcBorders>
          </w:tcPr>
          <w:p w14:paraId="74D6A5B8"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sz w:val="20"/>
              </w:rPr>
              <w:t>-</w:t>
            </w:r>
          </w:p>
        </w:tc>
        <w:tc>
          <w:tcPr>
            <w:tcW w:w="1229" w:type="dxa"/>
            <w:tcBorders>
              <w:top w:val="single" w:sz="5" w:space="0" w:color="000000"/>
              <w:left w:val="single" w:sz="5" w:space="0" w:color="000000"/>
              <w:bottom w:val="single" w:sz="5" w:space="0" w:color="000000"/>
              <w:right w:val="single" w:sz="5" w:space="0" w:color="000000"/>
            </w:tcBorders>
          </w:tcPr>
          <w:p w14:paraId="74D6A5B9"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w:t>
            </w:r>
          </w:p>
        </w:tc>
        <w:tc>
          <w:tcPr>
            <w:tcW w:w="1116" w:type="dxa"/>
            <w:tcBorders>
              <w:top w:val="single" w:sz="5" w:space="0" w:color="000000"/>
              <w:left w:val="single" w:sz="5" w:space="0" w:color="000000"/>
              <w:bottom w:val="single" w:sz="5" w:space="0" w:color="000000"/>
              <w:right w:val="single" w:sz="5" w:space="0" w:color="000000"/>
            </w:tcBorders>
          </w:tcPr>
          <w:p w14:paraId="74D6A5BA"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15mm</w:t>
            </w:r>
          </w:p>
        </w:tc>
      </w:tr>
      <w:tr w:rsidR="00354ABE" w14:paraId="74D6A5C2" w14:textId="77777777">
        <w:trPr>
          <w:trHeight w:hRule="exact" w:val="254"/>
        </w:trPr>
        <w:tc>
          <w:tcPr>
            <w:tcW w:w="1491" w:type="dxa"/>
            <w:tcBorders>
              <w:top w:val="nil"/>
              <w:left w:val="single" w:sz="5" w:space="0" w:color="000000"/>
              <w:bottom w:val="single" w:sz="5" w:space="0" w:color="000000"/>
              <w:right w:val="single" w:sz="5" w:space="0" w:color="000000"/>
            </w:tcBorders>
          </w:tcPr>
          <w:p w14:paraId="74D6A5BC" w14:textId="77777777" w:rsidR="00354ABE" w:rsidRDefault="00354ABE"/>
        </w:tc>
        <w:tc>
          <w:tcPr>
            <w:tcW w:w="1776" w:type="dxa"/>
            <w:tcBorders>
              <w:top w:val="single" w:sz="5" w:space="0" w:color="000000"/>
              <w:left w:val="single" w:sz="5" w:space="0" w:color="000000"/>
              <w:bottom w:val="single" w:sz="5" w:space="0" w:color="000000"/>
              <w:right w:val="single" w:sz="5" w:space="0" w:color="000000"/>
            </w:tcBorders>
          </w:tcPr>
          <w:p w14:paraId="74D6A5BD" w14:textId="77777777" w:rsidR="00354ABE" w:rsidRDefault="00000000">
            <w:pPr>
              <w:pStyle w:val="TableParagraph"/>
              <w:spacing w:line="242" w:lineRule="exact"/>
              <w:ind w:left="354"/>
              <w:rPr>
                <w:rFonts w:ascii="Calibri" w:eastAsia="Calibri" w:hAnsi="Calibri" w:cs="Calibri"/>
                <w:sz w:val="20"/>
                <w:szCs w:val="20"/>
              </w:rPr>
            </w:pPr>
            <w:r>
              <w:rPr>
                <w:rFonts w:ascii="Calibri"/>
                <w:spacing w:val="-1"/>
                <w:sz w:val="20"/>
              </w:rPr>
              <w:t>Exterior</w:t>
            </w:r>
            <w:r>
              <w:rPr>
                <w:rFonts w:ascii="Calibri"/>
                <w:spacing w:val="-11"/>
                <w:sz w:val="20"/>
              </w:rPr>
              <w:t xml:space="preserve"> </w:t>
            </w:r>
            <w:r>
              <w:rPr>
                <w:rFonts w:ascii="Calibri"/>
                <w:sz w:val="20"/>
              </w:rPr>
              <w:t>Wall</w:t>
            </w:r>
          </w:p>
        </w:tc>
        <w:tc>
          <w:tcPr>
            <w:tcW w:w="989" w:type="dxa"/>
            <w:tcBorders>
              <w:top w:val="single" w:sz="5" w:space="0" w:color="000000"/>
              <w:left w:val="single" w:sz="5" w:space="0" w:color="000000"/>
              <w:bottom w:val="single" w:sz="5" w:space="0" w:color="000000"/>
              <w:right w:val="single" w:sz="5" w:space="0" w:color="000000"/>
            </w:tcBorders>
          </w:tcPr>
          <w:p w14:paraId="74D6A5BE" w14:textId="77777777" w:rsidR="00354ABE" w:rsidRDefault="00000000">
            <w:pPr>
              <w:pStyle w:val="TableParagraph"/>
              <w:spacing w:line="242" w:lineRule="exact"/>
              <w:ind w:left="227"/>
              <w:rPr>
                <w:rFonts w:ascii="Calibri" w:eastAsia="Calibri" w:hAnsi="Calibri" w:cs="Calibri"/>
                <w:sz w:val="20"/>
                <w:szCs w:val="20"/>
              </w:rPr>
            </w:pPr>
            <w:r>
              <w:rPr>
                <w:rFonts w:ascii="Calibri"/>
                <w:sz w:val="20"/>
              </w:rPr>
              <w:t>10mm</w:t>
            </w:r>
          </w:p>
        </w:tc>
        <w:tc>
          <w:tcPr>
            <w:tcW w:w="1241" w:type="dxa"/>
            <w:tcBorders>
              <w:top w:val="single" w:sz="5" w:space="0" w:color="000000"/>
              <w:left w:val="single" w:sz="5" w:space="0" w:color="000000"/>
              <w:bottom w:val="single" w:sz="5" w:space="0" w:color="000000"/>
              <w:right w:val="single" w:sz="5" w:space="0" w:color="000000"/>
            </w:tcBorders>
          </w:tcPr>
          <w:p w14:paraId="74D6A5BF"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sz w:val="20"/>
              </w:rPr>
              <w:t>-</w:t>
            </w:r>
          </w:p>
        </w:tc>
        <w:tc>
          <w:tcPr>
            <w:tcW w:w="1229" w:type="dxa"/>
            <w:tcBorders>
              <w:top w:val="single" w:sz="5" w:space="0" w:color="000000"/>
              <w:left w:val="single" w:sz="5" w:space="0" w:color="000000"/>
              <w:bottom w:val="single" w:sz="5" w:space="0" w:color="000000"/>
              <w:right w:val="single" w:sz="5" w:space="0" w:color="000000"/>
            </w:tcBorders>
          </w:tcPr>
          <w:p w14:paraId="74D6A5C0" w14:textId="77777777" w:rsidR="00354ABE" w:rsidRDefault="00000000">
            <w:pPr>
              <w:pStyle w:val="TableParagraph"/>
              <w:spacing w:line="242" w:lineRule="exact"/>
              <w:ind w:left="347"/>
              <w:rPr>
                <w:rFonts w:ascii="Calibri" w:eastAsia="Calibri" w:hAnsi="Calibri" w:cs="Calibri"/>
                <w:sz w:val="20"/>
                <w:szCs w:val="20"/>
              </w:rPr>
            </w:pPr>
            <w:r>
              <w:rPr>
                <w:rFonts w:ascii="Calibri"/>
                <w:sz w:val="20"/>
              </w:rPr>
              <w:t>10mm</w:t>
            </w:r>
          </w:p>
        </w:tc>
        <w:tc>
          <w:tcPr>
            <w:tcW w:w="1116" w:type="dxa"/>
            <w:tcBorders>
              <w:top w:val="single" w:sz="5" w:space="0" w:color="000000"/>
              <w:left w:val="single" w:sz="5" w:space="0" w:color="000000"/>
              <w:bottom w:val="single" w:sz="5" w:space="0" w:color="000000"/>
              <w:right w:val="single" w:sz="5" w:space="0" w:color="000000"/>
            </w:tcBorders>
          </w:tcPr>
          <w:p w14:paraId="74D6A5C1" w14:textId="77777777" w:rsidR="00354ABE" w:rsidRDefault="00000000">
            <w:pPr>
              <w:pStyle w:val="TableParagraph"/>
              <w:spacing w:line="242" w:lineRule="exact"/>
              <w:ind w:left="289"/>
              <w:rPr>
                <w:rFonts w:ascii="Calibri" w:eastAsia="Calibri" w:hAnsi="Calibri" w:cs="Calibri"/>
                <w:sz w:val="20"/>
                <w:szCs w:val="20"/>
              </w:rPr>
            </w:pPr>
            <w:r>
              <w:rPr>
                <w:rFonts w:ascii="Calibri"/>
                <w:sz w:val="20"/>
              </w:rPr>
              <w:t>20mm</w:t>
            </w:r>
          </w:p>
        </w:tc>
      </w:tr>
    </w:tbl>
    <w:p w14:paraId="74D6A5C3" w14:textId="77777777" w:rsidR="00354ABE" w:rsidRDefault="00000000">
      <w:pPr>
        <w:pStyle w:val="BodyText"/>
        <w:numPr>
          <w:ilvl w:val="2"/>
          <w:numId w:val="19"/>
        </w:numPr>
        <w:tabs>
          <w:tab w:val="left" w:pos="1541"/>
        </w:tabs>
        <w:spacing w:line="276" w:lineRule="auto"/>
        <w:ind w:left="1540" w:right="106" w:hanging="720"/>
      </w:pPr>
      <w:r>
        <w:rPr>
          <w:spacing w:val="-1"/>
        </w:rPr>
        <w:t>Thickness</w:t>
      </w:r>
      <w:r>
        <w:rPr>
          <w:spacing w:val="-3"/>
        </w:rPr>
        <w:t xml:space="preserve"> </w:t>
      </w:r>
      <w:r>
        <w:rPr>
          <w:spacing w:val="1"/>
        </w:rPr>
        <w:t>of</w:t>
      </w:r>
      <w:r>
        <w:rPr>
          <w:spacing w:val="-1"/>
        </w:rPr>
        <w:t xml:space="preserve"> </w:t>
      </w:r>
      <w:r>
        <w:t>coating</w:t>
      </w:r>
      <w:r>
        <w:rPr>
          <w:spacing w:val="2"/>
        </w:rPr>
        <w:t xml:space="preserve"> </w:t>
      </w:r>
      <w:r>
        <w:rPr>
          <w:spacing w:val="-1"/>
        </w:rPr>
        <w:t>shall</w:t>
      </w:r>
      <w:r>
        <w:t xml:space="preserve"> be </w:t>
      </w:r>
      <w:r>
        <w:rPr>
          <w:spacing w:val="-1"/>
        </w:rPr>
        <w:t>standard</w:t>
      </w:r>
      <w:r>
        <w:rPr>
          <w:spacing w:val="4"/>
        </w:rPr>
        <w:t xml:space="preserve"> </w:t>
      </w:r>
      <w:r>
        <w:rPr>
          <w:spacing w:val="-1"/>
        </w:rPr>
        <w:t>thickness</w:t>
      </w:r>
      <w:r>
        <w:rPr>
          <w:spacing w:val="-2"/>
        </w:rPr>
        <w:t xml:space="preserve"> </w:t>
      </w:r>
      <w:r>
        <w:rPr>
          <w:spacing w:val="1"/>
        </w:rPr>
        <w:t>of</w:t>
      </w:r>
      <w:r>
        <w:rPr>
          <w:spacing w:val="-1"/>
        </w:rPr>
        <w:t xml:space="preserve"> </w:t>
      </w:r>
      <w:r>
        <w:t>coating</w:t>
      </w:r>
      <w:r>
        <w:rPr>
          <w:spacing w:val="2"/>
        </w:rPr>
        <w:t xml:space="preserve"> </w:t>
      </w:r>
      <w:r>
        <w:rPr>
          <w:spacing w:val="-1"/>
        </w:rPr>
        <w:t>unless</w:t>
      </w:r>
      <w:r>
        <w:t xml:space="preserve"> otherwise</w:t>
      </w:r>
      <w:r>
        <w:rPr>
          <w:spacing w:val="1"/>
        </w:rPr>
        <w:t xml:space="preserve"> </w:t>
      </w:r>
      <w:r>
        <w:t>indicated on</w:t>
      </w:r>
      <w:r>
        <w:rPr>
          <w:spacing w:val="2"/>
        </w:rPr>
        <w:t xml:space="preserve"> </w:t>
      </w:r>
      <w:r>
        <w:t>the</w:t>
      </w:r>
      <w:r>
        <w:rPr>
          <w:spacing w:val="66"/>
          <w:w w:val="99"/>
        </w:rPr>
        <w:t xml:space="preserve"> </w:t>
      </w:r>
      <w:r>
        <w:rPr>
          <w:spacing w:val="-1"/>
        </w:rPr>
        <w:t>Drawings.</w:t>
      </w:r>
    </w:p>
    <w:p w14:paraId="74D6A5C4" w14:textId="77777777" w:rsidR="00354ABE" w:rsidRDefault="00000000">
      <w:pPr>
        <w:pStyle w:val="BodyText"/>
        <w:numPr>
          <w:ilvl w:val="2"/>
          <w:numId w:val="19"/>
        </w:numPr>
        <w:tabs>
          <w:tab w:val="left" w:pos="1541"/>
        </w:tabs>
        <w:spacing w:line="276" w:lineRule="auto"/>
        <w:ind w:left="1540" w:right="106" w:hanging="720"/>
      </w:pPr>
      <w:r>
        <w:t>All</w:t>
      </w:r>
      <w:r>
        <w:rPr>
          <w:spacing w:val="1"/>
        </w:rPr>
        <w:t xml:space="preserve"> </w:t>
      </w:r>
      <w:r>
        <w:t>concrete</w:t>
      </w:r>
      <w:r>
        <w:rPr>
          <w:spacing w:val="1"/>
        </w:rPr>
        <w:t xml:space="preserve"> </w:t>
      </w:r>
      <w:r>
        <w:t>/</w:t>
      </w:r>
      <w:r>
        <w:rPr>
          <w:spacing w:val="4"/>
        </w:rPr>
        <w:t xml:space="preserve"> </w:t>
      </w:r>
      <w:r>
        <w:rPr>
          <w:spacing w:val="-1"/>
        </w:rPr>
        <w:t>masonry</w:t>
      </w:r>
      <w:r>
        <w:rPr>
          <w:spacing w:val="3"/>
        </w:rPr>
        <w:t xml:space="preserve"> </w:t>
      </w:r>
      <w:r>
        <w:t>interfaces</w:t>
      </w:r>
      <w:r>
        <w:rPr>
          <w:spacing w:val="3"/>
        </w:rPr>
        <w:t xml:space="preserve"> </w:t>
      </w:r>
      <w:r>
        <w:rPr>
          <w:spacing w:val="-1"/>
        </w:rPr>
        <w:t>shall</w:t>
      </w:r>
      <w:r>
        <w:rPr>
          <w:spacing w:val="2"/>
        </w:rPr>
        <w:t xml:space="preserve"> </w:t>
      </w:r>
      <w:r>
        <w:t>be</w:t>
      </w:r>
      <w:r>
        <w:rPr>
          <w:spacing w:val="2"/>
        </w:rPr>
        <w:t xml:space="preserve"> </w:t>
      </w:r>
      <w:r>
        <w:t>properly</w:t>
      </w:r>
      <w:r>
        <w:rPr>
          <w:spacing w:val="3"/>
        </w:rPr>
        <w:t xml:space="preserve"> </w:t>
      </w:r>
      <w:r>
        <w:rPr>
          <w:spacing w:val="-1"/>
        </w:rPr>
        <w:t>water</w:t>
      </w:r>
      <w:r>
        <w:rPr>
          <w:spacing w:val="7"/>
        </w:rPr>
        <w:t xml:space="preserve"> </w:t>
      </w:r>
      <w:r>
        <w:rPr>
          <w:spacing w:val="-1"/>
        </w:rPr>
        <w:t>proofed</w:t>
      </w:r>
      <w:r>
        <w:rPr>
          <w:spacing w:val="3"/>
        </w:rPr>
        <w:t xml:space="preserve"> </w:t>
      </w:r>
      <w:r>
        <w:rPr>
          <w:spacing w:val="-1"/>
        </w:rPr>
        <w:t>with</w:t>
      </w:r>
      <w:r>
        <w:rPr>
          <w:spacing w:val="3"/>
        </w:rPr>
        <w:t xml:space="preserve"> </w:t>
      </w:r>
      <w:r>
        <w:t>a</w:t>
      </w:r>
      <w:r>
        <w:rPr>
          <w:spacing w:val="5"/>
        </w:rPr>
        <w:t xml:space="preserve"> </w:t>
      </w:r>
      <w:r>
        <w:rPr>
          <w:spacing w:val="-1"/>
        </w:rPr>
        <w:t>water</w:t>
      </w:r>
      <w:r>
        <w:rPr>
          <w:spacing w:val="2"/>
        </w:rPr>
        <w:t xml:space="preserve"> </w:t>
      </w:r>
      <w:r>
        <w:t>proof</w:t>
      </w:r>
      <w:r>
        <w:rPr>
          <w:spacing w:val="1"/>
        </w:rPr>
        <w:t xml:space="preserve"> </w:t>
      </w:r>
      <w:r>
        <w:t>plaster</w:t>
      </w:r>
      <w:r>
        <w:rPr>
          <w:spacing w:val="62"/>
          <w:w w:val="99"/>
        </w:rPr>
        <w:t xml:space="preserve"> </w:t>
      </w:r>
      <w:r>
        <w:t>or</w:t>
      </w:r>
      <w:r>
        <w:rPr>
          <w:spacing w:val="-6"/>
        </w:rPr>
        <w:t xml:space="preserve"> </w:t>
      </w:r>
      <w:r>
        <w:t>as</w:t>
      </w:r>
      <w:r>
        <w:rPr>
          <w:spacing w:val="-7"/>
        </w:rPr>
        <w:t xml:space="preserve"> </w:t>
      </w:r>
      <w:r>
        <w:rPr>
          <w:spacing w:val="-1"/>
        </w:rPr>
        <w:t>approved.</w:t>
      </w:r>
    </w:p>
    <w:p w14:paraId="74D6A5C5" w14:textId="77777777" w:rsidR="00354ABE" w:rsidRDefault="00354ABE">
      <w:pPr>
        <w:rPr>
          <w:rFonts w:ascii="Calibri" w:eastAsia="Calibri" w:hAnsi="Calibri" w:cs="Calibri"/>
          <w:sz w:val="23"/>
          <w:szCs w:val="23"/>
        </w:rPr>
      </w:pPr>
    </w:p>
    <w:p w14:paraId="74D6A5C6" w14:textId="77777777" w:rsidR="00354ABE" w:rsidRPr="002A271C" w:rsidRDefault="00000000" w:rsidP="002A271C">
      <w:pPr>
        <w:pStyle w:val="Heading2"/>
        <w:numPr>
          <w:ilvl w:val="1"/>
          <w:numId w:val="19"/>
        </w:numPr>
        <w:ind w:left="990"/>
        <w:jc w:val="left"/>
        <w:rPr>
          <w:spacing w:val="-1"/>
        </w:rPr>
      </w:pPr>
      <w:bookmarkStart w:id="93" w:name="_Toc117242947"/>
      <w:r>
        <w:rPr>
          <w:spacing w:val="-1"/>
        </w:rPr>
        <w:t>Finish</w:t>
      </w:r>
      <w:bookmarkEnd w:id="93"/>
    </w:p>
    <w:p w14:paraId="74D6A5C7" w14:textId="77777777" w:rsidR="00354ABE" w:rsidRDefault="00000000">
      <w:pPr>
        <w:pStyle w:val="BodyText"/>
        <w:numPr>
          <w:ilvl w:val="2"/>
          <w:numId w:val="19"/>
        </w:numPr>
        <w:tabs>
          <w:tab w:val="left" w:pos="1541"/>
        </w:tabs>
        <w:spacing w:before="34"/>
        <w:ind w:left="1540" w:hanging="720"/>
      </w:pPr>
      <w:r>
        <w:rPr>
          <w:spacing w:val="-1"/>
        </w:rPr>
        <w:t>Type</w:t>
      </w:r>
      <w:r>
        <w:rPr>
          <w:spacing w:val="-6"/>
        </w:rPr>
        <w:t xml:space="preserve"> </w:t>
      </w:r>
      <w:r>
        <w:t>of</w:t>
      </w:r>
      <w:r>
        <w:rPr>
          <w:spacing w:val="-6"/>
        </w:rPr>
        <w:t xml:space="preserve"> </w:t>
      </w:r>
      <w:r>
        <w:rPr>
          <w:spacing w:val="-1"/>
        </w:rPr>
        <w:t>finish</w:t>
      </w:r>
      <w:r>
        <w:rPr>
          <w:spacing w:val="-5"/>
        </w:rPr>
        <w:t xml:space="preserve"> </w:t>
      </w:r>
      <w:r>
        <w:t>and</w:t>
      </w:r>
      <w:r>
        <w:rPr>
          <w:spacing w:val="-5"/>
        </w:rPr>
        <w:t xml:space="preserve"> </w:t>
      </w:r>
      <w:r>
        <w:t>work</w:t>
      </w:r>
      <w:r>
        <w:rPr>
          <w:spacing w:val="-5"/>
        </w:rPr>
        <w:t xml:space="preserve"> </w:t>
      </w:r>
      <w:r>
        <w:t>schedule</w:t>
      </w:r>
    </w:p>
    <w:p w14:paraId="74D6A5C8" w14:textId="77777777" w:rsidR="00354ABE" w:rsidRDefault="00354ABE">
      <w:pPr>
        <w:spacing w:before="6"/>
        <w:rPr>
          <w:rFonts w:ascii="Calibri" w:eastAsia="Calibri" w:hAnsi="Calibri" w:cs="Calibri"/>
          <w:sz w:val="3"/>
          <w:szCs w:val="3"/>
        </w:rPr>
      </w:pPr>
    </w:p>
    <w:tbl>
      <w:tblPr>
        <w:tblW w:w="0" w:type="auto"/>
        <w:tblInd w:w="819" w:type="dxa"/>
        <w:tblLayout w:type="fixed"/>
        <w:tblCellMar>
          <w:left w:w="0" w:type="dxa"/>
          <w:right w:w="0" w:type="dxa"/>
        </w:tblCellMar>
        <w:tblLook w:val="01E0" w:firstRow="1" w:lastRow="1" w:firstColumn="1" w:lastColumn="1" w:noHBand="0" w:noVBand="0"/>
      </w:tblPr>
      <w:tblGrid>
        <w:gridCol w:w="1784"/>
        <w:gridCol w:w="2804"/>
        <w:gridCol w:w="3711"/>
      </w:tblGrid>
      <w:tr w:rsidR="00354ABE" w14:paraId="74D6A5CC" w14:textId="77777777">
        <w:trPr>
          <w:trHeight w:hRule="exact" w:val="254"/>
        </w:trPr>
        <w:tc>
          <w:tcPr>
            <w:tcW w:w="1784" w:type="dxa"/>
            <w:tcBorders>
              <w:top w:val="single" w:sz="5" w:space="0" w:color="000000"/>
              <w:left w:val="single" w:sz="5" w:space="0" w:color="000000"/>
              <w:bottom w:val="single" w:sz="5" w:space="0" w:color="000000"/>
              <w:right w:val="single" w:sz="5" w:space="0" w:color="000000"/>
            </w:tcBorders>
          </w:tcPr>
          <w:p w14:paraId="74D6A5C9" w14:textId="77777777" w:rsidR="00354ABE" w:rsidRDefault="00000000">
            <w:pPr>
              <w:pStyle w:val="TableParagraph"/>
              <w:spacing w:line="242" w:lineRule="exact"/>
              <w:ind w:right="3"/>
              <w:jc w:val="center"/>
              <w:rPr>
                <w:rFonts w:ascii="Calibri" w:eastAsia="Calibri" w:hAnsi="Calibri" w:cs="Calibri"/>
                <w:sz w:val="20"/>
                <w:szCs w:val="20"/>
              </w:rPr>
            </w:pPr>
            <w:r>
              <w:rPr>
                <w:rFonts w:ascii="Calibri"/>
                <w:spacing w:val="-1"/>
                <w:sz w:val="20"/>
              </w:rPr>
              <w:t>Type</w:t>
            </w:r>
          </w:p>
        </w:tc>
        <w:tc>
          <w:tcPr>
            <w:tcW w:w="2804" w:type="dxa"/>
            <w:tcBorders>
              <w:top w:val="single" w:sz="5" w:space="0" w:color="000000"/>
              <w:left w:val="single" w:sz="5" w:space="0" w:color="000000"/>
              <w:bottom w:val="single" w:sz="5" w:space="0" w:color="000000"/>
              <w:right w:val="single" w:sz="5" w:space="0" w:color="000000"/>
            </w:tcBorders>
          </w:tcPr>
          <w:p w14:paraId="74D6A5CA" w14:textId="77777777" w:rsidR="00354ABE" w:rsidRDefault="00000000">
            <w:pPr>
              <w:pStyle w:val="TableParagraph"/>
              <w:spacing w:line="242" w:lineRule="exact"/>
              <w:ind w:left="781"/>
              <w:rPr>
                <w:rFonts w:ascii="Calibri" w:eastAsia="Calibri" w:hAnsi="Calibri" w:cs="Calibri"/>
                <w:sz w:val="20"/>
                <w:szCs w:val="20"/>
              </w:rPr>
            </w:pPr>
            <w:r>
              <w:rPr>
                <w:rFonts w:ascii="Calibri"/>
                <w:sz w:val="20"/>
              </w:rPr>
              <w:t>Work</w:t>
            </w:r>
            <w:r>
              <w:rPr>
                <w:rFonts w:ascii="Calibri"/>
                <w:spacing w:val="-12"/>
                <w:sz w:val="20"/>
              </w:rPr>
              <w:t xml:space="preserve"> </w:t>
            </w:r>
            <w:r>
              <w:rPr>
                <w:rFonts w:ascii="Calibri"/>
                <w:spacing w:val="-1"/>
                <w:sz w:val="20"/>
              </w:rPr>
              <w:t>Schedule</w:t>
            </w:r>
          </w:p>
        </w:tc>
        <w:tc>
          <w:tcPr>
            <w:tcW w:w="3711" w:type="dxa"/>
            <w:tcBorders>
              <w:top w:val="single" w:sz="5" w:space="0" w:color="000000"/>
              <w:left w:val="single" w:sz="5" w:space="0" w:color="000000"/>
              <w:bottom w:val="single" w:sz="5" w:space="0" w:color="000000"/>
              <w:right w:val="single" w:sz="5" w:space="0" w:color="000000"/>
            </w:tcBorders>
          </w:tcPr>
          <w:p w14:paraId="74D6A5CB" w14:textId="77777777" w:rsidR="00354ABE" w:rsidRDefault="00000000">
            <w:pPr>
              <w:pStyle w:val="TableParagraph"/>
              <w:spacing w:line="242" w:lineRule="exact"/>
              <w:ind w:right="1"/>
              <w:jc w:val="center"/>
              <w:rPr>
                <w:rFonts w:ascii="Calibri" w:eastAsia="Calibri" w:hAnsi="Calibri" w:cs="Calibri"/>
                <w:sz w:val="20"/>
                <w:szCs w:val="20"/>
              </w:rPr>
            </w:pPr>
            <w:r>
              <w:rPr>
                <w:rFonts w:ascii="Calibri"/>
                <w:sz w:val="20"/>
              </w:rPr>
              <w:t>Notes</w:t>
            </w:r>
          </w:p>
        </w:tc>
      </w:tr>
      <w:tr w:rsidR="00354ABE" w14:paraId="74D6A5D1" w14:textId="77777777">
        <w:trPr>
          <w:trHeight w:hRule="exact" w:val="986"/>
        </w:trPr>
        <w:tc>
          <w:tcPr>
            <w:tcW w:w="1784" w:type="dxa"/>
            <w:tcBorders>
              <w:top w:val="single" w:sz="5" w:space="0" w:color="000000"/>
              <w:left w:val="single" w:sz="5" w:space="0" w:color="000000"/>
              <w:bottom w:val="single" w:sz="5" w:space="0" w:color="000000"/>
              <w:right w:val="single" w:sz="5" w:space="0" w:color="000000"/>
            </w:tcBorders>
          </w:tcPr>
          <w:p w14:paraId="74D6A5CD" w14:textId="77777777" w:rsidR="00354ABE" w:rsidRDefault="00000000">
            <w:pPr>
              <w:pStyle w:val="TableParagraph"/>
              <w:ind w:left="102" w:right="429"/>
              <w:rPr>
                <w:rFonts w:ascii="Calibri" w:eastAsia="Calibri" w:hAnsi="Calibri" w:cs="Calibri"/>
                <w:sz w:val="20"/>
                <w:szCs w:val="20"/>
              </w:rPr>
            </w:pPr>
            <w:r>
              <w:rPr>
                <w:rFonts w:ascii="Calibri"/>
                <w:spacing w:val="-1"/>
                <w:sz w:val="20"/>
              </w:rPr>
              <w:t>Smooth</w:t>
            </w:r>
            <w:r>
              <w:rPr>
                <w:rFonts w:ascii="Calibri"/>
                <w:spacing w:val="-10"/>
                <w:sz w:val="20"/>
              </w:rPr>
              <w:t xml:space="preserve"> </w:t>
            </w:r>
            <w:r>
              <w:rPr>
                <w:rFonts w:ascii="Calibri"/>
                <w:spacing w:val="-1"/>
                <w:sz w:val="20"/>
              </w:rPr>
              <w:t>Trowel</w:t>
            </w:r>
            <w:r>
              <w:rPr>
                <w:rFonts w:ascii="Calibri"/>
                <w:spacing w:val="28"/>
                <w:w w:val="99"/>
                <w:sz w:val="20"/>
              </w:rPr>
              <w:t xml:space="preserve"> </w:t>
            </w:r>
            <w:r>
              <w:rPr>
                <w:rFonts w:ascii="Calibri"/>
                <w:spacing w:val="-1"/>
                <w:sz w:val="20"/>
              </w:rPr>
              <w:t>finish</w:t>
            </w:r>
          </w:p>
        </w:tc>
        <w:tc>
          <w:tcPr>
            <w:tcW w:w="2804" w:type="dxa"/>
            <w:tcBorders>
              <w:top w:val="single" w:sz="5" w:space="0" w:color="000000"/>
              <w:left w:val="single" w:sz="5" w:space="0" w:color="000000"/>
              <w:bottom w:val="single" w:sz="5" w:space="0" w:color="000000"/>
              <w:right w:val="single" w:sz="5" w:space="0" w:color="000000"/>
            </w:tcBorders>
          </w:tcPr>
          <w:p w14:paraId="74D6A5CE" w14:textId="77777777" w:rsidR="00354ABE" w:rsidRDefault="00000000">
            <w:pPr>
              <w:pStyle w:val="ListParagraph"/>
              <w:numPr>
                <w:ilvl w:val="0"/>
                <w:numId w:val="12"/>
              </w:numPr>
              <w:tabs>
                <w:tab w:val="left" w:pos="299"/>
              </w:tabs>
              <w:ind w:right="141" w:firstLine="0"/>
              <w:rPr>
                <w:rFonts w:ascii="Calibri" w:eastAsia="Calibri" w:hAnsi="Calibri" w:cs="Calibri"/>
                <w:sz w:val="20"/>
                <w:szCs w:val="20"/>
              </w:rPr>
            </w:pPr>
            <w:r>
              <w:rPr>
                <w:rFonts w:ascii="Calibri"/>
                <w:spacing w:val="-1"/>
                <w:sz w:val="20"/>
              </w:rPr>
              <w:t>Shall</w:t>
            </w:r>
            <w:r>
              <w:rPr>
                <w:rFonts w:ascii="Calibri"/>
                <w:spacing w:val="-5"/>
                <w:sz w:val="20"/>
              </w:rPr>
              <w:t xml:space="preserve"> </w:t>
            </w:r>
            <w:r>
              <w:rPr>
                <w:rFonts w:ascii="Calibri"/>
                <w:sz w:val="20"/>
              </w:rPr>
              <w:t>be</w:t>
            </w:r>
            <w:r>
              <w:rPr>
                <w:rFonts w:ascii="Calibri"/>
                <w:spacing w:val="-5"/>
                <w:sz w:val="20"/>
              </w:rPr>
              <w:t xml:space="preserve"> </w:t>
            </w:r>
            <w:r>
              <w:rPr>
                <w:rFonts w:ascii="Calibri"/>
                <w:spacing w:val="-1"/>
                <w:sz w:val="20"/>
              </w:rPr>
              <w:t>applied</w:t>
            </w:r>
            <w:r>
              <w:rPr>
                <w:rFonts w:ascii="Calibri"/>
                <w:spacing w:val="-4"/>
                <w:sz w:val="20"/>
              </w:rPr>
              <w:t xml:space="preserve"> </w:t>
            </w:r>
            <w:r>
              <w:rPr>
                <w:rFonts w:ascii="Calibri"/>
                <w:spacing w:val="-1"/>
                <w:sz w:val="20"/>
              </w:rPr>
              <w:t>flat</w:t>
            </w:r>
            <w:r>
              <w:rPr>
                <w:rFonts w:ascii="Calibri"/>
                <w:spacing w:val="-4"/>
                <w:sz w:val="20"/>
              </w:rPr>
              <w:t xml:space="preserve"> </w:t>
            </w:r>
            <w:r>
              <w:rPr>
                <w:rFonts w:ascii="Calibri"/>
                <w:sz w:val="20"/>
              </w:rPr>
              <w:t>by</w:t>
            </w:r>
            <w:r>
              <w:rPr>
                <w:rFonts w:ascii="Calibri"/>
                <w:spacing w:val="-5"/>
                <w:sz w:val="20"/>
              </w:rPr>
              <w:t xml:space="preserve"> </w:t>
            </w:r>
            <w:r>
              <w:rPr>
                <w:rFonts w:ascii="Calibri"/>
                <w:sz w:val="20"/>
              </w:rPr>
              <w:t>metal</w:t>
            </w:r>
            <w:r>
              <w:rPr>
                <w:rFonts w:ascii="Calibri"/>
                <w:spacing w:val="27"/>
                <w:w w:val="99"/>
                <w:sz w:val="20"/>
              </w:rPr>
              <w:t xml:space="preserve"> </w:t>
            </w:r>
            <w:r>
              <w:rPr>
                <w:rFonts w:ascii="Calibri"/>
                <w:spacing w:val="-1"/>
                <w:sz w:val="20"/>
              </w:rPr>
              <w:t>trowel</w:t>
            </w:r>
          </w:p>
          <w:p w14:paraId="74D6A5CF" w14:textId="77777777" w:rsidR="00354ABE" w:rsidRDefault="00000000">
            <w:pPr>
              <w:pStyle w:val="ListParagraph"/>
              <w:numPr>
                <w:ilvl w:val="0"/>
                <w:numId w:val="12"/>
              </w:numPr>
              <w:tabs>
                <w:tab w:val="left" w:pos="299"/>
              </w:tabs>
              <w:ind w:right="205" w:firstLine="0"/>
              <w:rPr>
                <w:rFonts w:ascii="Calibri" w:eastAsia="Calibri" w:hAnsi="Calibri" w:cs="Calibri"/>
                <w:sz w:val="20"/>
                <w:szCs w:val="20"/>
              </w:rPr>
            </w:pPr>
            <w:r>
              <w:rPr>
                <w:rFonts w:ascii="Calibri"/>
                <w:spacing w:val="-1"/>
                <w:sz w:val="20"/>
              </w:rPr>
              <w:t>Shall</w:t>
            </w:r>
            <w:r>
              <w:rPr>
                <w:rFonts w:ascii="Calibri"/>
                <w:spacing w:val="-6"/>
                <w:sz w:val="20"/>
              </w:rPr>
              <w:t xml:space="preserve"> </w:t>
            </w:r>
            <w:r>
              <w:rPr>
                <w:rFonts w:ascii="Calibri"/>
                <w:sz w:val="20"/>
              </w:rPr>
              <w:t>be</w:t>
            </w:r>
            <w:r>
              <w:rPr>
                <w:rFonts w:ascii="Calibri"/>
                <w:spacing w:val="-6"/>
                <w:sz w:val="20"/>
              </w:rPr>
              <w:t xml:space="preserve"> </w:t>
            </w:r>
            <w:r>
              <w:rPr>
                <w:rFonts w:ascii="Calibri"/>
                <w:spacing w:val="-1"/>
                <w:sz w:val="20"/>
              </w:rPr>
              <w:t>finished</w:t>
            </w:r>
            <w:r>
              <w:rPr>
                <w:rFonts w:ascii="Calibri"/>
                <w:spacing w:val="-5"/>
                <w:sz w:val="20"/>
              </w:rPr>
              <w:t xml:space="preserve"> </w:t>
            </w:r>
            <w:r>
              <w:rPr>
                <w:rFonts w:ascii="Calibri"/>
                <w:sz w:val="20"/>
              </w:rPr>
              <w:t>by</w:t>
            </w:r>
            <w:r>
              <w:rPr>
                <w:rFonts w:ascii="Calibri"/>
                <w:spacing w:val="-6"/>
                <w:sz w:val="20"/>
              </w:rPr>
              <w:t xml:space="preserve"> </w:t>
            </w:r>
            <w:r>
              <w:rPr>
                <w:rFonts w:ascii="Calibri"/>
                <w:sz w:val="20"/>
              </w:rPr>
              <w:t>pressing</w:t>
            </w:r>
            <w:r>
              <w:rPr>
                <w:rFonts w:ascii="Calibri"/>
                <w:spacing w:val="22"/>
                <w:w w:val="99"/>
                <w:sz w:val="20"/>
              </w:rPr>
              <w:t xml:space="preserve"> </w:t>
            </w:r>
            <w:r>
              <w:rPr>
                <w:rFonts w:ascii="Calibri"/>
                <w:spacing w:val="-1"/>
                <w:sz w:val="20"/>
              </w:rPr>
              <w:t>with</w:t>
            </w:r>
          </w:p>
        </w:tc>
        <w:tc>
          <w:tcPr>
            <w:tcW w:w="3711" w:type="dxa"/>
            <w:tcBorders>
              <w:top w:val="single" w:sz="5" w:space="0" w:color="000000"/>
              <w:left w:val="single" w:sz="5" w:space="0" w:color="000000"/>
              <w:bottom w:val="single" w:sz="5" w:space="0" w:color="000000"/>
              <w:right w:val="single" w:sz="5" w:space="0" w:color="000000"/>
            </w:tcBorders>
          </w:tcPr>
          <w:p w14:paraId="74D6A5D0" w14:textId="77777777" w:rsidR="00354ABE" w:rsidRDefault="00000000">
            <w:pPr>
              <w:pStyle w:val="TableParagraph"/>
              <w:ind w:left="102" w:right="317"/>
              <w:rPr>
                <w:rFonts w:ascii="Calibri" w:eastAsia="Calibri" w:hAnsi="Calibri" w:cs="Calibri"/>
                <w:sz w:val="20"/>
                <w:szCs w:val="20"/>
              </w:rPr>
            </w:pPr>
            <w:r>
              <w:rPr>
                <w:rFonts w:ascii="Calibri"/>
                <w:spacing w:val="-1"/>
                <w:sz w:val="20"/>
              </w:rPr>
              <w:t>Before</w:t>
            </w:r>
            <w:r>
              <w:rPr>
                <w:rFonts w:ascii="Calibri"/>
                <w:spacing w:val="-7"/>
                <w:sz w:val="20"/>
              </w:rPr>
              <w:t xml:space="preserve"> </w:t>
            </w:r>
            <w:r>
              <w:rPr>
                <w:rFonts w:ascii="Calibri"/>
                <w:sz w:val="20"/>
              </w:rPr>
              <w:t>applying</w:t>
            </w:r>
            <w:r>
              <w:rPr>
                <w:rFonts w:ascii="Calibri"/>
                <w:spacing w:val="-7"/>
                <w:sz w:val="20"/>
              </w:rPr>
              <w:t xml:space="preserve"> </w:t>
            </w:r>
            <w:r>
              <w:rPr>
                <w:rFonts w:ascii="Calibri"/>
                <w:spacing w:val="-1"/>
                <w:sz w:val="20"/>
              </w:rPr>
              <w:t>second</w:t>
            </w:r>
            <w:r>
              <w:rPr>
                <w:rFonts w:ascii="Calibri"/>
                <w:spacing w:val="-7"/>
                <w:sz w:val="20"/>
              </w:rPr>
              <w:t xml:space="preserve"> </w:t>
            </w:r>
            <w:r>
              <w:rPr>
                <w:rFonts w:ascii="Calibri"/>
                <w:sz w:val="20"/>
              </w:rPr>
              <w:t>coat,</w:t>
            </w:r>
            <w:r>
              <w:rPr>
                <w:rFonts w:ascii="Calibri"/>
                <w:spacing w:val="-5"/>
                <w:sz w:val="20"/>
              </w:rPr>
              <w:t xml:space="preserve"> </w:t>
            </w:r>
            <w:r>
              <w:rPr>
                <w:rFonts w:ascii="Calibri"/>
                <w:sz w:val="20"/>
              </w:rPr>
              <w:t>corner</w:t>
            </w:r>
            <w:r>
              <w:rPr>
                <w:rFonts w:ascii="Calibri"/>
                <w:spacing w:val="-6"/>
                <w:sz w:val="20"/>
              </w:rPr>
              <w:t xml:space="preserve"> </w:t>
            </w:r>
            <w:r>
              <w:rPr>
                <w:rFonts w:ascii="Calibri"/>
                <w:sz w:val="20"/>
              </w:rPr>
              <w:t>and</w:t>
            </w:r>
            <w:r>
              <w:rPr>
                <w:rFonts w:ascii="Calibri"/>
                <w:spacing w:val="30"/>
                <w:w w:val="99"/>
                <w:sz w:val="20"/>
              </w:rPr>
              <w:t xml:space="preserve"> </w:t>
            </w:r>
            <w:r>
              <w:rPr>
                <w:rFonts w:ascii="Calibri"/>
                <w:spacing w:val="-1"/>
                <w:sz w:val="20"/>
              </w:rPr>
              <w:t>edge</w:t>
            </w:r>
            <w:r>
              <w:rPr>
                <w:rFonts w:ascii="Calibri"/>
                <w:spacing w:val="-7"/>
                <w:sz w:val="20"/>
              </w:rPr>
              <w:t xml:space="preserve"> </w:t>
            </w:r>
            <w:r>
              <w:rPr>
                <w:rFonts w:ascii="Calibri"/>
                <w:spacing w:val="-1"/>
                <w:sz w:val="20"/>
              </w:rPr>
              <w:t>shall</w:t>
            </w:r>
            <w:r>
              <w:rPr>
                <w:rFonts w:ascii="Calibri"/>
                <w:spacing w:val="-6"/>
                <w:sz w:val="20"/>
              </w:rPr>
              <w:t xml:space="preserve"> </w:t>
            </w:r>
            <w:r>
              <w:rPr>
                <w:rFonts w:ascii="Calibri"/>
                <w:sz w:val="20"/>
              </w:rPr>
              <w:t>be</w:t>
            </w:r>
            <w:r>
              <w:rPr>
                <w:rFonts w:ascii="Calibri"/>
                <w:spacing w:val="-3"/>
                <w:sz w:val="20"/>
              </w:rPr>
              <w:t xml:space="preserve"> </w:t>
            </w:r>
            <w:r>
              <w:rPr>
                <w:rFonts w:ascii="Calibri"/>
                <w:spacing w:val="-1"/>
                <w:sz w:val="20"/>
              </w:rPr>
              <w:t>screed</w:t>
            </w:r>
            <w:r>
              <w:rPr>
                <w:rFonts w:ascii="Calibri"/>
                <w:spacing w:val="-4"/>
                <w:sz w:val="20"/>
              </w:rPr>
              <w:t xml:space="preserve"> </w:t>
            </w:r>
            <w:r>
              <w:rPr>
                <w:rFonts w:ascii="Calibri"/>
                <w:sz w:val="20"/>
              </w:rPr>
              <w:t>well.</w:t>
            </w:r>
          </w:p>
        </w:tc>
      </w:tr>
      <w:tr w:rsidR="00354ABE" w14:paraId="74D6A5D5" w14:textId="77777777">
        <w:trPr>
          <w:trHeight w:hRule="exact" w:val="500"/>
        </w:trPr>
        <w:tc>
          <w:tcPr>
            <w:tcW w:w="1784" w:type="dxa"/>
            <w:tcBorders>
              <w:top w:val="single" w:sz="5" w:space="0" w:color="000000"/>
              <w:left w:val="single" w:sz="5" w:space="0" w:color="000000"/>
              <w:bottom w:val="single" w:sz="5" w:space="0" w:color="000000"/>
              <w:right w:val="single" w:sz="5" w:space="0" w:color="000000"/>
            </w:tcBorders>
          </w:tcPr>
          <w:p w14:paraId="74D6A5D2" w14:textId="77777777" w:rsidR="00354ABE" w:rsidRDefault="00000000">
            <w:pPr>
              <w:pStyle w:val="TableParagraph"/>
              <w:ind w:left="102" w:right="574"/>
              <w:rPr>
                <w:rFonts w:ascii="Calibri" w:eastAsia="Calibri" w:hAnsi="Calibri" w:cs="Calibri"/>
                <w:sz w:val="20"/>
                <w:szCs w:val="20"/>
              </w:rPr>
            </w:pPr>
            <w:r>
              <w:rPr>
                <w:rFonts w:ascii="Calibri"/>
                <w:w w:val="95"/>
                <w:sz w:val="20"/>
              </w:rPr>
              <w:t>Wood</w:t>
            </w:r>
            <w:r>
              <w:rPr>
                <w:rFonts w:ascii="Calibri"/>
                <w:spacing w:val="-1"/>
                <w:w w:val="95"/>
                <w:sz w:val="20"/>
              </w:rPr>
              <w:t>e</w:t>
            </w:r>
            <w:r>
              <w:rPr>
                <w:rFonts w:ascii="Calibri"/>
                <w:spacing w:val="22"/>
                <w:w w:val="95"/>
                <w:sz w:val="20"/>
              </w:rPr>
              <w:t>n</w:t>
            </w:r>
            <w:r>
              <w:rPr>
                <w:rFonts w:ascii="Calibri"/>
                <w:spacing w:val="-1"/>
                <w:w w:val="95"/>
                <w:sz w:val="20"/>
              </w:rPr>
              <w:t>f</w:t>
            </w:r>
            <w:r>
              <w:rPr>
                <w:rFonts w:ascii="Calibri"/>
                <w:w w:val="95"/>
                <w:sz w:val="20"/>
              </w:rPr>
              <w:t>loat</w:t>
            </w:r>
            <w:r>
              <w:rPr>
                <w:rFonts w:ascii="Calibri"/>
                <w:spacing w:val="42"/>
                <w:w w:val="99"/>
                <w:sz w:val="20"/>
              </w:rPr>
              <w:t xml:space="preserve"> </w:t>
            </w:r>
            <w:r>
              <w:rPr>
                <w:rFonts w:ascii="Calibri"/>
                <w:spacing w:val="-1"/>
                <w:sz w:val="20"/>
              </w:rPr>
              <w:t>finish</w:t>
            </w:r>
          </w:p>
        </w:tc>
        <w:tc>
          <w:tcPr>
            <w:tcW w:w="2804" w:type="dxa"/>
            <w:tcBorders>
              <w:top w:val="single" w:sz="5" w:space="0" w:color="000000"/>
              <w:left w:val="single" w:sz="5" w:space="0" w:color="000000"/>
              <w:bottom w:val="single" w:sz="5" w:space="0" w:color="000000"/>
              <w:right w:val="single" w:sz="5" w:space="0" w:color="000000"/>
            </w:tcBorders>
          </w:tcPr>
          <w:p w14:paraId="74D6A5D3" w14:textId="77777777" w:rsidR="00354ABE" w:rsidRDefault="00000000">
            <w:pPr>
              <w:pStyle w:val="TableParagraph"/>
              <w:ind w:left="102" w:right="457"/>
              <w:rPr>
                <w:rFonts w:ascii="Calibri" w:eastAsia="Calibri" w:hAnsi="Calibri" w:cs="Calibri"/>
                <w:sz w:val="20"/>
                <w:szCs w:val="20"/>
              </w:rPr>
            </w:pPr>
            <w:r>
              <w:rPr>
                <w:rFonts w:ascii="Calibri"/>
                <w:spacing w:val="-1"/>
                <w:sz w:val="20"/>
              </w:rPr>
              <w:t>Shall</w:t>
            </w:r>
            <w:r>
              <w:rPr>
                <w:rFonts w:ascii="Calibri"/>
                <w:spacing w:val="-6"/>
                <w:sz w:val="20"/>
              </w:rPr>
              <w:t xml:space="preserve"> </w:t>
            </w:r>
            <w:r>
              <w:rPr>
                <w:rFonts w:ascii="Calibri"/>
                <w:sz w:val="20"/>
              </w:rPr>
              <w:t>be</w:t>
            </w:r>
            <w:r>
              <w:rPr>
                <w:rFonts w:ascii="Calibri"/>
                <w:spacing w:val="-6"/>
                <w:sz w:val="20"/>
              </w:rPr>
              <w:t xml:space="preserve"> </w:t>
            </w:r>
            <w:r>
              <w:rPr>
                <w:rFonts w:ascii="Calibri"/>
                <w:spacing w:val="-1"/>
                <w:sz w:val="20"/>
              </w:rPr>
              <w:t>applied</w:t>
            </w:r>
            <w:r>
              <w:rPr>
                <w:rFonts w:ascii="Calibri"/>
                <w:spacing w:val="-5"/>
                <w:sz w:val="20"/>
              </w:rPr>
              <w:t xml:space="preserve"> </w:t>
            </w:r>
            <w:r>
              <w:rPr>
                <w:rFonts w:ascii="Calibri"/>
                <w:sz w:val="20"/>
              </w:rPr>
              <w:t>by</w:t>
            </w:r>
            <w:r>
              <w:rPr>
                <w:rFonts w:ascii="Calibri"/>
                <w:spacing w:val="-2"/>
                <w:sz w:val="20"/>
              </w:rPr>
              <w:t xml:space="preserve"> </w:t>
            </w:r>
            <w:r>
              <w:rPr>
                <w:rFonts w:ascii="Calibri"/>
                <w:spacing w:val="-1"/>
                <w:sz w:val="20"/>
              </w:rPr>
              <w:t>wooden</w:t>
            </w:r>
            <w:r>
              <w:rPr>
                <w:rFonts w:ascii="Calibri"/>
                <w:spacing w:val="31"/>
                <w:w w:val="99"/>
                <w:sz w:val="20"/>
              </w:rPr>
              <w:t xml:space="preserve"> </w:t>
            </w:r>
            <w:r>
              <w:rPr>
                <w:rFonts w:ascii="Calibri"/>
                <w:spacing w:val="-1"/>
                <w:sz w:val="20"/>
              </w:rPr>
              <w:t>float</w:t>
            </w:r>
          </w:p>
        </w:tc>
        <w:tc>
          <w:tcPr>
            <w:tcW w:w="3711" w:type="dxa"/>
            <w:tcBorders>
              <w:top w:val="single" w:sz="5" w:space="0" w:color="000000"/>
              <w:left w:val="single" w:sz="5" w:space="0" w:color="000000"/>
              <w:bottom w:val="single" w:sz="5" w:space="0" w:color="000000"/>
              <w:right w:val="single" w:sz="5" w:space="0" w:color="000000"/>
            </w:tcBorders>
          </w:tcPr>
          <w:p w14:paraId="74D6A5D4" w14:textId="77777777" w:rsidR="00354ABE" w:rsidRDefault="00354ABE"/>
        </w:tc>
      </w:tr>
    </w:tbl>
    <w:p w14:paraId="74D6A5D6" w14:textId="77777777" w:rsidR="00354ABE" w:rsidRDefault="00354ABE">
      <w:pPr>
        <w:sectPr w:rsidR="00354ABE">
          <w:pgSz w:w="11910" w:h="16840"/>
          <w:pgMar w:top="1380" w:right="1340" w:bottom="280" w:left="1340" w:header="720" w:footer="720" w:gutter="0"/>
          <w:cols w:space="720"/>
        </w:sectPr>
      </w:pPr>
    </w:p>
    <w:p w14:paraId="74D6A5D7" w14:textId="77777777" w:rsidR="00354ABE" w:rsidRPr="002A271C" w:rsidRDefault="00000000" w:rsidP="002A271C">
      <w:pPr>
        <w:pStyle w:val="Heading2"/>
        <w:numPr>
          <w:ilvl w:val="1"/>
          <w:numId w:val="19"/>
        </w:numPr>
        <w:ind w:left="990"/>
        <w:jc w:val="left"/>
        <w:rPr>
          <w:spacing w:val="-1"/>
        </w:rPr>
      </w:pPr>
      <w:bookmarkStart w:id="94" w:name="_Toc117242948"/>
      <w:r>
        <w:rPr>
          <w:spacing w:val="-1"/>
        </w:rPr>
        <w:lastRenderedPageBreak/>
        <w:t>General</w:t>
      </w:r>
      <w:r w:rsidRPr="002A271C">
        <w:rPr>
          <w:spacing w:val="-1"/>
        </w:rPr>
        <w:t xml:space="preserve"> </w:t>
      </w:r>
      <w:r>
        <w:rPr>
          <w:spacing w:val="-1"/>
        </w:rPr>
        <w:t>Preparation</w:t>
      </w:r>
      <w:bookmarkEnd w:id="94"/>
    </w:p>
    <w:p w14:paraId="74D6A5D8" w14:textId="77777777" w:rsidR="00354ABE" w:rsidRDefault="00000000">
      <w:pPr>
        <w:pStyle w:val="BodyText"/>
        <w:numPr>
          <w:ilvl w:val="2"/>
          <w:numId w:val="19"/>
        </w:numPr>
        <w:tabs>
          <w:tab w:val="left" w:pos="1201"/>
        </w:tabs>
        <w:spacing w:before="34"/>
        <w:ind w:left="1200" w:hanging="720"/>
      </w:pPr>
      <w:r>
        <w:rPr>
          <w:spacing w:val="-1"/>
        </w:rPr>
        <w:t>Remove</w:t>
      </w:r>
      <w:r>
        <w:rPr>
          <w:spacing w:val="-6"/>
        </w:rPr>
        <w:t xml:space="preserve"> </w:t>
      </w:r>
      <w:r>
        <w:rPr>
          <w:spacing w:val="-1"/>
        </w:rPr>
        <w:t>efflorescence,</w:t>
      </w:r>
      <w:r>
        <w:rPr>
          <w:spacing w:val="-4"/>
        </w:rPr>
        <w:t xml:space="preserve"> </w:t>
      </w:r>
      <w:r>
        <w:t>laitance,</w:t>
      </w:r>
      <w:r>
        <w:rPr>
          <w:spacing w:val="-6"/>
        </w:rPr>
        <w:t xml:space="preserve"> </w:t>
      </w:r>
      <w:r>
        <w:t>dirt</w:t>
      </w:r>
      <w:r>
        <w:rPr>
          <w:spacing w:val="-6"/>
        </w:rPr>
        <w:t xml:space="preserve"> </w:t>
      </w:r>
      <w:r>
        <w:t>and</w:t>
      </w:r>
      <w:r>
        <w:rPr>
          <w:spacing w:val="-7"/>
        </w:rPr>
        <w:t xml:space="preserve"> </w:t>
      </w:r>
      <w:r>
        <w:t>other</w:t>
      </w:r>
      <w:r>
        <w:rPr>
          <w:spacing w:val="-6"/>
        </w:rPr>
        <w:t xml:space="preserve"> </w:t>
      </w:r>
      <w:r>
        <w:rPr>
          <w:spacing w:val="-1"/>
        </w:rPr>
        <w:t>loose</w:t>
      </w:r>
      <w:r>
        <w:rPr>
          <w:spacing w:val="-7"/>
        </w:rPr>
        <w:t xml:space="preserve"> </w:t>
      </w:r>
      <w:r>
        <w:t>material</w:t>
      </w:r>
      <w:r>
        <w:rPr>
          <w:spacing w:val="-6"/>
        </w:rPr>
        <w:t xml:space="preserve"> </w:t>
      </w:r>
      <w:r>
        <w:t>by</w:t>
      </w:r>
      <w:r>
        <w:rPr>
          <w:spacing w:val="-6"/>
        </w:rPr>
        <w:t xml:space="preserve"> </w:t>
      </w:r>
      <w:r>
        <w:t>thoroughly</w:t>
      </w:r>
      <w:r>
        <w:rPr>
          <w:spacing w:val="-8"/>
        </w:rPr>
        <w:t xml:space="preserve"> </w:t>
      </w:r>
      <w:r>
        <w:t>dry</w:t>
      </w:r>
      <w:r>
        <w:rPr>
          <w:spacing w:val="-6"/>
        </w:rPr>
        <w:t xml:space="preserve"> </w:t>
      </w:r>
      <w:r>
        <w:rPr>
          <w:spacing w:val="-1"/>
        </w:rPr>
        <w:t>brushing.</w:t>
      </w:r>
    </w:p>
    <w:p w14:paraId="74D6A5D9" w14:textId="77777777" w:rsidR="00354ABE" w:rsidRDefault="00000000">
      <w:pPr>
        <w:pStyle w:val="BodyText"/>
        <w:numPr>
          <w:ilvl w:val="2"/>
          <w:numId w:val="19"/>
        </w:numPr>
        <w:tabs>
          <w:tab w:val="left" w:pos="1201"/>
        </w:tabs>
        <w:spacing w:before="36" w:line="276" w:lineRule="auto"/>
        <w:ind w:left="1200" w:right="123" w:hanging="720"/>
        <w:jc w:val="both"/>
      </w:pPr>
      <w:r>
        <w:rPr>
          <w:spacing w:val="-1"/>
        </w:rPr>
        <w:t>Remove</w:t>
      </w:r>
      <w:r>
        <w:rPr>
          <w:spacing w:val="25"/>
        </w:rPr>
        <w:t xml:space="preserve"> </w:t>
      </w:r>
      <w:r>
        <w:t>an</w:t>
      </w:r>
      <w:r>
        <w:rPr>
          <w:spacing w:val="28"/>
        </w:rPr>
        <w:t xml:space="preserve"> </w:t>
      </w:r>
      <w:r>
        <w:t>traces</w:t>
      </w:r>
      <w:r>
        <w:rPr>
          <w:spacing w:val="25"/>
        </w:rPr>
        <w:t xml:space="preserve"> </w:t>
      </w:r>
      <w:r>
        <w:t>of</w:t>
      </w:r>
      <w:r>
        <w:rPr>
          <w:spacing w:val="26"/>
        </w:rPr>
        <w:t xml:space="preserve"> </w:t>
      </w:r>
      <w:r>
        <w:t>paint,</w:t>
      </w:r>
      <w:r>
        <w:rPr>
          <w:spacing w:val="24"/>
        </w:rPr>
        <w:t xml:space="preserve"> </w:t>
      </w:r>
      <w:r>
        <w:rPr>
          <w:spacing w:val="-1"/>
        </w:rPr>
        <w:t>grease,</w:t>
      </w:r>
      <w:r>
        <w:rPr>
          <w:spacing w:val="27"/>
        </w:rPr>
        <w:t xml:space="preserve"> </w:t>
      </w:r>
      <w:r>
        <w:t>dirt</w:t>
      </w:r>
      <w:r>
        <w:rPr>
          <w:spacing w:val="26"/>
        </w:rPr>
        <w:t xml:space="preserve"> </w:t>
      </w:r>
      <w:r>
        <w:t>and</w:t>
      </w:r>
      <w:r>
        <w:rPr>
          <w:spacing w:val="28"/>
        </w:rPr>
        <w:t xml:space="preserve"> </w:t>
      </w:r>
      <w:r>
        <w:t>other</w:t>
      </w:r>
      <w:r>
        <w:rPr>
          <w:spacing w:val="26"/>
        </w:rPr>
        <w:t xml:space="preserve"> </w:t>
      </w:r>
      <w:r>
        <w:rPr>
          <w:spacing w:val="-1"/>
        </w:rPr>
        <w:t>materials</w:t>
      </w:r>
      <w:r>
        <w:rPr>
          <w:spacing w:val="26"/>
        </w:rPr>
        <w:t xml:space="preserve"> </w:t>
      </w:r>
      <w:r>
        <w:t>incompatible</w:t>
      </w:r>
      <w:r>
        <w:rPr>
          <w:spacing w:val="27"/>
        </w:rPr>
        <w:t xml:space="preserve"> </w:t>
      </w:r>
      <w:r>
        <w:rPr>
          <w:spacing w:val="-1"/>
        </w:rPr>
        <w:t>with</w:t>
      </w:r>
      <w:r>
        <w:rPr>
          <w:spacing w:val="28"/>
        </w:rPr>
        <w:t xml:space="preserve"> </w:t>
      </w:r>
      <w:r>
        <w:t>coating</w:t>
      </w:r>
      <w:r>
        <w:rPr>
          <w:spacing w:val="25"/>
        </w:rPr>
        <w:t xml:space="preserve"> </w:t>
      </w:r>
      <w:r>
        <w:t>by</w:t>
      </w:r>
      <w:r>
        <w:rPr>
          <w:spacing w:val="50"/>
          <w:w w:val="99"/>
        </w:rPr>
        <w:t xml:space="preserve"> </w:t>
      </w:r>
      <w:r>
        <w:rPr>
          <w:spacing w:val="-1"/>
        </w:rPr>
        <w:t>scrubbing</w:t>
      </w:r>
      <w:r>
        <w:rPr>
          <w:spacing w:val="27"/>
        </w:rPr>
        <w:t xml:space="preserve"> </w:t>
      </w:r>
      <w:r>
        <w:rPr>
          <w:spacing w:val="-1"/>
        </w:rPr>
        <w:t>with</w:t>
      </w:r>
      <w:r>
        <w:rPr>
          <w:spacing w:val="29"/>
        </w:rPr>
        <w:t xml:space="preserve"> </w:t>
      </w:r>
      <w:r>
        <w:rPr>
          <w:spacing w:val="-1"/>
        </w:rPr>
        <w:t>water</w:t>
      </w:r>
      <w:r>
        <w:rPr>
          <w:spacing w:val="28"/>
        </w:rPr>
        <w:t xml:space="preserve"> </w:t>
      </w:r>
      <w:r>
        <w:t>containing</w:t>
      </w:r>
      <w:r>
        <w:rPr>
          <w:spacing w:val="28"/>
        </w:rPr>
        <w:t xml:space="preserve"> </w:t>
      </w:r>
      <w:r>
        <w:rPr>
          <w:spacing w:val="-1"/>
        </w:rPr>
        <w:t>detergent</w:t>
      </w:r>
      <w:r>
        <w:rPr>
          <w:spacing w:val="28"/>
        </w:rPr>
        <w:t xml:space="preserve"> </w:t>
      </w:r>
      <w:r>
        <w:t>and</w:t>
      </w:r>
      <w:r>
        <w:rPr>
          <w:spacing w:val="29"/>
        </w:rPr>
        <w:t xml:space="preserve"> </w:t>
      </w:r>
      <w:r>
        <w:t>washing</w:t>
      </w:r>
      <w:r>
        <w:rPr>
          <w:spacing w:val="28"/>
        </w:rPr>
        <w:t xml:space="preserve"> </w:t>
      </w:r>
      <w:r>
        <w:rPr>
          <w:spacing w:val="-1"/>
        </w:rPr>
        <w:t>off</w:t>
      </w:r>
      <w:r>
        <w:rPr>
          <w:spacing w:val="27"/>
        </w:rPr>
        <w:t xml:space="preserve"> </w:t>
      </w:r>
      <w:r>
        <w:rPr>
          <w:spacing w:val="-1"/>
        </w:rPr>
        <w:t>with</w:t>
      </w:r>
      <w:r>
        <w:rPr>
          <w:spacing w:val="28"/>
        </w:rPr>
        <w:t xml:space="preserve"> </w:t>
      </w:r>
      <w:r>
        <w:rPr>
          <w:spacing w:val="-1"/>
        </w:rPr>
        <w:t>plenty</w:t>
      </w:r>
      <w:r>
        <w:rPr>
          <w:spacing w:val="29"/>
        </w:rPr>
        <w:t xml:space="preserve"> </w:t>
      </w:r>
      <w:r>
        <w:t>applying</w:t>
      </w:r>
      <w:r>
        <w:rPr>
          <w:spacing w:val="28"/>
        </w:rPr>
        <w:t xml:space="preserve"> </w:t>
      </w:r>
      <w:r>
        <w:rPr>
          <w:spacing w:val="-1"/>
        </w:rPr>
        <w:t>coatings</w:t>
      </w:r>
      <w:r>
        <w:rPr>
          <w:spacing w:val="81"/>
          <w:w w:val="99"/>
        </w:rPr>
        <w:t xml:space="preserve"> </w:t>
      </w:r>
      <w:r>
        <w:rPr>
          <w:spacing w:val="-1"/>
        </w:rPr>
        <w:t>unless</w:t>
      </w:r>
      <w:r>
        <w:rPr>
          <w:spacing w:val="-10"/>
        </w:rPr>
        <w:t xml:space="preserve"> </w:t>
      </w:r>
      <w:r>
        <w:rPr>
          <w:spacing w:val="-1"/>
        </w:rPr>
        <w:t>specified</w:t>
      </w:r>
      <w:r>
        <w:rPr>
          <w:spacing w:val="-9"/>
        </w:rPr>
        <w:t xml:space="preserve"> </w:t>
      </w:r>
      <w:r>
        <w:t>otherwise.</w:t>
      </w:r>
    </w:p>
    <w:p w14:paraId="74D6A5DA" w14:textId="77777777" w:rsidR="00354ABE" w:rsidRDefault="00000000">
      <w:pPr>
        <w:pStyle w:val="BodyText"/>
        <w:numPr>
          <w:ilvl w:val="2"/>
          <w:numId w:val="19"/>
        </w:numPr>
        <w:tabs>
          <w:tab w:val="left" w:pos="1201"/>
        </w:tabs>
        <w:spacing w:line="276" w:lineRule="auto"/>
        <w:ind w:left="1200" w:right="121" w:hanging="720"/>
        <w:jc w:val="both"/>
      </w:pPr>
      <w:r>
        <w:rPr>
          <w:spacing w:val="-1"/>
        </w:rPr>
        <w:t>Insitu</w:t>
      </w:r>
      <w:r>
        <w:rPr>
          <w:spacing w:val="-8"/>
        </w:rPr>
        <w:t xml:space="preserve"> </w:t>
      </w:r>
      <w:r>
        <w:rPr>
          <w:spacing w:val="-1"/>
        </w:rPr>
        <w:t>Concrete</w:t>
      </w:r>
      <w:r>
        <w:rPr>
          <w:spacing w:val="-8"/>
        </w:rPr>
        <w:t xml:space="preserve"> </w:t>
      </w:r>
      <w:r>
        <w:t>Surfaces:</w:t>
      </w:r>
      <w:r>
        <w:rPr>
          <w:spacing w:val="-8"/>
        </w:rPr>
        <w:t xml:space="preserve"> </w:t>
      </w:r>
      <w:r>
        <w:t>Scrub</w:t>
      </w:r>
      <w:r>
        <w:rPr>
          <w:spacing w:val="-8"/>
        </w:rPr>
        <w:t xml:space="preserve"> </w:t>
      </w:r>
      <w:r>
        <w:rPr>
          <w:spacing w:val="-1"/>
        </w:rPr>
        <w:t>with</w:t>
      </w:r>
      <w:r>
        <w:rPr>
          <w:spacing w:val="-7"/>
        </w:rPr>
        <w:t xml:space="preserve"> </w:t>
      </w:r>
      <w:r>
        <w:rPr>
          <w:spacing w:val="-1"/>
        </w:rPr>
        <w:t>water</w:t>
      </w:r>
      <w:r>
        <w:rPr>
          <w:spacing w:val="-8"/>
        </w:rPr>
        <w:t xml:space="preserve"> </w:t>
      </w:r>
      <w:r>
        <w:t>containing</w:t>
      </w:r>
      <w:r>
        <w:rPr>
          <w:spacing w:val="-8"/>
        </w:rPr>
        <w:t xml:space="preserve"> </w:t>
      </w:r>
      <w:r>
        <w:rPr>
          <w:spacing w:val="-1"/>
        </w:rPr>
        <w:t>detergents</w:t>
      </w:r>
      <w:r>
        <w:rPr>
          <w:spacing w:val="-8"/>
        </w:rPr>
        <w:t xml:space="preserve"> </w:t>
      </w:r>
      <w:r>
        <w:t>to</w:t>
      </w:r>
      <w:r>
        <w:rPr>
          <w:spacing w:val="-7"/>
        </w:rPr>
        <w:t xml:space="preserve"> </w:t>
      </w:r>
      <w:r>
        <w:rPr>
          <w:spacing w:val="-1"/>
        </w:rPr>
        <w:t>ensure</w:t>
      </w:r>
      <w:r>
        <w:rPr>
          <w:spacing w:val="-9"/>
        </w:rPr>
        <w:t xml:space="preserve"> </w:t>
      </w:r>
      <w:r>
        <w:t>complete</w:t>
      </w:r>
      <w:r>
        <w:rPr>
          <w:spacing w:val="-8"/>
        </w:rPr>
        <w:t xml:space="preserve"> </w:t>
      </w:r>
      <w:r>
        <w:t>removal</w:t>
      </w:r>
      <w:r>
        <w:rPr>
          <w:spacing w:val="59"/>
          <w:w w:val="99"/>
        </w:rPr>
        <w:t xml:space="preserve"> </w:t>
      </w:r>
      <w:r>
        <w:t>of</w:t>
      </w:r>
      <w:r>
        <w:rPr>
          <w:spacing w:val="-15"/>
        </w:rPr>
        <w:t xml:space="preserve"> </w:t>
      </w:r>
      <w:r>
        <w:rPr>
          <w:spacing w:val="-1"/>
        </w:rPr>
        <w:t>mould</w:t>
      </w:r>
      <w:r>
        <w:rPr>
          <w:spacing w:val="-13"/>
        </w:rPr>
        <w:t xml:space="preserve"> </w:t>
      </w:r>
      <w:r>
        <w:t>oil,</w:t>
      </w:r>
      <w:r>
        <w:rPr>
          <w:spacing w:val="-14"/>
        </w:rPr>
        <w:t xml:space="preserve"> </w:t>
      </w:r>
      <w:r>
        <w:rPr>
          <w:spacing w:val="-1"/>
        </w:rPr>
        <w:t>surface</w:t>
      </w:r>
      <w:r>
        <w:rPr>
          <w:spacing w:val="-14"/>
        </w:rPr>
        <w:t xml:space="preserve"> </w:t>
      </w:r>
      <w:r>
        <w:t>retarders</w:t>
      </w:r>
      <w:r>
        <w:rPr>
          <w:spacing w:val="-13"/>
        </w:rPr>
        <w:t xml:space="preserve"> </w:t>
      </w:r>
      <w:r>
        <w:t>and</w:t>
      </w:r>
      <w:r>
        <w:rPr>
          <w:spacing w:val="-13"/>
        </w:rPr>
        <w:t xml:space="preserve"> </w:t>
      </w:r>
      <w:r>
        <w:rPr>
          <w:spacing w:val="-1"/>
        </w:rPr>
        <w:t>other</w:t>
      </w:r>
      <w:r>
        <w:rPr>
          <w:spacing w:val="-14"/>
        </w:rPr>
        <w:t xml:space="preserve"> </w:t>
      </w:r>
      <w:r>
        <w:rPr>
          <w:spacing w:val="-1"/>
        </w:rPr>
        <w:t>materials</w:t>
      </w:r>
      <w:r>
        <w:rPr>
          <w:spacing w:val="-14"/>
        </w:rPr>
        <w:t xml:space="preserve"> </w:t>
      </w:r>
      <w:r>
        <w:t>in</w:t>
      </w:r>
      <w:r>
        <w:rPr>
          <w:spacing w:val="-14"/>
        </w:rPr>
        <w:t xml:space="preserve"> </w:t>
      </w:r>
      <w:r>
        <w:t>compatible</w:t>
      </w:r>
      <w:r>
        <w:rPr>
          <w:spacing w:val="-15"/>
        </w:rPr>
        <w:t xml:space="preserve"> </w:t>
      </w:r>
      <w:r>
        <w:rPr>
          <w:spacing w:val="-1"/>
        </w:rPr>
        <w:t>with</w:t>
      </w:r>
      <w:r>
        <w:rPr>
          <w:spacing w:val="-13"/>
        </w:rPr>
        <w:t xml:space="preserve"> </w:t>
      </w:r>
      <w:r>
        <w:t>coating.</w:t>
      </w:r>
      <w:r>
        <w:rPr>
          <w:spacing w:val="-14"/>
        </w:rPr>
        <w:t xml:space="preserve"> </w:t>
      </w:r>
      <w:r>
        <w:rPr>
          <w:spacing w:val="-1"/>
        </w:rPr>
        <w:t>Rinse</w:t>
      </w:r>
      <w:r>
        <w:rPr>
          <w:spacing w:val="-14"/>
        </w:rPr>
        <w:t xml:space="preserve"> </w:t>
      </w:r>
      <w:r>
        <w:rPr>
          <w:spacing w:val="-1"/>
        </w:rPr>
        <w:t>with</w:t>
      </w:r>
      <w:r>
        <w:rPr>
          <w:spacing w:val="-14"/>
        </w:rPr>
        <w:t xml:space="preserve"> </w:t>
      </w:r>
      <w:r>
        <w:t>clean</w:t>
      </w:r>
      <w:r>
        <w:rPr>
          <w:spacing w:val="67"/>
          <w:w w:val="99"/>
        </w:rPr>
        <w:t xml:space="preserve"> </w:t>
      </w:r>
      <w:r>
        <w:rPr>
          <w:spacing w:val="-1"/>
        </w:rPr>
        <w:t>water</w:t>
      </w:r>
      <w:r>
        <w:rPr>
          <w:spacing w:val="-6"/>
        </w:rPr>
        <w:t xml:space="preserve"> </w:t>
      </w:r>
      <w:r>
        <w:t>and</w:t>
      </w:r>
      <w:r>
        <w:rPr>
          <w:spacing w:val="-5"/>
        </w:rPr>
        <w:t xml:space="preserve"> </w:t>
      </w:r>
      <w:r>
        <w:t>allow</w:t>
      </w:r>
      <w:r>
        <w:rPr>
          <w:spacing w:val="-6"/>
        </w:rPr>
        <w:t xml:space="preserve"> </w:t>
      </w:r>
      <w:r>
        <w:t>to</w:t>
      </w:r>
      <w:r>
        <w:rPr>
          <w:spacing w:val="-6"/>
        </w:rPr>
        <w:t xml:space="preserve"> </w:t>
      </w:r>
      <w:r>
        <w:t>dry</w:t>
      </w:r>
      <w:r>
        <w:rPr>
          <w:spacing w:val="-5"/>
        </w:rPr>
        <w:t xml:space="preserve"> </w:t>
      </w:r>
      <w:r>
        <w:rPr>
          <w:spacing w:val="-1"/>
        </w:rPr>
        <w:t>unless</w:t>
      </w:r>
      <w:r>
        <w:rPr>
          <w:spacing w:val="-5"/>
        </w:rPr>
        <w:t xml:space="preserve"> </w:t>
      </w:r>
      <w:r>
        <w:rPr>
          <w:spacing w:val="-1"/>
        </w:rPr>
        <w:t>specified</w:t>
      </w:r>
      <w:r>
        <w:rPr>
          <w:spacing w:val="-5"/>
        </w:rPr>
        <w:t xml:space="preserve"> </w:t>
      </w:r>
      <w:r>
        <w:t>otherwise.</w:t>
      </w:r>
    </w:p>
    <w:p w14:paraId="74D6A5DB" w14:textId="77777777" w:rsidR="00354ABE" w:rsidRDefault="00000000">
      <w:pPr>
        <w:pStyle w:val="BodyText"/>
        <w:numPr>
          <w:ilvl w:val="2"/>
          <w:numId w:val="19"/>
        </w:numPr>
        <w:tabs>
          <w:tab w:val="left" w:pos="1201"/>
        </w:tabs>
        <w:ind w:left="1200" w:hanging="720"/>
      </w:pPr>
      <w:r>
        <w:rPr>
          <w:spacing w:val="-1"/>
        </w:rPr>
        <w:t>Organic</w:t>
      </w:r>
      <w:r>
        <w:rPr>
          <w:spacing w:val="-8"/>
        </w:rPr>
        <w:t xml:space="preserve"> </w:t>
      </w:r>
      <w:r>
        <w:t>Growths:</w:t>
      </w:r>
      <w:r>
        <w:rPr>
          <w:spacing w:val="-5"/>
        </w:rPr>
        <w:t xml:space="preserve"> </w:t>
      </w:r>
      <w:r>
        <w:rPr>
          <w:spacing w:val="-1"/>
        </w:rPr>
        <w:t>Treat</w:t>
      </w:r>
      <w:r>
        <w:rPr>
          <w:spacing w:val="-7"/>
        </w:rPr>
        <w:t xml:space="preserve"> </w:t>
      </w:r>
      <w:r>
        <w:t>with</w:t>
      </w:r>
      <w:r>
        <w:rPr>
          <w:spacing w:val="-7"/>
        </w:rPr>
        <w:t xml:space="preserve"> </w:t>
      </w:r>
      <w:r>
        <w:t>fungicide</w:t>
      </w:r>
      <w:r>
        <w:rPr>
          <w:spacing w:val="-8"/>
        </w:rPr>
        <w:t xml:space="preserve"> </w:t>
      </w:r>
      <w:r>
        <w:t>to</w:t>
      </w:r>
      <w:r>
        <w:rPr>
          <w:spacing w:val="-7"/>
        </w:rPr>
        <w:t xml:space="preserve"> </w:t>
      </w:r>
      <w:r>
        <w:t>manufacturer's</w:t>
      </w:r>
      <w:r>
        <w:rPr>
          <w:spacing w:val="-9"/>
        </w:rPr>
        <w:t xml:space="preserve"> </w:t>
      </w:r>
      <w:r>
        <w:t>recommendations</w:t>
      </w:r>
      <w:r>
        <w:rPr>
          <w:spacing w:val="-8"/>
        </w:rPr>
        <w:t xml:space="preserve"> </w:t>
      </w:r>
      <w:r>
        <w:t>and</w:t>
      </w:r>
      <w:r>
        <w:rPr>
          <w:spacing w:val="-7"/>
        </w:rPr>
        <w:t xml:space="preserve"> </w:t>
      </w:r>
      <w:r>
        <w:t>brush</w:t>
      </w:r>
      <w:r>
        <w:rPr>
          <w:spacing w:val="-7"/>
        </w:rPr>
        <w:t xml:space="preserve"> </w:t>
      </w:r>
      <w:r>
        <w:t>off.</w:t>
      </w:r>
    </w:p>
    <w:p w14:paraId="74D6A5DC" w14:textId="77777777" w:rsidR="00354ABE" w:rsidRDefault="00000000">
      <w:pPr>
        <w:pStyle w:val="BodyText"/>
        <w:numPr>
          <w:ilvl w:val="2"/>
          <w:numId w:val="19"/>
        </w:numPr>
        <w:tabs>
          <w:tab w:val="left" w:pos="1201"/>
        </w:tabs>
        <w:spacing w:before="36" w:line="276" w:lineRule="auto"/>
        <w:ind w:left="1200" w:right="117" w:hanging="720"/>
        <w:jc w:val="both"/>
      </w:pPr>
      <w:r>
        <w:t>Hacking</w:t>
      </w:r>
      <w:r>
        <w:rPr>
          <w:spacing w:val="19"/>
        </w:rPr>
        <w:t xml:space="preserve"> </w:t>
      </w:r>
      <w:r>
        <w:rPr>
          <w:spacing w:val="-1"/>
        </w:rPr>
        <w:t>for</w:t>
      </w:r>
      <w:r>
        <w:rPr>
          <w:spacing w:val="20"/>
        </w:rPr>
        <w:t xml:space="preserve"> </w:t>
      </w:r>
      <w:r>
        <w:rPr>
          <w:spacing w:val="-1"/>
        </w:rPr>
        <w:t>Key:</w:t>
      </w:r>
      <w:r>
        <w:rPr>
          <w:spacing w:val="18"/>
        </w:rPr>
        <w:t xml:space="preserve"> </w:t>
      </w:r>
      <w:r>
        <w:rPr>
          <w:spacing w:val="-1"/>
        </w:rPr>
        <w:t>roughen</w:t>
      </w:r>
      <w:r>
        <w:rPr>
          <w:spacing w:val="19"/>
        </w:rPr>
        <w:t xml:space="preserve"> </w:t>
      </w:r>
      <w:r>
        <w:t>specified</w:t>
      </w:r>
      <w:r>
        <w:rPr>
          <w:spacing w:val="19"/>
        </w:rPr>
        <w:t xml:space="preserve"> </w:t>
      </w:r>
      <w:r>
        <w:rPr>
          <w:spacing w:val="-1"/>
        </w:rPr>
        <w:t>surfaces</w:t>
      </w:r>
      <w:r>
        <w:rPr>
          <w:spacing w:val="18"/>
        </w:rPr>
        <w:t xml:space="preserve"> </w:t>
      </w:r>
      <w:r>
        <w:t>thoroughly</w:t>
      </w:r>
      <w:r>
        <w:rPr>
          <w:spacing w:val="19"/>
        </w:rPr>
        <w:t xml:space="preserve"> </w:t>
      </w:r>
      <w:r>
        <w:t>and</w:t>
      </w:r>
      <w:r>
        <w:rPr>
          <w:spacing w:val="19"/>
        </w:rPr>
        <w:t xml:space="preserve"> </w:t>
      </w:r>
      <w:r>
        <w:rPr>
          <w:spacing w:val="-1"/>
        </w:rPr>
        <w:t>evenly</w:t>
      </w:r>
      <w:r>
        <w:rPr>
          <w:spacing w:val="19"/>
        </w:rPr>
        <w:t xml:space="preserve"> </w:t>
      </w:r>
      <w:r>
        <w:t>by</w:t>
      </w:r>
      <w:r>
        <w:rPr>
          <w:spacing w:val="19"/>
        </w:rPr>
        <w:t xml:space="preserve"> </w:t>
      </w:r>
      <w:r>
        <w:rPr>
          <w:spacing w:val="-1"/>
        </w:rPr>
        <w:t>removing</w:t>
      </w:r>
      <w:r>
        <w:rPr>
          <w:spacing w:val="18"/>
        </w:rPr>
        <w:t xml:space="preserve"> </w:t>
      </w:r>
      <w:r>
        <w:t>the</w:t>
      </w:r>
      <w:r>
        <w:rPr>
          <w:spacing w:val="19"/>
        </w:rPr>
        <w:t xml:space="preserve"> </w:t>
      </w:r>
      <w:r>
        <w:t>entire</w:t>
      </w:r>
      <w:r>
        <w:rPr>
          <w:spacing w:val="55"/>
          <w:w w:val="99"/>
        </w:rPr>
        <w:t xml:space="preserve"> </w:t>
      </w:r>
      <w:r>
        <w:rPr>
          <w:spacing w:val="-1"/>
        </w:rPr>
        <w:t xml:space="preserve">surface </w:t>
      </w:r>
      <w:r>
        <w:t>to</w:t>
      </w:r>
      <w:r>
        <w:rPr>
          <w:spacing w:val="1"/>
        </w:rPr>
        <w:t xml:space="preserve"> </w:t>
      </w:r>
      <w:r>
        <w:t>a</w:t>
      </w:r>
      <w:r>
        <w:rPr>
          <w:spacing w:val="1"/>
        </w:rPr>
        <w:t xml:space="preserve"> </w:t>
      </w:r>
      <w:r>
        <w:rPr>
          <w:spacing w:val="-1"/>
        </w:rPr>
        <w:t>depth</w:t>
      </w:r>
      <w:r>
        <w:rPr>
          <w:spacing w:val="1"/>
        </w:rPr>
        <w:t xml:space="preserve"> </w:t>
      </w:r>
      <w:r>
        <w:t>of 3mm by</w:t>
      </w:r>
      <w:r>
        <w:rPr>
          <w:spacing w:val="4"/>
        </w:rPr>
        <w:t xml:space="preserve"> </w:t>
      </w:r>
      <w:r>
        <w:t>scabbing,</w:t>
      </w:r>
      <w:r>
        <w:rPr>
          <w:spacing w:val="1"/>
        </w:rPr>
        <w:t xml:space="preserve"> </w:t>
      </w:r>
      <w:r>
        <w:rPr>
          <w:spacing w:val="-1"/>
        </w:rPr>
        <w:t>bush</w:t>
      </w:r>
      <w:r>
        <w:t xml:space="preserve"> </w:t>
      </w:r>
      <w:r>
        <w:rPr>
          <w:spacing w:val="-1"/>
        </w:rPr>
        <w:t>hammering</w:t>
      </w:r>
      <w:r>
        <w:t xml:space="preserve"> </w:t>
      </w:r>
      <w:r>
        <w:rPr>
          <w:spacing w:val="1"/>
        </w:rPr>
        <w:t xml:space="preserve">or </w:t>
      </w:r>
      <w:r>
        <w:rPr>
          <w:spacing w:val="-1"/>
        </w:rPr>
        <w:t>abrasive</w:t>
      </w:r>
      <w:r>
        <w:t xml:space="preserve"> blasting.</w:t>
      </w:r>
      <w:r>
        <w:rPr>
          <w:spacing w:val="-1"/>
        </w:rPr>
        <w:t xml:space="preserve"> </w:t>
      </w:r>
      <w:r>
        <w:t>Clean</w:t>
      </w:r>
      <w:r>
        <w:rPr>
          <w:spacing w:val="2"/>
        </w:rPr>
        <w:t xml:space="preserve"> </w:t>
      </w:r>
      <w:r>
        <w:t>surfaces</w:t>
      </w:r>
      <w:r>
        <w:rPr>
          <w:spacing w:val="62"/>
          <w:w w:val="99"/>
        </w:rPr>
        <w:t xml:space="preserve"> </w:t>
      </w:r>
      <w:r>
        <w:t>by</w:t>
      </w:r>
      <w:r>
        <w:rPr>
          <w:spacing w:val="-7"/>
        </w:rPr>
        <w:t xml:space="preserve"> </w:t>
      </w:r>
      <w:r>
        <w:rPr>
          <w:spacing w:val="-1"/>
        </w:rPr>
        <w:t>washing</w:t>
      </w:r>
      <w:r>
        <w:rPr>
          <w:spacing w:val="-7"/>
        </w:rPr>
        <w:t xml:space="preserve"> </w:t>
      </w:r>
      <w:r>
        <w:t>and</w:t>
      </w:r>
      <w:r>
        <w:rPr>
          <w:spacing w:val="-7"/>
        </w:rPr>
        <w:t xml:space="preserve"> </w:t>
      </w:r>
      <w:r>
        <w:t>brushing.</w:t>
      </w:r>
    </w:p>
    <w:p w14:paraId="74D6A5DD" w14:textId="77777777" w:rsidR="00354ABE" w:rsidRDefault="00000000">
      <w:pPr>
        <w:pStyle w:val="BodyText"/>
        <w:numPr>
          <w:ilvl w:val="2"/>
          <w:numId w:val="19"/>
        </w:numPr>
        <w:tabs>
          <w:tab w:val="left" w:pos="1201"/>
        </w:tabs>
        <w:spacing w:line="276" w:lineRule="auto"/>
        <w:ind w:left="1200" w:right="126" w:hanging="720"/>
        <w:jc w:val="both"/>
      </w:pPr>
      <w:r>
        <w:rPr>
          <w:spacing w:val="-1"/>
        </w:rPr>
        <w:t>Smooth</w:t>
      </w:r>
      <w:r>
        <w:rPr>
          <w:spacing w:val="22"/>
        </w:rPr>
        <w:t xml:space="preserve"> </w:t>
      </w:r>
      <w:r>
        <w:rPr>
          <w:spacing w:val="-1"/>
        </w:rPr>
        <w:t>Concrete</w:t>
      </w:r>
      <w:r>
        <w:rPr>
          <w:spacing w:val="22"/>
        </w:rPr>
        <w:t xml:space="preserve"> </w:t>
      </w:r>
      <w:r>
        <w:t>Surfaces:</w:t>
      </w:r>
      <w:r>
        <w:rPr>
          <w:spacing w:val="26"/>
        </w:rPr>
        <w:t xml:space="preserve"> </w:t>
      </w:r>
      <w:r>
        <w:rPr>
          <w:spacing w:val="-1"/>
        </w:rPr>
        <w:t>where</w:t>
      </w:r>
      <w:r>
        <w:rPr>
          <w:spacing w:val="23"/>
        </w:rPr>
        <w:t xml:space="preserve"> </w:t>
      </w:r>
      <w:r>
        <w:t>no</w:t>
      </w:r>
      <w:r>
        <w:rPr>
          <w:spacing w:val="22"/>
        </w:rPr>
        <w:t xml:space="preserve"> </w:t>
      </w:r>
      <w:r>
        <w:t>keying</w:t>
      </w:r>
      <w:r>
        <w:rPr>
          <w:spacing w:val="22"/>
        </w:rPr>
        <w:t xml:space="preserve"> </w:t>
      </w:r>
      <w:r>
        <w:t>or</w:t>
      </w:r>
      <w:r>
        <w:rPr>
          <w:spacing w:val="24"/>
        </w:rPr>
        <w:t xml:space="preserve"> </w:t>
      </w:r>
      <w:r>
        <w:rPr>
          <w:spacing w:val="-1"/>
        </w:rPr>
        <w:t>mix</w:t>
      </w:r>
      <w:r>
        <w:rPr>
          <w:spacing w:val="22"/>
        </w:rPr>
        <w:t xml:space="preserve"> </w:t>
      </w:r>
      <w:r>
        <w:t>or</w:t>
      </w:r>
      <w:r>
        <w:rPr>
          <w:spacing w:val="22"/>
        </w:rPr>
        <w:t xml:space="preserve"> </w:t>
      </w:r>
      <w:r>
        <w:rPr>
          <w:spacing w:val="1"/>
        </w:rPr>
        <w:t>is</w:t>
      </w:r>
      <w:r>
        <w:rPr>
          <w:spacing w:val="22"/>
        </w:rPr>
        <w:t xml:space="preserve"> </w:t>
      </w:r>
      <w:r>
        <w:rPr>
          <w:spacing w:val="-1"/>
        </w:rPr>
        <w:t>specified,</w:t>
      </w:r>
      <w:r>
        <w:rPr>
          <w:spacing w:val="22"/>
        </w:rPr>
        <w:t xml:space="preserve"> </w:t>
      </w:r>
      <w:r>
        <w:t>apply</w:t>
      </w:r>
      <w:r>
        <w:rPr>
          <w:spacing w:val="23"/>
        </w:rPr>
        <w:t xml:space="preserve"> </w:t>
      </w:r>
      <w:r>
        <w:t>a</w:t>
      </w:r>
      <w:r>
        <w:rPr>
          <w:spacing w:val="22"/>
        </w:rPr>
        <w:t xml:space="preserve"> </w:t>
      </w:r>
      <w:r>
        <w:t>bonding</w:t>
      </w:r>
      <w:r>
        <w:rPr>
          <w:spacing w:val="22"/>
        </w:rPr>
        <w:t xml:space="preserve"> </w:t>
      </w:r>
      <w:r>
        <w:t>agent</w:t>
      </w:r>
      <w:r>
        <w:rPr>
          <w:spacing w:val="51"/>
          <w:w w:val="99"/>
        </w:rPr>
        <w:t xml:space="preserve"> </w:t>
      </w:r>
      <w:r>
        <w:rPr>
          <w:spacing w:val="-1"/>
        </w:rPr>
        <w:t>before</w:t>
      </w:r>
      <w:r>
        <w:rPr>
          <w:spacing w:val="-15"/>
        </w:rPr>
        <w:t xml:space="preserve"> </w:t>
      </w:r>
      <w:r>
        <w:t>plastering.</w:t>
      </w:r>
    </w:p>
    <w:p w14:paraId="74D6A5DE" w14:textId="77777777" w:rsidR="00354ABE" w:rsidRDefault="00354ABE">
      <w:pPr>
        <w:rPr>
          <w:rFonts w:ascii="Calibri" w:eastAsia="Calibri" w:hAnsi="Calibri" w:cs="Calibri"/>
          <w:sz w:val="23"/>
          <w:szCs w:val="23"/>
        </w:rPr>
      </w:pPr>
    </w:p>
    <w:p w14:paraId="74D6A5DF" w14:textId="77777777" w:rsidR="00354ABE" w:rsidRPr="002A271C" w:rsidRDefault="00000000" w:rsidP="002A271C">
      <w:pPr>
        <w:pStyle w:val="Heading2"/>
        <w:numPr>
          <w:ilvl w:val="1"/>
          <w:numId w:val="19"/>
        </w:numPr>
        <w:ind w:left="990"/>
        <w:jc w:val="left"/>
        <w:rPr>
          <w:spacing w:val="-1"/>
        </w:rPr>
      </w:pPr>
      <w:bookmarkStart w:id="95" w:name="_Toc117242949"/>
      <w:r>
        <w:rPr>
          <w:spacing w:val="-1"/>
        </w:rPr>
        <w:t>External</w:t>
      </w:r>
      <w:r w:rsidRPr="002A271C">
        <w:rPr>
          <w:spacing w:val="-1"/>
        </w:rPr>
        <w:t xml:space="preserve"> Plastering</w:t>
      </w:r>
      <w:bookmarkEnd w:id="95"/>
    </w:p>
    <w:p w14:paraId="74D6A5E0" w14:textId="77777777" w:rsidR="00354ABE" w:rsidRDefault="00000000">
      <w:pPr>
        <w:pStyle w:val="BodyText"/>
        <w:numPr>
          <w:ilvl w:val="2"/>
          <w:numId w:val="19"/>
        </w:numPr>
        <w:tabs>
          <w:tab w:val="left" w:pos="1201"/>
        </w:tabs>
        <w:spacing w:before="34" w:line="276" w:lineRule="auto"/>
        <w:ind w:left="1200" w:right="115" w:hanging="720"/>
        <w:jc w:val="both"/>
      </w:pPr>
      <w:r>
        <w:rPr>
          <w:spacing w:val="-1"/>
        </w:rPr>
        <w:t>Dissimilar</w:t>
      </w:r>
      <w:r>
        <w:rPr>
          <w:spacing w:val="14"/>
        </w:rPr>
        <w:t xml:space="preserve"> </w:t>
      </w:r>
      <w:r>
        <w:rPr>
          <w:spacing w:val="-1"/>
        </w:rPr>
        <w:t>Solid</w:t>
      </w:r>
      <w:r>
        <w:rPr>
          <w:spacing w:val="14"/>
        </w:rPr>
        <w:t xml:space="preserve"> </w:t>
      </w:r>
      <w:r>
        <w:t>Backgrounds</w:t>
      </w:r>
      <w:r>
        <w:rPr>
          <w:spacing w:val="13"/>
        </w:rPr>
        <w:t xml:space="preserve"> </w:t>
      </w:r>
      <w:r>
        <w:rPr>
          <w:spacing w:val="-1"/>
        </w:rPr>
        <w:t>for</w:t>
      </w:r>
      <w:r>
        <w:rPr>
          <w:spacing w:val="14"/>
        </w:rPr>
        <w:t xml:space="preserve"> </w:t>
      </w:r>
      <w:r>
        <w:t>Plastering:</w:t>
      </w:r>
      <w:r>
        <w:rPr>
          <w:spacing w:val="14"/>
        </w:rPr>
        <w:t xml:space="preserve"> </w:t>
      </w:r>
      <w:r>
        <w:t>where</w:t>
      </w:r>
      <w:r>
        <w:rPr>
          <w:spacing w:val="13"/>
        </w:rPr>
        <w:t xml:space="preserve"> </w:t>
      </w:r>
      <w:r>
        <w:rPr>
          <w:spacing w:val="-1"/>
        </w:rPr>
        <w:t>plaster</w:t>
      </w:r>
      <w:r>
        <w:rPr>
          <w:spacing w:val="15"/>
        </w:rPr>
        <w:t xml:space="preserve"> </w:t>
      </w:r>
      <w:r>
        <w:t>is</w:t>
      </w:r>
      <w:r>
        <w:rPr>
          <w:spacing w:val="13"/>
        </w:rPr>
        <w:t xml:space="preserve"> </w:t>
      </w:r>
      <w:r>
        <w:t>to</w:t>
      </w:r>
      <w:r>
        <w:rPr>
          <w:spacing w:val="15"/>
        </w:rPr>
        <w:t xml:space="preserve"> </w:t>
      </w:r>
      <w:r>
        <w:t>be</w:t>
      </w:r>
      <w:r>
        <w:rPr>
          <w:spacing w:val="13"/>
        </w:rPr>
        <w:t xml:space="preserve"> </w:t>
      </w:r>
      <w:r>
        <w:t>continued</w:t>
      </w:r>
      <w:r>
        <w:rPr>
          <w:spacing w:val="22"/>
        </w:rPr>
        <w:t xml:space="preserve"> </w:t>
      </w:r>
      <w:r>
        <w:rPr>
          <w:spacing w:val="-1"/>
        </w:rPr>
        <w:t>without</w:t>
      </w:r>
      <w:r>
        <w:rPr>
          <w:spacing w:val="13"/>
        </w:rPr>
        <w:t xml:space="preserve"> </w:t>
      </w:r>
      <w:r>
        <w:rPr>
          <w:spacing w:val="-1"/>
        </w:rPr>
        <w:t>break</w:t>
      </w:r>
      <w:r>
        <w:rPr>
          <w:spacing w:val="55"/>
          <w:w w:val="99"/>
        </w:rPr>
        <w:t xml:space="preserve"> </w:t>
      </w:r>
      <w:r>
        <w:rPr>
          <w:spacing w:val="-1"/>
        </w:rPr>
        <w:t>across</w:t>
      </w:r>
      <w:r>
        <w:rPr>
          <w:spacing w:val="7"/>
        </w:rPr>
        <w:t xml:space="preserve"> </w:t>
      </w:r>
      <w:r>
        <w:rPr>
          <w:spacing w:val="-1"/>
        </w:rPr>
        <w:t>joints</w:t>
      </w:r>
      <w:r>
        <w:rPr>
          <w:spacing w:val="6"/>
        </w:rPr>
        <w:t xml:space="preserve"> </w:t>
      </w:r>
      <w:r>
        <w:t>between</w:t>
      </w:r>
      <w:r>
        <w:rPr>
          <w:spacing w:val="7"/>
        </w:rPr>
        <w:t xml:space="preserve"> </w:t>
      </w:r>
      <w:r>
        <w:t>dissimilar</w:t>
      </w:r>
      <w:r>
        <w:rPr>
          <w:spacing w:val="6"/>
        </w:rPr>
        <w:t xml:space="preserve"> </w:t>
      </w:r>
      <w:r>
        <w:rPr>
          <w:spacing w:val="-1"/>
        </w:rPr>
        <w:t>solid</w:t>
      </w:r>
      <w:r>
        <w:rPr>
          <w:spacing w:val="7"/>
        </w:rPr>
        <w:t xml:space="preserve"> </w:t>
      </w:r>
      <w:r>
        <w:t>backgrounds</w:t>
      </w:r>
      <w:r>
        <w:rPr>
          <w:spacing w:val="7"/>
        </w:rPr>
        <w:t xml:space="preserve"> </w:t>
      </w:r>
      <w:r>
        <w:rPr>
          <w:spacing w:val="-1"/>
        </w:rPr>
        <w:t>which</w:t>
      </w:r>
      <w:r>
        <w:rPr>
          <w:spacing w:val="7"/>
        </w:rPr>
        <w:t xml:space="preserve"> </w:t>
      </w:r>
      <w:r>
        <w:t>are</w:t>
      </w:r>
      <w:r>
        <w:rPr>
          <w:spacing w:val="6"/>
        </w:rPr>
        <w:t xml:space="preserve"> </w:t>
      </w:r>
      <w:r>
        <w:t>rigidly</w:t>
      </w:r>
      <w:r>
        <w:rPr>
          <w:spacing w:val="7"/>
        </w:rPr>
        <w:t xml:space="preserve"> </w:t>
      </w:r>
      <w:r>
        <w:rPr>
          <w:spacing w:val="-1"/>
        </w:rPr>
        <w:t>bonded</w:t>
      </w:r>
      <w:r>
        <w:rPr>
          <w:spacing w:val="7"/>
        </w:rPr>
        <w:t xml:space="preserve"> </w:t>
      </w:r>
      <w:r>
        <w:t>together,</w:t>
      </w:r>
      <w:r>
        <w:rPr>
          <w:spacing w:val="7"/>
        </w:rPr>
        <w:t xml:space="preserve"> </w:t>
      </w:r>
      <w:r>
        <w:rPr>
          <w:spacing w:val="-1"/>
        </w:rPr>
        <w:t>cover</w:t>
      </w:r>
      <w:r>
        <w:rPr>
          <w:spacing w:val="66"/>
          <w:w w:val="99"/>
        </w:rPr>
        <w:t xml:space="preserve"> </w:t>
      </w:r>
      <w:r>
        <w:t>the</w:t>
      </w:r>
      <w:r>
        <w:rPr>
          <w:spacing w:val="-5"/>
        </w:rPr>
        <w:t xml:space="preserve"> </w:t>
      </w:r>
      <w:r>
        <w:t>joints</w:t>
      </w:r>
      <w:r>
        <w:rPr>
          <w:spacing w:val="-4"/>
        </w:rPr>
        <w:t xml:space="preserve"> </w:t>
      </w:r>
      <w:r>
        <w:t>with</w:t>
      </w:r>
      <w:r>
        <w:rPr>
          <w:spacing w:val="-4"/>
        </w:rPr>
        <w:t xml:space="preserve"> </w:t>
      </w:r>
      <w:r>
        <w:t>a</w:t>
      </w:r>
      <w:r>
        <w:rPr>
          <w:spacing w:val="-4"/>
        </w:rPr>
        <w:t xml:space="preserve"> </w:t>
      </w:r>
      <w:r>
        <w:t>200mm</w:t>
      </w:r>
      <w:r>
        <w:rPr>
          <w:spacing w:val="-4"/>
        </w:rPr>
        <w:t xml:space="preserve"> </w:t>
      </w:r>
      <w:r>
        <w:t>wide</w:t>
      </w:r>
      <w:r>
        <w:rPr>
          <w:spacing w:val="-3"/>
        </w:rPr>
        <w:t xml:space="preserve"> </w:t>
      </w:r>
      <w:r>
        <w:t>mesh</w:t>
      </w:r>
      <w:r>
        <w:rPr>
          <w:spacing w:val="-3"/>
        </w:rPr>
        <w:t xml:space="preserve"> </w:t>
      </w:r>
      <w:r>
        <w:rPr>
          <w:spacing w:val="-1"/>
        </w:rPr>
        <w:t>strip</w:t>
      </w:r>
      <w:r>
        <w:rPr>
          <w:spacing w:val="-4"/>
        </w:rPr>
        <w:t xml:space="preserve"> </w:t>
      </w:r>
      <w:r>
        <w:rPr>
          <w:spacing w:val="-1"/>
        </w:rPr>
        <w:t>(back</w:t>
      </w:r>
      <w:r>
        <w:rPr>
          <w:spacing w:val="-4"/>
        </w:rPr>
        <w:t xml:space="preserve"> </w:t>
      </w:r>
      <w:r>
        <w:t>grounds</w:t>
      </w:r>
      <w:r>
        <w:rPr>
          <w:spacing w:val="-5"/>
        </w:rPr>
        <w:t xml:space="preserve"> </w:t>
      </w:r>
      <w:r>
        <w:t>in</w:t>
      </w:r>
      <w:r>
        <w:rPr>
          <w:spacing w:val="-4"/>
        </w:rPr>
        <w:t xml:space="preserve"> </w:t>
      </w:r>
      <w:r>
        <w:rPr>
          <w:spacing w:val="1"/>
        </w:rPr>
        <w:t>the</w:t>
      </w:r>
      <w:r>
        <w:rPr>
          <w:spacing w:val="-4"/>
        </w:rPr>
        <w:t xml:space="preserve"> </w:t>
      </w:r>
      <w:r>
        <w:rPr>
          <w:spacing w:val="-1"/>
        </w:rPr>
        <w:t>same</w:t>
      </w:r>
      <w:r>
        <w:rPr>
          <w:spacing w:val="-5"/>
        </w:rPr>
        <w:t xml:space="preserve"> </w:t>
      </w:r>
      <w:r>
        <w:t>plane)</w:t>
      </w:r>
      <w:r>
        <w:rPr>
          <w:spacing w:val="-4"/>
        </w:rPr>
        <w:t xml:space="preserve"> </w:t>
      </w:r>
      <w:r>
        <w:t>or</w:t>
      </w:r>
      <w:r>
        <w:rPr>
          <w:spacing w:val="-2"/>
        </w:rPr>
        <w:t xml:space="preserve"> </w:t>
      </w:r>
      <w:r>
        <w:rPr>
          <w:spacing w:val="-1"/>
        </w:rPr>
        <w:t>with</w:t>
      </w:r>
      <w:r>
        <w:rPr>
          <w:spacing w:val="-3"/>
        </w:rPr>
        <w:t xml:space="preserve"> </w:t>
      </w:r>
      <w:r>
        <w:t>the</w:t>
      </w:r>
      <w:r>
        <w:rPr>
          <w:spacing w:val="-5"/>
        </w:rPr>
        <w:t xml:space="preserve"> </w:t>
      </w:r>
      <w:r>
        <w:t>corner</w:t>
      </w:r>
      <w:r>
        <w:rPr>
          <w:spacing w:val="36"/>
          <w:w w:val="99"/>
        </w:rPr>
        <w:t xml:space="preserve"> </w:t>
      </w:r>
      <w:r>
        <w:rPr>
          <w:spacing w:val="-1"/>
        </w:rPr>
        <w:t>mesh</w:t>
      </w:r>
      <w:r>
        <w:rPr>
          <w:spacing w:val="36"/>
        </w:rPr>
        <w:t xml:space="preserve"> </w:t>
      </w:r>
      <w:r>
        <w:t>(</w:t>
      </w:r>
      <w:r>
        <w:rPr>
          <w:spacing w:val="36"/>
        </w:rPr>
        <w:t xml:space="preserve"> </w:t>
      </w:r>
      <w:r>
        <w:t>internal</w:t>
      </w:r>
      <w:r>
        <w:rPr>
          <w:spacing w:val="37"/>
        </w:rPr>
        <w:t xml:space="preserve"> </w:t>
      </w:r>
      <w:r>
        <w:t>angle)</w:t>
      </w:r>
      <w:r>
        <w:rPr>
          <w:spacing w:val="36"/>
        </w:rPr>
        <w:t xml:space="preserve"> </w:t>
      </w:r>
      <w:r>
        <w:t>fixed</w:t>
      </w:r>
      <w:r>
        <w:rPr>
          <w:spacing w:val="37"/>
        </w:rPr>
        <w:t xml:space="preserve"> </w:t>
      </w:r>
      <w:r>
        <w:t>at</w:t>
      </w:r>
      <w:r>
        <w:rPr>
          <w:spacing w:val="37"/>
        </w:rPr>
        <w:t xml:space="preserve"> </w:t>
      </w:r>
      <w:r>
        <w:t>not</w:t>
      </w:r>
      <w:r>
        <w:rPr>
          <w:spacing w:val="37"/>
        </w:rPr>
        <w:t xml:space="preserve"> </w:t>
      </w:r>
      <w:r>
        <w:rPr>
          <w:spacing w:val="-1"/>
        </w:rPr>
        <w:t>more</w:t>
      </w:r>
      <w:r>
        <w:rPr>
          <w:spacing w:val="36"/>
        </w:rPr>
        <w:t xml:space="preserve"> </w:t>
      </w:r>
      <w:r>
        <w:t>than</w:t>
      </w:r>
      <w:r>
        <w:rPr>
          <w:spacing w:val="38"/>
        </w:rPr>
        <w:t xml:space="preserve"> </w:t>
      </w:r>
      <w:r>
        <w:t>600mm</w:t>
      </w:r>
      <w:r>
        <w:rPr>
          <w:spacing w:val="38"/>
        </w:rPr>
        <w:t xml:space="preserve"> </w:t>
      </w:r>
      <w:r>
        <w:t>centers</w:t>
      </w:r>
      <w:r>
        <w:rPr>
          <w:spacing w:val="35"/>
        </w:rPr>
        <w:t xml:space="preserve"> </w:t>
      </w:r>
      <w:r>
        <w:t>along</w:t>
      </w:r>
      <w:r>
        <w:rPr>
          <w:spacing w:val="36"/>
        </w:rPr>
        <w:t xml:space="preserve"> </w:t>
      </w:r>
      <w:r>
        <w:t xml:space="preserve">both </w:t>
      </w:r>
      <w:r>
        <w:rPr>
          <w:spacing w:val="-1"/>
        </w:rPr>
        <w:t>edges,</w:t>
      </w:r>
      <w:r>
        <w:rPr>
          <w:spacing w:val="37"/>
        </w:rPr>
        <w:t xml:space="preserve"> </w:t>
      </w:r>
      <w:r>
        <w:t>unless</w:t>
      </w:r>
      <w:r>
        <w:rPr>
          <w:spacing w:val="32"/>
          <w:w w:val="99"/>
        </w:rPr>
        <w:t xml:space="preserve"> </w:t>
      </w:r>
      <w:r>
        <w:rPr>
          <w:spacing w:val="-1"/>
        </w:rPr>
        <w:t>specified</w:t>
      </w:r>
      <w:r>
        <w:rPr>
          <w:spacing w:val="-9"/>
        </w:rPr>
        <w:t xml:space="preserve"> </w:t>
      </w:r>
      <w:r>
        <w:t>or</w:t>
      </w:r>
      <w:r>
        <w:rPr>
          <w:spacing w:val="-9"/>
        </w:rPr>
        <w:t xml:space="preserve"> </w:t>
      </w:r>
      <w:r>
        <w:t>otherwise.</w:t>
      </w:r>
    </w:p>
    <w:p w14:paraId="74D6A5E1" w14:textId="77777777" w:rsidR="00354ABE" w:rsidRDefault="00000000">
      <w:pPr>
        <w:pStyle w:val="BodyText"/>
        <w:numPr>
          <w:ilvl w:val="2"/>
          <w:numId w:val="19"/>
        </w:numPr>
        <w:tabs>
          <w:tab w:val="left" w:pos="1201"/>
        </w:tabs>
        <w:spacing w:line="276" w:lineRule="auto"/>
        <w:ind w:left="1200" w:right="124" w:hanging="720"/>
        <w:jc w:val="both"/>
      </w:pPr>
      <w:r>
        <w:rPr>
          <w:spacing w:val="-1"/>
        </w:rPr>
        <w:t>Dissimilar</w:t>
      </w:r>
      <w:r>
        <w:rPr>
          <w:spacing w:val="4"/>
        </w:rPr>
        <w:t xml:space="preserve"> </w:t>
      </w:r>
      <w:r>
        <w:rPr>
          <w:spacing w:val="-1"/>
        </w:rPr>
        <w:t>Solid</w:t>
      </w:r>
      <w:r>
        <w:rPr>
          <w:spacing w:val="5"/>
        </w:rPr>
        <w:t xml:space="preserve"> </w:t>
      </w:r>
      <w:r>
        <w:t>Backgrounds</w:t>
      </w:r>
      <w:r>
        <w:rPr>
          <w:spacing w:val="4"/>
        </w:rPr>
        <w:t xml:space="preserve"> </w:t>
      </w:r>
      <w:r>
        <w:t>for</w:t>
      </w:r>
      <w:r>
        <w:rPr>
          <w:spacing w:val="5"/>
        </w:rPr>
        <w:t xml:space="preserve"> </w:t>
      </w:r>
      <w:r>
        <w:rPr>
          <w:spacing w:val="-1"/>
        </w:rPr>
        <w:t>Plaster:</w:t>
      </w:r>
      <w:r>
        <w:rPr>
          <w:spacing w:val="4"/>
        </w:rPr>
        <w:t xml:space="preserve"> </w:t>
      </w:r>
      <w:r>
        <w:t>where</w:t>
      </w:r>
      <w:r>
        <w:rPr>
          <w:spacing w:val="5"/>
        </w:rPr>
        <w:t xml:space="preserve"> </w:t>
      </w:r>
      <w:r>
        <w:rPr>
          <w:spacing w:val="-1"/>
        </w:rPr>
        <w:t>plaster</w:t>
      </w:r>
      <w:r>
        <w:rPr>
          <w:spacing w:val="4"/>
        </w:rPr>
        <w:t xml:space="preserve"> </w:t>
      </w:r>
      <w:r>
        <w:rPr>
          <w:spacing w:val="1"/>
        </w:rPr>
        <w:t>is</w:t>
      </w:r>
      <w:r>
        <w:rPr>
          <w:spacing w:val="4"/>
        </w:rPr>
        <w:t xml:space="preserve"> </w:t>
      </w:r>
      <w:r>
        <w:t>to</w:t>
      </w:r>
      <w:r>
        <w:rPr>
          <w:spacing w:val="5"/>
        </w:rPr>
        <w:t xml:space="preserve"> </w:t>
      </w:r>
      <w:r>
        <w:t>be</w:t>
      </w:r>
      <w:r>
        <w:rPr>
          <w:spacing w:val="4"/>
        </w:rPr>
        <w:t xml:space="preserve"> </w:t>
      </w:r>
      <w:r>
        <w:t>continued</w:t>
      </w:r>
      <w:r>
        <w:rPr>
          <w:spacing w:val="6"/>
        </w:rPr>
        <w:t xml:space="preserve"> </w:t>
      </w:r>
      <w:r>
        <w:rPr>
          <w:spacing w:val="-1"/>
        </w:rPr>
        <w:t>without</w:t>
      </w:r>
      <w:r>
        <w:rPr>
          <w:spacing w:val="2"/>
        </w:rPr>
        <w:t xml:space="preserve"> </w:t>
      </w:r>
      <w:r>
        <w:rPr>
          <w:spacing w:val="-1"/>
        </w:rPr>
        <w:t>break</w:t>
      </w:r>
      <w:r>
        <w:rPr>
          <w:spacing w:val="4"/>
        </w:rPr>
        <w:t xml:space="preserve"> </w:t>
      </w:r>
      <w:r>
        <w:t>and</w:t>
      </w:r>
      <w:r>
        <w:rPr>
          <w:spacing w:val="71"/>
          <w:w w:val="99"/>
        </w:rPr>
        <w:t xml:space="preserve"> </w:t>
      </w:r>
      <w:r>
        <w:rPr>
          <w:spacing w:val="-1"/>
        </w:rPr>
        <w:t>without</w:t>
      </w:r>
      <w:r>
        <w:rPr>
          <w:spacing w:val="-5"/>
        </w:rPr>
        <w:t xml:space="preserve"> </w:t>
      </w:r>
      <w:r>
        <w:t>change</w:t>
      </w:r>
      <w:r>
        <w:rPr>
          <w:spacing w:val="-6"/>
        </w:rPr>
        <w:t xml:space="preserve"> </w:t>
      </w:r>
      <w:r>
        <w:t>of</w:t>
      </w:r>
      <w:r>
        <w:rPr>
          <w:spacing w:val="-6"/>
        </w:rPr>
        <w:t xml:space="preserve"> </w:t>
      </w:r>
      <w:r>
        <w:t>plane</w:t>
      </w:r>
      <w:r>
        <w:rPr>
          <w:spacing w:val="-5"/>
        </w:rPr>
        <w:t xml:space="preserve"> </w:t>
      </w:r>
      <w:r>
        <w:t>across</w:t>
      </w:r>
      <w:r>
        <w:rPr>
          <w:spacing w:val="-7"/>
        </w:rPr>
        <w:t xml:space="preserve"> </w:t>
      </w:r>
      <w:r>
        <w:t>the</w:t>
      </w:r>
      <w:r>
        <w:rPr>
          <w:spacing w:val="-5"/>
        </w:rPr>
        <w:t xml:space="preserve"> </w:t>
      </w:r>
      <w:r>
        <w:t>face</w:t>
      </w:r>
      <w:r>
        <w:rPr>
          <w:spacing w:val="-6"/>
        </w:rPr>
        <w:t xml:space="preserve"> </w:t>
      </w:r>
      <w:r>
        <w:t>of</w:t>
      </w:r>
      <w:r>
        <w:rPr>
          <w:spacing w:val="-5"/>
        </w:rPr>
        <w:t xml:space="preserve"> </w:t>
      </w:r>
      <w:r>
        <w:t>a</w:t>
      </w:r>
      <w:r>
        <w:rPr>
          <w:spacing w:val="-5"/>
        </w:rPr>
        <w:t xml:space="preserve"> </w:t>
      </w:r>
      <w:r>
        <w:t>300mm</w:t>
      </w:r>
      <w:r>
        <w:rPr>
          <w:spacing w:val="-5"/>
        </w:rPr>
        <w:t xml:space="preserve"> </w:t>
      </w:r>
      <w:r>
        <w:t>and</w:t>
      </w:r>
      <w:r>
        <w:rPr>
          <w:spacing w:val="-5"/>
        </w:rPr>
        <w:t xml:space="preserve"> </w:t>
      </w:r>
      <w:r>
        <w:t>rigidly</w:t>
      </w:r>
      <w:r>
        <w:rPr>
          <w:spacing w:val="-4"/>
        </w:rPr>
        <w:t xml:space="preserve"> </w:t>
      </w:r>
      <w:r>
        <w:t>bonded</w:t>
      </w:r>
      <w:r>
        <w:rPr>
          <w:spacing w:val="-5"/>
        </w:rPr>
        <w:t xml:space="preserve"> </w:t>
      </w:r>
      <w:r>
        <w:t>to</w:t>
      </w:r>
      <w:r>
        <w:rPr>
          <w:spacing w:val="-6"/>
        </w:rPr>
        <w:t xml:space="preserve"> </w:t>
      </w:r>
      <w:r>
        <w:t>the</w:t>
      </w:r>
      <w:r>
        <w:rPr>
          <w:spacing w:val="-6"/>
        </w:rPr>
        <w:t xml:space="preserve"> </w:t>
      </w:r>
      <w:r>
        <w:t>background.</w:t>
      </w:r>
    </w:p>
    <w:p w14:paraId="74D6A5E2" w14:textId="77777777" w:rsidR="00354ABE" w:rsidRDefault="00000000">
      <w:pPr>
        <w:pStyle w:val="BodyText"/>
        <w:numPr>
          <w:ilvl w:val="3"/>
          <w:numId w:val="19"/>
        </w:numPr>
        <w:tabs>
          <w:tab w:val="left" w:pos="1921"/>
        </w:tabs>
        <w:spacing w:line="276" w:lineRule="auto"/>
        <w:ind w:left="1920" w:right="121" w:hanging="1080"/>
        <w:jc w:val="both"/>
      </w:pPr>
      <w:r>
        <w:rPr>
          <w:spacing w:val="-1"/>
        </w:rPr>
        <w:t>Cover</w:t>
      </w:r>
      <w:r>
        <w:rPr>
          <w:spacing w:val="7"/>
        </w:rPr>
        <w:t xml:space="preserve"> </w:t>
      </w:r>
      <w:r>
        <w:t>the</w:t>
      </w:r>
      <w:r>
        <w:rPr>
          <w:spacing w:val="7"/>
        </w:rPr>
        <w:t xml:space="preserve"> </w:t>
      </w:r>
      <w:r>
        <w:rPr>
          <w:spacing w:val="-1"/>
        </w:rPr>
        <w:t>face</w:t>
      </w:r>
      <w:r>
        <w:rPr>
          <w:spacing w:val="6"/>
        </w:rPr>
        <w:t xml:space="preserve"> </w:t>
      </w:r>
      <w:r>
        <w:rPr>
          <w:spacing w:val="1"/>
        </w:rPr>
        <w:t>of</w:t>
      </w:r>
      <w:r>
        <w:rPr>
          <w:spacing w:val="7"/>
        </w:rPr>
        <w:t xml:space="preserve"> </w:t>
      </w:r>
      <w:r>
        <w:t>the</w:t>
      </w:r>
      <w:r>
        <w:rPr>
          <w:spacing w:val="6"/>
        </w:rPr>
        <w:t xml:space="preserve"> </w:t>
      </w:r>
      <w:r>
        <w:rPr>
          <w:spacing w:val="-1"/>
        </w:rPr>
        <w:t>column</w:t>
      </w:r>
      <w:r>
        <w:rPr>
          <w:spacing w:val="11"/>
        </w:rPr>
        <w:t xml:space="preserve"> </w:t>
      </w:r>
      <w:r>
        <w:rPr>
          <w:spacing w:val="-1"/>
        </w:rPr>
        <w:t>/beam/lintel</w:t>
      </w:r>
      <w:r>
        <w:rPr>
          <w:spacing w:val="9"/>
        </w:rPr>
        <w:t xml:space="preserve"> </w:t>
      </w:r>
      <w:r>
        <w:rPr>
          <w:spacing w:val="-1"/>
        </w:rPr>
        <w:t>with</w:t>
      </w:r>
      <w:r>
        <w:rPr>
          <w:spacing w:val="8"/>
        </w:rPr>
        <w:t xml:space="preserve"> </w:t>
      </w:r>
      <w:r>
        <w:t>building</w:t>
      </w:r>
      <w:r>
        <w:rPr>
          <w:spacing w:val="8"/>
        </w:rPr>
        <w:t xml:space="preserve"> </w:t>
      </w:r>
      <w:r>
        <w:t>paper</w:t>
      </w:r>
      <w:r>
        <w:rPr>
          <w:spacing w:val="7"/>
        </w:rPr>
        <w:t xml:space="preserve"> </w:t>
      </w:r>
      <w:r>
        <w:rPr>
          <w:spacing w:val="-1"/>
        </w:rPr>
        <w:t>extending</w:t>
      </w:r>
      <w:r>
        <w:rPr>
          <w:spacing w:val="8"/>
        </w:rPr>
        <w:t xml:space="preserve"> </w:t>
      </w:r>
      <w:r>
        <w:t>25mm</w:t>
      </w:r>
      <w:r>
        <w:rPr>
          <w:spacing w:val="6"/>
        </w:rPr>
        <w:t xml:space="preserve"> </w:t>
      </w:r>
      <w:r>
        <w:t>on</w:t>
      </w:r>
      <w:r>
        <w:rPr>
          <w:spacing w:val="67"/>
          <w:w w:val="99"/>
        </w:rPr>
        <w:t xml:space="preserve"> </w:t>
      </w:r>
      <w:r>
        <w:t>the</w:t>
      </w:r>
      <w:r>
        <w:rPr>
          <w:spacing w:val="-11"/>
        </w:rPr>
        <w:t xml:space="preserve"> </w:t>
      </w:r>
      <w:r>
        <w:rPr>
          <w:spacing w:val="-1"/>
        </w:rPr>
        <w:t>adjacent</w:t>
      </w:r>
      <w:r>
        <w:rPr>
          <w:spacing w:val="-10"/>
        </w:rPr>
        <w:t xml:space="preserve"> </w:t>
      </w:r>
      <w:r>
        <w:t>background.</w:t>
      </w:r>
    </w:p>
    <w:p w14:paraId="74D6A5E3" w14:textId="77777777" w:rsidR="00354ABE" w:rsidRDefault="00000000">
      <w:pPr>
        <w:pStyle w:val="BodyText"/>
        <w:numPr>
          <w:ilvl w:val="3"/>
          <w:numId w:val="19"/>
        </w:numPr>
        <w:tabs>
          <w:tab w:val="left" w:pos="1921"/>
        </w:tabs>
        <w:spacing w:line="276" w:lineRule="auto"/>
        <w:ind w:left="1920" w:right="118" w:hanging="1080"/>
        <w:jc w:val="both"/>
      </w:pPr>
      <w:r>
        <w:rPr>
          <w:spacing w:val="-1"/>
        </w:rPr>
        <w:t>Over</w:t>
      </w:r>
      <w:r>
        <w:rPr>
          <w:spacing w:val="-15"/>
        </w:rPr>
        <w:t xml:space="preserve"> </w:t>
      </w:r>
      <w:r>
        <w:t>lay</w:t>
      </w:r>
      <w:r>
        <w:rPr>
          <w:spacing w:val="-12"/>
        </w:rPr>
        <w:t xml:space="preserve"> </w:t>
      </w:r>
      <w:r>
        <w:rPr>
          <w:spacing w:val="-1"/>
        </w:rPr>
        <w:t>with</w:t>
      </w:r>
      <w:r>
        <w:rPr>
          <w:spacing w:val="-13"/>
        </w:rPr>
        <w:t xml:space="preserve"> </w:t>
      </w:r>
      <w:r>
        <w:rPr>
          <w:spacing w:val="-1"/>
        </w:rPr>
        <w:t>expanded</w:t>
      </w:r>
      <w:r>
        <w:rPr>
          <w:spacing w:val="-13"/>
        </w:rPr>
        <w:t xml:space="preserve"> </w:t>
      </w:r>
      <w:r>
        <w:rPr>
          <w:spacing w:val="-1"/>
        </w:rPr>
        <w:t>metal</w:t>
      </w:r>
      <w:r>
        <w:rPr>
          <w:spacing w:val="-14"/>
        </w:rPr>
        <w:t xml:space="preserve"> </w:t>
      </w:r>
      <w:r>
        <w:t>lathing</w:t>
      </w:r>
      <w:r>
        <w:rPr>
          <w:spacing w:val="-14"/>
        </w:rPr>
        <w:t xml:space="preserve"> </w:t>
      </w:r>
      <w:r>
        <w:rPr>
          <w:spacing w:val="-1"/>
        </w:rPr>
        <w:t>extending</w:t>
      </w:r>
      <w:r>
        <w:rPr>
          <w:spacing w:val="-14"/>
        </w:rPr>
        <w:t xml:space="preserve"> </w:t>
      </w:r>
      <w:r>
        <w:rPr>
          <w:spacing w:val="-1"/>
        </w:rPr>
        <w:t>50mm</w:t>
      </w:r>
      <w:r>
        <w:rPr>
          <w:spacing w:val="-14"/>
        </w:rPr>
        <w:t xml:space="preserve"> </w:t>
      </w:r>
      <w:r>
        <w:rPr>
          <w:spacing w:val="-1"/>
        </w:rPr>
        <w:t>beyond</w:t>
      </w:r>
      <w:r>
        <w:rPr>
          <w:spacing w:val="-13"/>
        </w:rPr>
        <w:t xml:space="preserve"> </w:t>
      </w:r>
      <w:r>
        <w:t>the</w:t>
      </w:r>
      <w:r>
        <w:rPr>
          <w:spacing w:val="-14"/>
        </w:rPr>
        <w:t xml:space="preserve"> </w:t>
      </w:r>
      <w:r>
        <w:rPr>
          <w:spacing w:val="-1"/>
        </w:rPr>
        <w:t>edges</w:t>
      </w:r>
      <w:r>
        <w:rPr>
          <w:spacing w:val="-15"/>
        </w:rPr>
        <w:t xml:space="preserve"> </w:t>
      </w:r>
      <w:r>
        <w:t>of</w:t>
      </w:r>
      <w:r>
        <w:rPr>
          <w:spacing w:val="-14"/>
        </w:rPr>
        <w:t xml:space="preserve"> </w:t>
      </w:r>
      <w:r>
        <w:t>the</w:t>
      </w:r>
      <w:r>
        <w:rPr>
          <w:spacing w:val="-14"/>
        </w:rPr>
        <w:t xml:space="preserve"> </w:t>
      </w:r>
      <w:r>
        <w:t>paper</w:t>
      </w:r>
      <w:r>
        <w:rPr>
          <w:spacing w:val="61"/>
          <w:w w:val="99"/>
        </w:rPr>
        <w:t xml:space="preserve"> </w:t>
      </w:r>
      <w:r>
        <w:t>and</w:t>
      </w:r>
      <w:r>
        <w:rPr>
          <w:spacing w:val="17"/>
        </w:rPr>
        <w:t xml:space="preserve"> </w:t>
      </w:r>
      <w:r>
        <w:rPr>
          <w:spacing w:val="-1"/>
        </w:rPr>
        <w:t>securely</w:t>
      </w:r>
      <w:r>
        <w:rPr>
          <w:spacing w:val="20"/>
        </w:rPr>
        <w:t xml:space="preserve"> </w:t>
      </w:r>
      <w:r>
        <w:t>fixed</w:t>
      </w:r>
      <w:r>
        <w:rPr>
          <w:spacing w:val="18"/>
        </w:rPr>
        <w:t xml:space="preserve"> </w:t>
      </w:r>
      <w:r>
        <w:rPr>
          <w:spacing w:val="-1"/>
        </w:rPr>
        <w:t>with</w:t>
      </w:r>
      <w:r>
        <w:rPr>
          <w:spacing w:val="20"/>
        </w:rPr>
        <w:t xml:space="preserve"> </w:t>
      </w:r>
      <w:r>
        <w:t>masonry</w:t>
      </w:r>
      <w:r>
        <w:rPr>
          <w:spacing w:val="18"/>
        </w:rPr>
        <w:t xml:space="preserve"> </w:t>
      </w:r>
      <w:r>
        <w:t>nails</w:t>
      </w:r>
      <w:r>
        <w:rPr>
          <w:spacing w:val="16"/>
        </w:rPr>
        <w:t xml:space="preserve"> </w:t>
      </w:r>
      <w:r>
        <w:t>at</w:t>
      </w:r>
      <w:r>
        <w:rPr>
          <w:spacing w:val="17"/>
        </w:rPr>
        <w:t xml:space="preserve"> </w:t>
      </w:r>
      <w:r>
        <w:t>not</w:t>
      </w:r>
      <w:r>
        <w:rPr>
          <w:spacing w:val="18"/>
        </w:rPr>
        <w:t xml:space="preserve"> </w:t>
      </w:r>
      <w:r>
        <w:t>less</w:t>
      </w:r>
      <w:r>
        <w:rPr>
          <w:spacing w:val="18"/>
        </w:rPr>
        <w:t xml:space="preserve"> </w:t>
      </w:r>
      <w:r>
        <w:t>than</w:t>
      </w:r>
      <w:r>
        <w:rPr>
          <w:spacing w:val="18"/>
        </w:rPr>
        <w:t xml:space="preserve"> </w:t>
      </w:r>
      <w:r>
        <w:t>100mm</w:t>
      </w:r>
      <w:r>
        <w:rPr>
          <w:spacing w:val="27"/>
        </w:rPr>
        <w:t xml:space="preserve"> </w:t>
      </w:r>
      <w:r>
        <w:t>centers</w:t>
      </w:r>
      <w:r>
        <w:rPr>
          <w:spacing w:val="16"/>
        </w:rPr>
        <w:t xml:space="preserve"> </w:t>
      </w:r>
      <w:r>
        <w:t>along</w:t>
      </w:r>
      <w:r>
        <w:rPr>
          <w:spacing w:val="17"/>
        </w:rPr>
        <w:t xml:space="preserve"> </w:t>
      </w:r>
      <w:r>
        <w:t>both</w:t>
      </w:r>
      <w:r>
        <w:rPr>
          <w:spacing w:val="26"/>
          <w:w w:val="99"/>
        </w:rPr>
        <w:t xml:space="preserve"> </w:t>
      </w:r>
      <w:r>
        <w:rPr>
          <w:spacing w:val="-1"/>
        </w:rPr>
        <w:t>edges.</w:t>
      </w:r>
    </w:p>
    <w:p w14:paraId="74D6A5E4" w14:textId="77777777" w:rsidR="00354ABE" w:rsidRDefault="00000000">
      <w:pPr>
        <w:pStyle w:val="BodyText"/>
        <w:numPr>
          <w:ilvl w:val="3"/>
          <w:numId w:val="19"/>
        </w:numPr>
        <w:tabs>
          <w:tab w:val="left" w:pos="1921"/>
        </w:tabs>
        <w:ind w:left="1920" w:hanging="1080"/>
      </w:pPr>
      <w:r>
        <w:rPr>
          <w:spacing w:val="-1"/>
        </w:rPr>
        <w:t>Alternatively,</w:t>
      </w:r>
      <w:r>
        <w:rPr>
          <w:spacing w:val="-6"/>
        </w:rPr>
        <w:t xml:space="preserve"> </w:t>
      </w:r>
      <w:r>
        <w:t>an</w:t>
      </w:r>
      <w:r>
        <w:rPr>
          <w:spacing w:val="-3"/>
        </w:rPr>
        <w:t xml:space="preserve"> </w:t>
      </w:r>
      <w:r>
        <w:rPr>
          <w:spacing w:val="-1"/>
        </w:rPr>
        <w:t>approved</w:t>
      </w:r>
      <w:r>
        <w:rPr>
          <w:spacing w:val="-6"/>
        </w:rPr>
        <w:t xml:space="preserve"> </w:t>
      </w:r>
      <w:r>
        <w:t>paper</w:t>
      </w:r>
      <w:r>
        <w:rPr>
          <w:spacing w:val="-5"/>
        </w:rPr>
        <w:t xml:space="preserve"> </w:t>
      </w:r>
      <w:r>
        <w:t>and</w:t>
      </w:r>
      <w:r>
        <w:rPr>
          <w:spacing w:val="-5"/>
        </w:rPr>
        <w:t xml:space="preserve"> </w:t>
      </w:r>
      <w:r>
        <w:rPr>
          <w:spacing w:val="-1"/>
        </w:rPr>
        <w:t>mesh</w:t>
      </w:r>
      <w:r>
        <w:rPr>
          <w:spacing w:val="-6"/>
        </w:rPr>
        <w:t xml:space="preserve"> </w:t>
      </w:r>
      <w:r>
        <w:t>lathing</w:t>
      </w:r>
      <w:r>
        <w:rPr>
          <w:spacing w:val="-6"/>
        </w:rPr>
        <w:t xml:space="preserve"> </w:t>
      </w:r>
      <w:r>
        <w:t>may</w:t>
      </w:r>
      <w:r>
        <w:rPr>
          <w:spacing w:val="-5"/>
        </w:rPr>
        <w:t xml:space="preserve"> </w:t>
      </w:r>
      <w:r>
        <w:t>be</w:t>
      </w:r>
      <w:r>
        <w:rPr>
          <w:spacing w:val="-5"/>
        </w:rPr>
        <w:t xml:space="preserve"> </w:t>
      </w:r>
      <w:r>
        <w:rPr>
          <w:spacing w:val="-1"/>
        </w:rPr>
        <w:t>used.</w:t>
      </w:r>
    </w:p>
    <w:p w14:paraId="74D6A5E5" w14:textId="77777777" w:rsidR="00354ABE" w:rsidRDefault="00354ABE">
      <w:pPr>
        <w:rPr>
          <w:rFonts w:ascii="Calibri" w:eastAsia="Calibri" w:hAnsi="Calibri" w:cs="Calibri"/>
          <w:sz w:val="26"/>
          <w:szCs w:val="26"/>
        </w:rPr>
      </w:pPr>
    </w:p>
    <w:p w14:paraId="74D6A5E6" w14:textId="77777777" w:rsidR="00354ABE" w:rsidRDefault="00000000">
      <w:pPr>
        <w:pStyle w:val="BodyText"/>
        <w:numPr>
          <w:ilvl w:val="2"/>
          <w:numId w:val="19"/>
        </w:numPr>
        <w:tabs>
          <w:tab w:val="left" w:pos="1201"/>
        </w:tabs>
        <w:spacing w:line="276" w:lineRule="auto"/>
        <w:ind w:left="1200" w:right="121" w:hanging="720"/>
        <w:jc w:val="both"/>
      </w:pPr>
      <w:r>
        <w:rPr>
          <w:spacing w:val="-1"/>
        </w:rPr>
        <w:t>Dissimilar</w:t>
      </w:r>
      <w:r>
        <w:rPr>
          <w:spacing w:val="-7"/>
        </w:rPr>
        <w:t xml:space="preserve"> </w:t>
      </w:r>
      <w:r>
        <w:rPr>
          <w:spacing w:val="-1"/>
        </w:rPr>
        <w:t>Solid</w:t>
      </w:r>
      <w:r>
        <w:rPr>
          <w:spacing w:val="-7"/>
        </w:rPr>
        <w:t xml:space="preserve"> </w:t>
      </w:r>
      <w:r>
        <w:t>Backgrounds</w:t>
      </w:r>
      <w:r>
        <w:rPr>
          <w:spacing w:val="-7"/>
        </w:rPr>
        <w:t xml:space="preserve"> </w:t>
      </w:r>
      <w:r>
        <w:rPr>
          <w:spacing w:val="-1"/>
        </w:rPr>
        <w:t>for</w:t>
      </w:r>
      <w:r>
        <w:rPr>
          <w:spacing w:val="-7"/>
        </w:rPr>
        <w:t xml:space="preserve"> </w:t>
      </w:r>
      <w:r>
        <w:rPr>
          <w:spacing w:val="-1"/>
        </w:rPr>
        <w:t>Rendering:</w:t>
      </w:r>
      <w:r>
        <w:rPr>
          <w:spacing w:val="-8"/>
        </w:rPr>
        <w:t xml:space="preserve"> </w:t>
      </w:r>
      <w:r>
        <w:t>where</w:t>
      </w:r>
      <w:r>
        <w:rPr>
          <w:spacing w:val="-8"/>
        </w:rPr>
        <w:t xml:space="preserve"> </w:t>
      </w:r>
      <w:r>
        <w:t>rendering</w:t>
      </w:r>
      <w:r>
        <w:rPr>
          <w:spacing w:val="-8"/>
        </w:rPr>
        <w:t xml:space="preserve"> </w:t>
      </w:r>
      <w:r>
        <w:t>is</w:t>
      </w:r>
      <w:r>
        <w:rPr>
          <w:spacing w:val="-9"/>
        </w:rPr>
        <w:t xml:space="preserve"> </w:t>
      </w:r>
      <w:r>
        <w:t>to</w:t>
      </w:r>
      <w:r>
        <w:rPr>
          <w:spacing w:val="-7"/>
        </w:rPr>
        <w:t xml:space="preserve"> </w:t>
      </w:r>
      <w:r>
        <w:t>be</w:t>
      </w:r>
      <w:r>
        <w:rPr>
          <w:spacing w:val="-8"/>
        </w:rPr>
        <w:t xml:space="preserve"> </w:t>
      </w:r>
      <w:r>
        <w:t>continued</w:t>
      </w:r>
      <w:r>
        <w:rPr>
          <w:spacing w:val="-7"/>
        </w:rPr>
        <w:t xml:space="preserve"> </w:t>
      </w:r>
      <w:r>
        <w:rPr>
          <w:spacing w:val="-1"/>
        </w:rPr>
        <w:t>without</w:t>
      </w:r>
      <w:r>
        <w:rPr>
          <w:spacing w:val="-8"/>
        </w:rPr>
        <w:t xml:space="preserve"> </w:t>
      </w:r>
      <w:r>
        <w:rPr>
          <w:spacing w:val="-1"/>
        </w:rPr>
        <w:t>break</w:t>
      </w:r>
      <w:r>
        <w:rPr>
          <w:spacing w:val="57"/>
          <w:w w:val="99"/>
        </w:rPr>
        <w:t xml:space="preserve"> </w:t>
      </w:r>
      <w:r>
        <w:rPr>
          <w:spacing w:val="-1"/>
        </w:rPr>
        <w:t>across</w:t>
      </w:r>
      <w:r>
        <w:rPr>
          <w:spacing w:val="22"/>
        </w:rPr>
        <w:t xml:space="preserve"> </w:t>
      </w:r>
      <w:r>
        <w:rPr>
          <w:spacing w:val="-1"/>
        </w:rPr>
        <w:t>joints</w:t>
      </w:r>
      <w:r>
        <w:rPr>
          <w:spacing w:val="24"/>
        </w:rPr>
        <w:t xml:space="preserve"> </w:t>
      </w:r>
      <w:r>
        <w:t>between</w:t>
      </w:r>
      <w:r>
        <w:rPr>
          <w:spacing w:val="24"/>
        </w:rPr>
        <w:t xml:space="preserve"> </w:t>
      </w:r>
      <w:r>
        <w:t>dissimilar</w:t>
      </w:r>
      <w:r>
        <w:rPr>
          <w:spacing w:val="24"/>
        </w:rPr>
        <w:t xml:space="preserve"> </w:t>
      </w:r>
      <w:r>
        <w:rPr>
          <w:spacing w:val="-1"/>
        </w:rPr>
        <w:t>solid</w:t>
      </w:r>
      <w:r>
        <w:rPr>
          <w:spacing w:val="24"/>
        </w:rPr>
        <w:t xml:space="preserve"> </w:t>
      </w:r>
      <w:r>
        <w:t>backgrounds</w:t>
      </w:r>
      <w:r>
        <w:rPr>
          <w:spacing w:val="23"/>
        </w:rPr>
        <w:t xml:space="preserve"> </w:t>
      </w:r>
      <w:r>
        <w:rPr>
          <w:spacing w:val="-1"/>
        </w:rPr>
        <w:t>which</w:t>
      </w:r>
      <w:r>
        <w:rPr>
          <w:spacing w:val="23"/>
        </w:rPr>
        <w:t xml:space="preserve"> </w:t>
      </w:r>
      <w:r>
        <w:t>are</w:t>
      </w:r>
      <w:r>
        <w:rPr>
          <w:spacing w:val="24"/>
        </w:rPr>
        <w:t xml:space="preserve"> </w:t>
      </w:r>
      <w:r>
        <w:t>in</w:t>
      </w:r>
      <w:r>
        <w:rPr>
          <w:spacing w:val="24"/>
        </w:rPr>
        <w:t xml:space="preserve"> </w:t>
      </w:r>
      <w:r>
        <w:t>the</w:t>
      </w:r>
      <w:r>
        <w:rPr>
          <w:spacing w:val="24"/>
        </w:rPr>
        <w:t xml:space="preserve"> </w:t>
      </w:r>
      <w:r>
        <w:rPr>
          <w:spacing w:val="-1"/>
        </w:rPr>
        <w:t>same</w:t>
      </w:r>
      <w:r>
        <w:rPr>
          <w:spacing w:val="23"/>
        </w:rPr>
        <w:t xml:space="preserve"> </w:t>
      </w:r>
      <w:r>
        <w:t>plan</w:t>
      </w:r>
      <w:r>
        <w:rPr>
          <w:spacing w:val="24"/>
        </w:rPr>
        <w:t xml:space="preserve"> </w:t>
      </w:r>
      <w:r>
        <w:t>and</w:t>
      </w:r>
      <w:r>
        <w:rPr>
          <w:spacing w:val="25"/>
        </w:rPr>
        <w:t xml:space="preserve"> </w:t>
      </w:r>
      <w:r>
        <w:t>rigidly</w:t>
      </w:r>
      <w:r>
        <w:rPr>
          <w:spacing w:val="48"/>
          <w:w w:val="99"/>
        </w:rPr>
        <w:t xml:space="preserve"> </w:t>
      </w:r>
      <w:r>
        <w:rPr>
          <w:spacing w:val="-1"/>
        </w:rPr>
        <w:t>bounded</w:t>
      </w:r>
      <w:r>
        <w:rPr>
          <w:spacing w:val="27"/>
        </w:rPr>
        <w:t xml:space="preserve"> </w:t>
      </w:r>
      <w:r>
        <w:rPr>
          <w:spacing w:val="-1"/>
        </w:rPr>
        <w:t>together,</w:t>
      </w:r>
      <w:r>
        <w:rPr>
          <w:spacing w:val="27"/>
        </w:rPr>
        <w:t xml:space="preserve"> </w:t>
      </w:r>
      <w:r>
        <w:rPr>
          <w:spacing w:val="-1"/>
        </w:rPr>
        <w:t>cover</w:t>
      </w:r>
      <w:r>
        <w:rPr>
          <w:spacing w:val="26"/>
        </w:rPr>
        <w:t xml:space="preserve"> </w:t>
      </w:r>
      <w:r>
        <w:t>joints</w:t>
      </w:r>
      <w:r>
        <w:rPr>
          <w:spacing w:val="26"/>
        </w:rPr>
        <w:t xml:space="preserve"> </w:t>
      </w:r>
      <w:r>
        <w:rPr>
          <w:spacing w:val="-1"/>
        </w:rPr>
        <w:t>with</w:t>
      </w:r>
      <w:r>
        <w:rPr>
          <w:spacing w:val="28"/>
        </w:rPr>
        <w:t xml:space="preserve"> </w:t>
      </w:r>
      <w:r>
        <w:t>an</w:t>
      </w:r>
      <w:r>
        <w:rPr>
          <w:spacing w:val="27"/>
        </w:rPr>
        <w:t xml:space="preserve"> </w:t>
      </w:r>
      <w:r>
        <w:t>l50mm</w:t>
      </w:r>
      <w:r>
        <w:rPr>
          <w:spacing w:val="28"/>
        </w:rPr>
        <w:t xml:space="preserve"> </w:t>
      </w:r>
      <w:r>
        <w:rPr>
          <w:spacing w:val="-1"/>
        </w:rPr>
        <w:t>wide</w:t>
      </w:r>
      <w:r>
        <w:rPr>
          <w:spacing w:val="27"/>
        </w:rPr>
        <w:t xml:space="preserve"> </w:t>
      </w:r>
      <w:r>
        <w:t>strip</w:t>
      </w:r>
      <w:r>
        <w:rPr>
          <w:spacing w:val="28"/>
        </w:rPr>
        <w:t xml:space="preserve"> </w:t>
      </w:r>
      <w:r>
        <w:t>of</w:t>
      </w:r>
      <w:r>
        <w:rPr>
          <w:spacing w:val="26"/>
        </w:rPr>
        <w:t xml:space="preserve"> </w:t>
      </w:r>
      <w:r>
        <w:t>building</w:t>
      </w:r>
      <w:r>
        <w:rPr>
          <w:spacing w:val="25"/>
        </w:rPr>
        <w:t xml:space="preserve"> </w:t>
      </w:r>
      <w:r>
        <w:t>paper</w:t>
      </w:r>
      <w:r>
        <w:rPr>
          <w:spacing w:val="27"/>
        </w:rPr>
        <w:t xml:space="preserve"> </w:t>
      </w:r>
      <w:r>
        <w:rPr>
          <w:spacing w:val="-1"/>
        </w:rPr>
        <w:t>overlaid</w:t>
      </w:r>
      <w:r>
        <w:rPr>
          <w:spacing w:val="29"/>
        </w:rPr>
        <w:t xml:space="preserve"> </w:t>
      </w:r>
      <w:r>
        <w:rPr>
          <w:spacing w:val="-1"/>
        </w:rPr>
        <w:t>with</w:t>
      </w:r>
      <w:r>
        <w:rPr>
          <w:spacing w:val="75"/>
          <w:w w:val="99"/>
        </w:rPr>
        <w:t xml:space="preserve"> </w:t>
      </w:r>
      <w:r>
        <w:t>300mm</w:t>
      </w:r>
      <w:r>
        <w:rPr>
          <w:spacing w:val="11"/>
        </w:rPr>
        <w:t xml:space="preserve"> </w:t>
      </w:r>
      <w:r>
        <w:rPr>
          <w:spacing w:val="-1"/>
        </w:rPr>
        <w:t>wide</w:t>
      </w:r>
      <w:r>
        <w:rPr>
          <w:spacing w:val="12"/>
        </w:rPr>
        <w:t xml:space="preserve"> </w:t>
      </w:r>
      <w:r>
        <w:t>metal</w:t>
      </w:r>
      <w:r>
        <w:rPr>
          <w:spacing w:val="12"/>
        </w:rPr>
        <w:t xml:space="preserve"> </w:t>
      </w:r>
      <w:r>
        <w:t>lathing</w:t>
      </w:r>
      <w:r>
        <w:rPr>
          <w:spacing w:val="11"/>
        </w:rPr>
        <w:t xml:space="preserve"> </w:t>
      </w:r>
      <w:r>
        <w:rPr>
          <w:spacing w:val="-1"/>
        </w:rPr>
        <w:t>fixed</w:t>
      </w:r>
      <w:r>
        <w:rPr>
          <w:spacing w:val="13"/>
        </w:rPr>
        <w:t xml:space="preserve"> </w:t>
      </w:r>
      <w:r>
        <w:t>at</w:t>
      </w:r>
      <w:r>
        <w:rPr>
          <w:spacing w:val="16"/>
        </w:rPr>
        <w:t xml:space="preserve"> </w:t>
      </w:r>
      <w:r>
        <w:t>not</w:t>
      </w:r>
      <w:r>
        <w:rPr>
          <w:spacing w:val="10"/>
        </w:rPr>
        <w:t xml:space="preserve"> </w:t>
      </w:r>
      <w:r>
        <w:rPr>
          <w:spacing w:val="-1"/>
        </w:rPr>
        <w:t>more</w:t>
      </w:r>
      <w:r>
        <w:rPr>
          <w:spacing w:val="12"/>
        </w:rPr>
        <w:t xml:space="preserve"> </w:t>
      </w:r>
      <w:r>
        <w:t>than</w:t>
      </w:r>
      <w:r>
        <w:rPr>
          <w:spacing w:val="11"/>
        </w:rPr>
        <w:t xml:space="preserve"> </w:t>
      </w:r>
      <w:r>
        <w:rPr>
          <w:spacing w:val="-1"/>
        </w:rPr>
        <w:t>600mm</w:t>
      </w:r>
      <w:r>
        <w:rPr>
          <w:spacing w:val="12"/>
        </w:rPr>
        <w:t xml:space="preserve"> </w:t>
      </w:r>
      <w:r>
        <w:rPr>
          <w:spacing w:val="-1"/>
        </w:rPr>
        <w:t>centers</w:t>
      </w:r>
      <w:r>
        <w:rPr>
          <w:spacing w:val="11"/>
        </w:rPr>
        <w:t xml:space="preserve"> </w:t>
      </w:r>
      <w:r>
        <w:t>along</w:t>
      </w:r>
      <w:r>
        <w:rPr>
          <w:spacing w:val="11"/>
        </w:rPr>
        <w:t xml:space="preserve"> </w:t>
      </w:r>
      <w:r>
        <w:t>both</w:t>
      </w:r>
      <w:r>
        <w:rPr>
          <w:spacing w:val="14"/>
        </w:rPr>
        <w:t xml:space="preserve"> </w:t>
      </w:r>
      <w:r>
        <w:rPr>
          <w:spacing w:val="-1"/>
        </w:rPr>
        <w:t>edges</w:t>
      </w:r>
      <w:r>
        <w:rPr>
          <w:spacing w:val="11"/>
        </w:rPr>
        <w:t xml:space="preserve"> </w:t>
      </w:r>
      <w:r>
        <w:rPr>
          <w:spacing w:val="-1"/>
        </w:rPr>
        <w:t>unless</w:t>
      </w:r>
      <w:r>
        <w:rPr>
          <w:spacing w:val="53"/>
          <w:w w:val="99"/>
        </w:rPr>
        <w:t xml:space="preserve"> </w:t>
      </w:r>
      <w:r>
        <w:rPr>
          <w:spacing w:val="-1"/>
        </w:rPr>
        <w:t>specified</w:t>
      </w:r>
      <w:r>
        <w:rPr>
          <w:spacing w:val="-14"/>
        </w:rPr>
        <w:t xml:space="preserve"> </w:t>
      </w:r>
      <w:r>
        <w:t>otherwise.</w:t>
      </w:r>
    </w:p>
    <w:p w14:paraId="74D6A5E7" w14:textId="77777777" w:rsidR="00354ABE" w:rsidRDefault="00354ABE">
      <w:pPr>
        <w:spacing w:before="1"/>
        <w:rPr>
          <w:rFonts w:ascii="Calibri" w:eastAsia="Calibri" w:hAnsi="Calibri" w:cs="Calibri"/>
          <w:sz w:val="23"/>
          <w:szCs w:val="23"/>
        </w:rPr>
      </w:pPr>
    </w:p>
    <w:p w14:paraId="74D6A5E8" w14:textId="77777777" w:rsidR="00354ABE" w:rsidRDefault="00000000">
      <w:pPr>
        <w:pStyle w:val="BodyText"/>
        <w:numPr>
          <w:ilvl w:val="2"/>
          <w:numId w:val="19"/>
        </w:numPr>
        <w:tabs>
          <w:tab w:val="left" w:pos="1201"/>
        </w:tabs>
        <w:spacing w:line="276" w:lineRule="auto"/>
        <w:ind w:left="1200" w:right="117" w:hanging="720"/>
        <w:jc w:val="both"/>
      </w:pPr>
      <w:r>
        <w:rPr>
          <w:spacing w:val="-1"/>
        </w:rPr>
        <w:t>Service</w:t>
      </w:r>
      <w:r>
        <w:rPr>
          <w:spacing w:val="-4"/>
        </w:rPr>
        <w:t xml:space="preserve"> </w:t>
      </w:r>
      <w:r>
        <w:rPr>
          <w:spacing w:val="-1"/>
        </w:rPr>
        <w:t>Chases:</w:t>
      </w:r>
      <w:r>
        <w:rPr>
          <w:spacing w:val="-4"/>
        </w:rPr>
        <w:t xml:space="preserve"> </w:t>
      </w:r>
      <w:r>
        <w:rPr>
          <w:spacing w:val="-1"/>
        </w:rPr>
        <w:t>cover</w:t>
      </w:r>
      <w:r>
        <w:rPr>
          <w:spacing w:val="-2"/>
        </w:rPr>
        <w:t xml:space="preserve"> </w:t>
      </w:r>
      <w:r>
        <w:rPr>
          <w:spacing w:val="-1"/>
        </w:rPr>
        <w:t>with</w:t>
      </w:r>
      <w:r>
        <w:rPr>
          <w:spacing w:val="-4"/>
        </w:rPr>
        <w:t xml:space="preserve"> </w:t>
      </w:r>
      <w:r>
        <w:rPr>
          <w:spacing w:val="-1"/>
        </w:rPr>
        <w:t>steel</w:t>
      </w:r>
      <w:r>
        <w:rPr>
          <w:spacing w:val="-5"/>
        </w:rPr>
        <w:t xml:space="preserve"> </w:t>
      </w:r>
      <w:r>
        <w:t>mesh</w:t>
      </w:r>
      <w:r>
        <w:rPr>
          <w:spacing w:val="-4"/>
        </w:rPr>
        <w:t xml:space="preserve"> </w:t>
      </w:r>
      <w:r>
        <w:rPr>
          <w:spacing w:val="-1"/>
        </w:rPr>
        <w:t>strip</w:t>
      </w:r>
      <w:r>
        <w:rPr>
          <w:spacing w:val="-4"/>
        </w:rPr>
        <w:t xml:space="preserve"> </w:t>
      </w:r>
      <w:r>
        <w:rPr>
          <w:spacing w:val="-1"/>
        </w:rPr>
        <w:t>fixed</w:t>
      </w:r>
      <w:r>
        <w:rPr>
          <w:spacing w:val="-4"/>
        </w:rPr>
        <w:t xml:space="preserve"> </w:t>
      </w:r>
      <w:r>
        <w:t>at</w:t>
      </w:r>
      <w:r>
        <w:rPr>
          <w:spacing w:val="-4"/>
        </w:rPr>
        <w:t xml:space="preserve"> </w:t>
      </w:r>
      <w:r>
        <w:t>not</w:t>
      </w:r>
      <w:r>
        <w:rPr>
          <w:spacing w:val="-4"/>
        </w:rPr>
        <w:t xml:space="preserve"> </w:t>
      </w:r>
      <w:r>
        <w:rPr>
          <w:spacing w:val="-1"/>
        </w:rPr>
        <w:t>more</w:t>
      </w:r>
      <w:r>
        <w:rPr>
          <w:spacing w:val="-5"/>
        </w:rPr>
        <w:t xml:space="preserve"> </w:t>
      </w:r>
      <w:r>
        <w:t>than</w:t>
      </w:r>
      <w:r>
        <w:rPr>
          <w:spacing w:val="-3"/>
        </w:rPr>
        <w:t xml:space="preserve"> </w:t>
      </w:r>
      <w:r>
        <w:rPr>
          <w:spacing w:val="-1"/>
        </w:rPr>
        <w:t>600mm</w:t>
      </w:r>
      <w:r>
        <w:rPr>
          <w:spacing w:val="-5"/>
        </w:rPr>
        <w:t xml:space="preserve"> </w:t>
      </w:r>
      <w:r>
        <w:t>centers</w:t>
      </w:r>
      <w:r>
        <w:rPr>
          <w:spacing w:val="-5"/>
        </w:rPr>
        <w:t xml:space="preserve"> </w:t>
      </w:r>
      <w:r>
        <w:t>along</w:t>
      </w:r>
      <w:r>
        <w:rPr>
          <w:spacing w:val="2"/>
        </w:rPr>
        <w:t xml:space="preserve"> </w:t>
      </w:r>
      <w:r>
        <w:t>both</w:t>
      </w:r>
      <w:r>
        <w:rPr>
          <w:spacing w:val="73"/>
          <w:w w:val="99"/>
        </w:rPr>
        <w:t xml:space="preserve"> </w:t>
      </w:r>
      <w:r>
        <w:rPr>
          <w:spacing w:val="-1"/>
        </w:rPr>
        <w:t>edges.</w:t>
      </w:r>
    </w:p>
    <w:p w14:paraId="74D6A5E9" w14:textId="77777777" w:rsidR="00354ABE" w:rsidRDefault="00000000">
      <w:pPr>
        <w:pStyle w:val="BodyText"/>
        <w:numPr>
          <w:ilvl w:val="2"/>
          <w:numId w:val="19"/>
        </w:numPr>
        <w:tabs>
          <w:tab w:val="left" w:pos="1201"/>
        </w:tabs>
        <w:spacing w:line="276" w:lineRule="auto"/>
        <w:ind w:left="1200" w:right="126" w:hanging="720"/>
        <w:jc w:val="both"/>
      </w:pPr>
      <w:r>
        <w:rPr>
          <w:spacing w:val="-1"/>
        </w:rPr>
        <w:t>Conduits</w:t>
      </w:r>
      <w:r>
        <w:t xml:space="preserve"> </w:t>
      </w:r>
      <w:r>
        <w:rPr>
          <w:spacing w:val="-1"/>
        </w:rPr>
        <w:t>bedded</w:t>
      </w:r>
      <w:r>
        <w:rPr>
          <w:spacing w:val="1"/>
        </w:rPr>
        <w:t xml:space="preserve"> </w:t>
      </w:r>
      <w:r>
        <w:t>in</w:t>
      </w:r>
      <w:r>
        <w:rPr>
          <w:spacing w:val="-1"/>
        </w:rPr>
        <w:t xml:space="preserve"> under</w:t>
      </w:r>
      <w:r>
        <w:rPr>
          <w:spacing w:val="1"/>
        </w:rPr>
        <w:t xml:space="preserve"> </w:t>
      </w:r>
      <w:r>
        <w:rPr>
          <w:spacing w:val="-1"/>
        </w:rPr>
        <w:t>coat</w:t>
      </w:r>
      <w:r>
        <w:rPr>
          <w:spacing w:val="1"/>
        </w:rPr>
        <w:t xml:space="preserve"> </w:t>
      </w:r>
      <w:r>
        <w:t>to</w:t>
      </w:r>
      <w:r>
        <w:rPr>
          <w:spacing w:val="-1"/>
        </w:rPr>
        <w:t xml:space="preserve"> </w:t>
      </w:r>
      <w:r>
        <w:t xml:space="preserve">be </w:t>
      </w:r>
      <w:r>
        <w:rPr>
          <w:spacing w:val="-1"/>
        </w:rPr>
        <w:t>covered</w:t>
      </w:r>
      <w:r>
        <w:rPr>
          <w:spacing w:val="1"/>
        </w:rPr>
        <w:t xml:space="preserve"> </w:t>
      </w:r>
      <w:r>
        <w:rPr>
          <w:spacing w:val="-1"/>
        </w:rPr>
        <w:t>with</w:t>
      </w:r>
      <w:r>
        <w:rPr>
          <w:spacing w:val="1"/>
        </w:rPr>
        <w:t xml:space="preserve"> </w:t>
      </w:r>
      <w:r>
        <w:t xml:space="preserve">90mm </w:t>
      </w:r>
      <w:r>
        <w:rPr>
          <w:spacing w:val="-1"/>
        </w:rPr>
        <w:t>wide</w:t>
      </w:r>
      <w:r>
        <w:t xml:space="preserve"> jute </w:t>
      </w:r>
      <w:r>
        <w:rPr>
          <w:spacing w:val="-1"/>
        </w:rPr>
        <w:t>scrim budded</w:t>
      </w:r>
      <w:r>
        <w:rPr>
          <w:spacing w:val="1"/>
        </w:rPr>
        <w:t xml:space="preserve"> </w:t>
      </w:r>
      <w:r>
        <w:t>in</w:t>
      </w:r>
      <w:r>
        <w:rPr>
          <w:spacing w:val="-1"/>
        </w:rPr>
        <w:t xml:space="preserve"> finishing</w:t>
      </w:r>
      <w:r>
        <w:rPr>
          <w:spacing w:val="85"/>
          <w:w w:val="99"/>
        </w:rPr>
        <w:t xml:space="preserve"> </w:t>
      </w:r>
      <w:r>
        <w:t>coat</w:t>
      </w:r>
      <w:r>
        <w:rPr>
          <w:spacing w:val="-4"/>
        </w:rPr>
        <w:t xml:space="preserve"> </w:t>
      </w:r>
      <w:r>
        <w:rPr>
          <w:spacing w:val="-1"/>
        </w:rPr>
        <w:t>mix,</w:t>
      </w:r>
      <w:r>
        <w:rPr>
          <w:spacing w:val="-4"/>
        </w:rPr>
        <w:t xml:space="preserve"> </w:t>
      </w:r>
      <w:r>
        <w:rPr>
          <w:spacing w:val="-1"/>
        </w:rPr>
        <w:t>pressed</w:t>
      </w:r>
      <w:r>
        <w:rPr>
          <w:spacing w:val="-4"/>
        </w:rPr>
        <w:t xml:space="preserve"> </w:t>
      </w:r>
      <w:r>
        <w:rPr>
          <w:spacing w:val="-1"/>
        </w:rPr>
        <w:t>flat</w:t>
      </w:r>
      <w:r>
        <w:rPr>
          <w:spacing w:val="-4"/>
        </w:rPr>
        <w:t xml:space="preserve"> </w:t>
      </w:r>
      <w:r>
        <w:t>and</w:t>
      </w:r>
      <w:r>
        <w:rPr>
          <w:spacing w:val="-4"/>
        </w:rPr>
        <w:t xml:space="preserve"> </w:t>
      </w:r>
      <w:r>
        <w:rPr>
          <w:spacing w:val="-1"/>
        </w:rPr>
        <w:t>trowelled</w:t>
      </w:r>
      <w:r>
        <w:rPr>
          <w:spacing w:val="-4"/>
        </w:rPr>
        <w:t xml:space="preserve"> </w:t>
      </w:r>
      <w:r>
        <w:t>in.</w:t>
      </w:r>
      <w:r>
        <w:rPr>
          <w:spacing w:val="-4"/>
        </w:rPr>
        <w:t xml:space="preserve"> </w:t>
      </w:r>
      <w:r>
        <w:rPr>
          <w:spacing w:val="-1"/>
        </w:rPr>
        <w:t>Do</w:t>
      </w:r>
      <w:r>
        <w:rPr>
          <w:spacing w:val="-4"/>
        </w:rPr>
        <w:t xml:space="preserve"> </w:t>
      </w:r>
      <w:r>
        <w:t>not</w:t>
      </w:r>
      <w:r>
        <w:rPr>
          <w:spacing w:val="-4"/>
        </w:rPr>
        <w:t xml:space="preserve"> </w:t>
      </w:r>
      <w:r>
        <w:t>lap</w:t>
      </w:r>
      <w:r>
        <w:rPr>
          <w:spacing w:val="-4"/>
        </w:rPr>
        <w:t xml:space="preserve"> </w:t>
      </w:r>
      <w:r>
        <w:t>ends</w:t>
      </w:r>
      <w:r>
        <w:rPr>
          <w:spacing w:val="-5"/>
        </w:rPr>
        <w:t xml:space="preserve"> </w:t>
      </w:r>
      <w:r>
        <w:t>of</w:t>
      </w:r>
      <w:r>
        <w:rPr>
          <w:spacing w:val="-5"/>
        </w:rPr>
        <w:t xml:space="preserve"> </w:t>
      </w:r>
      <w:r>
        <w:rPr>
          <w:spacing w:val="-1"/>
        </w:rPr>
        <w:t>scrim.</w:t>
      </w:r>
    </w:p>
    <w:p w14:paraId="74D6A5EA" w14:textId="77777777" w:rsidR="00354ABE" w:rsidRDefault="00354ABE">
      <w:pPr>
        <w:rPr>
          <w:rFonts w:ascii="Calibri" w:eastAsia="Calibri" w:hAnsi="Calibri" w:cs="Calibri"/>
          <w:sz w:val="23"/>
          <w:szCs w:val="23"/>
        </w:rPr>
      </w:pPr>
    </w:p>
    <w:p w14:paraId="74D6A5EB" w14:textId="77777777" w:rsidR="00354ABE" w:rsidRPr="002A271C" w:rsidRDefault="00000000" w:rsidP="002A271C">
      <w:pPr>
        <w:pStyle w:val="Heading2"/>
        <w:numPr>
          <w:ilvl w:val="1"/>
          <w:numId w:val="19"/>
        </w:numPr>
        <w:ind w:left="990"/>
        <w:jc w:val="left"/>
        <w:rPr>
          <w:spacing w:val="-1"/>
        </w:rPr>
      </w:pPr>
      <w:bookmarkStart w:id="96" w:name="_Toc117242950"/>
      <w:r>
        <w:rPr>
          <w:spacing w:val="-1"/>
        </w:rPr>
        <w:t>Internal</w:t>
      </w:r>
      <w:r w:rsidRPr="002A271C">
        <w:rPr>
          <w:spacing w:val="-1"/>
        </w:rPr>
        <w:t xml:space="preserve"> </w:t>
      </w:r>
      <w:r>
        <w:rPr>
          <w:spacing w:val="-1"/>
        </w:rPr>
        <w:t>Plastering</w:t>
      </w:r>
      <w:bookmarkEnd w:id="96"/>
    </w:p>
    <w:p w14:paraId="74D6A5EC" w14:textId="77777777" w:rsidR="00354ABE" w:rsidRDefault="00000000">
      <w:pPr>
        <w:pStyle w:val="BodyText"/>
        <w:numPr>
          <w:ilvl w:val="2"/>
          <w:numId w:val="19"/>
        </w:numPr>
        <w:tabs>
          <w:tab w:val="left" w:pos="1201"/>
        </w:tabs>
        <w:spacing w:before="34" w:line="276" w:lineRule="auto"/>
        <w:ind w:left="1200" w:right="119" w:hanging="720"/>
        <w:jc w:val="both"/>
      </w:pPr>
      <w:r>
        <w:rPr>
          <w:spacing w:val="-1"/>
        </w:rPr>
        <w:t>Accuracy</w:t>
      </w:r>
      <w:r>
        <w:rPr>
          <w:spacing w:val="22"/>
        </w:rPr>
        <w:t xml:space="preserve"> </w:t>
      </w:r>
      <w:r>
        <w:t>of</w:t>
      </w:r>
      <w:r>
        <w:rPr>
          <w:spacing w:val="20"/>
        </w:rPr>
        <w:t xml:space="preserve"> </w:t>
      </w:r>
      <w:r>
        <w:t>plaster</w:t>
      </w:r>
      <w:r>
        <w:rPr>
          <w:spacing w:val="21"/>
        </w:rPr>
        <w:t xml:space="preserve"> </w:t>
      </w:r>
      <w:r>
        <w:t>20mm</w:t>
      </w:r>
      <w:r>
        <w:rPr>
          <w:spacing w:val="20"/>
        </w:rPr>
        <w:t xml:space="preserve"> </w:t>
      </w:r>
      <w:r>
        <w:t>thick</w:t>
      </w:r>
      <w:r>
        <w:rPr>
          <w:spacing w:val="21"/>
        </w:rPr>
        <w:t xml:space="preserve"> </w:t>
      </w:r>
      <w:r>
        <w:t>or</w:t>
      </w:r>
      <w:r>
        <w:rPr>
          <w:spacing w:val="21"/>
        </w:rPr>
        <w:t xml:space="preserve"> </w:t>
      </w:r>
      <w:r>
        <w:t>more:</w:t>
      </w:r>
      <w:r>
        <w:rPr>
          <w:spacing w:val="21"/>
        </w:rPr>
        <w:t xml:space="preserve"> </w:t>
      </w:r>
      <w:r>
        <w:t>maximum</w:t>
      </w:r>
      <w:r>
        <w:rPr>
          <w:spacing w:val="21"/>
        </w:rPr>
        <w:t xml:space="preserve"> </w:t>
      </w:r>
      <w:r>
        <w:t>permissible</w:t>
      </w:r>
      <w:r>
        <w:rPr>
          <w:spacing w:val="20"/>
        </w:rPr>
        <w:t xml:space="preserve"> </w:t>
      </w:r>
      <w:r>
        <w:t>gap</w:t>
      </w:r>
      <w:r>
        <w:rPr>
          <w:spacing w:val="29"/>
        </w:rPr>
        <w:t xml:space="preserve"> </w:t>
      </w:r>
      <w:r>
        <w:rPr>
          <w:spacing w:val="-1"/>
        </w:rPr>
        <w:t>between</w:t>
      </w:r>
      <w:r>
        <w:rPr>
          <w:spacing w:val="22"/>
        </w:rPr>
        <w:t xml:space="preserve"> </w:t>
      </w:r>
      <w:r>
        <w:t>an</w:t>
      </w:r>
      <w:r>
        <w:rPr>
          <w:spacing w:val="22"/>
        </w:rPr>
        <w:t xml:space="preserve"> </w:t>
      </w:r>
      <w:r>
        <w:t>1800mm</w:t>
      </w:r>
      <w:r>
        <w:rPr>
          <w:spacing w:val="38"/>
          <w:w w:val="99"/>
        </w:rPr>
        <w:t xml:space="preserve"> </w:t>
      </w:r>
      <w:r>
        <w:t>straight</w:t>
      </w:r>
      <w:r>
        <w:rPr>
          <w:spacing w:val="-4"/>
        </w:rPr>
        <w:t xml:space="preserve"> </w:t>
      </w:r>
      <w:r>
        <w:t>edge</w:t>
      </w:r>
      <w:r>
        <w:rPr>
          <w:spacing w:val="-6"/>
        </w:rPr>
        <w:t xml:space="preserve"> </w:t>
      </w:r>
      <w:r>
        <w:t>and</w:t>
      </w:r>
      <w:r>
        <w:rPr>
          <w:spacing w:val="-4"/>
        </w:rPr>
        <w:t xml:space="preserve"> </w:t>
      </w:r>
      <w:r>
        <w:t>any</w:t>
      </w:r>
      <w:r>
        <w:rPr>
          <w:spacing w:val="-4"/>
        </w:rPr>
        <w:t xml:space="preserve"> </w:t>
      </w:r>
      <w:r>
        <w:t>point</w:t>
      </w:r>
      <w:r>
        <w:rPr>
          <w:spacing w:val="-4"/>
        </w:rPr>
        <w:t xml:space="preserve"> </w:t>
      </w:r>
      <w:r>
        <w:rPr>
          <w:spacing w:val="-1"/>
        </w:rPr>
        <w:t>on</w:t>
      </w:r>
      <w:r>
        <w:rPr>
          <w:spacing w:val="-4"/>
        </w:rPr>
        <w:t xml:space="preserve"> </w:t>
      </w:r>
      <w:r>
        <w:t>the</w:t>
      </w:r>
      <w:r>
        <w:rPr>
          <w:spacing w:val="-5"/>
        </w:rPr>
        <w:t xml:space="preserve"> </w:t>
      </w:r>
      <w:r>
        <w:rPr>
          <w:spacing w:val="-1"/>
        </w:rPr>
        <w:t>surface</w:t>
      </w:r>
      <w:r>
        <w:rPr>
          <w:spacing w:val="-5"/>
        </w:rPr>
        <w:t xml:space="preserve"> </w:t>
      </w:r>
      <w:r>
        <w:t>to</w:t>
      </w:r>
      <w:r>
        <w:rPr>
          <w:spacing w:val="-4"/>
        </w:rPr>
        <w:t xml:space="preserve"> </w:t>
      </w:r>
      <w:r>
        <w:t>be</w:t>
      </w:r>
      <w:r>
        <w:rPr>
          <w:spacing w:val="-5"/>
        </w:rPr>
        <w:t xml:space="preserve"> </w:t>
      </w:r>
      <w:r>
        <w:t>3mm.</w:t>
      </w:r>
    </w:p>
    <w:p w14:paraId="74D6A5ED" w14:textId="77777777" w:rsidR="00354ABE" w:rsidRDefault="00000000">
      <w:pPr>
        <w:pStyle w:val="BodyText"/>
        <w:numPr>
          <w:ilvl w:val="2"/>
          <w:numId w:val="19"/>
        </w:numPr>
        <w:tabs>
          <w:tab w:val="left" w:pos="1201"/>
        </w:tabs>
        <w:spacing w:line="276" w:lineRule="auto"/>
        <w:ind w:left="1200" w:right="115" w:hanging="720"/>
        <w:jc w:val="both"/>
      </w:pPr>
      <w:r>
        <w:rPr>
          <w:spacing w:val="-1"/>
        </w:rPr>
        <w:t>Dubbing</w:t>
      </w:r>
      <w:r>
        <w:rPr>
          <w:spacing w:val="-11"/>
        </w:rPr>
        <w:t xml:space="preserve"> </w:t>
      </w:r>
      <w:r>
        <w:rPr>
          <w:spacing w:val="-1"/>
        </w:rPr>
        <w:t>Out:</w:t>
      </w:r>
      <w:r>
        <w:rPr>
          <w:spacing w:val="-11"/>
        </w:rPr>
        <w:t xml:space="preserve"> </w:t>
      </w:r>
      <w:r>
        <w:t>if</w:t>
      </w:r>
      <w:r>
        <w:rPr>
          <w:spacing w:val="-12"/>
        </w:rPr>
        <w:t xml:space="preserve"> </w:t>
      </w:r>
      <w:r>
        <w:rPr>
          <w:spacing w:val="-1"/>
        </w:rPr>
        <w:t>necessary</w:t>
      </w:r>
      <w:r>
        <w:rPr>
          <w:spacing w:val="-10"/>
        </w:rPr>
        <w:t xml:space="preserve"> </w:t>
      </w:r>
      <w:r>
        <w:t>to</w:t>
      </w:r>
      <w:r>
        <w:rPr>
          <w:spacing w:val="-11"/>
        </w:rPr>
        <w:t xml:space="preserve"> </w:t>
      </w:r>
      <w:r>
        <w:t>correct</w:t>
      </w:r>
      <w:r>
        <w:rPr>
          <w:spacing w:val="-12"/>
        </w:rPr>
        <w:t xml:space="preserve"> </w:t>
      </w:r>
      <w:r>
        <w:t>inaccuracies,</w:t>
      </w:r>
      <w:r>
        <w:rPr>
          <w:spacing w:val="-11"/>
        </w:rPr>
        <w:t xml:space="preserve"> </w:t>
      </w:r>
      <w:r>
        <w:t>dub</w:t>
      </w:r>
      <w:r>
        <w:rPr>
          <w:spacing w:val="-11"/>
        </w:rPr>
        <w:t xml:space="preserve"> </w:t>
      </w:r>
      <w:r>
        <w:t>out</w:t>
      </w:r>
      <w:r>
        <w:rPr>
          <w:spacing w:val="-11"/>
        </w:rPr>
        <w:t xml:space="preserve"> </w:t>
      </w:r>
      <w:r>
        <w:t>in</w:t>
      </w:r>
      <w:r>
        <w:rPr>
          <w:spacing w:val="-13"/>
        </w:rPr>
        <w:t xml:space="preserve"> </w:t>
      </w:r>
      <w:r>
        <w:rPr>
          <w:spacing w:val="-1"/>
        </w:rPr>
        <w:t>thickness</w:t>
      </w:r>
      <w:r>
        <w:rPr>
          <w:spacing w:val="-12"/>
        </w:rPr>
        <w:t xml:space="preserve"> </w:t>
      </w:r>
      <w:r>
        <w:t>of</w:t>
      </w:r>
      <w:r>
        <w:rPr>
          <w:spacing w:val="-12"/>
        </w:rPr>
        <w:t xml:space="preserve"> </w:t>
      </w:r>
      <w:r>
        <w:t>not</w:t>
      </w:r>
      <w:r>
        <w:rPr>
          <w:spacing w:val="-11"/>
        </w:rPr>
        <w:t xml:space="preserve"> </w:t>
      </w:r>
      <w:r>
        <w:t>more</w:t>
      </w:r>
      <w:r>
        <w:rPr>
          <w:spacing w:val="-12"/>
        </w:rPr>
        <w:t xml:space="preserve"> </w:t>
      </w:r>
      <w:r>
        <w:t>than</w:t>
      </w:r>
      <w:r>
        <w:rPr>
          <w:spacing w:val="-10"/>
        </w:rPr>
        <w:t xml:space="preserve"> </w:t>
      </w:r>
      <w:r>
        <w:rPr>
          <w:spacing w:val="-1"/>
        </w:rPr>
        <w:t>10mm</w:t>
      </w:r>
      <w:r>
        <w:rPr>
          <w:spacing w:val="57"/>
          <w:w w:val="99"/>
        </w:rPr>
        <w:t xml:space="preserve"> </w:t>
      </w:r>
      <w:r>
        <w:t>in</w:t>
      </w:r>
      <w:r>
        <w:rPr>
          <w:spacing w:val="-8"/>
        </w:rPr>
        <w:t xml:space="preserve"> </w:t>
      </w:r>
      <w:r>
        <w:rPr>
          <w:spacing w:val="-1"/>
        </w:rPr>
        <w:t>same</w:t>
      </w:r>
      <w:r>
        <w:rPr>
          <w:spacing w:val="-6"/>
        </w:rPr>
        <w:t xml:space="preserve"> </w:t>
      </w:r>
      <w:r>
        <w:rPr>
          <w:spacing w:val="-1"/>
        </w:rPr>
        <w:t>mix</w:t>
      </w:r>
      <w:r>
        <w:rPr>
          <w:spacing w:val="-9"/>
        </w:rPr>
        <w:t xml:space="preserve"> </w:t>
      </w:r>
      <w:r>
        <w:t>as</w:t>
      </w:r>
      <w:r>
        <w:rPr>
          <w:spacing w:val="-8"/>
        </w:rPr>
        <w:t xml:space="preserve"> </w:t>
      </w:r>
      <w:r>
        <w:t>first</w:t>
      </w:r>
      <w:r>
        <w:rPr>
          <w:spacing w:val="-8"/>
        </w:rPr>
        <w:t xml:space="preserve"> </w:t>
      </w:r>
      <w:r>
        <w:t>coat.</w:t>
      </w:r>
      <w:r>
        <w:rPr>
          <w:spacing w:val="-8"/>
        </w:rPr>
        <w:t xml:space="preserve"> </w:t>
      </w:r>
      <w:r>
        <w:t>Allow</w:t>
      </w:r>
      <w:r>
        <w:rPr>
          <w:spacing w:val="-9"/>
        </w:rPr>
        <w:t xml:space="preserve"> </w:t>
      </w:r>
      <w:r>
        <w:rPr>
          <w:spacing w:val="-1"/>
        </w:rPr>
        <w:t>each</w:t>
      </w:r>
      <w:r>
        <w:rPr>
          <w:spacing w:val="-8"/>
        </w:rPr>
        <w:t xml:space="preserve"> </w:t>
      </w:r>
      <w:r>
        <w:t>coat</w:t>
      </w:r>
      <w:r>
        <w:rPr>
          <w:spacing w:val="-7"/>
        </w:rPr>
        <w:t xml:space="preserve"> </w:t>
      </w:r>
      <w:r>
        <w:t>to</w:t>
      </w:r>
      <w:r>
        <w:rPr>
          <w:spacing w:val="-7"/>
        </w:rPr>
        <w:t xml:space="preserve"> </w:t>
      </w:r>
      <w:r>
        <w:rPr>
          <w:spacing w:val="-1"/>
        </w:rPr>
        <w:t>set</w:t>
      </w:r>
      <w:r>
        <w:rPr>
          <w:spacing w:val="-8"/>
        </w:rPr>
        <w:t xml:space="preserve"> </w:t>
      </w:r>
      <w:r>
        <w:t>before</w:t>
      </w:r>
      <w:r>
        <w:rPr>
          <w:spacing w:val="-9"/>
        </w:rPr>
        <w:t xml:space="preserve"> </w:t>
      </w:r>
      <w:r>
        <w:t>the</w:t>
      </w:r>
      <w:r>
        <w:rPr>
          <w:spacing w:val="-9"/>
        </w:rPr>
        <w:t xml:space="preserve"> </w:t>
      </w:r>
      <w:r>
        <w:rPr>
          <w:spacing w:val="-1"/>
        </w:rPr>
        <w:t>first</w:t>
      </w:r>
      <w:r>
        <w:rPr>
          <w:spacing w:val="-8"/>
        </w:rPr>
        <w:t xml:space="preserve"> </w:t>
      </w:r>
      <w:r>
        <w:t>is</w:t>
      </w:r>
      <w:r>
        <w:rPr>
          <w:spacing w:val="-9"/>
        </w:rPr>
        <w:t xml:space="preserve"> </w:t>
      </w:r>
      <w:r>
        <w:rPr>
          <w:spacing w:val="-1"/>
        </w:rPr>
        <w:t>applied</w:t>
      </w:r>
      <w:r>
        <w:rPr>
          <w:spacing w:val="-7"/>
        </w:rPr>
        <w:t xml:space="preserve"> </w:t>
      </w:r>
      <w:r>
        <w:rPr>
          <w:spacing w:val="-1"/>
        </w:rPr>
        <w:t>Cross</w:t>
      </w:r>
      <w:r>
        <w:rPr>
          <w:spacing w:val="-7"/>
        </w:rPr>
        <w:t xml:space="preserve"> </w:t>
      </w:r>
      <w:r>
        <w:t>scratch</w:t>
      </w:r>
      <w:r>
        <w:rPr>
          <w:spacing w:val="-7"/>
        </w:rPr>
        <w:t xml:space="preserve"> </w:t>
      </w:r>
      <w:r>
        <w:t>surface</w:t>
      </w:r>
      <w:r>
        <w:rPr>
          <w:spacing w:val="60"/>
          <w:w w:val="99"/>
        </w:rPr>
        <w:t xml:space="preserve"> </w:t>
      </w:r>
      <w:r>
        <w:t>of</w:t>
      </w:r>
      <w:r>
        <w:rPr>
          <w:spacing w:val="-6"/>
        </w:rPr>
        <w:t xml:space="preserve"> </w:t>
      </w:r>
      <w:r>
        <w:t>each</w:t>
      </w:r>
      <w:r>
        <w:rPr>
          <w:spacing w:val="-6"/>
        </w:rPr>
        <w:t xml:space="preserve"> </w:t>
      </w:r>
      <w:r>
        <w:t>dubbing</w:t>
      </w:r>
      <w:r>
        <w:rPr>
          <w:spacing w:val="-5"/>
        </w:rPr>
        <w:t xml:space="preserve"> </w:t>
      </w:r>
      <w:r>
        <w:t>out</w:t>
      </w:r>
      <w:r>
        <w:rPr>
          <w:spacing w:val="-6"/>
        </w:rPr>
        <w:t xml:space="preserve"> </w:t>
      </w:r>
      <w:r>
        <w:t>coat</w:t>
      </w:r>
      <w:r>
        <w:rPr>
          <w:spacing w:val="-5"/>
        </w:rPr>
        <w:t xml:space="preserve"> </w:t>
      </w:r>
      <w:r>
        <w:rPr>
          <w:spacing w:val="-1"/>
        </w:rPr>
        <w:t>immediately</w:t>
      </w:r>
      <w:r>
        <w:rPr>
          <w:spacing w:val="-5"/>
        </w:rPr>
        <w:t xml:space="preserve"> </w:t>
      </w:r>
      <w:r>
        <w:t>after</w:t>
      </w:r>
      <w:r>
        <w:rPr>
          <w:spacing w:val="-3"/>
        </w:rPr>
        <w:t xml:space="preserve"> </w:t>
      </w:r>
      <w:r>
        <w:rPr>
          <w:spacing w:val="-1"/>
        </w:rPr>
        <w:t>set.</w:t>
      </w:r>
    </w:p>
    <w:p w14:paraId="74D6A5EE" w14:textId="77777777" w:rsidR="00354ABE" w:rsidRDefault="00000000">
      <w:pPr>
        <w:pStyle w:val="BodyText"/>
        <w:numPr>
          <w:ilvl w:val="2"/>
          <w:numId w:val="19"/>
        </w:numPr>
        <w:tabs>
          <w:tab w:val="left" w:pos="1201"/>
        </w:tabs>
        <w:ind w:left="1200" w:hanging="720"/>
      </w:pPr>
      <w:r>
        <w:rPr>
          <w:spacing w:val="-1"/>
        </w:rPr>
        <w:t>Metal</w:t>
      </w:r>
      <w:r>
        <w:rPr>
          <w:spacing w:val="-7"/>
        </w:rPr>
        <w:t xml:space="preserve"> </w:t>
      </w:r>
      <w:r>
        <w:t>Mesh</w:t>
      </w:r>
      <w:r>
        <w:rPr>
          <w:spacing w:val="-5"/>
        </w:rPr>
        <w:t xml:space="preserve"> </w:t>
      </w:r>
      <w:r>
        <w:t>Lathing:</w:t>
      </w:r>
      <w:r>
        <w:rPr>
          <w:spacing w:val="-6"/>
        </w:rPr>
        <w:t xml:space="preserve"> </w:t>
      </w:r>
      <w:r>
        <w:t>Work</w:t>
      </w:r>
      <w:r>
        <w:rPr>
          <w:spacing w:val="-5"/>
        </w:rPr>
        <w:t xml:space="preserve"> </w:t>
      </w:r>
      <w:r>
        <w:t>undercoat</w:t>
      </w:r>
      <w:r>
        <w:rPr>
          <w:spacing w:val="-5"/>
        </w:rPr>
        <w:t xml:space="preserve"> </w:t>
      </w:r>
      <w:r>
        <w:rPr>
          <w:spacing w:val="-1"/>
        </w:rPr>
        <w:t>well</w:t>
      </w:r>
      <w:r>
        <w:rPr>
          <w:spacing w:val="-6"/>
        </w:rPr>
        <w:t xml:space="preserve"> </w:t>
      </w:r>
      <w:r>
        <w:t>in</w:t>
      </w:r>
      <w:r>
        <w:rPr>
          <w:spacing w:val="-6"/>
        </w:rPr>
        <w:t xml:space="preserve"> </w:t>
      </w:r>
      <w:r>
        <w:t>to</w:t>
      </w:r>
      <w:r>
        <w:rPr>
          <w:spacing w:val="-5"/>
        </w:rPr>
        <w:t xml:space="preserve"> </w:t>
      </w:r>
      <w:r>
        <w:t>interstices</w:t>
      </w:r>
      <w:r>
        <w:rPr>
          <w:spacing w:val="-7"/>
        </w:rPr>
        <w:t xml:space="preserve"> </w:t>
      </w:r>
      <w:r>
        <w:rPr>
          <w:spacing w:val="1"/>
        </w:rPr>
        <w:t>to</w:t>
      </w:r>
      <w:r>
        <w:rPr>
          <w:spacing w:val="-5"/>
        </w:rPr>
        <w:t xml:space="preserve"> </w:t>
      </w:r>
      <w:r>
        <w:t>obtain</w:t>
      </w:r>
      <w:r>
        <w:rPr>
          <w:spacing w:val="-5"/>
        </w:rPr>
        <w:t xml:space="preserve"> </w:t>
      </w:r>
      <w:r>
        <w:t>maximum</w:t>
      </w:r>
      <w:r>
        <w:rPr>
          <w:spacing w:val="-7"/>
        </w:rPr>
        <w:t xml:space="preserve"> </w:t>
      </w:r>
      <w:r>
        <w:rPr>
          <w:spacing w:val="-1"/>
        </w:rPr>
        <w:t>key.</w:t>
      </w:r>
    </w:p>
    <w:p w14:paraId="74D6A5EF" w14:textId="77777777" w:rsidR="00354ABE" w:rsidRDefault="00354ABE">
      <w:pPr>
        <w:sectPr w:rsidR="00354ABE">
          <w:pgSz w:w="11910" w:h="16840"/>
          <w:pgMar w:top="1360" w:right="1320" w:bottom="280" w:left="1680" w:header="720" w:footer="720" w:gutter="0"/>
          <w:cols w:space="720"/>
        </w:sectPr>
      </w:pPr>
    </w:p>
    <w:p w14:paraId="74D6A5F0" w14:textId="77777777" w:rsidR="00354ABE" w:rsidRDefault="00000000">
      <w:pPr>
        <w:pStyle w:val="BodyText"/>
        <w:numPr>
          <w:ilvl w:val="2"/>
          <w:numId w:val="19"/>
        </w:numPr>
        <w:tabs>
          <w:tab w:val="left" w:pos="1201"/>
        </w:tabs>
        <w:spacing w:before="40" w:line="276" w:lineRule="auto"/>
        <w:ind w:left="1200" w:right="118" w:hanging="720"/>
        <w:jc w:val="both"/>
      </w:pPr>
      <w:r>
        <w:rPr>
          <w:spacing w:val="-1"/>
        </w:rPr>
        <w:lastRenderedPageBreak/>
        <w:t>Under</w:t>
      </w:r>
      <w:r>
        <w:rPr>
          <w:spacing w:val="5"/>
        </w:rPr>
        <w:t xml:space="preserve"> </w:t>
      </w:r>
      <w:r>
        <w:rPr>
          <w:spacing w:val="-1"/>
        </w:rPr>
        <w:t>Coats:</w:t>
      </w:r>
      <w:r>
        <w:rPr>
          <w:spacing w:val="7"/>
        </w:rPr>
        <w:t xml:space="preserve"> </w:t>
      </w:r>
      <w:r>
        <w:rPr>
          <w:spacing w:val="-1"/>
        </w:rPr>
        <w:t>generally</w:t>
      </w:r>
      <w:r>
        <w:rPr>
          <w:spacing w:val="5"/>
        </w:rPr>
        <w:t xml:space="preserve"> </w:t>
      </w:r>
      <w:r>
        <w:t>to</w:t>
      </w:r>
      <w:r>
        <w:rPr>
          <w:spacing w:val="6"/>
        </w:rPr>
        <w:t xml:space="preserve"> </w:t>
      </w:r>
      <w:r>
        <w:t>be</w:t>
      </w:r>
      <w:r>
        <w:rPr>
          <w:spacing w:val="7"/>
        </w:rPr>
        <w:t xml:space="preserve"> </w:t>
      </w:r>
      <w:r>
        <w:t>not</w:t>
      </w:r>
      <w:r>
        <w:rPr>
          <w:spacing w:val="5"/>
        </w:rPr>
        <w:t xml:space="preserve"> </w:t>
      </w:r>
      <w:r>
        <w:rPr>
          <w:spacing w:val="-1"/>
        </w:rPr>
        <w:t>less</w:t>
      </w:r>
      <w:r>
        <w:rPr>
          <w:spacing w:val="4"/>
        </w:rPr>
        <w:t xml:space="preserve"> </w:t>
      </w:r>
      <w:r>
        <w:t>than</w:t>
      </w:r>
      <w:r>
        <w:rPr>
          <w:spacing w:val="7"/>
        </w:rPr>
        <w:t xml:space="preserve"> </w:t>
      </w:r>
      <w:r>
        <w:t>10mm</w:t>
      </w:r>
      <w:r>
        <w:rPr>
          <w:spacing w:val="5"/>
        </w:rPr>
        <w:t xml:space="preserve"> </w:t>
      </w:r>
      <w:r>
        <w:rPr>
          <w:spacing w:val="-1"/>
        </w:rPr>
        <w:t>with</w:t>
      </w:r>
      <w:r>
        <w:rPr>
          <w:spacing w:val="5"/>
        </w:rPr>
        <w:t xml:space="preserve"> </w:t>
      </w:r>
      <w:r>
        <w:t>thickness</w:t>
      </w:r>
      <w:r>
        <w:rPr>
          <w:spacing w:val="4"/>
        </w:rPr>
        <w:t xml:space="preserve"> </w:t>
      </w:r>
      <w:r>
        <w:t>greater</w:t>
      </w:r>
      <w:r>
        <w:rPr>
          <w:spacing w:val="6"/>
        </w:rPr>
        <w:t xml:space="preserve"> </w:t>
      </w:r>
      <w:r>
        <w:t>than</w:t>
      </w:r>
      <w:r>
        <w:rPr>
          <w:spacing w:val="6"/>
        </w:rPr>
        <w:t xml:space="preserve"> </w:t>
      </w:r>
      <w:r>
        <w:t>20mm</w:t>
      </w:r>
      <w:r>
        <w:rPr>
          <w:spacing w:val="5"/>
        </w:rPr>
        <w:t xml:space="preserve"> </w:t>
      </w:r>
      <w:r>
        <w:rPr>
          <w:spacing w:val="-1"/>
        </w:rPr>
        <w:t>applied</w:t>
      </w:r>
      <w:r>
        <w:rPr>
          <w:spacing w:val="59"/>
          <w:w w:val="99"/>
        </w:rPr>
        <w:t xml:space="preserve"> </w:t>
      </w:r>
      <w:r>
        <w:t>as</w:t>
      </w:r>
      <w:r>
        <w:rPr>
          <w:spacing w:val="-5"/>
        </w:rPr>
        <w:t xml:space="preserve"> </w:t>
      </w:r>
      <w:r>
        <w:t>two</w:t>
      </w:r>
      <w:r>
        <w:rPr>
          <w:spacing w:val="-3"/>
        </w:rPr>
        <w:t xml:space="preserve"> </w:t>
      </w:r>
      <w:r>
        <w:rPr>
          <w:spacing w:val="-1"/>
        </w:rPr>
        <w:t>equal</w:t>
      </w:r>
      <w:r>
        <w:rPr>
          <w:spacing w:val="-3"/>
        </w:rPr>
        <w:t xml:space="preserve"> </w:t>
      </w:r>
      <w:r>
        <w:rPr>
          <w:spacing w:val="-1"/>
        </w:rPr>
        <w:t>coats.</w:t>
      </w:r>
      <w:r>
        <w:rPr>
          <w:spacing w:val="-3"/>
        </w:rPr>
        <w:t xml:space="preserve"> </w:t>
      </w:r>
      <w:r>
        <w:t>Rule</w:t>
      </w:r>
      <w:r>
        <w:rPr>
          <w:spacing w:val="-2"/>
        </w:rPr>
        <w:t xml:space="preserve"> </w:t>
      </w:r>
      <w:r>
        <w:t>to</w:t>
      </w:r>
      <w:r>
        <w:rPr>
          <w:spacing w:val="-3"/>
        </w:rPr>
        <w:t xml:space="preserve"> </w:t>
      </w:r>
      <w:r>
        <w:rPr>
          <w:spacing w:val="-1"/>
        </w:rPr>
        <w:t>even</w:t>
      </w:r>
      <w:r>
        <w:rPr>
          <w:spacing w:val="-3"/>
        </w:rPr>
        <w:t xml:space="preserve"> </w:t>
      </w:r>
      <w:r>
        <w:rPr>
          <w:spacing w:val="-1"/>
        </w:rPr>
        <w:t>surfaces</w:t>
      </w:r>
      <w:r>
        <w:rPr>
          <w:spacing w:val="-4"/>
        </w:rPr>
        <w:t xml:space="preserve"> </w:t>
      </w:r>
      <w:r>
        <w:t>and</w:t>
      </w:r>
      <w:r>
        <w:rPr>
          <w:spacing w:val="-3"/>
        </w:rPr>
        <w:t xml:space="preserve"> </w:t>
      </w:r>
      <w:r>
        <w:t>cross</w:t>
      </w:r>
      <w:r>
        <w:rPr>
          <w:spacing w:val="-5"/>
        </w:rPr>
        <w:t xml:space="preserve"> </w:t>
      </w:r>
      <w:r>
        <w:rPr>
          <w:spacing w:val="-1"/>
        </w:rPr>
        <w:t>scratch</w:t>
      </w:r>
      <w:r>
        <w:rPr>
          <w:spacing w:val="1"/>
        </w:rPr>
        <w:t xml:space="preserve"> </w:t>
      </w:r>
      <w:r>
        <w:t>-</w:t>
      </w:r>
      <w:r>
        <w:rPr>
          <w:spacing w:val="-4"/>
        </w:rPr>
        <w:t xml:space="preserve"> </w:t>
      </w:r>
      <w:r>
        <w:rPr>
          <w:spacing w:val="-1"/>
        </w:rPr>
        <w:t>end</w:t>
      </w:r>
      <w:r>
        <w:rPr>
          <w:spacing w:val="-3"/>
        </w:rPr>
        <w:t xml:space="preserve"> </w:t>
      </w:r>
      <w:r>
        <w:t>coat</w:t>
      </w:r>
      <w:r>
        <w:rPr>
          <w:spacing w:val="-4"/>
        </w:rPr>
        <w:t xml:space="preserve"> </w:t>
      </w:r>
      <w:r>
        <w:t>to</w:t>
      </w:r>
      <w:r>
        <w:rPr>
          <w:spacing w:val="-3"/>
        </w:rPr>
        <w:t xml:space="preserve"> </w:t>
      </w:r>
      <w:r>
        <w:rPr>
          <w:spacing w:val="-1"/>
        </w:rPr>
        <w:t>provide</w:t>
      </w:r>
      <w:r>
        <w:rPr>
          <w:spacing w:val="-4"/>
        </w:rPr>
        <w:t xml:space="preserve"> </w:t>
      </w:r>
      <w:r>
        <w:t>a</w:t>
      </w:r>
      <w:r>
        <w:rPr>
          <w:spacing w:val="-3"/>
        </w:rPr>
        <w:t xml:space="preserve"> </w:t>
      </w:r>
      <w:r>
        <w:t>key</w:t>
      </w:r>
      <w:r>
        <w:rPr>
          <w:spacing w:val="-3"/>
        </w:rPr>
        <w:t xml:space="preserve"> </w:t>
      </w:r>
      <w:r>
        <w:rPr>
          <w:spacing w:val="-1"/>
        </w:rPr>
        <w:t>for</w:t>
      </w:r>
      <w:r>
        <w:rPr>
          <w:spacing w:val="-3"/>
        </w:rPr>
        <w:t xml:space="preserve"> </w:t>
      </w:r>
      <w:r>
        <w:t>the</w:t>
      </w:r>
      <w:r>
        <w:rPr>
          <w:spacing w:val="71"/>
          <w:w w:val="99"/>
        </w:rPr>
        <w:t xml:space="preserve"> </w:t>
      </w:r>
      <w:r>
        <w:rPr>
          <w:spacing w:val="-1"/>
        </w:rPr>
        <w:t>next</w:t>
      </w:r>
      <w:r>
        <w:rPr>
          <w:spacing w:val="-6"/>
        </w:rPr>
        <w:t xml:space="preserve"> </w:t>
      </w:r>
      <w:r>
        <w:t>hand</w:t>
      </w:r>
      <w:r>
        <w:rPr>
          <w:spacing w:val="-6"/>
        </w:rPr>
        <w:t xml:space="preserve"> </w:t>
      </w:r>
      <w:r>
        <w:rPr>
          <w:spacing w:val="-1"/>
        </w:rPr>
        <w:t>applied</w:t>
      </w:r>
      <w:r>
        <w:rPr>
          <w:spacing w:val="-6"/>
        </w:rPr>
        <w:t xml:space="preserve"> </w:t>
      </w:r>
      <w:r>
        <w:t>coat.</w:t>
      </w:r>
    </w:p>
    <w:p w14:paraId="74D6A5F1" w14:textId="77777777" w:rsidR="00354ABE" w:rsidRDefault="00000000">
      <w:pPr>
        <w:pStyle w:val="BodyText"/>
        <w:numPr>
          <w:ilvl w:val="2"/>
          <w:numId w:val="19"/>
        </w:numPr>
        <w:tabs>
          <w:tab w:val="left" w:pos="1201"/>
        </w:tabs>
        <w:spacing w:line="276" w:lineRule="auto"/>
        <w:ind w:left="1200" w:right="127" w:hanging="720"/>
        <w:jc w:val="both"/>
      </w:pPr>
      <w:r>
        <w:rPr>
          <w:spacing w:val="-1"/>
        </w:rPr>
        <w:t>Cement</w:t>
      </w:r>
      <w:r>
        <w:rPr>
          <w:spacing w:val="12"/>
        </w:rPr>
        <w:t xml:space="preserve"> </w:t>
      </w:r>
      <w:r>
        <w:rPr>
          <w:spacing w:val="-1"/>
        </w:rPr>
        <w:t>Based</w:t>
      </w:r>
      <w:r>
        <w:rPr>
          <w:spacing w:val="13"/>
        </w:rPr>
        <w:t xml:space="preserve"> </w:t>
      </w:r>
      <w:r>
        <w:rPr>
          <w:spacing w:val="-1"/>
        </w:rPr>
        <w:t>Under</w:t>
      </w:r>
      <w:r>
        <w:rPr>
          <w:spacing w:val="13"/>
        </w:rPr>
        <w:t xml:space="preserve"> </w:t>
      </w:r>
      <w:r>
        <w:rPr>
          <w:spacing w:val="-1"/>
        </w:rPr>
        <w:t>Coats:</w:t>
      </w:r>
      <w:r>
        <w:rPr>
          <w:spacing w:val="12"/>
        </w:rPr>
        <w:t xml:space="preserve"> </w:t>
      </w:r>
      <w:r>
        <w:t>all</w:t>
      </w:r>
      <w:r>
        <w:rPr>
          <w:spacing w:val="13"/>
        </w:rPr>
        <w:t xml:space="preserve"> </w:t>
      </w:r>
      <w:r>
        <w:t>to</w:t>
      </w:r>
      <w:r>
        <w:rPr>
          <w:spacing w:val="13"/>
        </w:rPr>
        <w:t xml:space="preserve"> </w:t>
      </w:r>
      <w:r>
        <w:rPr>
          <w:spacing w:val="-1"/>
        </w:rPr>
        <w:t>dry</w:t>
      </w:r>
      <w:r>
        <w:rPr>
          <w:spacing w:val="13"/>
        </w:rPr>
        <w:t xml:space="preserve"> </w:t>
      </w:r>
      <w:r>
        <w:rPr>
          <w:spacing w:val="-1"/>
        </w:rPr>
        <w:t>out</w:t>
      </w:r>
      <w:r>
        <w:rPr>
          <w:spacing w:val="13"/>
        </w:rPr>
        <w:t xml:space="preserve"> </w:t>
      </w:r>
      <w:r>
        <w:rPr>
          <w:spacing w:val="-1"/>
        </w:rPr>
        <w:t>thoroughly</w:t>
      </w:r>
      <w:r>
        <w:rPr>
          <w:spacing w:val="11"/>
        </w:rPr>
        <w:t xml:space="preserve"> </w:t>
      </w:r>
      <w:r>
        <w:t>but</w:t>
      </w:r>
      <w:r>
        <w:rPr>
          <w:spacing w:val="9"/>
        </w:rPr>
        <w:t xml:space="preserve"> </w:t>
      </w:r>
      <w:r>
        <w:t>not</w:t>
      </w:r>
      <w:r>
        <w:rPr>
          <w:spacing w:val="13"/>
        </w:rPr>
        <w:t xml:space="preserve"> </w:t>
      </w:r>
      <w:r>
        <w:rPr>
          <w:spacing w:val="-1"/>
        </w:rPr>
        <w:t>rapidly,</w:t>
      </w:r>
      <w:r>
        <w:rPr>
          <w:spacing w:val="13"/>
        </w:rPr>
        <w:t xml:space="preserve"> </w:t>
      </w:r>
      <w:r>
        <w:t>to</w:t>
      </w:r>
      <w:r>
        <w:rPr>
          <w:spacing w:val="11"/>
        </w:rPr>
        <w:t xml:space="preserve"> </w:t>
      </w:r>
      <w:r>
        <w:rPr>
          <w:spacing w:val="-1"/>
        </w:rPr>
        <w:t>ensure</w:t>
      </w:r>
      <w:r>
        <w:rPr>
          <w:spacing w:val="12"/>
        </w:rPr>
        <w:t xml:space="preserve"> </w:t>
      </w:r>
      <w:r>
        <w:t>that</w:t>
      </w:r>
      <w:r>
        <w:rPr>
          <w:spacing w:val="11"/>
        </w:rPr>
        <w:t xml:space="preserve"> </w:t>
      </w:r>
      <w:r>
        <w:rPr>
          <w:spacing w:val="-1"/>
        </w:rPr>
        <w:t>drying</w:t>
      </w:r>
      <w:r>
        <w:rPr>
          <w:spacing w:val="75"/>
          <w:w w:val="99"/>
        </w:rPr>
        <w:t xml:space="preserve"> </w:t>
      </w:r>
      <w:r>
        <w:t>shrinkage</w:t>
      </w:r>
      <w:r>
        <w:rPr>
          <w:spacing w:val="-9"/>
        </w:rPr>
        <w:t xml:space="preserve"> </w:t>
      </w:r>
      <w:r>
        <w:t>is</w:t>
      </w:r>
      <w:r>
        <w:rPr>
          <w:spacing w:val="-6"/>
        </w:rPr>
        <w:t xml:space="preserve"> </w:t>
      </w:r>
      <w:r>
        <w:rPr>
          <w:spacing w:val="-1"/>
        </w:rPr>
        <w:t>substantially</w:t>
      </w:r>
      <w:r>
        <w:rPr>
          <w:spacing w:val="-7"/>
        </w:rPr>
        <w:t xml:space="preserve"> </w:t>
      </w:r>
      <w:r>
        <w:t>complete</w:t>
      </w:r>
      <w:r>
        <w:rPr>
          <w:spacing w:val="-7"/>
        </w:rPr>
        <w:t xml:space="preserve"> </w:t>
      </w:r>
      <w:r>
        <w:t>before</w:t>
      </w:r>
      <w:r>
        <w:rPr>
          <w:spacing w:val="-8"/>
        </w:rPr>
        <w:t xml:space="preserve"> </w:t>
      </w:r>
      <w:r>
        <w:t>applying</w:t>
      </w:r>
      <w:r>
        <w:rPr>
          <w:spacing w:val="-8"/>
        </w:rPr>
        <w:t xml:space="preserve"> </w:t>
      </w:r>
      <w:r>
        <w:rPr>
          <w:spacing w:val="-1"/>
        </w:rPr>
        <w:t>next</w:t>
      </w:r>
      <w:r>
        <w:rPr>
          <w:spacing w:val="-6"/>
        </w:rPr>
        <w:t xml:space="preserve"> </w:t>
      </w:r>
      <w:r>
        <w:t>coat.</w:t>
      </w:r>
    </w:p>
    <w:p w14:paraId="74D6A5F2" w14:textId="77777777" w:rsidR="00354ABE" w:rsidRDefault="00000000">
      <w:pPr>
        <w:pStyle w:val="BodyText"/>
        <w:numPr>
          <w:ilvl w:val="2"/>
          <w:numId w:val="19"/>
        </w:numPr>
        <w:tabs>
          <w:tab w:val="left" w:pos="1201"/>
        </w:tabs>
        <w:spacing w:line="276" w:lineRule="auto"/>
        <w:ind w:left="1200" w:right="123" w:hanging="720"/>
        <w:jc w:val="both"/>
      </w:pPr>
      <w:r>
        <w:rPr>
          <w:spacing w:val="-1"/>
        </w:rPr>
        <w:t>Dissimilar</w:t>
      </w:r>
      <w:r>
        <w:rPr>
          <w:spacing w:val="-6"/>
        </w:rPr>
        <w:t xml:space="preserve"> </w:t>
      </w:r>
      <w:r>
        <w:t>Backgrounds:</w:t>
      </w:r>
      <w:r>
        <w:rPr>
          <w:spacing w:val="-8"/>
        </w:rPr>
        <w:t xml:space="preserve"> </w:t>
      </w:r>
      <w:r>
        <w:t>where</w:t>
      </w:r>
      <w:r>
        <w:rPr>
          <w:spacing w:val="-7"/>
        </w:rPr>
        <w:t xml:space="preserve"> </w:t>
      </w:r>
      <w:r>
        <w:t>scrim</w:t>
      </w:r>
      <w:r>
        <w:rPr>
          <w:spacing w:val="-8"/>
        </w:rPr>
        <w:t xml:space="preserve"> </w:t>
      </w:r>
      <w:r>
        <w:t>or</w:t>
      </w:r>
      <w:r>
        <w:rPr>
          <w:spacing w:val="-4"/>
        </w:rPr>
        <w:t xml:space="preserve"> </w:t>
      </w:r>
      <w:r>
        <w:t>lathing</w:t>
      </w:r>
      <w:r>
        <w:rPr>
          <w:spacing w:val="-8"/>
        </w:rPr>
        <w:t xml:space="preserve"> </w:t>
      </w:r>
      <w:r>
        <w:t>or</w:t>
      </w:r>
      <w:r>
        <w:rPr>
          <w:spacing w:val="-7"/>
        </w:rPr>
        <w:t xml:space="preserve"> </w:t>
      </w:r>
      <w:r>
        <w:t>beads</w:t>
      </w:r>
      <w:r>
        <w:rPr>
          <w:spacing w:val="-5"/>
        </w:rPr>
        <w:t xml:space="preserve"> </w:t>
      </w:r>
      <w:r>
        <w:t>are</w:t>
      </w:r>
      <w:r>
        <w:rPr>
          <w:spacing w:val="-8"/>
        </w:rPr>
        <w:t xml:space="preserve"> </w:t>
      </w:r>
      <w:r>
        <w:t>not</w:t>
      </w:r>
      <w:r>
        <w:rPr>
          <w:spacing w:val="-6"/>
        </w:rPr>
        <w:t xml:space="preserve"> </w:t>
      </w:r>
      <w:r>
        <w:rPr>
          <w:spacing w:val="-1"/>
        </w:rPr>
        <w:t>specified,</w:t>
      </w:r>
      <w:r>
        <w:rPr>
          <w:spacing w:val="-7"/>
        </w:rPr>
        <w:t xml:space="preserve"> </w:t>
      </w:r>
      <w:r>
        <w:t>cut</w:t>
      </w:r>
      <w:r>
        <w:rPr>
          <w:spacing w:val="-6"/>
        </w:rPr>
        <w:t xml:space="preserve"> </w:t>
      </w:r>
      <w:r>
        <w:t>through</w:t>
      </w:r>
      <w:r>
        <w:rPr>
          <w:spacing w:val="-7"/>
        </w:rPr>
        <w:t xml:space="preserve"> </w:t>
      </w:r>
      <w:r>
        <w:rPr>
          <w:spacing w:val="-1"/>
        </w:rPr>
        <w:t>plaster</w:t>
      </w:r>
      <w:r>
        <w:rPr>
          <w:spacing w:val="62"/>
          <w:w w:val="99"/>
        </w:rPr>
        <w:t xml:space="preserve"> </w:t>
      </w:r>
      <w:r>
        <w:rPr>
          <w:spacing w:val="-1"/>
        </w:rPr>
        <w:t>with</w:t>
      </w:r>
      <w:r>
        <w:rPr>
          <w:spacing w:val="-4"/>
        </w:rPr>
        <w:t xml:space="preserve"> </w:t>
      </w:r>
      <w:r>
        <w:t>a</w:t>
      </w:r>
      <w:r>
        <w:rPr>
          <w:spacing w:val="-4"/>
        </w:rPr>
        <w:t xml:space="preserve"> </w:t>
      </w:r>
      <w:r>
        <w:rPr>
          <w:spacing w:val="-1"/>
        </w:rPr>
        <w:t>fine</w:t>
      </w:r>
      <w:r>
        <w:rPr>
          <w:spacing w:val="-4"/>
        </w:rPr>
        <w:t xml:space="preserve"> </w:t>
      </w:r>
      <w:r>
        <w:t>blade</w:t>
      </w:r>
      <w:r>
        <w:rPr>
          <w:spacing w:val="-5"/>
        </w:rPr>
        <w:t xml:space="preserve"> </w:t>
      </w:r>
      <w:r>
        <w:t>in</w:t>
      </w:r>
      <w:r>
        <w:rPr>
          <w:spacing w:val="-3"/>
        </w:rPr>
        <w:t xml:space="preserve"> </w:t>
      </w:r>
      <w:r>
        <w:t>a</w:t>
      </w:r>
      <w:r>
        <w:rPr>
          <w:spacing w:val="-4"/>
        </w:rPr>
        <w:t xml:space="preserve"> </w:t>
      </w:r>
      <w:r>
        <w:t>neat,</w:t>
      </w:r>
      <w:r>
        <w:rPr>
          <w:spacing w:val="-4"/>
        </w:rPr>
        <w:t xml:space="preserve"> </w:t>
      </w:r>
      <w:r>
        <w:rPr>
          <w:spacing w:val="-1"/>
        </w:rPr>
        <w:t>straight</w:t>
      </w:r>
      <w:r>
        <w:rPr>
          <w:spacing w:val="-3"/>
        </w:rPr>
        <w:t xml:space="preserve"> </w:t>
      </w:r>
      <w:r>
        <w:t>line</w:t>
      </w:r>
      <w:r>
        <w:rPr>
          <w:spacing w:val="-5"/>
        </w:rPr>
        <w:t xml:space="preserve"> </w:t>
      </w:r>
      <w:r>
        <w:t>at</w:t>
      </w:r>
      <w:r>
        <w:rPr>
          <w:spacing w:val="-3"/>
        </w:rPr>
        <w:t xml:space="preserve"> </w:t>
      </w:r>
      <w:r>
        <w:t>junctions</w:t>
      </w:r>
      <w:r>
        <w:rPr>
          <w:spacing w:val="-6"/>
        </w:rPr>
        <w:t xml:space="preserve"> </w:t>
      </w:r>
      <w:r>
        <w:rPr>
          <w:spacing w:val="-1"/>
        </w:rPr>
        <w:t>of:</w:t>
      </w:r>
    </w:p>
    <w:p w14:paraId="74D6A5F3" w14:textId="77777777" w:rsidR="00354ABE" w:rsidRDefault="00000000">
      <w:pPr>
        <w:pStyle w:val="BodyText"/>
        <w:numPr>
          <w:ilvl w:val="3"/>
          <w:numId w:val="19"/>
        </w:numPr>
        <w:tabs>
          <w:tab w:val="left" w:pos="1921"/>
        </w:tabs>
        <w:ind w:left="1920" w:hanging="1080"/>
      </w:pPr>
      <w:r>
        <w:t>Plastered</w:t>
      </w:r>
      <w:r>
        <w:rPr>
          <w:spacing w:val="-7"/>
        </w:rPr>
        <w:t xml:space="preserve"> </w:t>
      </w:r>
      <w:r>
        <w:rPr>
          <w:spacing w:val="-1"/>
        </w:rPr>
        <w:t>rigid</w:t>
      </w:r>
      <w:r>
        <w:rPr>
          <w:spacing w:val="-7"/>
        </w:rPr>
        <w:t xml:space="preserve"> </w:t>
      </w:r>
      <w:r>
        <w:rPr>
          <w:spacing w:val="-1"/>
        </w:rPr>
        <w:t>sheet</w:t>
      </w:r>
      <w:r>
        <w:rPr>
          <w:spacing w:val="-7"/>
        </w:rPr>
        <w:t xml:space="preserve"> </w:t>
      </w:r>
      <w:r>
        <w:t>and</w:t>
      </w:r>
      <w:r>
        <w:rPr>
          <w:spacing w:val="-7"/>
        </w:rPr>
        <w:t xml:space="preserve"> </w:t>
      </w:r>
      <w:r>
        <w:rPr>
          <w:spacing w:val="-1"/>
        </w:rPr>
        <w:t>plastered</w:t>
      </w:r>
      <w:r>
        <w:rPr>
          <w:spacing w:val="-7"/>
        </w:rPr>
        <w:t xml:space="preserve"> </w:t>
      </w:r>
      <w:r>
        <w:rPr>
          <w:spacing w:val="-1"/>
        </w:rPr>
        <w:t>solid</w:t>
      </w:r>
      <w:r>
        <w:rPr>
          <w:spacing w:val="-7"/>
        </w:rPr>
        <w:t xml:space="preserve"> </w:t>
      </w:r>
      <w:r>
        <w:t>backgrounds.</w:t>
      </w:r>
    </w:p>
    <w:p w14:paraId="74D6A5F4" w14:textId="77777777" w:rsidR="00354ABE" w:rsidRDefault="00000000">
      <w:pPr>
        <w:pStyle w:val="BodyText"/>
        <w:numPr>
          <w:ilvl w:val="3"/>
          <w:numId w:val="19"/>
        </w:numPr>
        <w:tabs>
          <w:tab w:val="left" w:pos="1921"/>
        </w:tabs>
        <w:spacing w:before="36"/>
        <w:ind w:left="1920" w:hanging="1080"/>
      </w:pPr>
      <w:r>
        <w:rPr>
          <w:spacing w:val="-1"/>
        </w:rPr>
        <w:t>Dissimilar</w:t>
      </w:r>
      <w:r>
        <w:rPr>
          <w:spacing w:val="-12"/>
        </w:rPr>
        <w:t xml:space="preserve"> </w:t>
      </w:r>
      <w:r>
        <w:rPr>
          <w:spacing w:val="-1"/>
        </w:rPr>
        <w:t>solid</w:t>
      </w:r>
      <w:r>
        <w:rPr>
          <w:spacing w:val="-11"/>
        </w:rPr>
        <w:t xml:space="preserve"> </w:t>
      </w:r>
      <w:r>
        <w:t>backgrounds.</w:t>
      </w:r>
    </w:p>
    <w:p w14:paraId="74D6A5F5" w14:textId="77777777" w:rsidR="00354ABE" w:rsidRDefault="00354ABE">
      <w:pPr>
        <w:rPr>
          <w:rFonts w:ascii="Calibri" w:eastAsia="Calibri" w:hAnsi="Calibri" w:cs="Calibri"/>
          <w:sz w:val="26"/>
          <w:szCs w:val="26"/>
        </w:rPr>
      </w:pPr>
    </w:p>
    <w:p w14:paraId="74D6A5F6" w14:textId="77777777" w:rsidR="00354ABE" w:rsidRDefault="00000000">
      <w:pPr>
        <w:pStyle w:val="BodyText"/>
        <w:numPr>
          <w:ilvl w:val="2"/>
          <w:numId w:val="19"/>
        </w:numPr>
        <w:tabs>
          <w:tab w:val="left" w:pos="1201"/>
        </w:tabs>
        <w:spacing w:line="276" w:lineRule="auto"/>
        <w:ind w:left="1200" w:right="120" w:hanging="720"/>
        <w:jc w:val="both"/>
      </w:pPr>
      <w:r>
        <w:rPr>
          <w:spacing w:val="-1"/>
        </w:rPr>
        <w:t>Smooth</w:t>
      </w:r>
      <w:r>
        <w:rPr>
          <w:spacing w:val="-6"/>
        </w:rPr>
        <w:t xml:space="preserve"> </w:t>
      </w:r>
      <w:r>
        <w:rPr>
          <w:spacing w:val="-1"/>
        </w:rPr>
        <w:t>Finish:</w:t>
      </w:r>
      <w:r>
        <w:rPr>
          <w:spacing w:val="-6"/>
        </w:rPr>
        <w:t xml:space="preserve"> </w:t>
      </w:r>
      <w:r>
        <w:t>trowel</w:t>
      </w:r>
      <w:r>
        <w:rPr>
          <w:spacing w:val="-7"/>
        </w:rPr>
        <w:t xml:space="preserve"> </w:t>
      </w:r>
      <w:r>
        <w:t>or</w:t>
      </w:r>
      <w:r>
        <w:rPr>
          <w:spacing w:val="-3"/>
        </w:rPr>
        <w:t xml:space="preserve"> </w:t>
      </w:r>
      <w:r>
        <w:rPr>
          <w:spacing w:val="-1"/>
        </w:rPr>
        <w:t>float</w:t>
      </w:r>
      <w:r>
        <w:rPr>
          <w:spacing w:val="-4"/>
        </w:rPr>
        <w:t xml:space="preserve"> </w:t>
      </w:r>
      <w:r>
        <w:t>to</w:t>
      </w:r>
      <w:r>
        <w:rPr>
          <w:spacing w:val="-6"/>
        </w:rPr>
        <w:t xml:space="preserve"> </w:t>
      </w:r>
      <w:r>
        <w:t>product</w:t>
      </w:r>
      <w:r>
        <w:rPr>
          <w:spacing w:val="-6"/>
        </w:rPr>
        <w:t xml:space="preserve"> </w:t>
      </w:r>
      <w:r>
        <w:t>a</w:t>
      </w:r>
      <w:r>
        <w:rPr>
          <w:spacing w:val="-6"/>
        </w:rPr>
        <w:t xml:space="preserve"> </w:t>
      </w:r>
      <w:r>
        <w:t>tight</w:t>
      </w:r>
      <w:r>
        <w:rPr>
          <w:spacing w:val="-6"/>
        </w:rPr>
        <w:t xml:space="preserve"> </w:t>
      </w:r>
      <w:r>
        <w:rPr>
          <w:spacing w:val="-1"/>
        </w:rPr>
        <w:t>matt,</w:t>
      </w:r>
      <w:r>
        <w:rPr>
          <w:spacing w:val="-6"/>
        </w:rPr>
        <w:t xml:space="preserve"> </w:t>
      </w:r>
      <w:r>
        <w:t>smooth</w:t>
      </w:r>
      <w:r>
        <w:rPr>
          <w:spacing w:val="-5"/>
        </w:rPr>
        <w:t xml:space="preserve"> </w:t>
      </w:r>
      <w:r>
        <w:rPr>
          <w:spacing w:val="-1"/>
        </w:rPr>
        <w:t>surface</w:t>
      </w:r>
      <w:r>
        <w:rPr>
          <w:spacing w:val="-5"/>
        </w:rPr>
        <w:t xml:space="preserve"> </w:t>
      </w:r>
      <w:r>
        <w:rPr>
          <w:spacing w:val="-1"/>
        </w:rPr>
        <w:t>with</w:t>
      </w:r>
      <w:r>
        <w:rPr>
          <w:spacing w:val="-6"/>
        </w:rPr>
        <w:t xml:space="preserve"> </w:t>
      </w:r>
      <w:r>
        <w:t>no</w:t>
      </w:r>
      <w:r>
        <w:rPr>
          <w:spacing w:val="-6"/>
        </w:rPr>
        <w:t xml:space="preserve"> </w:t>
      </w:r>
      <w:r>
        <w:t>hollows</w:t>
      </w:r>
      <w:r>
        <w:rPr>
          <w:spacing w:val="-6"/>
        </w:rPr>
        <w:t xml:space="preserve"> </w:t>
      </w:r>
      <w:r>
        <w:t>abrupt</w:t>
      </w:r>
      <w:r>
        <w:rPr>
          <w:spacing w:val="61"/>
          <w:w w:val="99"/>
        </w:rPr>
        <w:t xml:space="preserve"> </w:t>
      </w:r>
      <w:r>
        <w:t>change</w:t>
      </w:r>
      <w:r>
        <w:rPr>
          <w:spacing w:val="4"/>
        </w:rPr>
        <w:t xml:space="preserve"> </w:t>
      </w:r>
      <w:r>
        <w:t>of</w:t>
      </w:r>
      <w:r>
        <w:rPr>
          <w:spacing w:val="7"/>
        </w:rPr>
        <w:t xml:space="preserve"> </w:t>
      </w:r>
      <w:r>
        <w:rPr>
          <w:spacing w:val="-1"/>
        </w:rPr>
        <w:t>level</w:t>
      </w:r>
      <w:r>
        <w:rPr>
          <w:spacing w:val="7"/>
        </w:rPr>
        <w:t xml:space="preserve"> </w:t>
      </w:r>
      <w:r>
        <w:t>or</w:t>
      </w:r>
      <w:r>
        <w:rPr>
          <w:spacing w:val="6"/>
        </w:rPr>
        <w:t xml:space="preserve"> </w:t>
      </w:r>
      <w:r>
        <w:t>trowel</w:t>
      </w:r>
      <w:r>
        <w:rPr>
          <w:spacing w:val="7"/>
        </w:rPr>
        <w:t xml:space="preserve"> </w:t>
      </w:r>
      <w:r>
        <w:t>marks.</w:t>
      </w:r>
      <w:r>
        <w:rPr>
          <w:spacing w:val="6"/>
        </w:rPr>
        <w:t xml:space="preserve"> </w:t>
      </w:r>
      <w:r>
        <w:rPr>
          <w:spacing w:val="-1"/>
        </w:rPr>
        <w:t>Do</w:t>
      </w:r>
      <w:r>
        <w:rPr>
          <w:spacing w:val="6"/>
        </w:rPr>
        <w:t xml:space="preserve"> </w:t>
      </w:r>
      <w:r>
        <w:t>not</w:t>
      </w:r>
      <w:r>
        <w:rPr>
          <w:spacing w:val="6"/>
        </w:rPr>
        <w:t xml:space="preserve"> </w:t>
      </w:r>
      <w:r>
        <w:t>use</w:t>
      </w:r>
      <w:r>
        <w:rPr>
          <w:spacing w:val="7"/>
        </w:rPr>
        <w:t xml:space="preserve"> </w:t>
      </w:r>
      <w:r>
        <w:rPr>
          <w:spacing w:val="-1"/>
        </w:rPr>
        <w:t>water</w:t>
      </w:r>
      <w:r>
        <w:rPr>
          <w:spacing w:val="7"/>
        </w:rPr>
        <w:t xml:space="preserve"> </w:t>
      </w:r>
      <w:r>
        <w:rPr>
          <w:spacing w:val="-1"/>
        </w:rPr>
        <w:t>brush</w:t>
      </w:r>
      <w:r>
        <w:rPr>
          <w:spacing w:val="6"/>
        </w:rPr>
        <w:t xml:space="preserve"> </w:t>
      </w:r>
      <w:r>
        <w:t>and</w:t>
      </w:r>
      <w:r>
        <w:rPr>
          <w:spacing w:val="6"/>
        </w:rPr>
        <w:t xml:space="preserve"> </w:t>
      </w:r>
      <w:r>
        <w:rPr>
          <w:spacing w:val="-1"/>
        </w:rPr>
        <w:t>avoid</w:t>
      </w:r>
      <w:r>
        <w:rPr>
          <w:spacing w:val="6"/>
        </w:rPr>
        <w:t xml:space="preserve"> </w:t>
      </w:r>
      <w:r>
        <w:rPr>
          <w:spacing w:val="-1"/>
        </w:rPr>
        <w:t>excessive</w:t>
      </w:r>
      <w:r>
        <w:rPr>
          <w:spacing w:val="7"/>
        </w:rPr>
        <w:t xml:space="preserve"> </w:t>
      </w:r>
      <w:r>
        <w:t>trowelling</w:t>
      </w:r>
      <w:r>
        <w:rPr>
          <w:spacing w:val="7"/>
        </w:rPr>
        <w:t xml:space="preserve"> </w:t>
      </w:r>
      <w:r>
        <w:t>and</w:t>
      </w:r>
      <w:r>
        <w:rPr>
          <w:spacing w:val="62"/>
          <w:w w:val="99"/>
        </w:rPr>
        <w:t xml:space="preserve"> </w:t>
      </w:r>
      <w:r>
        <w:rPr>
          <w:spacing w:val="-1"/>
        </w:rPr>
        <w:t>over</w:t>
      </w:r>
      <w:r>
        <w:rPr>
          <w:spacing w:val="-12"/>
        </w:rPr>
        <w:t xml:space="preserve"> </w:t>
      </w:r>
      <w:r>
        <w:t>polishing.</w:t>
      </w:r>
    </w:p>
    <w:p w14:paraId="74D6A5F7" w14:textId="77777777" w:rsidR="00354ABE" w:rsidRDefault="00354ABE">
      <w:pPr>
        <w:rPr>
          <w:rFonts w:ascii="Calibri" w:eastAsia="Calibri" w:hAnsi="Calibri" w:cs="Calibri"/>
          <w:sz w:val="23"/>
          <w:szCs w:val="23"/>
        </w:rPr>
      </w:pPr>
    </w:p>
    <w:p w14:paraId="74D6A5F8" w14:textId="77777777" w:rsidR="00354ABE" w:rsidRPr="002A271C" w:rsidRDefault="00000000" w:rsidP="002A271C">
      <w:pPr>
        <w:pStyle w:val="Heading2"/>
        <w:numPr>
          <w:ilvl w:val="1"/>
          <w:numId w:val="19"/>
        </w:numPr>
        <w:ind w:left="990"/>
        <w:jc w:val="left"/>
        <w:rPr>
          <w:spacing w:val="-1"/>
        </w:rPr>
      </w:pPr>
      <w:bookmarkStart w:id="97" w:name="_Toc117242951"/>
      <w:r>
        <w:rPr>
          <w:spacing w:val="-1"/>
        </w:rPr>
        <w:t>External</w:t>
      </w:r>
      <w:r w:rsidRPr="002A271C">
        <w:rPr>
          <w:spacing w:val="-1"/>
        </w:rPr>
        <w:t xml:space="preserve"> Rendering</w:t>
      </w:r>
      <w:bookmarkEnd w:id="97"/>
    </w:p>
    <w:p w14:paraId="74D6A5F9" w14:textId="77777777" w:rsidR="00354ABE" w:rsidRDefault="00000000">
      <w:pPr>
        <w:pStyle w:val="BodyText"/>
        <w:numPr>
          <w:ilvl w:val="2"/>
          <w:numId w:val="19"/>
        </w:numPr>
        <w:tabs>
          <w:tab w:val="left" w:pos="1201"/>
        </w:tabs>
        <w:spacing w:before="34" w:line="276" w:lineRule="auto"/>
        <w:ind w:left="1200" w:right="119" w:hanging="720"/>
        <w:jc w:val="both"/>
      </w:pPr>
      <w:r>
        <w:rPr>
          <w:spacing w:val="-1"/>
        </w:rPr>
        <w:t>Dubbing</w:t>
      </w:r>
      <w:r>
        <w:rPr>
          <w:spacing w:val="14"/>
        </w:rPr>
        <w:t xml:space="preserve"> </w:t>
      </w:r>
      <w:r>
        <w:rPr>
          <w:spacing w:val="-1"/>
        </w:rPr>
        <w:t>Out:</w:t>
      </w:r>
      <w:r>
        <w:rPr>
          <w:spacing w:val="15"/>
        </w:rPr>
        <w:t xml:space="preserve"> </w:t>
      </w:r>
      <w:r>
        <w:t>if</w:t>
      </w:r>
      <w:r>
        <w:rPr>
          <w:spacing w:val="14"/>
        </w:rPr>
        <w:t xml:space="preserve"> </w:t>
      </w:r>
      <w:r>
        <w:t>necessary</w:t>
      </w:r>
      <w:r>
        <w:rPr>
          <w:spacing w:val="15"/>
        </w:rPr>
        <w:t xml:space="preserve"> </w:t>
      </w:r>
      <w:r>
        <w:t>to</w:t>
      </w:r>
      <w:r>
        <w:rPr>
          <w:spacing w:val="18"/>
        </w:rPr>
        <w:t xml:space="preserve"> </w:t>
      </w:r>
      <w:r>
        <w:t>correct</w:t>
      </w:r>
      <w:r>
        <w:rPr>
          <w:spacing w:val="14"/>
        </w:rPr>
        <w:t xml:space="preserve"> </w:t>
      </w:r>
      <w:r>
        <w:t>inaccuracies,</w:t>
      </w:r>
      <w:r>
        <w:rPr>
          <w:spacing w:val="15"/>
        </w:rPr>
        <w:t xml:space="preserve"> </w:t>
      </w:r>
      <w:r>
        <w:t>dub</w:t>
      </w:r>
      <w:r>
        <w:rPr>
          <w:spacing w:val="16"/>
        </w:rPr>
        <w:t xml:space="preserve"> </w:t>
      </w:r>
      <w:r>
        <w:t>out</w:t>
      </w:r>
      <w:r>
        <w:rPr>
          <w:spacing w:val="14"/>
        </w:rPr>
        <w:t xml:space="preserve"> </w:t>
      </w:r>
      <w:r>
        <w:rPr>
          <w:spacing w:val="3"/>
        </w:rPr>
        <w:t>in</w:t>
      </w:r>
      <w:r>
        <w:rPr>
          <w:spacing w:val="16"/>
        </w:rPr>
        <w:t xml:space="preserve"> </w:t>
      </w:r>
      <w:r>
        <w:t>thicknesses</w:t>
      </w:r>
      <w:r>
        <w:rPr>
          <w:spacing w:val="14"/>
        </w:rPr>
        <w:t xml:space="preserve"> </w:t>
      </w:r>
      <w:r>
        <w:t>of</w:t>
      </w:r>
      <w:r>
        <w:rPr>
          <w:spacing w:val="13"/>
        </w:rPr>
        <w:t xml:space="preserve"> </w:t>
      </w:r>
      <w:r>
        <w:t>not</w:t>
      </w:r>
      <w:r>
        <w:rPr>
          <w:spacing w:val="18"/>
        </w:rPr>
        <w:t xml:space="preserve"> </w:t>
      </w:r>
      <w:r>
        <w:rPr>
          <w:spacing w:val="-1"/>
        </w:rPr>
        <w:t>more</w:t>
      </w:r>
      <w:r>
        <w:rPr>
          <w:spacing w:val="13"/>
        </w:rPr>
        <w:t xml:space="preserve"> </w:t>
      </w:r>
      <w:r>
        <w:t>than</w:t>
      </w:r>
      <w:r>
        <w:rPr>
          <w:spacing w:val="36"/>
          <w:w w:val="99"/>
        </w:rPr>
        <w:t xml:space="preserve"> </w:t>
      </w:r>
      <w:r>
        <w:t>10mm</w:t>
      </w:r>
      <w:r>
        <w:rPr>
          <w:spacing w:val="-12"/>
        </w:rPr>
        <w:t xml:space="preserve"> </w:t>
      </w:r>
      <w:r>
        <w:t>in</w:t>
      </w:r>
      <w:r>
        <w:rPr>
          <w:spacing w:val="-10"/>
        </w:rPr>
        <w:t xml:space="preserve"> </w:t>
      </w:r>
      <w:r>
        <w:t>same</w:t>
      </w:r>
      <w:r>
        <w:rPr>
          <w:spacing w:val="-11"/>
        </w:rPr>
        <w:t xml:space="preserve"> </w:t>
      </w:r>
      <w:r>
        <w:t>mix</w:t>
      </w:r>
      <w:r>
        <w:rPr>
          <w:spacing w:val="-12"/>
        </w:rPr>
        <w:t xml:space="preserve"> </w:t>
      </w:r>
      <w:r>
        <w:t>as</w:t>
      </w:r>
      <w:r>
        <w:rPr>
          <w:spacing w:val="-11"/>
        </w:rPr>
        <w:t xml:space="preserve"> </w:t>
      </w:r>
      <w:r>
        <w:t>first</w:t>
      </w:r>
      <w:r>
        <w:rPr>
          <w:spacing w:val="-10"/>
        </w:rPr>
        <w:t xml:space="preserve"> </w:t>
      </w:r>
      <w:r>
        <w:t>coat.</w:t>
      </w:r>
      <w:r>
        <w:rPr>
          <w:spacing w:val="-11"/>
        </w:rPr>
        <w:t xml:space="preserve"> </w:t>
      </w:r>
      <w:r>
        <w:t>Allow</w:t>
      </w:r>
      <w:r>
        <w:rPr>
          <w:spacing w:val="-11"/>
        </w:rPr>
        <w:t xml:space="preserve"> </w:t>
      </w:r>
      <w:r>
        <w:rPr>
          <w:spacing w:val="-1"/>
        </w:rPr>
        <w:t>each</w:t>
      </w:r>
      <w:r>
        <w:rPr>
          <w:spacing w:val="-10"/>
        </w:rPr>
        <w:t xml:space="preserve"> </w:t>
      </w:r>
      <w:r>
        <w:t>coat</w:t>
      </w:r>
      <w:r>
        <w:rPr>
          <w:spacing w:val="-10"/>
        </w:rPr>
        <w:t xml:space="preserve"> </w:t>
      </w:r>
      <w:r>
        <w:t>to</w:t>
      </w:r>
      <w:r>
        <w:rPr>
          <w:spacing w:val="-10"/>
        </w:rPr>
        <w:t xml:space="preserve"> </w:t>
      </w:r>
      <w:r>
        <w:t>dry</w:t>
      </w:r>
      <w:r>
        <w:rPr>
          <w:spacing w:val="-10"/>
        </w:rPr>
        <w:t xml:space="preserve"> </w:t>
      </w:r>
      <w:r>
        <w:t>before</w:t>
      </w:r>
      <w:r>
        <w:rPr>
          <w:spacing w:val="-11"/>
        </w:rPr>
        <w:t xml:space="preserve"> </w:t>
      </w:r>
      <w:r>
        <w:t>the</w:t>
      </w:r>
      <w:r>
        <w:rPr>
          <w:spacing w:val="-12"/>
        </w:rPr>
        <w:t xml:space="preserve"> </w:t>
      </w:r>
      <w:r>
        <w:rPr>
          <w:spacing w:val="-1"/>
        </w:rPr>
        <w:t>next</w:t>
      </w:r>
      <w:r>
        <w:rPr>
          <w:spacing w:val="-10"/>
        </w:rPr>
        <w:t xml:space="preserve"> </w:t>
      </w:r>
      <w:r>
        <w:t>is</w:t>
      </w:r>
      <w:r>
        <w:rPr>
          <w:spacing w:val="-12"/>
        </w:rPr>
        <w:t xml:space="preserve"> </w:t>
      </w:r>
      <w:r>
        <w:rPr>
          <w:spacing w:val="-1"/>
        </w:rPr>
        <w:t>applied.</w:t>
      </w:r>
      <w:r>
        <w:rPr>
          <w:spacing w:val="-9"/>
        </w:rPr>
        <w:t xml:space="preserve"> </w:t>
      </w:r>
      <w:r>
        <w:rPr>
          <w:spacing w:val="-1"/>
        </w:rPr>
        <w:t>Cross</w:t>
      </w:r>
      <w:r>
        <w:rPr>
          <w:spacing w:val="-11"/>
        </w:rPr>
        <w:t xml:space="preserve"> </w:t>
      </w:r>
      <w:r>
        <w:t>scratch</w:t>
      </w:r>
      <w:r>
        <w:rPr>
          <w:spacing w:val="50"/>
          <w:w w:val="99"/>
        </w:rPr>
        <w:t xml:space="preserve"> </w:t>
      </w:r>
      <w:r>
        <w:rPr>
          <w:spacing w:val="-1"/>
        </w:rPr>
        <w:t>surface</w:t>
      </w:r>
      <w:r>
        <w:rPr>
          <w:spacing w:val="-7"/>
        </w:rPr>
        <w:t xml:space="preserve"> </w:t>
      </w:r>
      <w:r>
        <w:rPr>
          <w:spacing w:val="1"/>
        </w:rPr>
        <w:t>of</w:t>
      </w:r>
      <w:r>
        <w:rPr>
          <w:spacing w:val="-6"/>
        </w:rPr>
        <w:t xml:space="preserve"> </w:t>
      </w:r>
      <w:r>
        <w:t>each</w:t>
      </w:r>
      <w:r>
        <w:rPr>
          <w:spacing w:val="-5"/>
        </w:rPr>
        <w:t xml:space="preserve"> </w:t>
      </w:r>
      <w:r>
        <w:t>dubbing</w:t>
      </w:r>
      <w:r>
        <w:rPr>
          <w:spacing w:val="-6"/>
        </w:rPr>
        <w:t xml:space="preserve"> </w:t>
      </w:r>
      <w:r>
        <w:t>out</w:t>
      </w:r>
      <w:r>
        <w:rPr>
          <w:spacing w:val="-5"/>
        </w:rPr>
        <w:t xml:space="preserve"> </w:t>
      </w:r>
      <w:r>
        <w:t>coat</w:t>
      </w:r>
      <w:r>
        <w:rPr>
          <w:spacing w:val="-6"/>
        </w:rPr>
        <w:t xml:space="preserve"> </w:t>
      </w:r>
      <w:r>
        <w:rPr>
          <w:spacing w:val="-1"/>
        </w:rPr>
        <w:t>immediately</w:t>
      </w:r>
      <w:r>
        <w:rPr>
          <w:spacing w:val="-5"/>
        </w:rPr>
        <w:t xml:space="preserve"> </w:t>
      </w:r>
      <w:r>
        <w:t>after</w:t>
      </w:r>
      <w:r>
        <w:rPr>
          <w:spacing w:val="-6"/>
        </w:rPr>
        <w:t xml:space="preserve"> </w:t>
      </w:r>
      <w:r>
        <w:t>set.</w:t>
      </w:r>
    </w:p>
    <w:p w14:paraId="74D6A5FA" w14:textId="77777777" w:rsidR="00354ABE" w:rsidRDefault="00000000">
      <w:pPr>
        <w:pStyle w:val="BodyText"/>
        <w:numPr>
          <w:ilvl w:val="2"/>
          <w:numId w:val="19"/>
        </w:numPr>
        <w:tabs>
          <w:tab w:val="left" w:pos="1201"/>
        </w:tabs>
        <w:ind w:left="1200" w:hanging="720"/>
      </w:pPr>
      <w:r>
        <w:rPr>
          <w:spacing w:val="-1"/>
        </w:rPr>
        <w:t>Under</w:t>
      </w:r>
      <w:r>
        <w:rPr>
          <w:spacing w:val="-6"/>
        </w:rPr>
        <w:t xml:space="preserve"> </w:t>
      </w:r>
      <w:r>
        <w:rPr>
          <w:spacing w:val="-1"/>
        </w:rPr>
        <w:t>Coats</w:t>
      </w:r>
      <w:r>
        <w:rPr>
          <w:spacing w:val="-7"/>
        </w:rPr>
        <w:t xml:space="preserve"> </w:t>
      </w:r>
      <w:r>
        <w:t>for</w:t>
      </w:r>
      <w:r>
        <w:rPr>
          <w:spacing w:val="-6"/>
        </w:rPr>
        <w:t xml:space="preserve"> </w:t>
      </w:r>
      <w:r>
        <w:t>hand</w:t>
      </w:r>
      <w:r>
        <w:rPr>
          <w:spacing w:val="-6"/>
        </w:rPr>
        <w:t xml:space="preserve"> </w:t>
      </w:r>
      <w:r>
        <w:rPr>
          <w:spacing w:val="-1"/>
        </w:rPr>
        <w:t>applied</w:t>
      </w:r>
      <w:r>
        <w:rPr>
          <w:spacing w:val="-7"/>
        </w:rPr>
        <w:t xml:space="preserve"> </w:t>
      </w:r>
      <w:r>
        <w:rPr>
          <w:spacing w:val="-1"/>
        </w:rPr>
        <w:t>finishes:</w:t>
      </w:r>
    </w:p>
    <w:p w14:paraId="74D6A5FB" w14:textId="77777777" w:rsidR="00354ABE" w:rsidRDefault="00000000">
      <w:pPr>
        <w:pStyle w:val="BodyText"/>
        <w:numPr>
          <w:ilvl w:val="3"/>
          <w:numId w:val="19"/>
        </w:numPr>
        <w:tabs>
          <w:tab w:val="left" w:pos="1921"/>
        </w:tabs>
        <w:spacing w:before="36"/>
        <w:ind w:left="1920" w:hanging="1080"/>
      </w:pPr>
      <w:r>
        <w:t>Apply</w:t>
      </w:r>
      <w:r>
        <w:rPr>
          <w:spacing w:val="-5"/>
        </w:rPr>
        <w:t xml:space="preserve"> </w:t>
      </w:r>
      <w:r>
        <w:rPr>
          <w:spacing w:val="-1"/>
        </w:rPr>
        <w:t>first</w:t>
      </w:r>
      <w:r>
        <w:rPr>
          <w:spacing w:val="-5"/>
        </w:rPr>
        <w:t xml:space="preserve"> </w:t>
      </w:r>
      <w:r>
        <w:rPr>
          <w:spacing w:val="-1"/>
        </w:rPr>
        <w:t>undercoat</w:t>
      </w:r>
      <w:r>
        <w:rPr>
          <w:spacing w:val="-4"/>
        </w:rPr>
        <w:t xml:space="preserve"> </w:t>
      </w:r>
      <w:r>
        <w:t>or</w:t>
      </w:r>
      <w:r>
        <w:rPr>
          <w:spacing w:val="-5"/>
        </w:rPr>
        <w:t xml:space="preserve"> </w:t>
      </w:r>
      <w:r>
        <w:rPr>
          <w:spacing w:val="-1"/>
        </w:rPr>
        <w:t xml:space="preserve">dubbing </w:t>
      </w:r>
      <w:r>
        <w:t>out</w:t>
      </w:r>
      <w:r>
        <w:rPr>
          <w:spacing w:val="-5"/>
        </w:rPr>
        <w:t xml:space="preserve"> </w:t>
      </w:r>
      <w:r>
        <w:t>coat</w:t>
      </w:r>
      <w:r>
        <w:rPr>
          <w:spacing w:val="-4"/>
        </w:rPr>
        <w:t xml:space="preserve"> </w:t>
      </w:r>
      <w:r>
        <w:t>by</w:t>
      </w:r>
      <w:r>
        <w:rPr>
          <w:spacing w:val="-7"/>
        </w:rPr>
        <w:t xml:space="preserve"> </w:t>
      </w:r>
      <w:r>
        <w:t>throwing</w:t>
      </w:r>
      <w:r>
        <w:rPr>
          <w:spacing w:val="-5"/>
        </w:rPr>
        <w:t xml:space="preserve"> </w:t>
      </w:r>
      <w:r>
        <w:rPr>
          <w:spacing w:val="-1"/>
        </w:rPr>
        <w:t>from</w:t>
      </w:r>
      <w:r>
        <w:rPr>
          <w:spacing w:val="-3"/>
        </w:rPr>
        <w:t xml:space="preserve"> </w:t>
      </w:r>
      <w:r>
        <w:t>a</w:t>
      </w:r>
      <w:r>
        <w:rPr>
          <w:spacing w:val="-4"/>
        </w:rPr>
        <w:t xml:space="preserve"> </w:t>
      </w:r>
      <w:r>
        <w:rPr>
          <w:spacing w:val="-1"/>
        </w:rPr>
        <w:t>trowel.</w:t>
      </w:r>
    </w:p>
    <w:p w14:paraId="74D6A5FC" w14:textId="77777777" w:rsidR="00354ABE" w:rsidRDefault="00000000">
      <w:pPr>
        <w:pStyle w:val="BodyText"/>
        <w:numPr>
          <w:ilvl w:val="3"/>
          <w:numId w:val="19"/>
        </w:numPr>
        <w:tabs>
          <w:tab w:val="left" w:pos="1921"/>
        </w:tabs>
        <w:spacing w:before="36" w:line="276" w:lineRule="auto"/>
        <w:ind w:left="1920" w:right="125" w:hanging="1080"/>
        <w:jc w:val="both"/>
      </w:pPr>
      <w:r>
        <w:rPr>
          <w:spacing w:val="-1"/>
        </w:rPr>
        <w:t>Coats</w:t>
      </w:r>
      <w:r>
        <w:rPr>
          <w:spacing w:val="7"/>
        </w:rPr>
        <w:t xml:space="preserve"> </w:t>
      </w:r>
      <w:r>
        <w:t>to</w:t>
      </w:r>
      <w:r>
        <w:rPr>
          <w:spacing w:val="8"/>
        </w:rPr>
        <w:t xml:space="preserve"> </w:t>
      </w:r>
      <w:r>
        <w:t>be</w:t>
      </w:r>
      <w:r>
        <w:rPr>
          <w:spacing w:val="7"/>
        </w:rPr>
        <w:t xml:space="preserve"> </w:t>
      </w:r>
      <w:r>
        <w:t>no</w:t>
      </w:r>
      <w:r>
        <w:rPr>
          <w:spacing w:val="8"/>
        </w:rPr>
        <w:t xml:space="preserve"> </w:t>
      </w:r>
      <w:r>
        <w:t>less</w:t>
      </w:r>
      <w:r>
        <w:rPr>
          <w:spacing w:val="7"/>
        </w:rPr>
        <w:t xml:space="preserve"> </w:t>
      </w:r>
      <w:r>
        <w:t>than</w:t>
      </w:r>
      <w:r>
        <w:rPr>
          <w:spacing w:val="9"/>
        </w:rPr>
        <w:t xml:space="preserve"> </w:t>
      </w:r>
      <w:r>
        <w:t>10mm</w:t>
      </w:r>
      <w:r>
        <w:rPr>
          <w:spacing w:val="7"/>
        </w:rPr>
        <w:t xml:space="preserve"> </w:t>
      </w:r>
      <w:r>
        <w:t>thick,</w:t>
      </w:r>
      <w:r>
        <w:rPr>
          <w:spacing w:val="8"/>
        </w:rPr>
        <w:t xml:space="preserve"> </w:t>
      </w:r>
      <w:r>
        <w:rPr>
          <w:spacing w:val="-1"/>
        </w:rPr>
        <w:t>with</w:t>
      </w:r>
      <w:r>
        <w:rPr>
          <w:spacing w:val="9"/>
        </w:rPr>
        <w:t xml:space="preserve"> </w:t>
      </w:r>
      <w:r>
        <w:t>thickness</w:t>
      </w:r>
      <w:r>
        <w:rPr>
          <w:spacing w:val="7"/>
        </w:rPr>
        <w:t xml:space="preserve"> </w:t>
      </w:r>
      <w:r>
        <w:t>greater</w:t>
      </w:r>
      <w:r>
        <w:rPr>
          <w:spacing w:val="8"/>
        </w:rPr>
        <w:t xml:space="preserve"> </w:t>
      </w:r>
      <w:r>
        <w:t>than</w:t>
      </w:r>
      <w:r>
        <w:rPr>
          <w:spacing w:val="9"/>
        </w:rPr>
        <w:t xml:space="preserve"> </w:t>
      </w:r>
      <w:r>
        <w:rPr>
          <w:spacing w:val="-1"/>
        </w:rPr>
        <w:t>16mm</w:t>
      </w:r>
      <w:r>
        <w:rPr>
          <w:spacing w:val="7"/>
        </w:rPr>
        <w:t xml:space="preserve"> </w:t>
      </w:r>
      <w:r>
        <w:t>applied</w:t>
      </w:r>
      <w:r>
        <w:rPr>
          <w:spacing w:val="8"/>
        </w:rPr>
        <w:t xml:space="preserve"> </w:t>
      </w:r>
      <w:r>
        <w:t>as</w:t>
      </w:r>
      <w:r>
        <w:rPr>
          <w:spacing w:val="28"/>
          <w:w w:val="99"/>
        </w:rPr>
        <w:t xml:space="preserve"> </w:t>
      </w:r>
      <w:r>
        <w:t>two</w:t>
      </w:r>
      <w:r>
        <w:rPr>
          <w:spacing w:val="13"/>
        </w:rPr>
        <w:t xml:space="preserve"> </w:t>
      </w:r>
      <w:r>
        <w:rPr>
          <w:spacing w:val="-1"/>
        </w:rPr>
        <w:t>equal</w:t>
      </w:r>
      <w:r>
        <w:rPr>
          <w:spacing w:val="13"/>
        </w:rPr>
        <w:t xml:space="preserve"> </w:t>
      </w:r>
      <w:r>
        <w:rPr>
          <w:spacing w:val="-1"/>
        </w:rPr>
        <w:t>coats.</w:t>
      </w:r>
      <w:r>
        <w:rPr>
          <w:spacing w:val="13"/>
        </w:rPr>
        <w:t xml:space="preserve"> </w:t>
      </w:r>
      <w:r>
        <w:rPr>
          <w:spacing w:val="-1"/>
        </w:rPr>
        <w:t>On</w:t>
      </w:r>
      <w:r>
        <w:rPr>
          <w:spacing w:val="13"/>
        </w:rPr>
        <w:t xml:space="preserve"> </w:t>
      </w:r>
      <w:r>
        <w:rPr>
          <w:spacing w:val="-1"/>
        </w:rPr>
        <w:t>weak</w:t>
      </w:r>
      <w:r>
        <w:rPr>
          <w:spacing w:val="14"/>
        </w:rPr>
        <w:t xml:space="preserve"> </w:t>
      </w:r>
      <w:r>
        <w:rPr>
          <w:spacing w:val="-1"/>
        </w:rPr>
        <w:t>backgrounds,</w:t>
      </w:r>
      <w:r>
        <w:rPr>
          <w:spacing w:val="13"/>
        </w:rPr>
        <w:t xml:space="preserve"> </w:t>
      </w:r>
      <w:r>
        <w:rPr>
          <w:spacing w:val="-1"/>
        </w:rPr>
        <w:t>first</w:t>
      </w:r>
      <w:r>
        <w:rPr>
          <w:spacing w:val="13"/>
        </w:rPr>
        <w:t xml:space="preserve"> </w:t>
      </w:r>
      <w:r>
        <w:rPr>
          <w:spacing w:val="-1"/>
        </w:rPr>
        <w:t>under</w:t>
      </w:r>
      <w:r>
        <w:rPr>
          <w:spacing w:val="13"/>
        </w:rPr>
        <w:t xml:space="preserve"> </w:t>
      </w:r>
      <w:r>
        <w:t>coat</w:t>
      </w:r>
      <w:r>
        <w:rPr>
          <w:spacing w:val="11"/>
        </w:rPr>
        <w:t xml:space="preserve"> </w:t>
      </w:r>
      <w:r>
        <w:rPr>
          <w:spacing w:val="-1"/>
        </w:rPr>
        <w:t>to</w:t>
      </w:r>
      <w:r>
        <w:rPr>
          <w:spacing w:val="13"/>
        </w:rPr>
        <w:t xml:space="preserve"> </w:t>
      </w:r>
      <w:r>
        <w:t>be</w:t>
      </w:r>
      <w:r>
        <w:rPr>
          <w:spacing w:val="13"/>
        </w:rPr>
        <w:t xml:space="preserve"> </w:t>
      </w:r>
      <w:r>
        <w:t>not</w:t>
      </w:r>
      <w:r>
        <w:rPr>
          <w:spacing w:val="10"/>
        </w:rPr>
        <w:t xml:space="preserve"> </w:t>
      </w:r>
      <w:r>
        <w:rPr>
          <w:spacing w:val="-1"/>
        </w:rPr>
        <w:t>less</w:t>
      </w:r>
      <w:r>
        <w:rPr>
          <w:spacing w:val="11"/>
        </w:rPr>
        <w:t xml:space="preserve"> </w:t>
      </w:r>
      <w:r>
        <w:t>than</w:t>
      </w:r>
      <w:r>
        <w:rPr>
          <w:spacing w:val="14"/>
        </w:rPr>
        <w:t xml:space="preserve"> </w:t>
      </w:r>
      <w:r>
        <w:rPr>
          <w:spacing w:val="-1"/>
        </w:rPr>
        <w:t>10mm</w:t>
      </w:r>
      <w:r>
        <w:rPr>
          <w:spacing w:val="65"/>
          <w:w w:val="99"/>
        </w:rPr>
        <w:t xml:space="preserve"> </w:t>
      </w:r>
      <w:r>
        <w:t>thick.</w:t>
      </w:r>
    </w:p>
    <w:p w14:paraId="74D6A5FD" w14:textId="77777777" w:rsidR="00354ABE" w:rsidRDefault="00000000">
      <w:pPr>
        <w:pStyle w:val="BodyText"/>
        <w:numPr>
          <w:ilvl w:val="3"/>
          <w:numId w:val="19"/>
        </w:numPr>
        <w:tabs>
          <w:tab w:val="left" w:pos="1921"/>
        </w:tabs>
        <w:spacing w:line="276" w:lineRule="auto"/>
        <w:ind w:left="1920" w:right="129" w:hanging="1080"/>
      </w:pPr>
      <w:r>
        <w:rPr>
          <w:spacing w:val="-1"/>
        </w:rPr>
        <w:t>Brush</w:t>
      </w:r>
      <w:r>
        <w:rPr>
          <w:spacing w:val="-2"/>
        </w:rPr>
        <w:t xml:space="preserve"> </w:t>
      </w:r>
      <w:r>
        <w:rPr>
          <w:spacing w:val="-1"/>
        </w:rPr>
        <w:t>down</w:t>
      </w:r>
      <w:r>
        <w:rPr>
          <w:spacing w:val="-2"/>
        </w:rPr>
        <w:t xml:space="preserve"> </w:t>
      </w:r>
      <w:r>
        <w:rPr>
          <w:spacing w:val="-1"/>
        </w:rPr>
        <w:t>each</w:t>
      </w:r>
      <w:r>
        <w:rPr>
          <w:spacing w:val="-2"/>
        </w:rPr>
        <w:t xml:space="preserve"> </w:t>
      </w:r>
      <w:r>
        <w:rPr>
          <w:spacing w:val="-1"/>
        </w:rPr>
        <w:t>under</w:t>
      </w:r>
      <w:r>
        <w:rPr>
          <w:spacing w:val="-3"/>
        </w:rPr>
        <w:t xml:space="preserve"> </w:t>
      </w:r>
      <w:r>
        <w:t>coat</w:t>
      </w:r>
      <w:r>
        <w:rPr>
          <w:spacing w:val="-1"/>
        </w:rPr>
        <w:t xml:space="preserve"> </w:t>
      </w:r>
      <w:r>
        <w:rPr>
          <w:spacing w:val="1"/>
        </w:rPr>
        <w:t>to</w:t>
      </w:r>
      <w:r>
        <w:rPr>
          <w:spacing w:val="-3"/>
        </w:rPr>
        <w:t xml:space="preserve"> </w:t>
      </w:r>
      <w:r>
        <w:rPr>
          <w:spacing w:val="-1"/>
        </w:rPr>
        <w:t>remove</w:t>
      </w:r>
      <w:r>
        <w:rPr>
          <w:spacing w:val="-4"/>
        </w:rPr>
        <w:t xml:space="preserve"> </w:t>
      </w:r>
      <w:r>
        <w:rPr>
          <w:spacing w:val="-1"/>
        </w:rPr>
        <w:t xml:space="preserve">dust </w:t>
      </w:r>
      <w:r>
        <w:t>and</w:t>
      </w:r>
      <w:r>
        <w:rPr>
          <w:spacing w:val="-2"/>
        </w:rPr>
        <w:t xml:space="preserve"> </w:t>
      </w:r>
      <w:r>
        <w:t>loose</w:t>
      </w:r>
      <w:r>
        <w:rPr>
          <w:spacing w:val="2"/>
        </w:rPr>
        <w:t xml:space="preserve"> </w:t>
      </w:r>
      <w:r>
        <w:t>particles</w:t>
      </w:r>
      <w:r>
        <w:rPr>
          <w:spacing w:val="-3"/>
        </w:rPr>
        <w:t xml:space="preserve"> </w:t>
      </w:r>
      <w:r>
        <w:t xml:space="preserve">and </w:t>
      </w:r>
      <w:r>
        <w:rPr>
          <w:spacing w:val="-1"/>
        </w:rPr>
        <w:t>wet</w:t>
      </w:r>
      <w:r>
        <w:rPr>
          <w:spacing w:val="-2"/>
        </w:rPr>
        <w:t xml:space="preserve"> </w:t>
      </w:r>
      <w:r>
        <w:t>thoroughly</w:t>
      </w:r>
      <w:r>
        <w:rPr>
          <w:spacing w:val="53"/>
          <w:w w:val="99"/>
        </w:rPr>
        <w:t xml:space="preserve"> </w:t>
      </w:r>
      <w:r>
        <w:rPr>
          <w:spacing w:val="-1"/>
        </w:rPr>
        <w:t>before</w:t>
      </w:r>
      <w:r>
        <w:rPr>
          <w:spacing w:val="-7"/>
        </w:rPr>
        <w:t xml:space="preserve"> </w:t>
      </w:r>
      <w:r>
        <w:t>application</w:t>
      </w:r>
      <w:r>
        <w:rPr>
          <w:spacing w:val="-6"/>
        </w:rPr>
        <w:t xml:space="preserve"> </w:t>
      </w:r>
      <w:r>
        <w:t>of</w:t>
      </w:r>
      <w:r>
        <w:rPr>
          <w:spacing w:val="-7"/>
        </w:rPr>
        <w:t xml:space="preserve"> </w:t>
      </w:r>
      <w:r>
        <w:rPr>
          <w:spacing w:val="-1"/>
        </w:rPr>
        <w:t>next</w:t>
      </w:r>
      <w:r>
        <w:rPr>
          <w:spacing w:val="-6"/>
        </w:rPr>
        <w:t xml:space="preserve"> </w:t>
      </w:r>
      <w:r>
        <w:t>coat.</w:t>
      </w:r>
    </w:p>
    <w:p w14:paraId="74D6A5FE" w14:textId="77777777" w:rsidR="00354ABE" w:rsidRDefault="00000000">
      <w:pPr>
        <w:pStyle w:val="BodyText"/>
        <w:numPr>
          <w:ilvl w:val="3"/>
          <w:numId w:val="19"/>
        </w:numPr>
        <w:tabs>
          <w:tab w:val="left" w:pos="1921"/>
        </w:tabs>
        <w:spacing w:line="276" w:lineRule="auto"/>
        <w:ind w:left="1920" w:right="127" w:hanging="1080"/>
      </w:pPr>
      <w:r>
        <w:rPr>
          <w:spacing w:val="-1"/>
        </w:rPr>
        <w:t>Cross</w:t>
      </w:r>
      <w:r>
        <w:rPr>
          <w:spacing w:val="5"/>
        </w:rPr>
        <w:t xml:space="preserve"> </w:t>
      </w:r>
      <w:r>
        <w:rPr>
          <w:spacing w:val="-1"/>
        </w:rPr>
        <w:t>scratch</w:t>
      </w:r>
      <w:r>
        <w:rPr>
          <w:spacing w:val="7"/>
        </w:rPr>
        <w:t xml:space="preserve"> </w:t>
      </w:r>
      <w:r>
        <w:rPr>
          <w:spacing w:val="-1"/>
        </w:rPr>
        <w:t>under</w:t>
      </w:r>
      <w:r>
        <w:rPr>
          <w:spacing w:val="7"/>
        </w:rPr>
        <w:t xml:space="preserve"> </w:t>
      </w:r>
      <w:r>
        <w:t>coat</w:t>
      </w:r>
      <w:r>
        <w:rPr>
          <w:spacing w:val="7"/>
        </w:rPr>
        <w:t xml:space="preserve"> </w:t>
      </w:r>
      <w:r>
        <w:rPr>
          <w:spacing w:val="-1"/>
        </w:rPr>
        <w:t>without</w:t>
      </w:r>
      <w:r>
        <w:rPr>
          <w:spacing w:val="7"/>
        </w:rPr>
        <w:t xml:space="preserve"> </w:t>
      </w:r>
      <w:r>
        <w:t>penetrating</w:t>
      </w:r>
      <w:r>
        <w:rPr>
          <w:spacing w:val="6"/>
        </w:rPr>
        <w:t xml:space="preserve"> </w:t>
      </w:r>
      <w:r>
        <w:t>the</w:t>
      </w:r>
      <w:r>
        <w:rPr>
          <w:spacing w:val="6"/>
        </w:rPr>
        <w:t xml:space="preserve"> </w:t>
      </w:r>
      <w:r>
        <w:t>coat,</w:t>
      </w:r>
      <w:r>
        <w:rPr>
          <w:spacing w:val="5"/>
        </w:rPr>
        <w:t xml:space="preserve"> </w:t>
      </w:r>
      <w:r>
        <w:t>to</w:t>
      </w:r>
      <w:r>
        <w:rPr>
          <w:spacing w:val="5"/>
        </w:rPr>
        <w:t xml:space="preserve"> </w:t>
      </w:r>
      <w:r>
        <w:rPr>
          <w:spacing w:val="-1"/>
        </w:rPr>
        <w:t>provide</w:t>
      </w:r>
      <w:r>
        <w:rPr>
          <w:spacing w:val="6"/>
        </w:rPr>
        <w:t xml:space="preserve"> </w:t>
      </w:r>
      <w:r>
        <w:t>key</w:t>
      </w:r>
      <w:r>
        <w:rPr>
          <w:spacing w:val="7"/>
        </w:rPr>
        <w:t xml:space="preserve"> </w:t>
      </w:r>
      <w:r>
        <w:rPr>
          <w:spacing w:val="-1"/>
        </w:rPr>
        <w:t>for</w:t>
      </w:r>
      <w:r>
        <w:rPr>
          <w:spacing w:val="7"/>
        </w:rPr>
        <w:t xml:space="preserve"> </w:t>
      </w:r>
      <w:r>
        <w:rPr>
          <w:spacing w:val="-1"/>
        </w:rPr>
        <w:t>following</w:t>
      </w:r>
      <w:r>
        <w:rPr>
          <w:spacing w:val="69"/>
          <w:w w:val="99"/>
        </w:rPr>
        <w:t xml:space="preserve"> </w:t>
      </w:r>
      <w:r>
        <w:rPr>
          <w:spacing w:val="-1"/>
        </w:rPr>
        <w:t>coat(s).</w:t>
      </w:r>
    </w:p>
    <w:p w14:paraId="74D6A5FF" w14:textId="77777777" w:rsidR="00354ABE" w:rsidRDefault="00354ABE">
      <w:pPr>
        <w:rPr>
          <w:rFonts w:ascii="Calibri" w:eastAsia="Calibri" w:hAnsi="Calibri" w:cs="Calibri"/>
          <w:sz w:val="23"/>
          <w:szCs w:val="23"/>
        </w:rPr>
      </w:pPr>
    </w:p>
    <w:p w14:paraId="74D6A600" w14:textId="77777777" w:rsidR="00354ABE" w:rsidRDefault="00000000">
      <w:pPr>
        <w:pStyle w:val="BodyText"/>
        <w:numPr>
          <w:ilvl w:val="2"/>
          <w:numId w:val="19"/>
        </w:numPr>
        <w:tabs>
          <w:tab w:val="left" w:pos="1201"/>
        </w:tabs>
        <w:spacing w:line="276" w:lineRule="auto"/>
        <w:ind w:left="1200" w:right="116" w:hanging="720"/>
        <w:jc w:val="both"/>
      </w:pPr>
      <w:r>
        <w:rPr>
          <w:spacing w:val="-1"/>
        </w:rPr>
        <w:t>Drying:</w:t>
      </w:r>
      <w:r>
        <w:rPr>
          <w:spacing w:val="-5"/>
        </w:rPr>
        <w:t xml:space="preserve"> </w:t>
      </w:r>
      <w:r>
        <w:rPr>
          <w:spacing w:val="-1"/>
        </w:rPr>
        <w:t>Keep</w:t>
      </w:r>
      <w:r>
        <w:rPr>
          <w:spacing w:val="-5"/>
        </w:rPr>
        <w:t xml:space="preserve"> </w:t>
      </w:r>
      <w:r>
        <w:t>each</w:t>
      </w:r>
      <w:r>
        <w:rPr>
          <w:spacing w:val="-4"/>
        </w:rPr>
        <w:t xml:space="preserve"> </w:t>
      </w:r>
      <w:r>
        <w:t>coat</w:t>
      </w:r>
      <w:r>
        <w:rPr>
          <w:spacing w:val="-4"/>
        </w:rPr>
        <w:t xml:space="preserve"> </w:t>
      </w:r>
      <w:r>
        <w:t>damp</w:t>
      </w:r>
      <w:r>
        <w:rPr>
          <w:spacing w:val="-4"/>
        </w:rPr>
        <w:t xml:space="preserve"> </w:t>
      </w:r>
      <w:r>
        <w:rPr>
          <w:spacing w:val="-1"/>
        </w:rPr>
        <w:t>for</w:t>
      </w:r>
      <w:r>
        <w:rPr>
          <w:spacing w:val="-4"/>
        </w:rPr>
        <w:t xml:space="preserve"> </w:t>
      </w:r>
      <w:r>
        <w:t>the</w:t>
      </w:r>
      <w:r>
        <w:rPr>
          <w:spacing w:val="-5"/>
        </w:rPr>
        <w:t xml:space="preserve"> </w:t>
      </w:r>
      <w:r>
        <w:rPr>
          <w:spacing w:val="-1"/>
        </w:rPr>
        <w:t>first</w:t>
      </w:r>
      <w:r>
        <w:rPr>
          <w:spacing w:val="-4"/>
        </w:rPr>
        <w:t xml:space="preserve"> </w:t>
      </w:r>
      <w:r>
        <w:t>three</w:t>
      </w:r>
      <w:r>
        <w:rPr>
          <w:spacing w:val="-5"/>
        </w:rPr>
        <w:t xml:space="preserve"> </w:t>
      </w:r>
      <w:r>
        <w:t>days</w:t>
      </w:r>
      <w:r>
        <w:rPr>
          <w:spacing w:val="-6"/>
        </w:rPr>
        <w:t xml:space="preserve"> </w:t>
      </w:r>
      <w:r>
        <w:t>by</w:t>
      </w:r>
      <w:r>
        <w:rPr>
          <w:spacing w:val="-4"/>
        </w:rPr>
        <w:t xml:space="preserve"> </w:t>
      </w:r>
      <w:r>
        <w:t>covering</w:t>
      </w:r>
      <w:r>
        <w:rPr>
          <w:spacing w:val="-5"/>
        </w:rPr>
        <w:t xml:space="preserve"> </w:t>
      </w:r>
      <w:r>
        <w:rPr>
          <w:spacing w:val="-1"/>
        </w:rPr>
        <w:t>with</w:t>
      </w:r>
      <w:r>
        <w:rPr>
          <w:spacing w:val="-4"/>
        </w:rPr>
        <w:t xml:space="preserve"> </w:t>
      </w:r>
      <w:r>
        <w:t>polythene</w:t>
      </w:r>
      <w:r>
        <w:rPr>
          <w:spacing w:val="-5"/>
        </w:rPr>
        <w:t xml:space="preserve"> </w:t>
      </w:r>
      <w:r>
        <w:rPr>
          <w:spacing w:val="-1"/>
        </w:rPr>
        <w:t>sheet</w:t>
      </w:r>
      <w:r>
        <w:rPr>
          <w:spacing w:val="-4"/>
        </w:rPr>
        <w:t xml:space="preserve"> </w:t>
      </w:r>
      <w:r>
        <w:t>and/or</w:t>
      </w:r>
      <w:r>
        <w:rPr>
          <w:spacing w:val="38"/>
          <w:w w:val="99"/>
        </w:rPr>
        <w:t xml:space="preserve"> </w:t>
      </w:r>
      <w:r>
        <w:t>spraying</w:t>
      </w:r>
      <w:r>
        <w:rPr>
          <w:spacing w:val="-8"/>
        </w:rPr>
        <w:t xml:space="preserve"> </w:t>
      </w:r>
      <w:r>
        <w:rPr>
          <w:spacing w:val="-1"/>
        </w:rPr>
        <w:t>with</w:t>
      </w:r>
      <w:r>
        <w:rPr>
          <w:spacing w:val="-7"/>
        </w:rPr>
        <w:t xml:space="preserve"> </w:t>
      </w:r>
      <w:r>
        <w:rPr>
          <w:spacing w:val="-1"/>
        </w:rPr>
        <w:t>water.</w:t>
      </w:r>
      <w:r>
        <w:rPr>
          <w:spacing w:val="-4"/>
        </w:rPr>
        <w:t xml:space="preserve"> </w:t>
      </w:r>
      <w:r>
        <w:rPr>
          <w:spacing w:val="-1"/>
        </w:rPr>
        <w:t>Thereafter</w:t>
      </w:r>
      <w:r>
        <w:rPr>
          <w:spacing w:val="-7"/>
        </w:rPr>
        <w:t xml:space="preserve"> </w:t>
      </w:r>
      <w:r>
        <w:rPr>
          <w:spacing w:val="-1"/>
        </w:rPr>
        <w:t>prevent</w:t>
      </w:r>
      <w:r>
        <w:rPr>
          <w:spacing w:val="-6"/>
        </w:rPr>
        <w:t xml:space="preserve"> </w:t>
      </w:r>
      <w:r>
        <w:rPr>
          <w:spacing w:val="-1"/>
        </w:rPr>
        <w:t>from</w:t>
      </w:r>
      <w:r>
        <w:rPr>
          <w:spacing w:val="-8"/>
        </w:rPr>
        <w:t xml:space="preserve"> </w:t>
      </w:r>
      <w:r>
        <w:t>drying</w:t>
      </w:r>
      <w:r>
        <w:rPr>
          <w:spacing w:val="-7"/>
        </w:rPr>
        <w:t xml:space="preserve"> </w:t>
      </w:r>
      <w:r>
        <w:t>out</w:t>
      </w:r>
      <w:r>
        <w:rPr>
          <w:spacing w:val="-7"/>
        </w:rPr>
        <w:t xml:space="preserve"> </w:t>
      </w:r>
      <w:r>
        <w:t>too</w:t>
      </w:r>
      <w:r>
        <w:rPr>
          <w:spacing w:val="-6"/>
        </w:rPr>
        <w:t xml:space="preserve"> </w:t>
      </w:r>
      <w:r>
        <w:t>rapidly.</w:t>
      </w:r>
      <w:r>
        <w:rPr>
          <w:spacing w:val="-7"/>
        </w:rPr>
        <w:t xml:space="preserve"> </w:t>
      </w:r>
      <w:r>
        <w:t>Work</w:t>
      </w:r>
      <w:r>
        <w:rPr>
          <w:spacing w:val="-7"/>
        </w:rPr>
        <w:t xml:space="preserve"> </w:t>
      </w:r>
      <w:r>
        <w:t>in</w:t>
      </w:r>
      <w:r>
        <w:rPr>
          <w:spacing w:val="-6"/>
        </w:rPr>
        <w:t xml:space="preserve"> </w:t>
      </w:r>
      <w:r>
        <w:t>shade</w:t>
      </w:r>
      <w:r>
        <w:rPr>
          <w:spacing w:val="-1"/>
        </w:rPr>
        <w:t xml:space="preserve"> whenever</w:t>
      </w:r>
      <w:r>
        <w:rPr>
          <w:spacing w:val="53"/>
          <w:w w:val="99"/>
        </w:rPr>
        <w:t xml:space="preserve"> </w:t>
      </w:r>
      <w:r>
        <w:rPr>
          <w:spacing w:val="-1"/>
        </w:rPr>
        <w:t>possible.</w:t>
      </w:r>
    </w:p>
    <w:p w14:paraId="74D6A601" w14:textId="77777777" w:rsidR="00354ABE" w:rsidRDefault="00000000">
      <w:pPr>
        <w:pStyle w:val="BodyText"/>
        <w:numPr>
          <w:ilvl w:val="2"/>
          <w:numId w:val="19"/>
        </w:numPr>
        <w:tabs>
          <w:tab w:val="left" w:pos="1201"/>
        </w:tabs>
        <w:spacing w:line="276" w:lineRule="auto"/>
        <w:ind w:left="1200" w:right="125" w:hanging="720"/>
        <w:jc w:val="both"/>
      </w:pPr>
      <w:r>
        <w:t>Allow</w:t>
      </w:r>
      <w:r>
        <w:rPr>
          <w:spacing w:val="-13"/>
        </w:rPr>
        <w:t xml:space="preserve"> </w:t>
      </w:r>
      <w:r>
        <w:rPr>
          <w:spacing w:val="-1"/>
        </w:rPr>
        <w:t>each</w:t>
      </w:r>
      <w:r>
        <w:rPr>
          <w:spacing w:val="-12"/>
        </w:rPr>
        <w:t xml:space="preserve"> </w:t>
      </w:r>
      <w:r>
        <w:t>coat</w:t>
      </w:r>
      <w:r>
        <w:rPr>
          <w:spacing w:val="-14"/>
        </w:rPr>
        <w:t xml:space="preserve"> </w:t>
      </w:r>
      <w:r>
        <w:t>to</w:t>
      </w:r>
      <w:r>
        <w:rPr>
          <w:spacing w:val="-13"/>
        </w:rPr>
        <w:t xml:space="preserve"> </w:t>
      </w:r>
      <w:r>
        <w:t>dry</w:t>
      </w:r>
      <w:r>
        <w:rPr>
          <w:spacing w:val="-13"/>
        </w:rPr>
        <w:t xml:space="preserve"> </w:t>
      </w:r>
      <w:r>
        <w:t>out</w:t>
      </w:r>
      <w:r>
        <w:rPr>
          <w:spacing w:val="-14"/>
        </w:rPr>
        <w:t xml:space="preserve"> </w:t>
      </w:r>
      <w:r>
        <w:t>thoroughly</w:t>
      </w:r>
      <w:r>
        <w:rPr>
          <w:spacing w:val="-13"/>
        </w:rPr>
        <w:t xml:space="preserve"> </w:t>
      </w:r>
      <w:r>
        <w:t>to</w:t>
      </w:r>
      <w:r>
        <w:rPr>
          <w:spacing w:val="-13"/>
        </w:rPr>
        <w:t xml:space="preserve"> </w:t>
      </w:r>
      <w:r>
        <w:rPr>
          <w:spacing w:val="-1"/>
        </w:rPr>
        <w:t>ensure</w:t>
      </w:r>
      <w:r>
        <w:rPr>
          <w:spacing w:val="-14"/>
        </w:rPr>
        <w:t xml:space="preserve"> </w:t>
      </w:r>
      <w:r>
        <w:t>that</w:t>
      </w:r>
      <w:r>
        <w:rPr>
          <w:spacing w:val="-14"/>
        </w:rPr>
        <w:t xml:space="preserve"> </w:t>
      </w:r>
      <w:r>
        <w:t>drying</w:t>
      </w:r>
      <w:r>
        <w:rPr>
          <w:spacing w:val="-14"/>
        </w:rPr>
        <w:t xml:space="preserve"> </w:t>
      </w:r>
      <w:r>
        <w:t>shrinkage</w:t>
      </w:r>
      <w:r>
        <w:rPr>
          <w:spacing w:val="-15"/>
        </w:rPr>
        <w:t xml:space="preserve"> </w:t>
      </w:r>
      <w:r>
        <w:t>is</w:t>
      </w:r>
      <w:r>
        <w:rPr>
          <w:spacing w:val="-13"/>
        </w:rPr>
        <w:t xml:space="preserve"> </w:t>
      </w:r>
      <w:r>
        <w:rPr>
          <w:spacing w:val="-1"/>
        </w:rPr>
        <w:t>substantially</w:t>
      </w:r>
      <w:r>
        <w:rPr>
          <w:spacing w:val="-13"/>
        </w:rPr>
        <w:t xml:space="preserve"> </w:t>
      </w:r>
      <w:r>
        <w:t>complete</w:t>
      </w:r>
      <w:r>
        <w:rPr>
          <w:spacing w:val="46"/>
          <w:w w:val="99"/>
        </w:rPr>
        <w:t xml:space="preserve"> </w:t>
      </w:r>
      <w:r>
        <w:rPr>
          <w:spacing w:val="-1"/>
        </w:rPr>
        <w:t>before</w:t>
      </w:r>
      <w:r>
        <w:rPr>
          <w:spacing w:val="-8"/>
        </w:rPr>
        <w:t xml:space="preserve"> </w:t>
      </w:r>
      <w:r>
        <w:t>applying</w:t>
      </w:r>
      <w:r>
        <w:rPr>
          <w:spacing w:val="-8"/>
        </w:rPr>
        <w:t xml:space="preserve"> </w:t>
      </w:r>
      <w:r>
        <w:rPr>
          <w:spacing w:val="-1"/>
        </w:rPr>
        <w:t>next</w:t>
      </w:r>
      <w:r>
        <w:rPr>
          <w:spacing w:val="-6"/>
        </w:rPr>
        <w:t xml:space="preserve"> </w:t>
      </w:r>
      <w:r>
        <w:t>coat.</w:t>
      </w:r>
    </w:p>
    <w:p w14:paraId="74D6A602" w14:textId="77777777" w:rsidR="00354ABE" w:rsidRDefault="00000000">
      <w:pPr>
        <w:pStyle w:val="BodyText"/>
        <w:numPr>
          <w:ilvl w:val="2"/>
          <w:numId w:val="19"/>
        </w:numPr>
        <w:tabs>
          <w:tab w:val="left" w:pos="1201"/>
        </w:tabs>
        <w:ind w:left="1200" w:hanging="720"/>
      </w:pPr>
      <w:r>
        <w:t>Playing</w:t>
      </w:r>
      <w:r>
        <w:rPr>
          <w:spacing w:val="-6"/>
        </w:rPr>
        <w:t xml:space="preserve"> </w:t>
      </w:r>
      <w:r>
        <w:rPr>
          <w:spacing w:val="-1"/>
        </w:rPr>
        <w:t>Floated</w:t>
      </w:r>
      <w:r>
        <w:rPr>
          <w:spacing w:val="-4"/>
        </w:rPr>
        <w:t xml:space="preserve"> </w:t>
      </w:r>
      <w:r>
        <w:rPr>
          <w:spacing w:val="-1"/>
        </w:rPr>
        <w:t>Finish:</w:t>
      </w:r>
      <w:r>
        <w:rPr>
          <w:spacing w:val="-6"/>
        </w:rPr>
        <w:t xml:space="preserve"> </w:t>
      </w:r>
      <w:r>
        <w:rPr>
          <w:spacing w:val="-1"/>
        </w:rPr>
        <w:t>Finish</w:t>
      </w:r>
      <w:r>
        <w:rPr>
          <w:spacing w:val="-2"/>
        </w:rPr>
        <w:t xml:space="preserve"> </w:t>
      </w:r>
      <w:r>
        <w:rPr>
          <w:spacing w:val="-1"/>
        </w:rPr>
        <w:t>with</w:t>
      </w:r>
      <w:r>
        <w:rPr>
          <w:spacing w:val="-4"/>
        </w:rPr>
        <w:t xml:space="preserve"> </w:t>
      </w:r>
      <w:r>
        <w:t>wood</w:t>
      </w:r>
      <w:r>
        <w:rPr>
          <w:spacing w:val="-5"/>
        </w:rPr>
        <w:t xml:space="preserve"> </w:t>
      </w:r>
      <w:r>
        <w:t>or</w:t>
      </w:r>
      <w:r>
        <w:rPr>
          <w:spacing w:val="-4"/>
        </w:rPr>
        <w:t xml:space="preserve"> </w:t>
      </w:r>
      <w:r>
        <w:t>other</w:t>
      </w:r>
      <w:r>
        <w:rPr>
          <w:spacing w:val="-5"/>
        </w:rPr>
        <w:t xml:space="preserve"> </w:t>
      </w:r>
      <w:r>
        <w:rPr>
          <w:spacing w:val="-1"/>
        </w:rPr>
        <w:t>suitably</w:t>
      </w:r>
      <w:r>
        <w:rPr>
          <w:spacing w:val="-5"/>
        </w:rPr>
        <w:t xml:space="preserve"> </w:t>
      </w:r>
      <w:r>
        <w:rPr>
          <w:spacing w:val="-1"/>
        </w:rPr>
        <w:t>faced</w:t>
      </w:r>
      <w:r>
        <w:rPr>
          <w:spacing w:val="-4"/>
        </w:rPr>
        <w:t xml:space="preserve"> </w:t>
      </w:r>
      <w:r>
        <w:rPr>
          <w:spacing w:val="-1"/>
        </w:rPr>
        <w:t>float</w:t>
      </w:r>
      <w:r>
        <w:rPr>
          <w:spacing w:val="-5"/>
        </w:rPr>
        <w:t xml:space="preserve"> </w:t>
      </w:r>
      <w:r>
        <w:t>to</w:t>
      </w:r>
      <w:r>
        <w:rPr>
          <w:spacing w:val="-4"/>
        </w:rPr>
        <w:t xml:space="preserve"> </w:t>
      </w:r>
      <w:r>
        <w:t>give</w:t>
      </w:r>
      <w:r>
        <w:rPr>
          <w:spacing w:val="-6"/>
        </w:rPr>
        <w:t xml:space="preserve"> </w:t>
      </w:r>
      <w:r>
        <w:t>an</w:t>
      </w:r>
      <w:r>
        <w:rPr>
          <w:spacing w:val="-4"/>
        </w:rPr>
        <w:t xml:space="preserve"> </w:t>
      </w:r>
      <w:r>
        <w:rPr>
          <w:spacing w:val="-1"/>
        </w:rPr>
        <w:t>even</w:t>
      </w:r>
      <w:r>
        <w:rPr>
          <w:spacing w:val="-5"/>
        </w:rPr>
        <w:t xml:space="preserve"> </w:t>
      </w:r>
      <w:r>
        <w:rPr>
          <w:spacing w:val="-1"/>
        </w:rPr>
        <w:t>texture.</w:t>
      </w:r>
    </w:p>
    <w:p w14:paraId="74D6A603" w14:textId="77777777" w:rsidR="00354ABE" w:rsidRDefault="00000000">
      <w:pPr>
        <w:pStyle w:val="BodyText"/>
        <w:numPr>
          <w:ilvl w:val="2"/>
          <w:numId w:val="19"/>
        </w:numPr>
        <w:tabs>
          <w:tab w:val="left" w:pos="1201"/>
        </w:tabs>
        <w:spacing w:before="36"/>
        <w:ind w:left="1200" w:hanging="720"/>
      </w:pPr>
      <w:r>
        <w:rPr>
          <w:spacing w:val="-1"/>
        </w:rPr>
        <w:t>Do</w:t>
      </w:r>
      <w:r>
        <w:rPr>
          <w:spacing w:val="-6"/>
        </w:rPr>
        <w:t xml:space="preserve"> </w:t>
      </w:r>
      <w:r>
        <w:t>not</w:t>
      </w:r>
      <w:r>
        <w:rPr>
          <w:spacing w:val="-5"/>
        </w:rPr>
        <w:t xml:space="preserve"> </w:t>
      </w:r>
      <w:r>
        <w:t>draw</w:t>
      </w:r>
      <w:r>
        <w:rPr>
          <w:spacing w:val="-7"/>
        </w:rPr>
        <w:t xml:space="preserve"> </w:t>
      </w:r>
      <w:r>
        <w:rPr>
          <w:spacing w:val="-1"/>
        </w:rPr>
        <w:t>excessive</w:t>
      </w:r>
      <w:r>
        <w:rPr>
          <w:spacing w:val="-6"/>
        </w:rPr>
        <w:t xml:space="preserve"> </w:t>
      </w:r>
      <w:r>
        <w:t>laitance</w:t>
      </w:r>
      <w:r>
        <w:rPr>
          <w:spacing w:val="-6"/>
        </w:rPr>
        <w:t xml:space="preserve"> </w:t>
      </w:r>
      <w:r>
        <w:t>to</w:t>
      </w:r>
      <w:r>
        <w:rPr>
          <w:spacing w:val="-6"/>
        </w:rPr>
        <w:t xml:space="preserve"> </w:t>
      </w:r>
      <w:r>
        <w:rPr>
          <w:spacing w:val="-1"/>
        </w:rPr>
        <w:t>surfaces.</w:t>
      </w:r>
    </w:p>
    <w:p w14:paraId="74D6A604" w14:textId="77777777" w:rsidR="00354ABE" w:rsidRDefault="00354ABE">
      <w:pPr>
        <w:spacing w:before="1"/>
        <w:rPr>
          <w:rFonts w:ascii="Calibri" w:eastAsia="Calibri" w:hAnsi="Calibri" w:cs="Calibri"/>
          <w:sz w:val="26"/>
          <w:szCs w:val="26"/>
        </w:rPr>
      </w:pPr>
    </w:p>
    <w:p w14:paraId="74D6A605" w14:textId="77777777" w:rsidR="00354ABE" w:rsidRPr="002A271C" w:rsidRDefault="00000000" w:rsidP="002A271C">
      <w:pPr>
        <w:pStyle w:val="Heading2"/>
        <w:numPr>
          <w:ilvl w:val="1"/>
          <w:numId w:val="19"/>
        </w:numPr>
        <w:ind w:left="990"/>
        <w:jc w:val="left"/>
        <w:rPr>
          <w:spacing w:val="-1"/>
        </w:rPr>
      </w:pPr>
      <w:bookmarkStart w:id="98" w:name="_Toc117242952"/>
      <w:r>
        <w:rPr>
          <w:spacing w:val="-1"/>
        </w:rPr>
        <w:t>Metal</w:t>
      </w:r>
      <w:r w:rsidRPr="002A271C">
        <w:rPr>
          <w:spacing w:val="-1"/>
        </w:rPr>
        <w:t xml:space="preserve"> Mesh </w:t>
      </w:r>
      <w:r>
        <w:rPr>
          <w:spacing w:val="-1"/>
        </w:rPr>
        <w:t>Lathing</w:t>
      </w:r>
      <w:r w:rsidRPr="002A271C">
        <w:rPr>
          <w:spacing w:val="-1"/>
        </w:rPr>
        <w:t xml:space="preserve"> / Reinforcement For </w:t>
      </w:r>
      <w:r>
        <w:rPr>
          <w:spacing w:val="-1"/>
        </w:rPr>
        <w:t>Plastered/Coatings.</w:t>
      </w:r>
      <w:bookmarkEnd w:id="98"/>
    </w:p>
    <w:p w14:paraId="74D6A606" w14:textId="77777777" w:rsidR="00354ABE" w:rsidRDefault="00000000">
      <w:pPr>
        <w:pStyle w:val="BodyText"/>
        <w:numPr>
          <w:ilvl w:val="2"/>
          <w:numId w:val="19"/>
        </w:numPr>
        <w:tabs>
          <w:tab w:val="left" w:pos="1201"/>
        </w:tabs>
        <w:spacing w:before="34" w:line="276" w:lineRule="auto"/>
        <w:ind w:left="1200" w:right="115" w:hanging="720"/>
        <w:jc w:val="both"/>
      </w:pPr>
      <w:r>
        <w:t>Lathing</w:t>
      </w:r>
      <w:r>
        <w:rPr>
          <w:spacing w:val="19"/>
        </w:rPr>
        <w:t xml:space="preserve"> </w:t>
      </w:r>
      <w:r>
        <w:t>to</w:t>
      </w:r>
      <w:r>
        <w:rPr>
          <w:spacing w:val="21"/>
        </w:rPr>
        <w:t xml:space="preserve"> </w:t>
      </w:r>
      <w:r>
        <w:t>be</w:t>
      </w:r>
      <w:r>
        <w:rPr>
          <w:spacing w:val="19"/>
        </w:rPr>
        <w:t xml:space="preserve"> </w:t>
      </w:r>
      <w:r>
        <w:rPr>
          <w:spacing w:val="-1"/>
        </w:rPr>
        <w:t>provided</w:t>
      </w:r>
      <w:r>
        <w:rPr>
          <w:spacing w:val="21"/>
        </w:rPr>
        <w:t xml:space="preserve"> </w:t>
      </w:r>
      <w:r>
        <w:rPr>
          <w:spacing w:val="1"/>
        </w:rPr>
        <w:t>as</w:t>
      </w:r>
      <w:r>
        <w:rPr>
          <w:spacing w:val="19"/>
        </w:rPr>
        <w:t xml:space="preserve"> </w:t>
      </w:r>
      <w:r>
        <w:rPr>
          <w:spacing w:val="-1"/>
        </w:rPr>
        <w:t>reinforcement</w:t>
      </w:r>
      <w:r>
        <w:rPr>
          <w:spacing w:val="22"/>
        </w:rPr>
        <w:t xml:space="preserve"> </w:t>
      </w:r>
      <w:r>
        <w:rPr>
          <w:spacing w:val="-1"/>
        </w:rPr>
        <w:t>for</w:t>
      </w:r>
      <w:r>
        <w:rPr>
          <w:spacing w:val="20"/>
        </w:rPr>
        <w:t xml:space="preserve"> </w:t>
      </w:r>
      <w:r>
        <w:t>plastering</w:t>
      </w:r>
      <w:r>
        <w:rPr>
          <w:spacing w:val="23"/>
        </w:rPr>
        <w:t xml:space="preserve"> </w:t>
      </w:r>
      <w:r>
        <w:rPr>
          <w:spacing w:val="-1"/>
        </w:rPr>
        <w:t>in</w:t>
      </w:r>
      <w:r>
        <w:rPr>
          <w:spacing w:val="23"/>
        </w:rPr>
        <w:t xml:space="preserve"> </w:t>
      </w:r>
      <w:r>
        <w:rPr>
          <w:spacing w:val="-1"/>
        </w:rPr>
        <w:t>columns,</w:t>
      </w:r>
      <w:r>
        <w:rPr>
          <w:spacing w:val="24"/>
        </w:rPr>
        <w:t xml:space="preserve"> </w:t>
      </w:r>
      <w:r>
        <w:rPr>
          <w:spacing w:val="-1"/>
        </w:rPr>
        <w:t>walls</w:t>
      </w:r>
      <w:r>
        <w:rPr>
          <w:spacing w:val="20"/>
        </w:rPr>
        <w:t xml:space="preserve"> </w:t>
      </w:r>
      <w:r>
        <w:t>or</w:t>
      </w:r>
      <w:r>
        <w:rPr>
          <w:spacing w:val="20"/>
        </w:rPr>
        <w:t xml:space="preserve"> </w:t>
      </w:r>
      <w:r>
        <w:t>as</w:t>
      </w:r>
      <w:r>
        <w:rPr>
          <w:spacing w:val="22"/>
        </w:rPr>
        <w:t xml:space="preserve"> </w:t>
      </w:r>
      <w:r>
        <w:t>specified</w:t>
      </w:r>
      <w:r>
        <w:rPr>
          <w:spacing w:val="20"/>
        </w:rPr>
        <w:t xml:space="preserve"> </w:t>
      </w:r>
      <w:r>
        <w:t>in</w:t>
      </w:r>
      <w:r>
        <w:rPr>
          <w:spacing w:val="65"/>
          <w:w w:val="99"/>
        </w:rPr>
        <w:t xml:space="preserve"> </w:t>
      </w:r>
      <w:r>
        <w:rPr>
          <w:spacing w:val="-1"/>
        </w:rPr>
        <w:t>drawings.</w:t>
      </w:r>
    </w:p>
    <w:p w14:paraId="74D6A607" w14:textId="77777777" w:rsidR="00354ABE" w:rsidRDefault="00000000">
      <w:pPr>
        <w:pStyle w:val="BodyText"/>
        <w:numPr>
          <w:ilvl w:val="2"/>
          <w:numId w:val="19"/>
        </w:numPr>
        <w:tabs>
          <w:tab w:val="left" w:pos="1201"/>
        </w:tabs>
        <w:ind w:left="1200" w:hanging="720"/>
      </w:pPr>
      <w:r>
        <w:rPr>
          <w:spacing w:val="-1"/>
        </w:rPr>
        <w:t>Products:</w:t>
      </w:r>
    </w:p>
    <w:p w14:paraId="74D6A608" w14:textId="77777777" w:rsidR="00354ABE" w:rsidRDefault="00000000">
      <w:pPr>
        <w:pStyle w:val="BodyText"/>
        <w:numPr>
          <w:ilvl w:val="3"/>
          <w:numId w:val="19"/>
        </w:numPr>
        <w:tabs>
          <w:tab w:val="left" w:pos="1921"/>
        </w:tabs>
        <w:spacing w:before="33" w:line="275" w:lineRule="auto"/>
        <w:ind w:left="1920" w:right="128" w:hanging="1080"/>
      </w:pPr>
      <w:r>
        <w:t>Plain</w:t>
      </w:r>
      <w:r>
        <w:rPr>
          <w:spacing w:val="14"/>
        </w:rPr>
        <w:t xml:space="preserve"> </w:t>
      </w:r>
      <w:r>
        <w:rPr>
          <w:spacing w:val="-1"/>
        </w:rPr>
        <w:t>Expanded</w:t>
      </w:r>
      <w:r>
        <w:rPr>
          <w:spacing w:val="15"/>
        </w:rPr>
        <w:t xml:space="preserve"> </w:t>
      </w:r>
      <w:r>
        <w:rPr>
          <w:spacing w:val="-1"/>
        </w:rPr>
        <w:t>Metal</w:t>
      </w:r>
      <w:r>
        <w:rPr>
          <w:spacing w:val="14"/>
        </w:rPr>
        <w:t xml:space="preserve"> </w:t>
      </w:r>
      <w:r>
        <w:rPr>
          <w:spacing w:val="-1"/>
        </w:rPr>
        <w:t>Lathing:</w:t>
      </w:r>
      <w:r>
        <w:rPr>
          <w:spacing w:val="13"/>
        </w:rPr>
        <w:t xml:space="preserve"> </w:t>
      </w:r>
      <w:r>
        <w:rPr>
          <w:spacing w:val="-1"/>
        </w:rPr>
        <w:t>To</w:t>
      </w:r>
      <w:r>
        <w:rPr>
          <w:spacing w:val="14"/>
        </w:rPr>
        <w:t xml:space="preserve"> </w:t>
      </w:r>
      <w:r>
        <w:t>B.S</w:t>
      </w:r>
      <w:r>
        <w:rPr>
          <w:spacing w:val="13"/>
        </w:rPr>
        <w:t xml:space="preserve"> </w:t>
      </w:r>
      <w:r>
        <w:t>1369</w:t>
      </w:r>
      <w:r>
        <w:rPr>
          <w:spacing w:val="13"/>
        </w:rPr>
        <w:t xml:space="preserve"> </w:t>
      </w:r>
      <w:r>
        <w:t>with</w:t>
      </w:r>
      <w:r>
        <w:rPr>
          <w:spacing w:val="15"/>
        </w:rPr>
        <w:t xml:space="preserve"> </w:t>
      </w:r>
      <w:r>
        <w:t>a</w:t>
      </w:r>
      <w:r>
        <w:rPr>
          <w:spacing w:val="14"/>
        </w:rPr>
        <w:t xml:space="preserve"> </w:t>
      </w:r>
      <w:r>
        <w:t>minimum</w:t>
      </w:r>
      <w:r>
        <w:rPr>
          <w:spacing w:val="13"/>
        </w:rPr>
        <w:t xml:space="preserve"> </w:t>
      </w:r>
      <w:r>
        <w:t>weight</w:t>
      </w:r>
      <w:r>
        <w:rPr>
          <w:spacing w:val="14"/>
        </w:rPr>
        <w:t xml:space="preserve"> </w:t>
      </w:r>
      <w:r>
        <w:t>of</w:t>
      </w:r>
      <w:r>
        <w:rPr>
          <w:spacing w:val="22"/>
        </w:rPr>
        <w:t xml:space="preserve"> </w:t>
      </w:r>
      <w:r>
        <w:t>1.9kg/mm</w:t>
      </w:r>
      <w:r>
        <w:rPr>
          <w:position w:val="7"/>
          <w:sz w:val="13"/>
        </w:rPr>
        <w:t>2</w:t>
      </w:r>
      <w:r>
        <w:t>.</w:t>
      </w:r>
      <w:r>
        <w:rPr>
          <w:spacing w:val="44"/>
          <w:w w:val="99"/>
        </w:rPr>
        <w:t xml:space="preserve"> </w:t>
      </w:r>
      <w:r>
        <w:rPr>
          <w:spacing w:val="-1"/>
        </w:rPr>
        <w:t>(Manufacturer</w:t>
      </w:r>
      <w:r>
        <w:rPr>
          <w:spacing w:val="-7"/>
        </w:rPr>
        <w:t xml:space="preserve"> </w:t>
      </w:r>
      <w:r>
        <w:t>to</w:t>
      </w:r>
      <w:r>
        <w:rPr>
          <w:spacing w:val="-4"/>
        </w:rPr>
        <w:t xml:space="preserve"> </w:t>
      </w:r>
      <w:r>
        <w:rPr>
          <w:spacing w:val="-1"/>
        </w:rPr>
        <w:t>get</w:t>
      </w:r>
      <w:r>
        <w:rPr>
          <w:spacing w:val="-6"/>
        </w:rPr>
        <w:t xml:space="preserve"> </w:t>
      </w:r>
      <w:r>
        <w:t>approval</w:t>
      </w:r>
      <w:r>
        <w:rPr>
          <w:spacing w:val="-7"/>
        </w:rPr>
        <w:t xml:space="preserve"> </w:t>
      </w:r>
      <w:r>
        <w:t>of</w:t>
      </w:r>
      <w:r>
        <w:rPr>
          <w:spacing w:val="-8"/>
        </w:rPr>
        <w:t xml:space="preserve"> </w:t>
      </w:r>
      <w:r>
        <w:t>the</w:t>
      </w:r>
      <w:r>
        <w:rPr>
          <w:spacing w:val="-7"/>
        </w:rPr>
        <w:t xml:space="preserve"> </w:t>
      </w:r>
      <w:r>
        <w:rPr>
          <w:spacing w:val="-1"/>
        </w:rPr>
        <w:t>Consultant)</w:t>
      </w:r>
    </w:p>
    <w:p w14:paraId="74D6A609" w14:textId="77777777" w:rsidR="00354ABE" w:rsidRDefault="00000000">
      <w:pPr>
        <w:pStyle w:val="BodyText"/>
        <w:numPr>
          <w:ilvl w:val="3"/>
          <w:numId w:val="19"/>
        </w:numPr>
        <w:tabs>
          <w:tab w:val="left" w:pos="1921"/>
        </w:tabs>
        <w:ind w:left="1920" w:hanging="1080"/>
      </w:pPr>
      <w:r>
        <w:t>Wire</w:t>
      </w:r>
      <w:r>
        <w:rPr>
          <w:spacing w:val="-7"/>
        </w:rPr>
        <w:t xml:space="preserve"> </w:t>
      </w:r>
      <w:r>
        <w:t>Ties:</w:t>
      </w:r>
      <w:r>
        <w:rPr>
          <w:spacing w:val="-6"/>
        </w:rPr>
        <w:t xml:space="preserve"> </w:t>
      </w:r>
      <w:r>
        <w:t>Unless</w:t>
      </w:r>
      <w:r>
        <w:rPr>
          <w:spacing w:val="-7"/>
        </w:rPr>
        <w:t xml:space="preserve"> </w:t>
      </w:r>
      <w:r>
        <w:t>other</w:t>
      </w:r>
      <w:r>
        <w:rPr>
          <w:spacing w:val="-5"/>
        </w:rPr>
        <w:t xml:space="preserve"> </w:t>
      </w:r>
      <w:r>
        <w:rPr>
          <w:spacing w:val="-1"/>
        </w:rPr>
        <w:t>specified,</w:t>
      </w:r>
      <w:r>
        <w:rPr>
          <w:spacing w:val="-6"/>
        </w:rPr>
        <w:t xml:space="preserve"> </w:t>
      </w:r>
      <w:r>
        <w:t>annealed</w:t>
      </w:r>
      <w:r>
        <w:rPr>
          <w:spacing w:val="-5"/>
        </w:rPr>
        <w:t xml:space="preserve"> </w:t>
      </w:r>
      <w:r>
        <w:t>iron,</w:t>
      </w:r>
      <w:r>
        <w:rPr>
          <w:spacing w:val="-5"/>
        </w:rPr>
        <w:t xml:space="preserve"> </w:t>
      </w:r>
      <w:r>
        <w:rPr>
          <w:spacing w:val="-1"/>
        </w:rPr>
        <w:t>galvanized</w:t>
      </w:r>
      <w:r>
        <w:rPr>
          <w:spacing w:val="-6"/>
        </w:rPr>
        <w:t xml:space="preserve"> </w:t>
      </w:r>
      <w:r>
        <w:t>to</w:t>
      </w:r>
      <w:r>
        <w:rPr>
          <w:spacing w:val="-5"/>
        </w:rPr>
        <w:t xml:space="preserve"> </w:t>
      </w:r>
      <w:r>
        <w:t>B.S</w:t>
      </w:r>
      <w:r>
        <w:rPr>
          <w:spacing w:val="-5"/>
        </w:rPr>
        <w:t xml:space="preserve"> </w:t>
      </w:r>
      <w:r>
        <w:t>443.</w:t>
      </w:r>
    </w:p>
    <w:p w14:paraId="74D6A60A" w14:textId="77777777" w:rsidR="00354ABE" w:rsidRDefault="00000000">
      <w:pPr>
        <w:pStyle w:val="BodyText"/>
        <w:numPr>
          <w:ilvl w:val="3"/>
          <w:numId w:val="19"/>
        </w:numPr>
        <w:tabs>
          <w:tab w:val="left" w:pos="1921"/>
        </w:tabs>
        <w:spacing w:before="36"/>
        <w:ind w:left="1920" w:hanging="1080"/>
      </w:pPr>
      <w:r>
        <w:rPr>
          <w:spacing w:val="-1"/>
        </w:rPr>
        <w:t>Clout</w:t>
      </w:r>
      <w:r>
        <w:rPr>
          <w:spacing w:val="-5"/>
        </w:rPr>
        <w:t xml:space="preserve"> </w:t>
      </w:r>
      <w:r>
        <w:rPr>
          <w:spacing w:val="-1"/>
        </w:rPr>
        <w:t>Nails:</w:t>
      </w:r>
      <w:r>
        <w:rPr>
          <w:spacing w:val="-5"/>
        </w:rPr>
        <w:t xml:space="preserve"> </w:t>
      </w:r>
      <w:r>
        <w:t>galvanized</w:t>
      </w:r>
      <w:r>
        <w:rPr>
          <w:spacing w:val="-4"/>
        </w:rPr>
        <w:t xml:space="preserve"> </w:t>
      </w:r>
      <w:r>
        <w:rPr>
          <w:spacing w:val="-1"/>
        </w:rPr>
        <w:t>steel</w:t>
      </w:r>
      <w:r>
        <w:rPr>
          <w:spacing w:val="-5"/>
        </w:rPr>
        <w:t xml:space="preserve"> </w:t>
      </w:r>
      <w:r>
        <w:rPr>
          <w:spacing w:val="1"/>
        </w:rPr>
        <w:t>or</w:t>
      </w:r>
      <w:r>
        <w:rPr>
          <w:spacing w:val="-4"/>
        </w:rPr>
        <w:t xml:space="preserve"> </w:t>
      </w:r>
      <w:r>
        <w:t>stainless</w:t>
      </w:r>
      <w:r>
        <w:rPr>
          <w:spacing w:val="-6"/>
        </w:rPr>
        <w:t xml:space="preserve"> </w:t>
      </w:r>
      <w:r>
        <w:rPr>
          <w:spacing w:val="-1"/>
        </w:rPr>
        <w:t>steel</w:t>
      </w:r>
      <w:r>
        <w:rPr>
          <w:spacing w:val="-5"/>
        </w:rPr>
        <w:t xml:space="preserve"> </w:t>
      </w:r>
      <w:r>
        <w:t>nails</w:t>
      </w:r>
      <w:r>
        <w:rPr>
          <w:spacing w:val="-6"/>
        </w:rPr>
        <w:t xml:space="preserve"> </w:t>
      </w:r>
      <w:r>
        <w:t>to</w:t>
      </w:r>
      <w:r>
        <w:rPr>
          <w:spacing w:val="-4"/>
        </w:rPr>
        <w:t xml:space="preserve"> </w:t>
      </w:r>
      <w:r>
        <w:t>B.S</w:t>
      </w:r>
      <w:r>
        <w:rPr>
          <w:spacing w:val="-4"/>
        </w:rPr>
        <w:t xml:space="preserve"> </w:t>
      </w:r>
      <w:r>
        <w:t>1202:</w:t>
      </w:r>
      <w:r>
        <w:rPr>
          <w:spacing w:val="-6"/>
        </w:rPr>
        <w:t xml:space="preserve"> </w:t>
      </w:r>
      <w:r>
        <w:t>Part</w:t>
      </w:r>
      <w:r>
        <w:rPr>
          <w:spacing w:val="-4"/>
        </w:rPr>
        <w:t xml:space="preserve"> </w:t>
      </w:r>
      <w:r>
        <w:t>1,</w:t>
      </w:r>
      <w:r>
        <w:rPr>
          <w:spacing w:val="-4"/>
        </w:rPr>
        <w:t xml:space="preserve"> </w:t>
      </w:r>
      <w:r>
        <w:t>table</w:t>
      </w:r>
      <w:r>
        <w:rPr>
          <w:spacing w:val="-6"/>
        </w:rPr>
        <w:t xml:space="preserve"> </w:t>
      </w:r>
      <w:r>
        <w:t>3.</w:t>
      </w:r>
    </w:p>
    <w:p w14:paraId="74D6A60B" w14:textId="77777777" w:rsidR="00354ABE" w:rsidRDefault="00000000">
      <w:pPr>
        <w:pStyle w:val="BodyText"/>
        <w:numPr>
          <w:ilvl w:val="3"/>
          <w:numId w:val="19"/>
        </w:numPr>
        <w:tabs>
          <w:tab w:val="left" w:pos="1921"/>
        </w:tabs>
        <w:spacing w:before="36"/>
        <w:ind w:left="1920" w:hanging="1080"/>
      </w:pPr>
      <w:r>
        <w:rPr>
          <w:spacing w:val="-1"/>
        </w:rPr>
        <w:t>Staples:</w:t>
      </w:r>
      <w:r>
        <w:rPr>
          <w:spacing w:val="-3"/>
        </w:rPr>
        <w:t xml:space="preserve"> </w:t>
      </w:r>
      <w:r>
        <w:t>Galvanized</w:t>
      </w:r>
      <w:r>
        <w:rPr>
          <w:spacing w:val="-5"/>
        </w:rPr>
        <w:t xml:space="preserve"> </w:t>
      </w:r>
      <w:r>
        <w:rPr>
          <w:spacing w:val="-1"/>
        </w:rPr>
        <w:t>steel</w:t>
      </w:r>
      <w:r>
        <w:rPr>
          <w:spacing w:val="-6"/>
        </w:rPr>
        <w:t xml:space="preserve"> </w:t>
      </w:r>
      <w:r>
        <w:t>wire</w:t>
      </w:r>
      <w:r>
        <w:rPr>
          <w:spacing w:val="-4"/>
        </w:rPr>
        <w:t xml:space="preserve"> </w:t>
      </w:r>
      <w:r>
        <w:rPr>
          <w:spacing w:val="-1"/>
        </w:rPr>
        <w:t>staples</w:t>
      </w:r>
      <w:r>
        <w:rPr>
          <w:spacing w:val="-6"/>
        </w:rPr>
        <w:t xml:space="preserve"> </w:t>
      </w:r>
      <w:r>
        <w:t>to</w:t>
      </w:r>
      <w:r>
        <w:rPr>
          <w:spacing w:val="-5"/>
        </w:rPr>
        <w:t xml:space="preserve"> </w:t>
      </w:r>
      <w:r>
        <w:t>B.S</w:t>
      </w:r>
      <w:r>
        <w:rPr>
          <w:spacing w:val="-5"/>
        </w:rPr>
        <w:t xml:space="preserve"> </w:t>
      </w:r>
      <w:r>
        <w:t>1494:</w:t>
      </w:r>
      <w:r>
        <w:rPr>
          <w:spacing w:val="-6"/>
        </w:rPr>
        <w:t xml:space="preserve"> </w:t>
      </w:r>
      <w:r>
        <w:t>Part</w:t>
      </w:r>
      <w:r>
        <w:rPr>
          <w:spacing w:val="-5"/>
        </w:rPr>
        <w:t xml:space="preserve"> </w:t>
      </w:r>
      <w:r>
        <w:t>2.</w:t>
      </w:r>
    </w:p>
    <w:p w14:paraId="74D6A60C" w14:textId="77777777" w:rsidR="00354ABE" w:rsidRDefault="00354ABE">
      <w:pPr>
        <w:rPr>
          <w:rFonts w:ascii="Calibri" w:eastAsia="Calibri" w:hAnsi="Calibri" w:cs="Calibri"/>
          <w:sz w:val="26"/>
          <w:szCs w:val="26"/>
        </w:rPr>
      </w:pPr>
    </w:p>
    <w:p w14:paraId="74D6A60D" w14:textId="77777777" w:rsidR="00354ABE" w:rsidRDefault="00000000">
      <w:pPr>
        <w:pStyle w:val="BodyText"/>
        <w:numPr>
          <w:ilvl w:val="2"/>
          <w:numId w:val="19"/>
        </w:numPr>
        <w:tabs>
          <w:tab w:val="left" w:pos="1201"/>
        </w:tabs>
        <w:ind w:left="1200" w:hanging="720"/>
      </w:pPr>
      <w:r>
        <w:rPr>
          <w:spacing w:val="-1"/>
        </w:rPr>
        <w:t>Workmanship</w:t>
      </w:r>
    </w:p>
    <w:p w14:paraId="74D6A60E" w14:textId="77777777" w:rsidR="00354ABE" w:rsidRDefault="00354ABE">
      <w:pPr>
        <w:sectPr w:rsidR="00354ABE">
          <w:pgSz w:w="11910" w:h="16840"/>
          <w:pgMar w:top="1380" w:right="1320" w:bottom="280" w:left="1680" w:header="720" w:footer="720" w:gutter="0"/>
          <w:cols w:space="720"/>
        </w:sectPr>
      </w:pPr>
    </w:p>
    <w:p w14:paraId="74D6A60F" w14:textId="77777777" w:rsidR="00354ABE" w:rsidRDefault="00000000">
      <w:pPr>
        <w:pStyle w:val="BodyText"/>
        <w:numPr>
          <w:ilvl w:val="3"/>
          <w:numId w:val="19"/>
        </w:numPr>
        <w:tabs>
          <w:tab w:val="left" w:pos="1921"/>
        </w:tabs>
        <w:spacing w:before="40" w:line="276" w:lineRule="auto"/>
        <w:ind w:left="1920" w:right="120" w:hanging="1080"/>
        <w:jc w:val="both"/>
      </w:pPr>
      <w:r>
        <w:rPr>
          <w:spacing w:val="-1"/>
        </w:rPr>
        <w:lastRenderedPageBreak/>
        <w:t>Framing:</w:t>
      </w:r>
      <w:r>
        <w:rPr>
          <w:spacing w:val="17"/>
        </w:rPr>
        <w:t xml:space="preserve"> </w:t>
      </w:r>
      <w:r>
        <w:rPr>
          <w:spacing w:val="-1"/>
        </w:rPr>
        <w:t>fix</w:t>
      </w:r>
      <w:r>
        <w:rPr>
          <w:spacing w:val="14"/>
        </w:rPr>
        <w:t xml:space="preserve"> </w:t>
      </w:r>
      <w:r>
        <w:rPr>
          <w:spacing w:val="-1"/>
        </w:rPr>
        <w:t>securely</w:t>
      </w:r>
      <w:r>
        <w:rPr>
          <w:spacing w:val="16"/>
        </w:rPr>
        <w:t xml:space="preserve"> </w:t>
      </w:r>
      <w:r>
        <w:t>and</w:t>
      </w:r>
      <w:r>
        <w:rPr>
          <w:spacing w:val="15"/>
        </w:rPr>
        <w:t xml:space="preserve"> </w:t>
      </w:r>
      <w:r>
        <w:t>accurately</w:t>
      </w:r>
      <w:r>
        <w:rPr>
          <w:spacing w:val="15"/>
        </w:rPr>
        <w:t xml:space="preserve"> </w:t>
      </w:r>
      <w:r>
        <w:t>to</w:t>
      </w:r>
      <w:r>
        <w:rPr>
          <w:spacing w:val="15"/>
        </w:rPr>
        <w:t xml:space="preserve"> </w:t>
      </w:r>
      <w:r>
        <w:rPr>
          <w:spacing w:val="-1"/>
        </w:rPr>
        <w:t>help</w:t>
      </w:r>
      <w:r>
        <w:rPr>
          <w:spacing w:val="15"/>
        </w:rPr>
        <w:t xml:space="preserve"> </w:t>
      </w:r>
      <w:r>
        <w:rPr>
          <w:spacing w:val="-1"/>
        </w:rPr>
        <w:t>ensure</w:t>
      </w:r>
      <w:r>
        <w:rPr>
          <w:spacing w:val="13"/>
        </w:rPr>
        <w:t xml:space="preserve"> </w:t>
      </w:r>
      <w:r>
        <w:t>that</w:t>
      </w:r>
      <w:r>
        <w:rPr>
          <w:spacing w:val="16"/>
        </w:rPr>
        <w:t xml:space="preserve"> </w:t>
      </w:r>
      <w:r>
        <w:t>coatings</w:t>
      </w:r>
      <w:r>
        <w:rPr>
          <w:spacing w:val="12"/>
        </w:rPr>
        <w:t xml:space="preserve"> </w:t>
      </w:r>
      <w:r>
        <w:t>on</w:t>
      </w:r>
      <w:r>
        <w:rPr>
          <w:spacing w:val="16"/>
        </w:rPr>
        <w:t xml:space="preserve"> </w:t>
      </w:r>
      <w:r>
        <w:t>lathing,</w:t>
      </w:r>
      <w:r>
        <w:rPr>
          <w:spacing w:val="14"/>
        </w:rPr>
        <w:t xml:space="preserve"> </w:t>
      </w:r>
      <w:r>
        <w:rPr>
          <w:spacing w:val="-1"/>
        </w:rPr>
        <w:t>when</w:t>
      </w:r>
      <w:r>
        <w:rPr>
          <w:spacing w:val="49"/>
          <w:w w:val="99"/>
        </w:rPr>
        <w:t xml:space="preserve"> </w:t>
      </w:r>
      <w:r>
        <w:rPr>
          <w:spacing w:val="-1"/>
        </w:rPr>
        <w:t>finished,</w:t>
      </w:r>
      <w:r>
        <w:rPr>
          <w:spacing w:val="2"/>
        </w:rPr>
        <w:t xml:space="preserve"> </w:t>
      </w:r>
      <w:r>
        <w:t>are</w:t>
      </w:r>
      <w:r>
        <w:rPr>
          <w:spacing w:val="2"/>
        </w:rPr>
        <w:t xml:space="preserve"> </w:t>
      </w:r>
      <w:r>
        <w:t>true</w:t>
      </w:r>
      <w:r>
        <w:rPr>
          <w:spacing w:val="2"/>
        </w:rPr>
        <w:t xml:space="preserve"> </w:t>
      </w:r>
      <w:r>
        <w:t>to</w:t>
      </w:r>
      <w:r>
        <w:rPr>
          <w:spacing w:val="4"/>
        </w:rPr>
        <w:t xml:space="preserve"> </w:t>
      </w:r>
      <w:r>
        <w:t>line</w:t>
      </w:r>
      <w:r>
        <w:rPr>
          <w:spacing w:val="1"/>
        </w:rPr>
        <w:t xml:space="preserve"> </w:t>
      </w:r>
      <w:r>
        <w:t>and</w:t>
      </w:r>
      <w:r>
        <w:rPr>
          <w:spacing w:val="4"/>
        </w:rPr>
        <w:t xml:space="preserve"> </w:t>
      </w:r>
      <w:r>
        <w:t>level,</w:t>
      </w:r>
      <w:r>
        <w:rPr>
          <w:spacing w:val="3"/>
        </w:rPr>
        <w:t xml:space="preserve"> </w:t>
      </w:r>
      <w:r>
        <w:rPr>
          <w:spacing w:val="-1"/>
        </w:rPr>
        <w:t>within</w:t>
      </w:r>
      <w:r>
        <w:rPr>
          <w:spacing w:val="3"/>
        </w:rPr>
        <w:t xml:space="preserve"> </w:t>
      </w:r>
      <w:r>
        <w:t>specified</w:t>
      </w:r>
      <w:r>
        <w:rPr>
          <w:spacing w:val="3"/>
        </w:rPr>
        <w:t xml:space="preserve"> </w:t>
      </w:r>
      <w:r>
        <w:t>tolerances</w:t>
      </w:r>
      <w:r>
        <w:rPr>
          <w:spacing w:val="2"/>
        </w:rPr>
        <w:t xml:space="preserve"> </w:t>
      </w:r>
      <w:r>
        <w:t>and</w:t>
      </w:r>
      <w:r>
        <w:rPr>
          <w:spacing w:val="4"/>
        </w:rPr>
        <w:t xml:space="preserve"> </w:t>
      </w:r>
      <w:r>
        <w:t>free</w:t>
      </w:r>
      <w:r>
        <w:rPr>
          <w:spacing w:val="2"/>
        </w:rPr>
        <w:t xml:space="preserve"> </w:t>
      </w:r>
      <w:r>
        <w:t>from</w:t>
      </w:r>
      <w:r>
        <w:rPr>
          <w:spacing w:val="2"/>
        </w:rPr>
        <w:t xml:space="preserve"> </w:t>
      </w:r>
      <w:r>
        <w:t>cracks,</w:t>
      </w:r>
      <w:r>
        <w:rPr>
          <w:spacing w:val="50"/>
          <w:w w:val="99"/>
        </w:rPr>
        <w:t xml:space="preserve"> </w:t>
      </w:r>
      <w:r>
        <w:t>rippling,</w:t>
      </w:r>
      <w:r>
        <w:rPr>
          <w:spacing w:val="-6"/>
        </w:rPr>
        <w:t xml:space="preserve"> </w:t>
      </w:r>
      <w:r>
        <w:rPr>
          <w:spacing w:val="-1"/>
        </w:rPr>
        <w:t>hollows,</w:t>
      </w:r>
      <w:r>
        <w:rPr>
          <w:spacing w:val="-6"/>
        </w:rPr>
        <w:t xml:space="preserve"> </w:t>
      </w:r>
      <w:r>
        <w:t>ridges</w:t>
      </w:r>
      <w:r>
        <w:rPr>
          <w:spacing w:val="-8"/>
        </w:rPr>
        <w:t xml:space="preserve"> </w:t>
      </w:r>
      <w:r>
        <w:t>and</w:t>
      </w:r>
      <w:r>
        <w:rPr>
          <w:spacing w:val="-6"/>
        </w:rPr>
        <w:t xml:space="preserve"> </w:t>
      </w:r>
      <w:r>
        <w:rPr>
          <w:spacing w:val="-1"/>
        </w:rPr>
        <w:t>sudden</w:t>
      </w:r>
      <w:r>
        <w:rPr>
          <w:spacing w:val="-6"/>
        </w:rPr>
        <w:t xml:space="preserve"> </w:t>
      </w:r>
      <w:r>
        <w:t>changes</w:t>
      </w:r>
      <w:r>
        <w:rPr>
          <w:spacing w:val="-7"/>
        </w:rPr>
        <w:t xml:space="preserve"> </w:t>
      </w:r>
      <w:r>
        <w:t>of</w:t>
      </w:r>
      <w:r>
        <w:rPr>
          <w:spacing w:val="-7"/>
        </w:rPr>
        <w:t xml:space="preserve"> </w:t>
      </w:r>
      <w:r>
        <w:rPr>
          <w:spacing w:val="-1"/>
        </w:rPr>
        <w:t>levels.</w:t>
      </w:r>
    </w:p>
    <w:p w14:paraId="74D6A610" w14:textId="77777777" w:rsidR="00354ABE" w:rsidRDefault="00000000">
      <w:pPr>
        <w:pStyle w:val="BodyText"/>
        <w:numPr>
          <w:ilvl w:val="3"/>
          <w:numId w:val="19"/>
        </w:numPr>
        <w:tabs>
          <w:tab w:val="left" w:pos="1921"/>
        </w:tabs>
        <w:spacing w:line="276" w:lineRule="auto"/>
        <w:ind w:left="1920" w:right="122" w:hanging="1080"/>
        <w:jc w:val="both"/>
      </w:pPr>
      <w:r>
        <w:rPr>
          <w:spacing w:val="-1"/>
        </w:rPr>
        <w:t>Runners/Bearers</w:t>
      </w:r>
      <w:r>
        <w:rPr>
          <w:spacing w:val="31"/>
        </w:rPr>
        <w:t xml:space="preserve"> </w:t>
      </w:r>
      <w:r>
        <w:t>spanning</w:t>
      </w:r>
      <w:r>
        <w:rPr>
          <w:spacing w:val="29"/>
        </w:rPr>
        <w:t xml:space="preserve"> </w:t>
      </w:r>
      <w:r>
        <w:rPr>
          <w:spacing w:val="-1"/>
        </w:rPr>
        <w:t>between</w:t>
      </w:r>
      <w:r>
        <w:rPr>
          <w:spacing w:val="30"/>
        </w:rPr>
        <w:t xml:space="preserve"> </w:t>
      </w:r>
      <w:r>
        <w:t>concrete</w:t>
      </w:r>
      <w:r>
        <w:rPr>
          <w:spacing w:val="30"/>
        </w:rPr>
        <w:t xml:space="preserve"> </w:t>
      </w:r>
      <w:r>
        <w:rPr>
          <w:spacing w:val="-1"/>
        </w:rPr>
        <w:t>beams/ribs:</w:t>
      </w:r>
      <w:r>
        <w:rPr>
          <w:spacing w:val="29"/>
        </w:rPr>
        <w:t xml:space="preserve"> </w:t>
      </w:r>
      <w:r>
        <w:rPr>
          <w:spacing w:val="-1"/>
        </w:rPr>
        <w:t>fix</w:t>
      </w:r>
      <w:r>
        <w:rPr>
          <w:spacing w:val="32"/>
        </w:rPr>
        <w:t xml:space="preserve"> </w:t>
      </w:r>
      <w:r>
        <w:rPr>
          <w:spacing w:val="-1"/>
        </w:rPr>
        <w:t>with</w:t>
      </w:r>
      <w:r>
        <w:rPr>
          <w:spacing w:val="30"/>
        </w:rPr>
        <w:t xml:space="preserve"> </w:t>
      </w:r>
      <w:r>
        <w:t>3mm</w:t>
      </w:r>
      <w:r>
        <w:rPr>
          <w:spacing w:val="31"/>
        </w:rPr>
        <w:t xml:space="preserve"> </w:t>
      </w:r>
      <w:r>
        <w:rPr>
          <w:spacing w:val="-1"/>
        </w:rPr>
        <w:t>wire</w:t>
      </w:r>
      <w:r>
        <w:rPr>
          <w:spacing w:val="30"/>
        </w:rPr>
        <w:t xml:space="preserve"> </w:t>
      </w:r>
      <w:r>
        <w:t>ties</w:t>
      </w:r>
      <w:r>
        <w:rPr>
          <w:spacing w:val="86"/>
          <w:w w:val="99"/>
        </w:rPr>
        <w:t xml:space="preserve"> </w:t>
      </w:r>
      <w:r>
        <w:rPr>
          <w:spacing w:val="-1"/>
        </w:rPr>
        <w:t>twisted</w:t>
      </w:r>
      <w:r>
        <w:rPr>
          <w:spacing w:val="13"/>
        </w:rPr>
        <w:t xml:space="preserve"> </w:t>
      </w:r>
      <w:r>
        <w:t>around</w:t>
      </w:r>
      <w:r>
        <w:rPr>
          <w:spacing w:val="13"/>
        </w:rPr>
        <w:t xml:space="preserve"> </w:t>
      </w:r>
      <w:r>
        <w:t>38</w:t>
      </w:r>
      <w:r>
        <w:rPr>
          <w:spacing w:val="13"/>
        </w:rPr>
        <w:t xml:space="preserve"> </w:t>
      </w:r>
      <w:r>
        <w:rPr>
          <w:spacing w:val="-1"/>
        </w:rPr>
        <w:t>mm</w:t>
      </w:r>
      <w:r>
        <w:rPr>
          <w:spacing w:val="12"/>
        </w:rPr>
        <w:t xml:space="preserve"> </w:t>
      </w:r>
      <w:r>
        <w:t>X</w:t>
      </w:r>
      <w:r>
        <w:rPr>
          <w:spacing w:val="12"/>
        </w:rPr>
        <w:t xml:space="preserve"> </w:t>
      </w:r>
      <w:r>
        <w:t>10</w:t>
      </w:r>
      <w:r>
        <w:rPr>
          <w:spacing w:val="15"/>
        </w:rPr>
        <w:t xml:space="preserve"> </w:t>
      </w:r>
      <w:r>
        <w:t>gauge</w:t>
      </w:r>
      <w:r>
        <w:rPr>
          <w:spacing w:val="12"/>
        </w:rPr>
        <w:t xml:space="preserve"> </w:t>
      </w:r>
      <w:r>
        <w:t>screws</w:t>
      </w:r>
      <w:r>
        <w:rPr>
          <w:spacing w:val="11"/>
        </w:rPr>
        <w:t xml:space="preserve"> </w:t>
      </w:r>
      <w:r>
        <w:rPr>
          <w:spacing w:val="-1"/>
        </w:rPr>
        <w:t>driven</w:t>
      </w:r>
      <w:r>
        <w:rPr>
          <w:spacing w:val="14"/>
        </w:rPr>
        <w:t xml:space="preserve"> </w:t>
      </w:r>
      <w:r>
        <w:t>well</w:t>
      </w:r>
      <w:r>
        <w:rPr>
          <w:spacing w:val="12"/>
        </w:rPr>
        <w:t xml:space="preserve"> </w:t>
      </w:r>
      <w:r>
        <w:t>into</w:t>
      </w:r>
      <w:r>
        <w:rPr>
          <w:spacing w:val="13"/>
        </w:rPr>
        <w:t xml:space="preserve"> </w:t>
      </w:r>
      <w:r>
        <w:rPr>
          <w:spacing w:val="-1"/>
        </w:rPr>
        <w:t>fixing</w:t>
      </w:r>
      <w:r>
        <w:rPr>
          <w:spacing w:val="13"/>
        </w:rPr>
        <w:t xml:space="preserve"> </w:t>
      </w:r>
      <w:r>
        <w:t>blocks</w:t>
      </w:r>
      <w:r>
        <w:rPr>
          <w:spacing w:val="11"/>
        </w:rPr>
        <w:t xml:space="preserve"> </w:t>
      </w:r>
      <w:r>
        <w:t>or</w:t>
      </w:r>
      <w:r>
        <w:rPr>
          <w:spacing w:val="14"/>
        </w:rPr>
        <w:t xml:space="preserve"> </w:t>
      </w:r>
      <w:r>
        <w:t>plugs</w:t>
      </w:r>
      <w:r>
        <w:rPr>
          <w:spacing w:val="11"/>
        </w:rPr>
        <w:t xml:space="preserve"> </w:t>
      </w:r>
      <w:r>
        <w:t>in</w:t>
      </w:r>
      <w:r>
        <w:rPr>
          <w:spacing w:val="38"/>
          <w:w w:val="99"/>
        </w:rPr>
        <w:t xml:space="preserve"> </w:t>
      </w:r>
      <w:r>
        <w:t>sides</w:t>
      </w:r>
      <w:r>
        <w:rPr>
          <w:spacing w:val="-10"/>
        </w:rPr>
        <w:t xml:space="preserve"> </w:t>
      </w:r>
      <w:r>
        <w:t>of</w:t>
      </w:r>
      <w:r>
        <w:rPr>
          <w:spacing w:val="-9"/>
        </w:rPr>
        <w:t xml:space="preserve"> </w:t>
      </w:r>
      <w:r>
        <w:t>beams/ribs.</w:t>
      </w:r>
    </w:p>
    <w:p w14:paraId="74D6A611" w14:textId="77777777" w:rsidR="00354ABE" w:rsidRDefault="00000000">
      <w:pPr>
        <w:pStyle w:val="BodyText"/>
        <w:numPr>
          <w:ilvl w:val="3"/>
          <w:numId w:val="19"/>
        </w:numPr>
        <w:tabs>
          <w:tab w:val="left" w:pos="1921"/>
        </w:tabs>
        <w:spacing w:line="276" w:lineRule="auto"/>
        <w:ind w:left="1920" w:right="116" w:hanging="1080"/>
        <w:jc w:val="both"/>
      </w:pPr>
      <w:r>
        <w:t>Wire</w:t>
      </w:r>
      <w:r>
        <w:rPr>
          <w:spacing w:val="-6"/>
        </w:rPr>
        <w:t xml:space="preserve"> </w:t>
      </w:r>
      <w:r>
        <w:rPr>
          <w:spacing w:val="-1"/>
        </w:rPr>
        <w:t>Ties:</w:t>
      </w:r>
      <w:r>
        <w:rPr>
          <w:spacing w:val="-6"/>
        </w:rPr>
        <w:t xml:space="preserve"> </w:t>
      </w:r>
      <w:r>
        <w:rPr>
          <w:spacing w:val="-1"/>
        </w:rPr>
        <w:t>.twisted</w:t>
      </w:r>
      <w:r>
        <w:rPr>
          <w:spacing w:val="-4"/>
        </w:rPr>
        <w:t xml:space="preserve"> </w:t>
      </w:r>
      <w:r>
        <w:t>ends</w:t>
      </w:r>
      <w:r>
        <w:rPr>
          <w:spacing w:val="-7"/>
        </w:rPr>
        <w:t xml:space="preserve"> </w:t>
      </w:r>
      <w:r>
        <w:t>tightly</w:t>
      </w:r>
      <w:r>
        <w:rPr>
          <w:spacing w:val="-4"/>
        </w:rPr>
        <w:t xml:space="preserve"> </w:t>
      </w:r>
      <w:r>
        <w:t>together,-cut</w:t>
      </w:r>
      <w:r>
        <w:rPr>
          <w:spacing w:val="-5"/>
        </w:rPr>
        <w:t xml:space="preserve"> </w:t>
      </w:r>
      <w:r>
        <w:rPr>
          <w:spacing w:val="-1"/>
        </w:rPr>
        <w:t>off</w:t>
      </w:r>
      <w:r>
        <w:rPr>
          <w:spacing w:val="-5"/>
        </w:rPr>
        <w:t xml:space="preserve"> </w:t>
      </w:r>
      <w:r>
        <w:rPr>
          <w:spacing w:val="-1"/>
        </w:rPr>
        <w:t>surplus</w:t>
      </w:r>
      <w:r>
        <w:rPr>
          <w:spacing w:val="-7"/>
        </w:rPr>
        <w:t xml:space="preserve"> </w:t>
      </w:r>
      <w:r>
        <w:t>and-bend</w:t>
      </w:r>
      <w:r>
        <w:rPr>
          <w:spacing w:val="-4"/>
        </w:rPr>
        <w:t xml:space="preserve"> </w:t>
      </w:r>
      <w:r>
        <w:t>ends</w:t>
      </w:r>
      <w:r>
        <w:rPr>
          <w:spacing w:val="-7"/>
        </w:rPr>
        <w:t xml:space="preserve"> </w:t>
      </w:r>
      <w:r>
        <w:t>of</w:t>
      </w:r>
      <w:r>
        <w:rPr>
          <w:spacing w:val="-5"/>
        </w:rPr>
        <w:t xml:space="preserve"> </w:t>
      </w:r>
      <w:r>
        <w:t>wire</w:t>
      </w:r>
      <w:r>
        <w:rPr>
          <w:spacing w:val="-7"/>
        </w:rPr>
        <w:t xml:space="preserve"> </w:t>
      </w:r>
      <w:r>
        <w:t>away</w:t>
      </w:r>
      <w:r>
        <w:rPr>
          <w:spacing w:val="46"/>
          <w:w w:val="99"/>
        </w:rPr>
        <w:t xml:space="preserve"> </w:t>
      </w:r>
      <w:r>
        <w:rPr>
          <w:spacing w:val="-1"/>
        </w:rPr>
        <w:t>from</w:t>
      </w:r>
      <w:r>
        <w:rPr>
          <w:spacing w:val="-7"/>
        </w:rPr>
        <w:t xml:space="preserve"> </w:t>
      </w:r>
      <w:r>
        <w:t>face</w:t>
      </w:r>
      <w:r>
        <w:rPr>
          <w:spacing w:val="-6"/>
        </w:rPr>
        <w:t xml:space="preserve"> </w:t>
      </w:r>
      <w:r>
        <w:t>of</w:t>
      </w:r>
      <w:r>
        <w:rPr>
          <w:spacing w:val="-6"/>
        </w:rPr>
        <w:t xml:space="preserve"> </w:t>
      </w:r>
      <w:r>
        <w:t>coating.</w:t>
      </w:r>
    </w:p>
    <w:p w14:paraId="74D6A612" w14:textId="77777777" w:rsidR="00354ABE" w:rsidRDefault="00000000">
      <w:pPr>
        <w:pStyle w:val="BodyText"/>
        <w:numPr>
          <w:ilvl w:val="4"/>
          <w:numId w:val="19"/>
        </w:numPr>
        <w:tabs>
          <w:tab w:val="left" w:pos="2553"/>
        </w:tabs>
        <w:ind w:left="2552" w:hanging="649"/>
      </w:pPr>
      <w:r>
        <w:t>Plain</w:t>
      </w:r>
      <w:r>
        <w:rPr>
          <w:spacing w:val="-8"/>
        </w:rPr>
        <w:t xml:space="preserve"> </w:t>
      </w:r>
      <w:r>
        <w:t>Expanded</w:t>
      </w:r>
      <w:r>
        <w:rPr>
          <w:spacing w:val="-8"/>
        </w:rPr>
        <w:t xml:space="preserve"> </w:t>
      </w:r>
      <w:r>
        <w:rPr>
          <w:spacing w:val="-1"/>
        </w:rPr>
        <w:t>Metal</w:t>
      </w:r>
      <w:r>
        <w:rPr>
          <w:spacing w:val="-9"/>
        </w:rPr>
        <w:t xml:space="preserve"> </w:t>
      </w:r>
      <w:r>
        <w:rPr>
          <w:spacing w:val="-1"/>
        </w:rPr>
        <w:t>Lathing:</w:t>
      </w:r>
    </w:p>
    <w:p w14:paraId="74D6A613" w14:textId="77777777" w:rsidR="00354ABE" w:rsidRDefault="00000000">
      <w:pPr>
        <w:pStyle w:val="BodyText"/>
        <w:numPr>
          <w:ilvl w:val="4"/>
          <w:numId w:val="19"/>
        </w:numPr>
        <w:tabs>
          <w:tab w:val="left" w:pos="2553"/>
        </w:tabs>
        <w:spacing w:before="36" w:line="276" w:lineRule="auto"/>
        <w:ind w:left="2552" w:right="127" w:hanging="649"/>
      </w:pPr>
      <w:r>
        <w:rPr>
          <w:spacing w:val="-1"/>
        </w:rPr>
        <w:t>Stretch</w:t>
      </w:r>
      <w:r>
        <w:t xml:space="preserve">  </w:t>
      </w:r>
      <w:r>
        <w:rPr>
          <w:spacing w:val="19"/>
        </w:rPr>
        <w:t xml:space="preserve"> </w:t>
      </w:r>
      <w:r>
        <w:t xml:space="preserve">lathing  </w:t>
      </w:r>
      <w:r>
        <w:rPr>
          <w:spacing w:val="18"/>
        </w:rPr>
        <w:t xml:space="preserve"> </w:t>
      </w:r>
      <w:r>
        <w:t xml:space="preserve">and  </w:t>
      </w:r>
      <w:r>
        <w:rPr>
          <w:spacing w:val="19"/>
        </w:rPr>
        <w:t xml:space="preserve"> </w:t>
      </w:r>
      <w:r>
        <w:rPr>
          <w:spacing w:val="-1"/>
        </w:rPr>
        <w:t>fix</w:t>
      </w:r>
      <w:r>
        <w:t xml:space="preserve">  </w:t>
      </w:r>
      <w:r>
        <w:rPr>
          <w:spacing w:val="18"/>
        </w:rPr>
        <w:t xml:space="preserve"> </w:t>
      </w:r>
      <w:r>
        <w:rPr>
          <w:spacing w:val="-1"/>
        </w:rPr>
        <w:t>securely</w:t>
      </w:r>
      <w:r>
        <w:t xml:space="preserve">  </w:t>
      </w:r>
      <w:r>
        <w:rPr>
          <w:spacing w:val="19"/>
        </w:rPr>
        <w:t xml:space="preserve"> </w:t>
      </w:r>
      <w:r>
        <w:t xml:space="preserve">in  </w:t>
      </w:r>
      <w:r>
        <w:rPr>
          <w:spacing w:val="19"/>
        </w:rPr>
        <w:t xml:space="preserve"> </w:t>
      </w:r>
      <w:r>
        <w:t xml:space="preserve">accordance  </w:t>
      </w:r>
      <w:r>
        <w:rPr>
          <w:spacing w:val="17"/>
        </w:rPr>
        <w:t xml:space="preserve"> </w:t>
      </w:r>
      <w:r>
        <w:t xml:space="preserve">with  </w:t>
      </w:r>
      <w:r>
        <w:rPr>
          <w:spacing w:val="19"/>
        </w:rPr>
        <w:t xml:space="preserve"> </w:t>
      </w:r>
      <w:r>
        <w:rPr>
          <w:spacing w:val="-1"/>
        </w:rPr>
        <w:t>manufacturers</w:t>
      </w:r>
      <w:r>
        <w:rPr>
          <w:spacing w:val="45"/>
          <w:w w:val="99"/>
        </w:rPr>
        <w:t xml:space="preserve"> </w:t>
      </w:r>
      <w:r>
        <w:rPr>
          <w:spacing w:val="-1"/>
        </w:rPr>
        <w:t>recommendations</w:t>
      </w:r>
      <w:r>
        <w:rPr>
          <w:spacing w:val="-8"/>
        </w:rPr>
        <w:t xml:space="preserve"> </w:t>
      </w:r>
      <w:r>
        <w:t>to</w:t>
      </w:r>
      <w:r>
        <w:rPr>
          <w:spacing w:val="-5"/>
        </w:rPr>
        <w:t xml:space="preserve"> </w:t>
      </w:r>
      <w:r>
        <w:t>give</w:t>
      </w:r>
      <w:r>
        <w:rPr>
          <w:spacing w:val="-7"/>
        </w:rPr>
        <w:t xml:space="preserve"> </w:t>
      </w:r>
      <w:r>
        <w:t>a</w:t>
      </w:r>
      <w:r>
        <w:rPr>
          <w:spacing w:val="-5"/>
        </w:rPr>
        <w:t xml:space="preserve"> </w:t>
      </w:r>
      <w:r>
        <w:t>taut,</w:t>
      </w:r>
      <w:r>
        <w:rPr>
          <w:spacing w:val="-6"/>
        </w:rPr>
        <w:t xml:space="preserve"> </w:t>
      </w:r>
      <w:r>
        <w:t>firm</w:t>
      </w:r>
      <w:r>
        <w:rPr>
          <w:spacing w:val="-6"/>
        </w:rPr>
        <w:t xml:space="preserve"> </w:t>
      </w:r>
      <w:r>
        <w:t>base</w:t>
      </w:r>
      <w:r>
        <w:rPr>
          <w:spacing w:val="-8"/>
        </w:rPr>
        <w:t xml:space="preserve"> </w:t>
      </w:r>
      <w:r>
        <w:rPr>
          <w:spacing w:val="-1"/>
        </w:rPr>
        <w:t>for</w:t>
      </w:r>
      <w:r>
        <w:rPr>
          <w:spacing w:val="-5"/>
        </w:rPr>
        <w:t xml:space="preserve"> </w:t>
      </w:r>
      <w:r>
        <w:t>plaster/</w:t>
      </w:r>
      <w:r>
        <w:rPr>
          <w:spacing w:val="-7"/>
        </w:rPr>
        <w:t xml:space="preserve"> </w:t>
      </w:r>
      <w:r>
        <w:t>rendering.</w:t>
      </w:r>
    </w:p>
    <w:p w14:paraId="74D6A614" w14:textId="77777777" w:rsidR="00354ABE" w:rsidRDefault="00000000">
      <w:pPr>
        <w:pStyle w:val="BodyText"/>
        <w:numPr>
          <w:ilvl w:val="4"/>
          <w:numId w:val="19"/>
        </w:numPr>
        <w:tabs>
          <w:tab w:val="left" w:pos="2553"/>
        </w:tabs>
        <w:spacing w:line="276" w:lineRule="auto"/>
        <w:ind w:left="2552" w:right="128" w:hanging="649"/>
      </w:pPr>
      <w:r>
        <w:rPr>
          <w:spacing w:val="-1"/>
        </w:rPr>
        <w:t>Fix</w:t>
      </w:r>
      <w:r>
        <w:rPr>
          <w:spacing w:val="17"/>
        </w:rPr>
        <w:t xml:space="preserve"> </w:t>
      </w:r>
      <w:r>
        <w:rPr>
          <w:spacing w:val="-1"/>
        </w:rPr>
        <w:t>with</w:t>
      </w:r>
      <w:r>
        <w:rPr>
          <w:spacing w:val="19"/>
        </w:rPr>
        <w:t xml:space="preserve"> </w:t>
      </w:r>
      <w:r>
        <w:t>the</w:t>
      </w:r>
      <w:r>
        <w:rPr>
          <w:spacing w:val="19"/>
        </w:rPr>
        <w:t xml:space="preserve"> </w:t>
      </w:r>
      <w:r>
        <w:t>long</w:t>
      </w:r>
      <w:r>
        <w:rPr>
          <w:spacing w:val="20"/>
        </w:rPr>
        <w:t xml:space="preserve"> </w:t>
      </w:r>
      <w:r>
        <w:rPr>
          <w:spacing w:val="-1"/>
        </w:rPr>
        <w:t>way</w:t>
      </w:r>
      <w:r>
        <w:rPr>
          <w:spacing w:val="20"/>
        </w:rPr>
        <w:t xml:space="preserve"> </w:t>
      </w:r>
      <w:r>
        <w:t>of</w:t>
      </w:r>
      <w:r>
        <w:rPr>
          <w:spacing w:val="16"/>
        </w:rPr>
        <w:t xml:space="preserve"> </w:t>
      </w:r>
      <w:r>
        <w:t>the</w:t>
      </w:r>
      <w:r>
        <w:rPr>
          <w:spacing w:val="20"/>
        </w:rPr>
        <w:t xml:space="preserve"> </w:t>
      </w:r>
      <w:r>
        <w:rPr>
          <w:spacing w:val="-1"/>
        </w:rPr>
        <w:t>mesh</w:t>
      </w:r>
      <w:r>
        <w:rPr>
          <w:spacing w:val="18"/>
        </w:rPr>
        <w:t xml:space="preserve"> </w:t>
      </w:r>
      <w:r>
        <w:t>at</w:t>
      </w:r>
      <w:r>
        <w:rPr>
          <w:spacing w:val="19"/>
        </w:rPr>
        <w:t xml:space="preserve"> </w:t>
      </w:r>
      <w:r>
        <w:t>right</w:t>
      </w:r>
      <w:r>
        <w:rPr>
          <w:spacing w:val="18"/>
        </w:rPr>
        <w:t xml:space="preserve"> </w:t>
      </w:r>
      <w:r>
        <w:t>angles</w:t>
      </w:r>
      <w:r>
        <w:rPr>
          <w:spacing w:val="17"/>
        </w:rPr>
        <w:t xml:space="preserve"> </w:t>
      </w:r>
      <w:r>
        <w:t>to</w:t>
      </w:r>
      <w:r>
        <w:rPr>
          <w:spacing w:val="21"/>
        </w:rPr>
        <w:t xml:space="preserve"> </w:t>
      </w:r>
      <w:r>
        <w:rPr>
          <w:spacing w:val="-1"/>
        </w:rPr>
        <w:t>supports</w:t>
      </w:r>
      <w:r>
        <w:rPr>
          <w:spacing w:val="17"/>
        </w:rPr>
        <w:t xml:space="preserve"> </w:t>
      </w:r>
      <w:r>
        <w:t>and</w:t>
      </w:r>
      <w:r>
        <w:rPr>
          <w:spacing w:val="19"/>
        </w:rPr>
        <w:t xml:space="preserve"> </w:t>
      </w:r>
      <w:r>
        <w:rPr>
          <w:spacing w:val="-1"/>
        </w:rPr>
        <w:t>with</w:t>
      </w:r>
      <w:r>
        <w:rPr>
          <w:spacing w:val="18"/>
        </w:rPr>
        <w:t xml:space="preserve"> </w:t>
      </w:r>
      <w:r>
        <w:t>all</w:t>
      </w:r>
      <w:r>
        <w:rPr>
          <w:spacing w:val="47"/>
          <w:w w:val="99"/>
        </w:rPr>
        <w:t xml:space="preserve"> </w:t>
      </w:r>
      <w:r>
        <w:t>strands</w:t>
      </w:r>
      <w:r>
        <w:rPr>
          <w:spacing w:val="-8"/>
        </w:rPr>
        <w:t xml:space="preserve"> </w:t>
      </w:r>
      <w:r>
        <w:rPr>
          <w:spacing w:val="-1"/>
        </w:rPr>
        <w:t>sloping</w:t>
      </w:r>
      <w:r>
        <w:rPr>
          <w:spacing w:val="-7"/>
        </w:rPr>
        <w:t xml:space="preserve"> </w:t>
      </w:r>
      <w:r>
        <w:t>in</w:t>
      </w:r>
      <w:r>
        <w:rPr>
          <w:spacing w:val="-5"/>
        </w:rPr>
        <w:t xml:space="preserve"> </w:t>
      </w:r>
      <w:r>
        <w:t>the</w:t>
      </w:r>
      <w:r>
        <w:rPr>
          <w:spacing w:val="-7"/>
        </w:rPr>
        <w:t xml:space="preserve"> </w:t>
      </w:r>
      <w:r>
        <w:t>same</w:t>
      </w:r>
      <w:r>
        <w:rPr>
          <w:spacing w:val="-7"/>
        </w:rPr>
        <w:t xml:space="preserve"> </w:t>
      </w:r>
      <w:r>
        <w:t>direction.</w:t>
      </w:r>
    </w:p>
    <w:p w14:paraId="74D6A615" w14:textId="77777777" w:rsidR="00354ABE" w:rsidRDefault="00000000">
      <w:pPr>
        <w:pStyle w:val="BodyText"/>
        <w:numPr>
          <w:ilvl w:val="4"/>
          <w:numId w:val="19"/>
        </w:numPr>
        <w:tabs>
          <w:tab w:val="left" w:pos="2553"/>
        </w:tabs>
        <w:spacing w:line="276" w:lineRule="auto"/>
        <w:ind w:left="2552" w:right="127" w:hanging="649"/>
      </w:pPr>
      <w:r>
        <w:rPr>
          <w:spacing w:val="-1"/>
        </w:rPr>
        <w:t>Lap</w:t>
      </w:r>
      <w:r>
        <w:rPr>
          <w:spacing w:val="5"/>
        </w:rPr>
        <w:t xml:space="preserve"> </w:t>
      </w:r>
      <w:r>
        <w:rPr>
          <w:spacing w:val="-1"/>
        </w:rPr>
        <w:t>side</w:t>
      </w:r>
      <w:r>
        <w:rPr>
          <w:spacing w:val="5"/>
        </w:rPr>
        <w:t xml:space="preserve"> </w:t>
      </w:r>
      <w:r>
        <w:t>edges</w:t>
      </w:r>
      <w:r>
        <w:rPr>
          <w:spacing w:val="4"/>
        </w:rPr>
        <w:t xml:space="preserve"> </w:t>
      </w:r>
      <w:r>
        <w:t>not</w:t>
      </w:r>
      <w:r>
        <w:rPr>
          <w:spacing w:val="6"/>
        </w:rPr>
        <w:t xml:space="preserve"> </w:t>
      </w:r>
      <w:r>
        <w:t>less</w:t>
      </w:r>
      <w:r>
        <w:rPr>
          <w:spacing w:val="4"/>
        </w:rPr>
        <w:t xml:space="preserve"> </w:t>
      </w:r>
      <w:r>
        <w:t>than</w:t>
      </w:r>
      <w:r>
        <w:rPr>
          <w:spacing w:val="12"/>
        </w:rPr>
        <w:t xml:space="preserve"> </w:t>
      </w:r>
      <w:r>
        <w:t>25mm.</w:t>
      </w:r>
      <w:r>
        <w:rPr>
          <w:spacing w:val="6"/>
        </w:rPr>
        <w:t xml:space="preserve"> </w:t>
      </w:r>
      <w:r>
        <w:rPr>
          <w:spacing w:val="-1"/>
        </w:rPr>
        <w:t>Lap</w:t>
      </w:r>
      <w:r>
        <w:rPr>
          <w:spacing w:val="6"/>
        </w:rPr>
        <w:t xml:space="preserve"> </w:t>
      </w:r>
      <w:r>
        <w:rPr>
          <w:spacing w:val="-1"/>
        </w:rPr>
        <w:t>ends</w:t>
      </w:r>
      <w:r>
        <w:rPr>
          <w:spacing w:val="6"/>
        </w:rPr>
        <w:t xml:space="preserve"> </w:t>
      </w:r>
      <w:r>
        <w:t>50mm</w:t>
      </w:r>
      <w:r>
        <w:rPr>
          <w:spacing w:val="5"/>
        </w:rPr>
        <w:t xml:space="preserve"> </w:t>
      </w:r>
      <w:r>
        <w:t>at</w:t>
      </w:r>
      <w:r>
        <w:rPr>
          <w:spacing w:val="8"/>
        </w:rPr>
        <w:t xml:space="preserve"> </w:t>
      </w:r>
      <w:r>
        <w:t>supports</w:t>
      </w:r>
      <w:r>
        <w:rPr>
          <w:spacing w:val="4"/>
        </w:rPr>
        <w:t xml:space="preserve"> </w:t>
      </w:r>
      <w:r>
        <w:t>and</w:t>
      </w:r>
      <w:r>
        <w:rPr>
          <w:spacing w:val="5"/>
        </w:rPr>
        <w:t xml:space="preserve"> </w:t>
      </w:r>
      <w:r>
        <w:rPr>
          <w:spacing w:val="-1"/>
        </w:rPr>
        <w:t>75mm</w:t>
      </w:r>
      <w:r>
        <w:rPr>
          <w:spacing w:val="36"/>
          <w:w w:val="99"/>
        </w:rPr>
        <w:t xml:space="preserve"> </w:t>
      </w:r>
      <w:r>
        <w:rPr>
          <w:spacing w:val="-1"/>
        </w:rPr>
        <w:t>between</w:t>
      </w:r>
      <w:r>
        <w:rPr>
          <w:spacing w:val="-6"/>
        </w:rPr>
        <w:t xml:space="preserve"> </w:t>
      </w:r>
      <w:r>
        <w:rPr>
          <w:spacing w:val="-1"/>
        </w:rPr>
        <w:t>supports.</w:t>
      </w:r>
      <w:r>
        <w:rPr>
          <w:spacing w:val="-5"/>
        </w:rPr>
        <w:t xml:space="preserve"> </w:t>
      </w:r>
      <w:r>
        <w:t>Laps</w:t>
      </w:r>
      <w:r>
        <w:rPr>
          <w:spacing w:val="-7"/>
        </w:rPr>
        <w:t xml:space="preserve"> </w:t>
      </w:r>
      <w:r>
        <w:t>must</w:t>
      </w:r>
      <w:r>
        <w:rPr>
          <w:spacing w:val="-3"/>
        </w:rPr>
        <w:t xml:space="preserve"> </w:t>
      </w:r>
      <w:r>
        <w:t>not</w:t>
      </w:r>
      <w:r>
        <w:rPr>
          <w:spacing w:val="-5"/>
        </w:rPr>
        <w:t xml:space="preserve"> </w:t>
      </w:r>
      <w:r>
        <w:t>occur</w:t>
      </w:r>
      <w:r>
        <w:rPr>
          <w:spacing w:val="-5"/>
        </w:rPr>
        <w:t xml:space="preserve"> </w:t>
      </w:r>
      <w:r>
        <w:t>within</w:t>
      </w:r>
      <w:r>
        <w:rPr>
          <w:spacing w:val="-5"/>
        </w:rPr>
        <w:t xml:space="preserve"> </w:t>
      </w:r>
      <w:r>
        <w:t>100mm</w:t>
      </w:r>
      <w:r>
        <w:rPr>
          <w:spacing w:val="-6"/>
        </w:rPr>
        <w:t xml:space="preserve"> </w:t>
      </w:r>
      <w:r>
        <w:t>of</w:t>
      </w:r>
      <w:r>
        <w:rPr>
          <w:spacing w:val="-6"/>
        </w:rPr>
        <w:t xml:space="preserve"> </w:t>
      </w:r>
      <w:r>
        <w:rPr>
          <w:spacing w:val="-1"/>
        </w:rPr>
        <w:t>angles</w:t>
      </w:r>
      <w:r>
        <w:rPr>
          <w:spacing w:val="-7"/>
        </w:rPr>
        <w:t xml:space="preserve"> </w:t>
      </w:r>
      <w:r>
        <w:t>or</w:t>
      </w:r>
      <w:r>
        <w:rPr>
          <w:spacing w:val="-5"/>
        </w:rPr>
        <w:t xml:space="preserve"> </w:t>
      </w:r>
      <w:r>
        <w:t>bends.</w:t>
      </w:r>
    </w:p>
    <w:p w14:paraId="74D6A616" w14:textId="77777777" w:rsidR="00354ABE" w:rsidRDefault="00354ABE">
      <w:pPr>
        <w:spacing w:line="276" w:lineRule="auto"/>
        <w:sectPr w:rsidR="00354ABE">
          <w:pgSz w:w="11910" w:h="16840"/>
          <w:pgMar w:top="1380" w:right="1320" w:bottom="280" w:left="1680" w:header="720" w:footer="720" w:gutter="0"/>
          <w:cols w:space="720"/>
        </w:sectPr>
      </w:pPr>
    </w:p>
    <w:p w14:paraId="74D6A617" w14:textId="77777777" w:rsidR="00354ABE" w:rsidRDefault="00000000">
      <w:pPr>
        <w:pStyle w:val="Heading1"/>
        <w:numPr>
          <w:ilvl w:val="0"/>
          <w:numId w:val="19"/>
        </w:numPr>
        <w:tabs>
          <w:tab w:val="left" w:pos="461"/>
        </w:tabs>
        <w:rPr>
          <w:b w:val="0"/>
          <w:bCs w:val="0"/>
        </w:rPr>
      </w:pPr>
      <w:bookmarkStart w:id="99" w:name="_Toc117242953"/>
      <w:r>
        <w:rPr>
          <w:spacing w:val="-1"/>
        </w:rPr>
        <w:lastRenderedPageBreak/>
        <w:t>CARPENTRY</w:t>
      </w:r>
      <w:r>
        <w:rPr>
          <w:spacing w:val="-10"/>
        </w:rPr>
        <w:t xml:space="preserve"> </w:t>
      </w:r>
      <w:r>
        <w:t>AND</w:t>
      </w:r>
      <w:r>
        <w:rPr>
          <w:spacing w:val="-12"/>
        </w:rPr>
        <w:t xml:space="preserve"> </w:t>
      </w:r>
      <w:r>
        <w:t>JOINERY</w:t>
      </w:r>
      <w:bookmarkEnd w:id="99"/>
    </w:p>
    <w:p w14:paraId="74D6A618" w14:textId="77777777" w:rsidR="00354ABE" w:rsidRDefault="00000000" w:rsidP="002A271C">
      <w:pPr>
        <w:pStyle w:val="Heading2"/>
        <w:numPr>
          <w:ilvl w:val="1"/>
          <w:numId w:val="19"/>
        </w:numPr>
        <w:ind w:left="990"/>
        <w:jc w:val="left"/>
        <w:rPr>
          <w:spacing w:val="-1"/>
        </w:rPr>
      </w:pPr>
      <w:bookmarkStart w:id="100" w:name="_Toc117242954"/>
      <w:r>
        <w:rPr>
          <w:spacing w:val="-1"/>
        </w:rPr>
        <w:t>Materials</w:t>
      </w:r>
      <w:bookmarkEnd w:id="100"/>
    </w:p>
    <w:p w14:paraId="2CC2DE96" w14:textId="378A6464" w:rsidR="003F5C32" w:rsidRPr="003F5C32" w:rsidRDefault="003F5C32" w:rsidP="003F5C32">
      <w:pPr>
        <w:pStyle w:val="BodyText"/>
        <w:numPr>
          <w:ilvl w:val="2"/>
          <w:numId w:val="19"/>
        </w:numPr>
        <w:tabs>
          <w:tab w:val="left" w:pos="1201"/>
        </w:tabs>
        <w:spacing w:before="34" w:line="276" w:lineRule="auto"/>
        <w:ind w:left="1200" w:right="115" w:hanging="720"/>
        <w:jc w:val="both"/>
      </w:pPr>
      <w:r w:rsidRPr="003F5C32">
        <w:t xml:space="preserve">Timber shall be in accordance with the requirements of BS 1186 'Quantity of Timber and Workmanship in Joinery', Part 1, 'Quality of Timber'. </w:t>
      </w:r>
    </w:p>
    <w:p w14:paraId="2232B425" w14:textId="4AE1E2A7" w:rsidR="00440D50" w:rsidRDefault="003F5C32" w:rsidP="003F5C32">
      <w:pPr>
        <w:pStyle w:val="BodyText"/>
        <w:numPr>
          <w:ilvl w:val="2"/>
          <w:numId w:val="19"/>
        </w:numPr>
        <w:tabs>
          <w:tab w:val="left" w:pos="1201"/>
        </w:tabs>
        <w:spacing w:before="34" w:line="276" w:lineRule="auto"/>
        <w:ind w:left="1200" w:right="115" w:hanging="720"/>
        <w:jc w:val="both"/>
      </w:pPr>
      <w:r w:rsidRPr="003F5C32">
        <w:t>Timber and timber products shall be subject to the inspection and approval of the Consultant.</w:t>
      </w:r>
    </w:p>
    <w:p w14:paraId="2EAD8B8F" w14:textId="6248B168" w:rsidR="002C4052" w:rsidRDefault="00B978DC" w:rsidP="003F5C32">
      <w:pPr>
        <w:pStyle w:val="BodyText"/>
        <w:numPr>
          <w:ilvl w:val="2"/>
          <w:numId w:val="19"/>
        </w:numPr>
        <w:tabs>
          <w:tab w:val="left" w:pos="1201"/>
        </w:tabs>
        <w:spacing w:before="34" w:line="276" w:lineRule="auto"/>
        <w:ind w:left="1200" w:right="115" w:hanging="720"/>
        <w:jc w:val="both"/>
      </w:pPr>
      <w:r w:rsidRPr="00B978DC">
        <w:t>Timber shall be seasoned to stable moisture content compatible with the finished use, straight and true and free from wind, warp and distortion and in lengths suitable for the members required.</w:t>
      </w:r>
    </w:p>
    <w:p w14:paraId="353CD276" w14:textId="4645C4D0" w:rsidR="00B727F1" w:rsidRDefault="00B727F1" w:rsidP="003F5C32">
      <w:pPr>
        <w:pStyle w:val="BodyText"/>
        <w:numPr>
          <w:ilvl w:val="2"/>
          <w:numId w:val="19"/>
        </w:numPr>
        <w:tabs>
          <w:tab w:val="left" w:pos="1201"/>
        </w:tabs>
        <w:spacing w:before="34" w:line="276" w:lineRule="auto"/>
        <w:ind w:left="1200" w:right="115" w:hanging="720"/>
        <w:jc w:val="both"/>
      </w:pPr>
      <w:r w:rsidRPr="00B727F1">
        <w:t>All timber shall be in long lengths and laps, scars or splices shall be over a bearing surface</w:t>
      </w:r>
    </w:p>
    <w:p w14:paraId="6EC005AA" w14:textId="7BEAC5ED" w:rsidR="00B727F1" w:rsidRDefault="008E61A7" w:rsidP="003F5C32">
      <w:pPr>
        <w:pStyle w:val="BodyText"/>
        <w:numPr>
          <w:ilvl w:val="2"/>
          <w:numId w:val="19"/>
        </w:numPr>
        <w:tabs>
          <w:tab w:val="left" w:pos="1201"/>
        </w:tabs>
        <w:spacing w:before="34" w:line="276" w:lineRule="auto"/>
        <w:ind w:left="1200" w:right="115" w:hanging="720"/>
        <w:jc w:val="both"/>
      </w:pPr>
      <w:r w:rsidRPr="008E61A7">
        <w:t>Where obtainable, finishing timber exposed to view shall be in single lengths.</w:t>
      </w:r>
    </w:p>
    <w:p w14:paraId="5E3BCEF4" w14:textId="77777777" w:rsidR="008E61A7" w:rsidRDefault="008E61A7" w:rsidP="008E61A7">
      <w:pPr>
        <w:pStyle w:val="BodyText"/>
        <w:tabs>
          <w:tab w:val="left" w:pos="1201"/>
        </w:tabs>
        <w:spacing w:before="34" w:line="276" w:lineRule="auto"/>
        <w:ind w:right="115" w:firstLine="0"/>
      </w:pPr>
    </w:p>
    <w:p w14:paraId="498BD758" w14:textId="425CA2D0" w:rsidR="008E61A7" w:rsidRDefault="008E61A7" w:rsidP="008E61A7">
      <w:pPr>
        <w:pStyle w:val="Heading2"/>
        <w:numPr>
          <w:ilvl w:val="1"/>
          <w:numId w:val="19"/>
        </w:numPr>
        <w:ind w:left="990"/>
        <w:jc w:val="left"/>
        <w:rPr>
          <w:spacing w:val="-1"/>
        </w:rPr>
      </w:pPr>
      <w:bookmarkStart w:id="101" w:name="_Toc117242955"/>
      <w:r w:rsidRPr="008E61A7">
        <w:rPr>
          <w:spacing w:val="-1"/>
        </w:rPr>
        <w:t>Preservation of Timber</w:t>
      </w:r>
      <w:bookmarkEnd w:id="101"/>
    </w:p>
    <w:p w14:paraId="27F07F53" w14:textId="209F8020" w:rsidR="008E61A7" w:rsidRDefault="008E61A7" w:rsidP="008E61A7">
      <w:pPr>
        <w:pStyle w:val="BodyText"/>
        <w:numPr>
          <w:ilvl w:val="2"/>
          <w:numId w:val="19"/>
        </w:numPr>
        <w:tabs>
          <w:tab w:val="left" w:pos="1201"/>
        </w:tabs>
        <w:spacing w:before="34" w:line="276" w:lineRule="auto"/>
        <w:ind w:left="1200" w:right="115" w:hanging="720"/>
        <w:jc w:val="both"/>
      </w:pPr>
      <w:r w:rsidRPr="008E61A7">
        <w:t>All timber shall be treated for insect attack and is to be of the correct moisture content and free from surface moisture content and dirt.</w:t>
      </w:r>
    </w:p>
    <w:p w14:paraId="6A79BDAA" w14:textId="168F21AF" w:rsidR="008E61A7" w:rsidRDefault="00114206" w:rsidP="008E61A7">
      <w:pPr>
        <w:pStyle w:val="BodyText"/>
        <w:numPr>
          <w:ilvl w:val="2"/>
          <w:numId w:val="19"/>
        </w:numPr>
        <w:tabs>
          <w:tab w:val="left" w:pos="1201"/>
        </w:tabs>
        <w:spacing w:before="34" w:line="276" w:lineRule="auto"/>
        <w:ind w:left="1200" w:right="115" w:hanging="720"/>
        <w:jc w:val="both"/>
      </w:pPr>
      <w:r w:rsidRPr="00114206">
        <w:t>All rafters, purlins, framing scribe pieces, wall plates, and trusses etc. shall be treated for insect attack with approved timber preservative. No extra payment shall be made for such coating and will be considered inclusive in the rate of the respective item in the BOQ.</w:t>
      </w:r>
    </w:p>
    <w:p w14:paraId="400207B0" w14:textId="42CB8717" w:rsidR="00114206" w:rsidRPr="008E61A7" w:rsidRDefault="00114206" w:rsidP="008E61A7">
      <w:pPr>
        <w:pStyle w:val="BodyText"/>
        <w:numPr>
          <w:ilvl w:val="2"/>
          <w:numId w:val="19"/>
        </w:numPr>
        <w:tabs>
          <w:tab w:val="left" w:pos="1201"/>
        </w:tabs>
        <w:spacing w:before="34" w:line="276" w:lineRule="auto"/>
        <w:ind w:left="1200" w:right="115" w:hanging="720"/>
        <w:jc w:val="both"/>
      </w:pPr>
      <w:r w:rsidRPr="00114206">
        <w:t>Treatment shall be- carried out after all cutting and shaping is comp</w:t>
      </w:r>
      <w:r w:rsidR="009B060A">
        <w:t>l</w:t>
      </w:r>
      <w:r w:rsidRPr="00114206">
        <w:t>eted.</w:t>
      </w:r>
    </w:p>
    <w:p w14:paraId="31104A78" w14:textId="77777777" w:rsidR="008E61A7" w:rsidRDefault="008E61A7" w:rsidP="008E61A7">
      <w:pPr>
        <w:pStyle w:val="BodyText"/>
        <w:tabs>
          <w:tab w:val="left" w:pos="1201"/>
        </w:tabs>
        <w:spacing w:before="34" w:line="276" w:lineRule="auto"/>
        <w:ind w:right="115"/>
        <w:jc w:val="both"/>
      </w:pPr>
    </w:p>
    <w:p w14:paraId="43DBA7D8" w14:textId="09888FB5" w:rsidR="0035237B" w:rsidRDefault="0035237B" w:rsidP="0035237B">
      <w:pPr>
        <w:pStyle w:val="Heading2"/>
        <w:numPr>
          <w:ilvl w:val="1"/>
          <w:numId w:val="19"/>
        </w:numPr>
        <w:ind w:left="990"/>
        <w:jc w:val="left"/>
        <w:rPr>
          <w:spacing w:val="-1"/>
        </w:rPr>
      </w:pPr>
      <w:bookmarkStart w:id="102" w:name="_Toc117242956"/>
      <w:r>
        <w:rPr>
          <w:spacing w:val="-1"/>
        </w:rPr>
        <w:t>Hardware</w:t>
      </w:r>
      <w:bookmarkEnd w:id="102"/>
    </w:p>
    <w:p w14:paraId="6FB7DF19" w14:textId="77777777" w:rsidR="00B047DB" w:rsidRDefault="00B047DB" w:rsidP="00B047DB">
      <w:pPr>
        <w:pStyle w:val="BodyText"/>
        <w:numPr>
          <w:ilvl w:val="2"/>
          <w:numId w:val="19"/>
        </w:numPr>
        <w:tabs>
          <w:tab w:val="left" w:pos="1201"/>
        </w:tabs>
        <w:spacing w:before="34" w:line="276" w:lineRule="auto"/>
        <w:ind w:left="1200" w:right="115" w:hanging="720"/>
        <w:jc w:val="both"/>
      </w:pPr>
      <w:r>
        <w:t>Hardware shall be standard quality and samples shall be submitted to the Consultant for approval.</w:t>
      </w:r>
    </w:p>
    <w:p w14:paraId="7BF6B65E" w14:textId="08BB980E" w:rsidR="00B047DB" w:rsidRDefault="00B047DB" w:rsidP="00B047DB">
      <w:pPr>
        <w:pStyle w:val="BodyText"/>
        <w:numPr>
          <w:ilvl w:val="2"/>
          <w:numId w:val="19"/>
        </w:numPr>
        <w:tabs>
          <w:tab w:val="left" w:pos="1201"/>
        </w:tabs>
        <w:spacing w:before="34" w:line="276" w:lineRule="auto"/>
        <w:ind w:left="1200" w:right="115" w:hanging="720"/>
        <w:jc w:val="both"/>
      </w:pPr>
      <w:r>
        <w:t>All hinges shall be stainless steel or brass and shall be approved by the Consultant.</w:t>
      </w:r>
    </w:p>
    <w:p w14:paraId="5C5743DA" w14:textId="040E88AC" w:rsidR="0035237B" w:rsidRDefault="00B047DB" w:rsidP="00B047DB">
      <w:pPr>
        <w:pStyle w:val="BodyText"/>
        <w:numPr>
          <w:ilvl w:val="2"/>
          <w:numId w:val="19"/>
        </w:numPr>
        <w:tabs>
          <w:tab w:val="left" w:pos="1201"/>
        </w:tabs>
        <w:spacing w:before="34" w:line="276" w:lineRule="auto"/>
        <w:ind w:left="1200" w:right="115" w:hanging="720"/>
        <w:jc w:val="both"/>
      </w:pPr>
      <w:r>
        <w:t>The dimensions and quality of hardware shall meet the requirements and shall not be rested, deformed or defective.</w:t>
      </w:r>
    </w:p>
    <w:p w14:paraId="61F4015F" w14:textId="77777777" w:rsidR="00B047DB" w:rsidRPr="008E61A7" w:rsidRDefault="00B047DB" w:rsidP="00B047DB">
      <w:pPr>
        <w:pStyle w:val="BodyText"/>
        <w:tabs>
          <w:tab w:val="left" w:pos="1201"/>
        </w:tabs>
        <w:spacing w:before="34" w:line="276" w:lineRule="auto"/>
        <w:ind w:right="115" w:firstLine="0"/>
        <w:jc w:val="both"/>
      </w:pPr>
    </w:p>
    <w:p w14:paraId="7B55B7F7" w14:textId="77777777" w:rsidR="0035237B" w:rsidRPr="0035237B" w:rsidRDefault="0035237B" w:rsidP="0035237B">
      <w:pPr>
        <w:pStyle w:val="Heading2"/>
        <w:numPr>
          <w:ilvl w:val="1"/>
          <w:numId w:val="19"/>
        </w:numPr>
        <w:ind w:left="990"/>
        <w:jc w:val="left"/>
        <w:rPr>
          <w:spacing w:val="-1"/>
        </w:rPr>
      </w:pPr>
      <w:bookmarkStart w:id="103" w:name="_Toc117242957"/>
      <w:r w:rsidRPr="0035237B">
        <w:rPr>
          <w:spacing w:val="-1"/>
        </w:rPr>
        <w:t>Dimensions and Finish</w:t>
      </w:r>
      <w:bookmarkEnd w:id="103"/>
    </w:p>
    <w:p w14:paraId="6600A15E" w14:textId="3AC6E541" w:rsidR="00CF614B" w:rsidRDefault="00CF614B" w:rsidP="00CF614B">
      <w:pPr>
        <w:pStyle w:val="BodyText"/>
        <w:numPr>
          <w:ilvl w:val="2"/>
          <w:numId w:val="19"/>
        </w:numPr>
        <w:tabs>
          <w:tab w:val="left" w:pos="1201"/>
        </w:tabs>
        <w:spacing w:before="34" w:line="276" w:lineRule="auto"/>
        <w:ind w:left="1200" w:right="115" w:hanging="720"/>
        <w:jc w:val="both"/>
      </w:pPr>
      <w:r>
        <w:t>All dimensions of timber given are finished dimensions.</w:t>
      </w:r>
    </w:p>
    <w:p w14:paraId="413B9333" w14:textId="61D9F943" w:rsidR="00CF614B" w:rsidRDefault="00CF614B" w:rsidP="00CF614B">
      <w:pPr>
        <w:pStyle w:val="BodyText"/>
        <w:numPr>
          <w:ilvl w:val="2"/>
          <w:numId w:val="19"/>
        </w:numPr>
        <w:tabs>
          <w:tab w:val="left" w:pos="1201"/>
        </w:tabs>
        <w:spacing w:before="34" w:line="276" w:lineRule="auto"/>
        <w:ind w:left="1200" w:right="115" w:hanging="720"/>
        <w:jc w:val="both"/>
      </w:pPr>
      <w:r>
        <w:t>All elements and others of structural nature, which are exposed, must be machine planed to a smooth finish.</w:t>
      </w:r>
    </w:p>
    <w:p w14:paraId="258AF5A1" w14:textId="690A87EA" w:rsidR="00CF614B" w:rsidRDefault="00CF614B" w:rsidP="00CF614B">
      <w:pPr>
        <w:pStyle w:val="BodyText"/>
        <w:numPr>
          <w:ilvl w:val="2"/>
          <w:numId w:val="19"/>
        </w:numPr>
        <w:tabs>
          <w:tab w:val="left" w:pos="1201"/>
        </w:tabs>
        <w:spacing w:before="34" w:line="276" w:lineRule="auto"/>
        <w:ind w:left="1200" w:right="115" w:hanging="720"/>
        <w:jc w:val="both"/>
      </w:pPr>
      <w:r>
        <w:t>All unexposed timber shall be machine planed to a rough finish.</w:t>
      </w:r>
    </w:p>
    <w:p w14:paraId="2FF695AC" w14:textId="3AAB01B1" w:rsidR="008E61A7" w:rsidRDefault="00CF614B" w:rsidP="00CF614B">
      <w:pPr>
        <w:pStyle w:val="BodyText"/>
        <w:numPr>
          <w:ilvl w:val="2"/>
          <w:numId w:val="19"/>
        </w:numPr>
        <w:tabs>
          <w:tab w:val="left" w:pos="1201"/>
        </w:tabs>
        <w:spacing w:before="34" w:line="276" w:lineRule="auto"/>
        <w:ind w:left="1200" w:right="115" w:hanging="720"/>
      </w:pPr>
      <w:r>
        <w:t>All joinery work shall be dressed on all four sides and hand dressed where necessary and sanded to all exposed surfaces. All arises in any way accessible shall be sanded and smoothed off.</w:t>
      </w:r>
    </w:p>
    <w:p w14:paraId="12246E59" w14:textId="77777777" w:rsidR="008E61A7" w:rsidRDefault="008E61A7" w:rsidP="008E61A7">
      <w:pPr>
        <w:pStyle w:val="BodyText"/>
        <w:tabs>
          <w:tab w:val="left" w:pos="1201"/>
        </w:tabs>
        <w:spacing w:before="34" w:line="276" w:lineRule="auto"/>
        <w:ind w:right="115"/>
        <w:jc w:val="both"/>
      </w:pPr>
    </w:p>
    <w:p w14:paraId="6360185E" w14:textId="2DD42E29" w:rsidR="00B047DB" w:rsidRPr="0035237B" w:rsidRDefault="00B047DB" w:rsidP="00B047DB">
      <w:pPr>
        <w:pStyle w:val="Heading2"/>
        <w:numPr>
          <w:ilvl w:val="1"/>
          <w:numId w:val="19"/>
        </w:numPr>
        <w:ind w:left="990"/>
        <w:jc w:val="left"/>
        <w:rPr>
          <w:spacing w:val="-1"/>
        </w:rPr>
      </w:pPr>
      <w:bookmarkStart w:id="104" w:name="_Toc117242958"/>
      <w:r>
        <w:rPr>
          <w:spacing w:val="-1"/>
        </w:rPr>
        <w:t>Workmanship</w:t>
      </w:r>
      <w:bookmarkEnd w:id="104"/>
    </w:p>
    <w:p w14:paraId="0872A0C4" w14:textId="77777777" w:rsidR="00F81075" w:rsidRDefault="00F81075" w:rsidP="00F81075">
      <w:pPr>
        <w:pStyle w:val="BodyText"/>
        <w:numPr>
          <w:ilvl w:val="2"/>
          <w:numId w:val="19"/>
        </w:numPr>
        <w:tabs>
          <w:tab w:val="left" w:pos="1201"/>
        </w:tabs>
        <w:spacing w:before="34" w:line="276" w:lineRule="auto"/>
        <w:ind w:left="1200" w:right="115" w:hanging="720"/>
        <w:jc w:val="both"/>
      </w:pPr>
      <w:r>
        <w:t>All connection whether nailed, screwed glued, mortised or dove-tailed shall be accurately made and properly executed to provide sound, satisfactory connections for the class of work required.</w:t>
      </w:r>
    </w:p>
    <w:p w14:paraId="308E34DA" w14:textId="4000E04B" w:rsidR="00F81075" w:rsidRDefault="00F81075" w:rsidP="00F81075">
      <w:pPr>
        <w:pStyle w:val="BodyText"/>
        <w:numPr>
          <w:ilvl w:val="2"/>
          <w:numId w:val="19"/>
        </w:numPr>
        <w:tabs>
          <w:tab w:val="left" w:pos="1201"/>
        </w:tabs>
        <w:spacing w:before="34" w:line="276" w:lineRule="auto"/>
        <w:ind w:left="1200" w:right="115" w:hanging="720"/>
        <w:jc w:val="both"/>
      </w:pPr>
      <w:r>
        <w:t>Timbers containing defects or distortions shall not be used.</w:t>
      </w:r>
    </w:p>
    <w:p w14:paraId="5A8E6B22" w14:textId="7CA9816C" w:rsidR="00F81075" w:rsidRDefault="00F81075" w:rsidP="00F81075">
      <w:pPr>
        <w:pStyle w:val="BodyText"/>
        <w:numPr>
          <w:ilvl w:val="2"/>
          <w:numId w:val="19"/>
        </w:numPr>
        <w:tabs>
          <w:tab w:val="left" w:pos="1201"/>
        </w:tabs>
        <w:spacing w:before="34" w:line="276" w:lineRule="auto"/>
        <w:ind w:left="1200" w:right="115" w:hanging="720"/>
        <w:jc w:val="both"/>
      </w:pPr>
      <w:r>
        <w:t>All joinery shall be manufactured by skilled tradesman with accurate tolerances and set out and with tools, jigs, machines and equipment appropriate for the work.</w:t>
      </w:r>
    </w:p>
    <w:p w14:paraId="061541E5" w14:textId="03D3195D" w:rsidR="008E61A7" w:rsidRDefault="00F81075" w:rsidP="00F81075">
      <w:pPr>
        <w:pStyle w:val="BodyText"/>
        <w:numPr>
          <w:ilvl w:val="2"/>
          <w:numId w:val="19"/>
        </w:numPr>
        <w:tabs>
          <w:tab w:val="left" w:pos="1201"/>
        </w:tabs>
        <w:spacing w:before="34" w:line="276" w:lineRule="auto"/>
        <w:ind w:left="1200" w:right="115" w:hanging="720"/>
      </w:pPr>
      <w:r>
        <w:t>Assembly of the joinery units and joinery frames, etc. shall be by means of glued connections appropriate to the work - mortise and tendon, housing and doweling, etc. where practicable including the use of glued blocks wherever required. Nailing, screwing shall only be used with prior approval of the Consultant; corrugated fasteners shall not be used for effecting connections.</w:t>
      </w:r>
    </w:p>
    <w:p w14:paraId="6A7A8612" w14:textId="77777777" w:rsidR="008E61A7" w:rsidRDefault="008E61A7" w:rsidP="008E61A7">
      <w:pPr>
        <w:pStyle w:val="BodyText"/>
        <w:tabs>
          <w:tab w:val="left" w:pos="1201"/>
        </w:tabs>
        <w:spacing w:before="34" w:line="276" w:lineRule="auto"/>
        <w:ind w:right="115"/>
        <w:jc w:val="both"/>
      </w:pPr>
    </w:p>
    <w:p w14:paraId="498D572F" w14:textId="77777777" w:rsidR="008E61A7" w:rsidRPr="003F5C32" w:rsidRDefault="008E61A7" w:rsidP="008E61A7">
      <w:pPr>
        <w:pStyle w:val="BodyText"/>
        <w:tabs>
          <w:tab w:val="left" w:pos="1201"/>
        </w:tabs>
        <w:spacing w:before="34" w:line="276" w:lineRule="auto"/>
        <w:ind w:right="115"/>
        <w:jc w:val="both"/>
      </w:pPr>
    </w:p>
    <w:p w14:paraId="74D6A619" w14:textId="77777777" w:rsidR="00354ABE" w:rsidRDefault="00354ABE">
      <w:pPr>
        <w:spacing w:before="10"/>
        <w:rPr>
          <w:rFonts w:ascii="Cambria" w:eastAsia="Cambria" w:hAnsi="Cambria" w:cs="Cambria"/>
          <w:b/>
          <w:bCs/>
          <w:sz w:val="2"/>
          <w:szCs w:val="2"/>
        </w:rPr>
      </w:pPr>
    </w:p>
    <w:p w14:paraId="74D6A674" w14:textId="77777777" w:rsidR="00354ABE" w:rsidRDefault="00354ABE">
      <w:pPr>
        <w:spacing w:line="276" w:lineRule="auto"/>
        <w:jc w:val="both"/>
        <w:rPr>
          <w:rFonts w:ascii="Calibri" w:eastAsia="Calibri" w:hAnsi="Calibri" w:cs="Calibri"/>
          <w:sz w:val="20"/>
          <w:szCs w:val="20"/>
        </w:rPr>
        <w:sectPr w:rsidR="00354ABE">
          <w:pgSz w:w="11910" w:h="16840"/>
          <w:pgMar w:top="1380" w:right="1280" w:bottom="280" w:left="1340" w:header="720" w:footer="720" w:gutter="0"/>
          <w:cols w:space="720"/>
        </w:sectPr>
      </w:pPr>
    </w:p>
    <w:p w14:paraId="74D6A675" w14:textId="77777777" w:rsidR="00354ABE" w:rsidRDefault="00000000">
      <w:pPr>
        <w:pStyle w:val="Heading1"/>
        <w:numPr>
          <w:ilvl w:val="0"/>
          <w:numId w:val="19"/>
        </w:numPr>
        <w:tabs>
          <w:tab w:val="left" w:pos="461"/>
        </w:tabs>
        <w:rPr>
          <w:b w:val="0"/>
          <w:bCs w:val="0"/>
        </w:rPr>
      </w:pPr>
      <w:bookmarkStart w:id="105" w:name="_Toc117242959"/>
      <w:r>
        <w:rPr>
          <w:spacing w:val="-1"/>
        </w:rPr>
        <w:lastRenderedPageBreak/>
        <w:t>FINISHES</w:t>
      </w:r>
      <w:bookmarkEnd w:id="105"/>
    </w:p>
    <w:p w14:paraId="74D6A676" w14:textId="77777777" w:rsidR="00354ABE" w:rsidRPr="00E778B7" w:rsidRDefault="00000000" w:rsidP="00E778B7">
      <w:pPr>
        <w:pStyle w:val="Heading2"/>
        <w:numPr>
          <w:ilvl w:val="1"/>
          <w:numId w:val="19"/>
        </w:numPr>
        <w:ind w:left="990"/>
        <w:jc w:val="left"/>
        <w:rPr>
          <w:spacing w:val="-1"/>
        </w:rPr>
      </w:pPr>
      <w:bookmarkStart w:id="106" w:name="_Toc117242960"/>
      <w:r>
        <w:rPr>
          <w:spacing w:val="-1"/>
        </w:rPr>
        <w:t>General</w:t>
      </w:r>
      <w:bookmarkEnd w:id="106"/>
    </w:p>
    <w:p w14:paraId="74D6A677" w14:textId="77777777" w:rsidR="00354ABE" w:rsidRDefault="00000000">
      <w:pPr>
        <w:pStyle w:val="BodyText"/>
        <w:numPr>
          <w:ilvl w:val="2"/>
          <w:numId w:val="19"/>
        </w:numPr>
        <w:tabs>
          <w:tab w:val="left" w:pos="1541"/>
        </w:tabs>
        <w:spacing w:before="34" w:line="276" w:lineRule="auto"/>
        <w:ind w:left="1540" w:right="125" w:hanging="720"/>
        <w:jc w:val="both"/>
      </w:pPr>
      <w:r>
        <w:rPr>
          <w:spacing w:val="-1"/>
        </w:rPr>
        <w:t>Glazed</w:t>
      </w:r>
      <w:r>
        <w:rPr>
          <w:spacing w:val="19"/>
        </w:rPr>
        <w:t xml:space="preserve"> </w:t>
      </w:r>
      <w:r>
        <w:t>Ceramic</w:t>
      </w:r>
      <w:r>
        <w:rPr>
          <w:spacing w:val="21"/>
        </w:rPr>
        <w:t xml:space="preserve"> </w:t>
      </w:r>
      <w:r>
        <w:rPr>
          <w:spacing w:val="-1"/>
        </w:rPr>
        <w:t>Tile</w:t>
      </w:r>
      <w:r>
        <w:rPr>
          <w:spacing w:val="20"/>
        </w:rPr>
        <w:t xml:space="preserve"> </w:t>
      </w:r>
      <w:r>
        <w:rPr>
          <w:spacing w:val="-1"/>
        </w:rPr>
        <w:t>shall</w:t>
      </w:r>
      <w:r>
        <w:rPr>
          <w:spacing w:val="20"/>
        </w:rPr>
        <w:t xml:space="preserve"> </w:t>
      </w:r>
      <w:r>
        <w:t>comply</w:t>
      </w:r>
      <w:r>
        <w:rPr>
          <w:spacing w:val="20"/>
        </w:rPr>
        <w:t xml:space="preserve"> </w:t>
      </w:r>
      <w:r>
        <w:rPr>
          <w:spacing w:val="-1"/>
        </w:rPr>
        <w:t>with</w:t>
      </w:r>
      <w:r>
        <w:rPr>
          <w:spacing w:val="19"/>
        </w:rPr>
        <w:t xml:space="preserve"> </w:t>
      </w:r>
      <w:r>
        <w:t>British</w:t>
      </w:r>
      <w:r>
        <w:rPr>
          <w:spacing w:val="20"/>
        </w:rPr>
        <w:t xml:space="preserve"> </w:t>
      </w:r>
      <w:r>
        <w:rPr>
          <w:spacing w:val="-1"/>
        </w:rPr>
        <w:t>Standard</w:t>
      </w:r>
      <w:r>
        <w:rPr>
          <w:spacing w:val="19"/>
        </w:rPr>
        <w:t xml:space="preserve"> </w:t>
      </w:r>
      <w:r>
        <w:rPr>
          <w:spacing w:val="-1"/>
        </w:rPr>
        <w:t>specification</w:t>
      </w:r>
      <w:r>
        <w:rPr>
          <w:spacing w:val="20"/>
        </w:rPr>
        <w:t xml:space="preserve"> </w:t>
      </w:r>
      <w:r>
        <w:t>No.</w:t>
      </w:r>
      <w:r>
        <w:rPr>
          <w:spacing w:val="20"/>
        </w:rPr>
        <w:t xml:space="preserve"> </w:t>
      </w:r>
      <w:r>
        <w:t>1281</w:t>
      </w:r>
      <w:r>
        <w:rPr>
          <w:spacing w:val="18"/>
        </w:rPr>
        <w:t xml:space="preserve"> </w:t>
      </w:r>
      <w:r>
        <w:t>and</w:t>
      </w:r>
      <w:r>
        <w:rPr>
          <w:spacing w:val="23"/>
        </w:rPr>
        <w:t xml:space="preserve"> </w:t>
      </w:r>
      <w:r>
        <w:rPr>
          <w:spacing w:val="-1"/>
        </w:rPr>
        <w:t>shall</w:t>
      </w:r>
      <w:r>
        <w:rPr>
          <w:spacing w:val="20"/>
        </w:rPr>
        <w:t xml:space="preserve"> </w:t>
      </w:r>
      <w:r>
        <w:t>be</w:t>
      </w:r>
      <w:r>
        <w:rPr>
          <w:spacing w:val="81"/>
          <w:w w:val="99"/>
        </w:rPr>
        <w:t xml:space="preserve"> </w:t>
      </w:r>
      <w:r>
        <w:rPr>
          <w:spacing w:val="-1"/>
        </w:rPr>
        <w:t>approved</w:t>
      </w:r>
      <w:r>
        <w:rPr>
          <w:spacing w:val="-12"/>
        </w:rPr>
        <w:t xml:space="preserve"> </w:t>
      </w:r>
      <w:r>
        <w:t>sizes</w:t>
      </w:r>
      <w:r>
        <w:rPr>
          <w:spacing w:val="-11"/>
        </w:rPr>
        <w:t xml:space="preserve"> </w:t>
      </w:r>
      <w:r>
        <w:t>as</w:t>
      </w:r>
      <w:r>
        <w:rPr>
          <w:spacing w:val="-10"/>
        </w:rPr>
        <w:t xml:space="preserve"> </w:t>
      </w:r>
      <w:r>
        <w:rPr>
          <w:spacing w:val="-1"/>
        </w:rPr>
        <w:t>shown</w:t>
      </w:r>
      <w:r>
        <w:rPr>
          <w:spacing w:val="-11"/>
        </w:rPr>
        <w:t xml:space="preserve"> </w:t>
      </w:r>
      <w:r>
        <w:t>on</w:t>
      </w:r>
      <w:r>
        <w:rPr>
          <w:spacing w:val="-9"/>
        </w:rPr>
        <w:t xml:space="preserve"> </w:t>
      </w:r>
      <w:r>
        <w:t>Drawings</w:t>
      </w:r>
      <w:r>
        <w:rPr>
          <w:spacing w:val="-11"/>
        </w:rPr>
        <w:t xml:space="preserve"> </w:t>
      </w:r>
      <w:r>
        <w:t>and</w:t>
      </w:r>
      <w:r>
        <w:rPr>
          <w:spacing w:val="-12"/>
        </w:rPr>
        <w:t xml:space="preserve"> </w:t>
      </w:r>
      <w:r>
        <w:t>the</w:t>
      </w:r>
      <w:r>
        <w:rPr>
          <w:spacing w:val="-12"/>
        </w:rPr>
        <w:t xml:space="preserve"> </w:t>
      </w:r>
      <w:r>
        <w:t>product</w:t>
      </w:r>
      <w:r>
        <w:rPr>
          <w:spacing w:val="-12"/>
        </w:rPr>
        <w:t xml:space="preserve"> </w:t>
      </w:r>
      <w:r>
        <w:t>of</w:t>
      </w:r>
      <w:r>
        <w:rPr>
          <w:spacing w:val="-12"/>
        </w:rPr>
        <w:t xml:space="preserve"> </w:t>
      </w:r>
      <w:r>
        <w:t>a</w:t>
      </w:r>
      <w:r>
        <w:rPr>
          <w:spacing w:val="-12"/>
        </w:rPr>
        <w:t xml:space="preserve"> </w:t>
      </w:r>
      <w:r>
        <w:t>reputable</w:t>
      </w:r>
      <w:r>
        <w:rPr>
          <w:spacing w:val="-13"/>
        </w:rPr>
        <w:t xml:space="preserve"> </w:t>
      </w:r>
      <w:r>
        <w:t>manufacturers</w:t>
      </w:r>
      <w:r>
        <w:rPr>
          <w:spacing w:val="-12"/>
        </w:rPr>
        <w:t xml:space="preserve"> </w:t>
      </w:r>
      <w:r>
        <w:t>approved</w:t>
      </w:r>
      <w:r>
        <w:rPr>
          <w:spacing w:val="26"/>
          <w:w w:val="99"/>
        </w:rPr>
        <w:t xml:space="preserve"> </w:t>
      </w:r>
      <w:r>
        <w:t>by</w:t>
      </w:r>
      <w:r>
        <w:rPr>
          <w:spacing w:val="-8"/>
        </w:rPr>
        <w:t xml:space="preserve"> </w:t>
      </w:r>
      <w:r>
        <w:t>the</w:t>
      </w:r>
      <w:r>
        <w:rPr>
          <w:spacing w:val="-7"/>
        </w:rPr>
        <w:t xml:space="preserve"> </w:t>
      </w:r>
      <w:r>
        <w:rPr>
          <w:spacing w:val="-1"/>
        </w:rPr>
        <w:t>Consultant.</w:t>
      </w:r>
    </w:p>
    <w:p w14:paraId="74D6A678" w14:textId="77777777" w:rsidR="00354ABE" w:rsidRDefault="00000000">
      <w:pPr>
        <w:pStyle w:val="BodyText"/>
        <w:numPr>
          <w:ilvl w:val="2"/>
          <w:numId w:val="19"/>
        </w:numPr>
        <w:tabs>
          <w:tab w:val="left" w:pos="1541"/>
        </w:tabs>
        <w:spacing w:line="276" w:lineRule="auto"/>
        <w:ind w:left="1540" w:right="118" w:hanging="720"/>
        <w:jc w:val="both"/>
      </w:pPr>
      <w:r>
        <w:rPr>
          <w:spacing w:val="-1"/>
        </w:rPr>
        <w:t>Unglazed</w:t>
      </w:r>
      <w:r>
        <w:rPr>
          <w:spacing w:val="15"/>
        </w:rPr>
        <w:t xml:space="preserve"> </w:t>
      </w:r>
      <w:r>
        <w:rPr>
          <w:spacing w:val="-1"/>
        </w:rPr>
        <w:t>Ceramic</w:t>
      </w:r>
      <w:r>
        <w:rPr>
          <w:spacing w:val="13"/>
        </w:rPr>
        <w:t xml:space="preserve"> </w:t>
      </w:r>
      <w:r>
        <w:t>Tile</w:t>
      </w:r>
      <w:r>
        <w:rPr>
          <w:spacing w:val="13"/>
        </w:rPr>
        <w:t xml:space="preserve"> </w:t>
      </w:r>
      <w:r>
        <w:rPr>
          <w:spacing w:val="-1"/>
        </w:rPr>
        <w:t>shall</w:t>
      </w:r>
      <w:r>
        <w:rPr>
          <w:spacing w:val="14"/>
        </w:rPr>
        <w:t xml:space="preserve"> </w:t>
      </w:r>
      <w:r>
        <w:t>comply</w:t>
      </w:r>
      <w:r>
        <w:rPr>
          <w:spacing w:val="15"/>
        </w:rPr>
        <w:t xml:space="preserve"> </w:t>
      </w:r>
      <w:r>
        <w:rPr>
          <w:spacing w:val="-1"/>
        </w:rPr>
        <w:t>with</w:t>
      </w:r>
      <w:r>
        <w:rPr>
          <w:spacing w:val="15"/>
        </w:rPr>
        <w:t xml:space="preserve"> </w:t>
      </w:r>
      <w:r>
        <w:t>the</w:t>
      </w:r>
      <w:r>
        <w:rPr>
          <w:spacing w:val="13"/>
        </w:rPr>
        <w:t xml:space="preserve"> </w:t>
      </w:r>
      <w:r>
        <w:rPr>
          <w:spacing w:val="-1"/>
        </w:rPr>
        <w:t>requirements</w:t>
      </w:r>
      <w:r>
        <w:rPr>
          <w:spacing w:val="22"/>
        </w:rPr>
        <w:t xml:space="preserve"> </w:t>
      </w:r>
      <w:r>
        <w:t>of</w:t>
      </w:r>
      <w:r>
        <w:rPr>
          <w:spacing w:val="13"/>
        </w:rPr>
        <w:t xml:space="preserve"> </w:t>
      </w:r>
      <w:r>
        <w:rPr>
          <w:spacing w:val="-1"/>
        </w:rPr>
        <w:t>British</w:t>
      </w:r>
      <w:r>
        <w:rPr>
          <w:spacing w:val="15"/>
        </w:rPr>
        <w:t xml:space="preserve"> </w:t>
      </w:r>
      <w:r>
        <w:rPr>
          <w:spacing w:val="-1"/>
        </w:rPr>
        <w:t>Standard</w:t>
      </w:r>
      <w:r>
        <w:rPr>
          <w:spacing w:val="15"/>
        </w:rPr>
        <w:t xml:space="preserve"> </w:t>
      </w:r>
      <w:r>
        <w:rPr>
          <w:spacing w:val="-1"/>
        </w:rPr>
        <w:t>No.1286</w:t>
      </w:r>
      <w:r>
        <w:rPr>
          <w:spacing w:val="12"/>
        </w:rPr>
        <w:t xml:space="preserve"> </w:t>
      </w:r>
      <w:r>
        <w:t>and</w:t>
      </w:r>
      <w:r>
        <w:rPr>
          <w:spacing w:val="91"/>
          <w:w w:val="99"/>
        </w:rPr>
        <w:t xml:space="preserve"> </w:t>
      </w:r>
      <w:r>
        <w:rPr>
          <w:spacing w:val="-1"/>
        </w:rPr>
        <w:t>shall</w:t>
      </w:r>
      <w:r>
        <w:rPr>
          <w:spacing w:val="4"/>
        </w:rPr>
        <w:t xml:space="preserve"> </w:t>
      </w:r>
      <w:r>
        <w:t>be</w:t>
      </w:r>
      <w:r>
        <w:rPr>
          <w:spacing w:val="3"/>
        </w:rPr>
        <w:t xml:space="preserve"> </w:t>
      </w:r>
      <w:r>
        <w:rPr>
          <w:spacing w:val="1"/>
        </w:rPr>
        <w:t>of</w:t>
      </w:r>
      <w:r>
        <w:rPr>
          <w:spacing w:val="2"/>
        </w:rPr>
        <w:t xml:space="preserve"> </w:t>
      </w:r>
      <w:r>
        <w:rPr>
          <w:spacing w:val="-1"/>
        </w:rPr>
        <w:t>approved</w:t>
      </w:r>
      <w:r>
        <w:rPr>
          <w:spacing w:val="6"/>
        </w:rPr>
        <w:t xml:space="preserve"> </w:t>
      </w:r>
      <w:r>
        <w:t>sizes</w:t>
      </w:r>
      <w:r>
        <w:rPr>
          <w:spacing w:val="5"/>
        </w:rPr>
        <w:t xml:space="preserve"> </w:t>
      </w:r>
      <w:r>
        <w:t>as</w:t>
      </w:r>
      <w:r>
        <w:rPr>
          <w:spacing w:val="3"/>
        </w:rPr>
        <w:t xml:space="preserve"> </w:t>
      </w:r>
      <w:r>
        <w:t>shown</w:t>
      </w:r>
      <w:r>
        <w:rPr>
          <w:spacing w:val="5"/>
        </w:rPr>
        <w:t xml:space="preserve"> </w:t>
      </w:r>
      <w:r>
        <w:t>on</w:t>
      </w:r>
      <w:r>
        <w:rPr>
          <w:spacing w:val="4"/>
        </w:rPr>
        <w:t xml:space="preserve"> </w:t>
      </w:r>
      <w:r>
        <w:t>the</w:t>
      </w:r>
      <w:r>
        <w:rPr>
          <w:spacing w:val="3"/>
        </w:rPr>
        <w:t xml:space="preserve"> </w:t>
      </w:r>
      <w:r>
        <w:t>drawings</w:t>
      </w:r>
      <w:r>
        <w:rPr>
          <w:spacing w:val="5"/>
        </w:rPr>
        <w:t xml:space="preserve"> </w:t>
      </w:r>
      <w:r>
        <w:t>and</w:t>
      </w:r>
      <w:r>
        <w:rPr>
          <w:spacing w:val="4"/>
        </w:rPr>
        <w:t xml:space="preserve"> </w:t>
      </w:r>
      <w:r>
        <w:t>the</w:t>
      </w:r>
      <w:r>
        <w:rPr>
          <w:spacing w:val="3"/>
        </w:rPr>
        <w:t xml:space="preserve"> </w:t>
      </w:r>
      <w:r>
        <w:t>product</w:t>
      </w:r>
      <w:r>
        <w:rPr>
          <w:spacing w:val="4"/>
        </w:rPr>
        <w:t xml:space="preserve"> </w:t>
      </w:r>
      <w:r>
        <w:t>of</w:t>
      </w:r>
      <w:r>
        <w:rPr>
          <w:spacing w:val="3"/>
        </w:rPr>
        <w:t xml:space="preserve"> </w:t>
      </w:r>
      <w:r>
        <w:t>a</w:t>
      </w:r>
      <w:r>
        <w:rPr>
          <w:spacing w:val="4"/>
        </w:rPr>
        <w:t xml:space="preserve"> </w:t>
      </w:r>
      <w:r>
        <w:t>reputable</w:t>
      </w:r>
      <w:r>
        <w:rPr>
          <w:spacing w:val="32"/>
          <w:w w:val="99"/>
        </w:rPr>
        <w:t xml:space="preserve"> </w:t>
      </w:r>
      <w:r>
        <w:rPr>
          <w:spacing w:val="-1"/>
        </w:rPr>
        <w:t>manufacturer.</w:t>
      </w:r>
    </w:p>
    <w:p w14:paraId="74D6A679" w14:textId="77777777" w:rsidR="00354ABE" w:rsidRDefault="00000000">
      <w:pPr>
        <w:pStyle w:val="BodyText"/>
        <w:numPr>
          <w:ilvl w:val="2"/>
          <w:numId w:val="19"/>
        </w:numPr>
        <w:tabs>
          <w:tab w:val="left" w:pos="1541"/>
        </w:tabs>
        <w:spacing w:line="276" w:lineRule="auto"/>
        <w:ind w:left="1540" w:right="124" w:hanging="720"/>
        <w:jc w:val="both"/>
      </w:pPr>
      <w:r>
        <w:rPr>
          <w:spacing w:val="-1"/>
        </w:rPr>
        <w:t>Glazed</w:t>
      </w:r>
      <w:r>
        <w:rPr>
          <w:spacing w:val="-2"/>
        </w:rPr>
        <w:t xml:space="preserve"> </w:t>
      </w:r>
      <w:r>
        <w:t>Terra-cotta</w:t>
      </w:r>
      <w:r>
        <w:rPr>
          <w:spacing w:val="1"/>
        </w:rPr>
        <w:t xml:space="preserve"> </w:t>
      </w:r>
      <w:r>
        <w:rPr>
          <w:spacing w:val="-1"/>
        </w:rPr>
        <w:t>Tile shall</w:t>
      </w:r>
      <w:r>
        <w:rPr>
          <w:spacing w:val="-2"/>
        </w:rPr>
        <w:t xml:space="preserve"> </w:t>
      </w:r>
      <w:r>
        <w:t>comply</w:t>
      </w:r>
      <w:r>
        <w:rPr>
          <w:spacing w:val="-1"/>
        </w:rPr>
        <w:t xml:space="preserve"> with </w:t>
      </w:r>
      <w:r>
        <w:t>the</w:t>
      </w:r>
      <w:r>
        <w:rPr>
          <w:spacing w:val="-3"/>
        </w:rPr>
        <w:t xml:space="preserve"> </w:t>
      </w:r>
      <w:r>
        <w:rPr>
          <w:spacing w:val="-1"/>
        </w:rPr>
        <w:t xml:space="preserve">requirements </w:t>
      </w:r>
      <w:r>
        <w:t>of</w:t>
      </w:r>
      <w:r>
        <w:rPr>
          <w:spacing w:val="-3"/>
        </w:rPr>
        <w:t xml:space="preserve"> </w:t>
      </w:r>
      <w:r>
        <w:rPr>
          <w:spacing w:val="-1"/>
        </w:rPr>
        <w:t xml:space="preserve">British Standard </w:t>
      </w:r>
      <w:r>
        <w:t>and</w:t>
      </w:r>
      <w:r>
        <w:rPr>
          <w:spacing w:val="-2"/>
        </w:rPr>
        <w:t xml:space="preserve"> </w:t>
      </w:r>
      <w:r>
        <w:rPr>
          <w:spacing w:val="-1"/>
        </w:rPr>
        <w:t>shall be</w:t>
      </w:r>
      <w:r>
        <w:rPr>
          <w:spacing w:val="-3"/>
        </w:rPr>
        <w:t xml:space="preserve"> </w:t>
      </w:r>
      <w:r>
        <w:t>of</w:t>
      </w:r>
      <w:r>
        <w:rPr>
          <w:spacing w:val="85"/>
          <w:w w:val="99"/>
        </w:rPr>
        <w:t xml:space="preserve"> </w:t>
      </w:r>
      <w:r>
        <w:rPr>
          <w:spacing w:val="-1"/>
        </w:rPr>
        <w:t>approved</w:t>
      </w:r>
      <w:r>
        <w:rPr>
          <w:spacing w:val="-6"/>
        </w:rPr>
        <w:t xml:space="preserve"> </w:t>
      </w:r>
      <w:r>
        <w:t>sizes</w:t>
      </w:r>
      <w:r>
        <w:rPr>
          <w:spacing w:val="-6"/>
        </w:rPr>
        <w:t xml:space="preserve"> </w:t>
      </w:r>
      <w:r>
        <w:t>as</w:t>
      </w:r>
      <w:r>
        <w:rPr>
          <w:spacing w:val="-5"/>
        </w:rPr>
        <w:t xml:space="preserve"> </w:t>
      </w:r>
      <w:r>
        <w:rPr>
          <w:spacing w:val="-1"/>
        </w:rPr>
        <w:t>shown</w:t>
      </w:r>
      <w:r>
        <w:rPr>
          <w:spacing w:val="-5"/>
        </w:rPr>
        <w:t xml:space="preserve"> </w:t>
      </w:r>
      <w:r>
        <w:t>on</w:t>
      </w:r>
      <w:r>
        <w:rPr>
          <w:spacing w:val="-5"/>
        </w:rPr>
        <w:t xml:space="preserve"> </w:t>
      </w:r>
      <w:r>
        <w:t>the</w:t>
      </w:r>
      <w:r>
        <w:rPr>
          <w:spacing w:val="-3"/>
        </w:rPr>
        <w:t xml:space="preserve"> </w:t>
      </w:r>
      <w:r>
        <w:rPr>
          <w:spacing w:val="-1"/>
        </w:rPr>
        <w:t>drawings</w:t>
      </w:r>
      <w:r>
        <w:rPr>
          <w:spacing w:val="-7"/>
        </w:rPr>
        <w:t xml:space="preserve"> </w:t>
      </w:r>
      <w:r>
        <w:t>and</w:t>
      </w:r>
      <w:r>
        <w:rPr>
          <w:spacing w:val="-5"/>
        </w:rPr>
        <w:t xml:space="preserve"> </w:t>
      </w:r>
      <w:r>
        <w:t>the</w:t>
      </w:r>
      <w:r>
        <w:rPr>
          <w:spacing w:val="-6"/>
        </w:rPr>
        <w:t xml:space="preserve"> </w:t>
      </w:r>
      <w:r>
        <w:t>product</w:t>
      </w:r>
      <w:r>
        <w:rPr>
          <w:spacing w:val="-5"/>
        </w:rPr>
        <w:t xml:space="preserve"> </w:t>
      </w:r>
      <w:r>
        <w:t>of</w:t>
      </w:r>
      <w:r>
        <w:rPr>
          <w:spacing w:val="-6"/>
        </w:rPr>
        <w:t xml:space="preserve"> </w:t>
      </w:r>
      <w:r>
        <w:t>a</w:t>
      </w:r>
      <w:r>
        <w:rPr>
          <w:spacing w:val="-5"/>
        </w:rPr>
        <w:t xml:space="preserve"> </w:t>
      </w:r>
      <w:r>
        <w:rPr>
          <w:spacing w:val="-1"/>
        </w:rPr>
        <w:t>reputable</w:t>
      </w:r>
      <w:r>
        <w:rPr>
          <w:spacing w:val="-7"/>
        </w:rPr>
        <w:t xml:space="preserve"> </w:t>
      </w:r>
      <w:r>
        <w:rPr>
          <w:spacing w:val="-1"/>
        </w:rPr>
        <w:t>manufacturer.</w:t>
      </w:r>
    </w:p>
    <w:p w14:paraId="74D6A67A" w14:textId="77777777" w:rsidR="00354ABE" w:rsidRDefault="00000000">
      <w:pPr>
        <w:pStyle w:val="BodyText"/>
        <w:numPr>
          <w:ilvl w:val="2"/>
          <w:numId w:val="19"/>
        </w:numPr>
        <w:tabs>
          <w:tab w:val="left" w:pos="1541"/>
        </w:tabs>
        <w:spacing w:line="276" w:lineRule="auto"/>
        <w:ind w:left="1540" w:right="127" w:hanging="720"/>
        <w:jc w:val="both"/>
      </w:pPr>
      <w:r>
        <w:t>Natural</w:t>
      </w:r>
      <w:r>
        <w:rPr>
          <w:spacing w:val="8"/>
        </w:rPr>
        <w:t xml:space="preserve"> </w:t>
      </w:r>
      <w:r>
        <w:rPr>
          <w:spacing w:val="-1"/>
        </w:rPr>
        <w:t>sandstone</w:t>
      </w:r>
      <w:r>
        <w:rPr>
          <w:spacing w:val="8"/>
        </w:rPr>
        <w:t xml:space="preserve"> </w:t>
      </w:r>
      <w:r>
        <w:rPr>
          <w:spacing w:val="-1"/>
        </w:rPr>
        <w:t>flooring</w:t>
      </w:r>
      <w:r>
        <w:rPr>
          <w:spacing w:val="8"/>
        </w:rPr>
        <w:t xml:space="preserve"> </w:t>
      </w:r>
      <w:r>
        <w:t>shall</w:t>
      </w:r>
      <w:r>
        <w:rPr>
          <w:spacing w:val="9"/>
        </w:rPr>
        <w:t xml:space="preserve"> </w:t>
      </w:r>
      <w:r>
        <w:t>comply</w:t>
      </w:r>
      <w:r>
        <w:rPr>
          <w:spacing w:val="9"/>
        </w:rPr>
        <w:t xml:space="preserve"> </w:t>
      </w:r>
      <w:r>
        <w:rPr>
          <w:spacing w:val="-1"/>
        </w:rPr>
        <w:t>with</w:t>
      </w:r>
      <w:r>
        <w:rPr>
          <w:spacing w:val="10"/>
        </w:rPr>
        <w:t xml:space="preserve"> </w:t>
      </w:r>
      <w:r>
        <w:t>the</w:t>
      </w:r>
      <w:r>
        <w:rPr>
          <w:spacing w:val="8"/>
        </w:rPr>
        <w:t xml:space="preserve"> </w:t>
      </w:r>
      <w:r>
        <w:t>requirements</w:t>
      </w:r>
      <w:r>
        <w:rPr>
          <w:spacing w:val="7"/>
        </w:rPr>
        <w:t xml:space="preserve"> </w:t>
      </w:r>
      <w:r>
        <w:t>of</w:t>
      </w:r>
      <w:r>
        <w:rPr>
          <w:spacing w:val="8"/>
        </w:rPr>
        <w:t xml:space="preserve"> </w:t>
      </w:r>
      <w:r>
        <w:t>British</w:t>
      </w:r>
      <w:r>
        <w:rPr>
          <w:spacing w:val="9"/>
        </w:rPr>
        <w:t xml:space="preserve"> </w:t>
      </w:r>
      <w:r>
        <w:rPr>
          <w:spacing w:val="-1"/>
        </w:rPr>
        <w:t>Standard</w:t>
      </w:r>
      <w:r>
        <w:rPr>
          <w:spacing w:val="10"/>
        </w:rPr>
        <w:t xml:space="preserve"> </w:t>
      </w:r>
      <w:r>
        <w:rPr>
          <w:spacing w:val="-1"/>
        </w:rPr>
        <w:t>(BS5385)</w:t>
      </w:r>
      <w:r>
        <w:rPr>
          <w:spacing w:val="67"/>
          <w:w w:val="99"/>
        </w:rPr>
        <w:t xml:space="preserve"> </w:t>
      </w:r>
      <w:r>
        <w:t>and</w:t>
      </w:r>
      <w:r>
        <w:rPr>
          <w:spacing w:val="21"/>
        </w:rPr>
        <w:t xml:space="preserve"> </w:t>
      </w:r>
      <w:r>
        <w:rPr>
          <w:spacing w:val="-1"/>
        </w:rPr>
        <w:t>shall</w:t>
      </w:r>
      <w:r>
        <w:rPr>
          <w:spacing w:val="20"/>
        </w:rPr>
        <w:t xml:space="preserve"> </w:t>
      </w:r>
      <w:r>
        <w:t>be</w:t>
      </w:r>
      <w:r>
        <w:rPr>
          <w:spacing w:val="19"/>
        </w:rPr>
        <w:t xml:space="preserve"> </w:t>
      </w:r>
      <w:r>
        <w:rPr>
          <w:spacing w:val="1"/>
        </w:rPr>
        <w:t>of</w:t>
      </w:r>
      <w:r>
        <w:rPr>
          <w:spacing w:val="19"/>
        </w:rPr>
        <w:t xml:space="preserve"> </w:t>
      </w:r>
      <w:r>
        <w:t>approved</w:t>
      </w:r>
      <w:r>
        <w:rPr>
          <w:spacing w:val="23"/>
        </w:rPr>
        <w:t xml:space="preserve"> </w:t>
      </w:r>
      <w:r>
        <w:t>sizes</w:t>
      </w:r>
      <w:r>
        <w:rPr>
          <w:spacing w:val="21"/>
        </w:rPr>
        <w:t xml:space="preserve"> </w:t>
      </w:r>
      <w:r>
        <w:rPr>
          <w:spacing w:val="-1"/>
        </w:rPr>
        <w:t>shown</w:t>
      </w:r>
      <w:r>
        <w:rPr>
          <w:spacing w:val="21"/>
        </w:rPr>
        <w:t xml:space="preserve"> </w:t>
      </w:r>
      <w:r>
        <w:t>on</w:t>
      </w:r>
      <w:r>
        <w:rPr>
          <w:spacing w:val="21"/>
        </w:rPr>
        <w:t xml:space="preserve"> </w:t>
      </w:r>
      <w:r>
        <w:t>drawings</w:t>
      </w:r>
      <w:r>
        <w:rPr>
          <w:spacing w:val="19"/>
        </w:rPr>
        <w:t xml:space="preserve"> </w:t>
      </w:r>
      <w:r>
        <w:t>and</w:t>
      </w:r>
      <w:r>
        <w:rPr>
          <w:spacing w:val="21"/>
        </w:rPr>
        <w:t xml:space="preserve"> </w:t>
      </w:r>
      <w:r>
        <w:t>the</w:t>
      </w:r>
      <w:r>
        <w:rPr>
          <w:spacing w:val="19"/>
        </w:rPr>
        <w:t xml:space="preserve"> </w:t>
      </w:r>
      <w:r>
        <w:t>product</w:t>
      </w:r>
      <w:r>
        <w:rPr>
          <w:spacing w:val="20"/>
        </w:rPr>
        <w:t xml:space="preserve"> </w:t>
      </w:r>
      <w:r>
        <w:t>of</w:t>
      </w:r>
      <w:r>
        <w:rPr>
          <w:spacing w:val="19"/>
        </w:rPr>
        <w:t xml:space="preserve"> </w:t>
      </w:r>
      <w:r>
        <w:t>a</w:t>
      </w:r>
      <w:r>
        <w:rPr>
          <w:spacing w:val="20"/>
        </w:rPr>
        <w:t xml:space="preserve"> </w:t>
      </w:r>
      <w:r>
        <w:t>reputable</w:t>
      </w:r>
      <w:r>
        <w:rPr>
          <w:spacing w:val="28"/>
          <w:w w:val="99"/>
        </w:rPr>
        <w:t xml:space="preserve"> </w:t>
      </w:r>
      <w:r>
        <w:rPr>
          <w:spacing w:val="-1"/>
        </w:rPr>
        <w:t>manufacturer</w:t>
      </w:r>
      <w:r>
        <w:rPr>
          <w:spacing w:val="-8"/>
        </w:rPr>
        <w:t xml:space="preserve"> </w:t>
      </w:r>
      <w:r>
        <w:t>and</w:t>
      </w:r>
      <w:r>
        <w:rPr>
          <w:spacing w:val="-7"/>
        </w:rPr>
        <w:t xml:space="preserve"> </w:t>
      </w:r>
      <w:r>
        <w:rPr>
          <w:spacing w:val="-1"/>
        </w:rPr>
        <w:t>shall</w:t>
      </w:r>
      <w:r>
        <w:rPr>
          <w:spacing w:val="-8"/>
        </w:rPr>
        <w:t xml:space="preserve"> </w:t>
      </w:r>
      <w:r>
        <w:t>be</w:t>
      </w:r>
      <w:r>
        <w:rPr>
          <w:spacing w:val="-9"/>
        </w:rPr>
        <w:t xml:space="preserve"> </w:t>
      </w:r>
      <w:r>
        <w:t>installed</w:t>
      </w:r>
      <w:r>
        <w:rPr>
          <w:spacing w:val="-7"/>
        </w:rPr>
        <w:t xml:space="preserve"> </w:t>
      </w:r>
      <w:r>
        <w:t>to</w:t>
      </w:r>
      <w:r>
        <w:rPr>
          <w:spacing w:val="-7"/>
        </w:rPr>
        <w:t xml:space="preserve"> </w:t>
      </w:r>
      <w:r>
        <w:rPr>
          <w:spacing w:val="-1"/>
        </w:rPr>
        <w:t>manufacturer</w:t>
      </w:r>
      <w:r>
        <w:rPr>
          <w:spacing w:val="-8"/>
        </w:rPr>
        <w:t xml:space="preserve"> </w:t>
      </w:r>
      <w:r>
        <w:t>specifications.</w:t>
      </w:r>
    </w:p>
    <w:p w14:paraId="74D6A67B" w14:textId="77777777" w:rsidR="00354ABE" w:rsidRDefault="00000000">
      <w:pPr>
        <w:pStyle w:val="BodyText"/>
        <w:numPr>
          <w:ilvl w:val="2"/>
          <w:numId w:val="19"/>
        </w:numPr>
        <w:tabs>
          <w:tab w:val="left" w:pos="1541"/>
        </w:tabs>
        <w:spacing w:line="276" w:lineRule="auto"/>
        <w:ind w:left="1540" w:right="126" w:hanging="720"/>
        <w:jc w:val="both"/>
      </w:pPr>
      <w:r>
        <w:rPr>
          <w:spacing w:val="-1"/>
        </w:rPr>
        <w:t>Slate</w:t>
      </w:r>
      <w:r>
        <w:rPr>
          <w:spacing w:val="4"/>
        </w:rPr>
        <w:t xml:space="preserve"> </w:t>
      </w:r>
      <w:r>
        <w:rPr>
          <w:spacing w:val="-1"/>
        </w:rPr>
        <w:t>flooring</w:t>
      </w:r>
      <w:r>
        <w:rPr>
          <w:spacing w:val="4"/>
        </w:rPr>
        <w:t xml:space="preserve"> </w:t>
      </w:r>
      <w:r>
        <w:rPr>
          <w:spacing w:val="-1"/>
        </w:rPr>
        <w:t>shall</w:t>
      </w:r>
      <w:r>
        <w:rPr>
          <w:spacing w:val="6"/>
        </w:rPr>
        <w:t xml:space="preserve"> </w:t>
      </w:r>
      <w:r>
        <w:t>comply</w:t>
      </w:r>
      <w:r>
        <w:rPr>
          <w:spacing w:val="5"/>
        </w:rPr>
        <w:t xml:space="preserve"> </w:t>
      </w:r>
      <w:r>
        <w:rPr>
          <w:spacing w:val="-1"/>
        </w:rPr>
        <w:t>with</w:t>
      </w:r>
      <w:r>
        <w:rPr>
          <w:spacing w:val="6"/>
        </w:rPr>
        <w:t xml:space="preserve"> </w:t>
      </w:r>
      <w:r>
        <w:t>the</w:t>
      </w:r>
      <w:r>
        <w:rPr>
          <w:spacing w:val="4"/>
        </w:rPr>
        <w:t xml:space="preserve"> </w:t>
      </w:r>
      <w:r>
        <w:rPr>
          <w:spacing w:val="-1"/>
        </w:rPr>
        <w:t>requirements</w:t>
      </w:r>
      <w:r>
        <w:rPr>
          <w:spacing w:val="5"/>
        </w:rPr>
        <w:t xml:space="preserve"> </w:t>
      </w:r>
      <w:r>
        <w:t>of</w:t>
      </w:r>
      <w:r>
        <w:rPr>
          <w:spacing w:val="3"/>
        </w:rPr>
        <w:t xml:space="preserve"> </w:t>
      </w:r>
      <w:r>
        <w:rPr>
          <w:spacing w:val="-1"/>
        </w:rPr>
        <w:t>British</w:t>
      </w:r>
      <w:r>
        <w:rPr>
          <w:spacing w:val="7"/>
        </w:rPr>
        <w:t xml:space="preserve"> </w:t>
      </w:r>
      <w:r>
        <w:rPr>
          <w:spacing w:val="-1"/>
        </w:rPr>
        <w:t>Standards</w:t>
      </w:r>
      <w:r>
        <w:rPr>
          <w:spacing w:val="4"/>
        </w:rPr>
        <w:t xml:space="preserve"> </w:t>
      </w:r>
      <w:r>
        <w:rPr>
          <w:spacing w:val="-1"/>
        </w:rPr>
        <w:t>and</w:t>
      </w:r>
      <w:r>
        <w:rPr>
          <w:spacing w:val="5"/>
        </w:rPr>
        <w:t xml:space="preserve"> </w:t>
      </w:r>
      <w:r>
        <w:rPr>
          <w:spacing w:val="-1"/>
        </w:rPr>
        <w:t>shall</w:t>
      </w:r>
      <w:r>
        <w:rPr>
          <w:spacing w:val="3"/>
        </w:rPr>
        <w:t xml:space="preserve"> </w:t>
      </w:r>
      <w:r>
        <w:t>be</w:t>
      </w:r>
      <w:r>
        <w:rPr>
          <w:spacing w:val="4"/>
        </w:rPr>
        <w:t xml:space="preserve"> </w:t>
      </w:r>
      <w:r>
        <w:rPr>
          <w:spacing w:val="-1"/>
        </w:rPr>
        <w:t>approved</w:t>
      </w:r>
      <w:r>
        <w:rPr>
          <w:spacing w:val="93"/>
          <w:w w:val="99"/>
        </w:rPr>
        <w:t xml:space="preserve"> </w:t>
      </w:r>
      <w:r>
        <w:t>sizes</w:t>
      </w:r>
      <w:r>
        <w:rPr>
          <w:spacing w:val="34"/>
        </w:rPr>
        <w:t xml:space="preserve"> </w:t>
      </w:r>
      <w:r>
        <w:t>and</w:t>
      </w:r>
      <w:r>
        <w:rPr>
          <w:spacing w:val="36"/>
        </w:rPr>
        <w:t xml:space="preserve"> </w:t>
      </w:r>
      <w:r>
        <w:t>the</w:t>
      </w:r>
      <w:r>
        <w:rPr>
          <w:spacing w:val="35"/>
        </w:rPr>
        <w:t xml:space="preserve"> </w:t>
      </w:r>
      <w:r>
        <w:t>product</w:t>
      </w:r>
      <w:r>
        <w:rPr>
          <w:spacing w:val="36"/>
        </w:rPr>
        <w:t xml:space="preserve"> </w:t>
      </w:r>
      <w:r>
        <w:t>of</w:t>
      </w:r>
      <w:r>
        <w:rPr>
          <w:spacing w:val="35"/>
        </w:rPr>
        <w:t xml:space="preserve"> </w:t>
      </w:r>
      <w:r>
        <w:t>reputable</w:t>
      </w:r>
      <w:r>
        <w:rPr>
          <w:spacing w:val="35"/>
        </w:rPr>
        <w:t xml:space="preserve"> </w:t>
      </w:r>
      <w:r>
        <w:rPr>
          <w:spacing w:val="-1"/>
        </w:rPr>
        <w:t>manufactures</w:t>
      </w:r>
      <w:r>
        <w:rPr>
          <w:spacing w:val="37"/>
        </w:rPr>
        <w:t xml:space="preserve"> </w:t>
      </w:r>
      <w:r>
        <w:t>and</w:t>
      </w:r>
      <w:r>
        <w:rPr>
          <w:spacing w:val="36"/>
        </w:rPr>
        <w:t xml:space="preserve"> </w:t>
      </w:r>
      <w:r>
        <w:t>shall</w:t>
      </w:r>
      <w:r>
        <w:rPr>
          <w:spacing w:val="36"/>
        </w:rPr>
        <w:t xml:space="preserve"> </w:t>
      </w:r>
      <w:r>
        <w:t>be</w:t>
      </w:r>
      <w:r>
        <w:rPr>
          <w:spacing w:val="35"/>
        </w:rPr>
        <w:t xml:space="preserve"> </w:t>
      </w:r>
      <w:r>
        <w:rPr>
          <w:spacing w:val="-1"/>
        </w:rPr>
        <w:t>installed</w:t>
      </w:r>
      <w:r>
        <w:rPr>
          <w:spacing w:val="36"/>
        </w:rPr>
        <w:t xml:space="preserve"> </w:t>
      </w:r>
      <w:r>
        <w:t>to</w:t>
      </w:r>
      <w:r>
        <w:rPr>
          <w:spacing w:val="37"/>
        </w:rPr>
        <w:t xml:space="preserve"> </w:t>
      </w:r>
      <w:r>
        <w:t>manufacturer</w:t>
      </w:r>
      <w:r>
        <w:rPr>
          <w:spacing w:val="48"/>
          <w:w w:val="99"/>
        </w:rPr>
        <w:t xml:space="preserve"> </w:t>
      </w:r>
      <w:r>
        <w:rPr>
          <w:spacing w:val="-1"/>
        </w:rPr>
        <w:t>specifications.</w:t>
      </w:r>
    </w:p>
    <w:p w14:paraId="74D6A67C" w14:textId="77777777" w:rsidR="00354ABE" w:rsidRDefault="00354ABE">
      <w:pPr>
        <w:rPr>
          <w:rFonts w:ascii="Calibri" w:eastAsia="Calibri" w:hAnsi="Calibri" w:cs="Calibri"/>
          <w:sz w:val="23"/>
          <w:szCs w:val="23"/>
        </w:rPr>
      </w:pPr>
    </w:p>
    <w:p w14:paraId="74D6A67D" w14:textId="77777777" w:rsidR="00354ABE" w:rsidRPr="00E778B7" w:rsidRDefault="00000000" w:rsidP="00E778B7">
      <w:pPr>
        <w:pStyle w:val="Heading2"/>
        <w:numPr>
          <w:ilvl w:val="1"/>
          <w:numId w:val="19"/>
        </w:numPr>
        <w:ind w:left="990"/>
        <w:jc w:val="left"/>
        <w:rPr>
          <w:spacing w:val="-1"/>
        </w:rPr>
      </w:pPr>
      <w:bookmarkStart w:id="107" w:name="_Toc117242961"/>
      <w:r>
        <w:rPr>
          <w:spacing w:val="-1"/>
        </w:rPr>
        <w:t>Manufacturers</w:t>
      </w:r>
      <w:bookmarkEnd w:id="107"/>
    </w:p>
    <w:p w14:paraId="74D6A67E" w14:textId="77777777" w:rsidR="00354ABE" w:rsidRDefault="00000000">
      <w:pPr>
        <w:pStyle w:val="BodyText"/>
        <w:numPr>
          <w:ilvl w:val="2"/>
          <w:numId w:val="19"/>
        </w:numPr>
        <w:tabs>
          <w:tab w:val="left" w:pos="1541"/>
        </w:tabs>
        <w:spacing w:before="34" w:line="276" w:lineRule="auto"/>
        <w:ind w:left="1540" w:right="125" w:hanging="720"/>
        <w:jc w:val="both"/>
      </w:pPr>
      <w:r>
        <w:rPr>
          <w:spacing w:val="-1"/>
        </w:rPr>
        <w:t>Tiles,</w:t>
      </w:r>
      <w:r>
        <w:rPr>
          <w:spacing w:val="27"/>
        </w:rPr>
        <w:t xml:space="preserve"> </w:t>
      </w:r>
      <w:r>
        <w:rPr>
          <w:spacing w:val="-1"/>
        </w:rPr>
        <w:t>slate</w:t>
      </w:r>
      <w:r>
        <w:rPr>
          <w:spacing w:val="24"/>
        </w:rPr>
        <w:t xml:space="preserve"> </w:t>
      </w:r>
      <w:r>
        <w:t>and</w:t>
      </w:r>
      <w:r>
        <w:rPr>
          <w:spacing w:val="27"/>
        </w:rPr>
        <w:t xml:space="preserve"> </w:t>
      </w:r>
      <w:r>
        <w:rPr>
          <w:spacing w:val="-1"/>
        </w:rPr>
        <w:t>sandstone</w:t>
      </w:r>
      <w:r>
        <w:rPr>
          <w:spacing w:val="25"/>
        </w:rPr>
        <w:t xml:space="preserve"> </w:t>
      </w:r>
      <w:r>
        <w:t>from</w:t>
      </w:r>
      <w:r>
        <w:rPr>
          <w:spacing w:val="23"/>
        </w:rPr>
        <w:t xml:space="preserve"> </w:t>
      </w:r>
      <w:r>
        <w:t>manufacturers</w:t>
      </w:r>
      <w:r>
        <w:rPr>
          <w:spacing w:val="25"/>
        </w:rPr>
        <w:t xml:space="preserve"> </w:t>
      </w:r>
      <w:r>
        <w:t>not</w:t>
      </w:r>
      <w:r>
        <w:rPr>
          <w:spacing w:val="24"/>
        </w:rPr>
        <w:t xml:space="preserve"> </w:t>
      </w:r>
      <w:r>
        <w:t>specified</w:t>
      </w:r>
      <w:r>
        <w:rPr>
          <w:spacing w:val="25"/>
        </w:rPr>
        <w:t xml:space="preserve"> </w:t>
      </w:r>
      <w:r>
        <w:rPr>
          <w:spacing w:val="-1"/>
        </w:rPr>
        <w:t>shall</w:t>
      </w:r>
      <w:r>
        <w:rPr>
          <w:spacing w:val="26"/>
        </w:rPr>
        <w:t xml:space="preserve"> </w:t>
      </w:r>
      <w:r>
        <w:t>only</w:t>
      </w:r>
      <w:r>
        <w:rPr>
          <w:spacing w:val="25"/>
        </w:rPr>
        <w:t xml:space="preserve"> </w:t>
      </w:r>
      <w:r>
        <w:t>be</w:t>
      </w:r>
      <w:r>
        <w:rPr>
          <w:spacing w:val="23"/>
        </w:rPr>
        <w:t xml:space="preserve"> </w:t>
      </w:r>
      <w:r>
        <w:t>used</w:t>
      </w:r>
      <w:r>
        <w:rPr>
          <w:spacing w:val="25"/>
        </w:rPr>
        <w:t xml:space="preserve"> </w:t>
      </w:r>
      <w:r>
        <w:t>with</w:t>
      </w:r>
      <w:r>
        <w:rPr>
          <w:spacing w:val="27"/>
        </w:rPr>
        <w:t xml:space="preserve"> </w:t>
      </w:r>
      <w:r>
        <w:t>prior</w:t>
      </w:r>
      <w:r>
        <w:rPr>
          <w:spacing w:val="46"/>
          <w:w w:val="99"/>
        </w:rPr>
        <w:t xml:space="preserve"> </w:t>
      </w:r>
      <w:r>
        <w:rPr>
          <w:spacing w:val="-1"/>
        </w:rPr>
        <w:t>written</w:t>
      </w:r>
      <w:r>
        <w:rPr>
          <w:spacing w:val="-7"/>
        </w:rPr>
        <w:t xml:space="preserve"> </w:t>
      </w:r>
      <w:r>
        <w:rPr>
          <w:spacing w:val="-1"/>
        </w:rPr>
        <w:t>approval</w:t>
      </w:r>
      <w:r>
        <w:rPr>
          <w:spacing w:val="-7"/>
        </w:rPr>
        <w:t xml:space="preserve"> </w:t>
      </w:r>
      <w:r>
        <w:t>of</w:t>
      </w:r>
      <w:r>
        <w:rPr>
          <w:spacing w:val="-8"/>
        </w:rPr>
        <w:t xml:space="preserve"> </w:t>
      </w:r>
      <w:r>
        <w:t>the</w:t>
      </w:r>
      <w:r>
        <w:rPr>
          <w:spacing w:val="-7"/>
        </w:rPr>
        <w:t xml:space="preserve"> </w:t>
      </w:r>
      <w:r>
        <w:t>Consultant.</w:t>
      </w:r>
    </w:p>
    <w:p w14:paraId="74D6A67F" w14:textId="77777777" w:rsidR="00354ABE" w:rsidRDefault="00354ABE">
      <w:pPr>
        <w:rPr>
          <w:rFonts w:ascii="Calibri" w:eastAsia="Calibri" w:hAnsi="Calibri" w:cs="Calibri"/>
          <w:sz w:val="23"/>
          <w:szCs w:val="23"/>
        </w:rPr>
      </w:pPr>
    </w:p>
    <w:p w14:paraId="74D6A680" w14:textId="77777777" w:rsidR="00354ABE" w:rsidRPr="00E778B7" w:rsidRDefault="00000000" w:rsidP="00E778B7">
      <w:pPr>
        <w:pStyle w:val="Heading2"/>
        <w:numPr>
          <w:ilvl w:val="1"/>
          <w:numId w:val="19"/>
        </w:numPr>
        <w:ind w:left="990"/>
        <w:jc w:val="left"/>
        <w:rPr>
          <w:spacing w:val="-1"/>
        </w:rPr>
      </w:pPr>
      <w:bookmarkStart w:id="108" w:name="_Toc117242962"/>
      <w:r>
        <w:rPr>
          <w:spacing w:val="-1"/>
        </w:rPr>
        <w:t>Ceramic</w:t>
      </w:r>
      <w:r w:rsidRPr="00E778B7">
        <w:rPr>
          <w:spacing w:val="-1"/>
        </w:rPr>
        <w:t xml:space="preserve"> and </w:t>
      </w:r>
      <w:r>
        <w:rPr>
          <w:spacing w:val="-1"/>
        </w:rPr>
        <w:t>Vitreous</w:t>
      </w:r>
      <w:r w:rsidRPr="00E778B7">
        <w:rPr>
          <w:spacing w:val="-1"/>
        </w:rPr>
        <w:t xml:space="preserve"> </w:t>
      </w:r>
      <w:r>
        <w:rPr>
          <w:spacing w:val="-1"/>
        </w:rPr>
        <w:t>Tile</w:t>
      </w:r>
      <w:r w:rsidRPr="00E778B7">
        <w:rPr>
          <w:spacing w:val="-1"/>
        </w:rPr>
        <w:t xml:space="preserve"> </w:t>
      </w:r>
      <w:r>
        <w:rPr>
          <w:spacing w:val="-1"/>
        </w:rPr>
        <w:t>Materials</w:t>
      </w:r>
      <w:bookmarkEnd w:id="108"/>
    </w:p>
    <w:p w14:paraId="74D6A681" w14:textId="77777777" w:rsidR="00354ABE" w:rsidRDefault="00000000">
      <w:pPr>
        <w:pStyle w:val="BodyText"/>
        <w:numPr>
          <w:ilvl w:val="2"/>
          <w:numId w:val="19"/>
        </w:numPr>
        <w:tabs>
          <w:tab w:val="left" w:pos="1541"/>
        </w:tabs>
        <w:spacing w:before="36"/>
        <w:ind w:left="1540" w:hanging="720"/>
      </w:pPr>
      <w:r>
        <w:rPr>
          <w:spacing w:val="-1"/>
        </w:rPr>
        <w:t>Ceramic</w:t>
      </w:r>
      <w:r>
        <w:rPr>
          <w:spacing w:val="-7"/>
        </w:rPr>
        <w:t xml:space="preserve"> </w:t>
      </w:r>
      <w:r>
        <w:t>and</w:t>
      </w:r>
      <w:r>
        <w:rPr>
          <w:spacing w:val="-6"/>
        </w:rPr>
        <w:t xml:space="preserve"> </w:t>
      </w:r>
      <w:r>
        <w:rPr>
          <w:spacing w:val="-1"/>
        </w:rPr>
        <w:t>Vitreous</w:t>
      </w:r>
      <w:r>
        <w:rPr>
          <w:spacing w:val="-7"/>
        </w:rPr>
        <w:t xml:space="preserve"> </w:t>
      </w:r>
      <w:r>
        <w:t>clay</w:t>
      </w:r>
      <w:r>
        <w:rPr>
          <w:spacing w:val="-6"/>
        </w:rPr>
        <w:t xml:space="preserve"> </w:t>
      </w:r>
      <w:r>
        <w:t>Wall</w:t>
      </w:r>
      <w:r>
        <w:rPr>
          <w:spacing w:val="-6"/>
        </w:rPr>
        <w:t xml:space="preserve"> </w:t>
      </w:r>
      <w:r>
        <w:rPr>
          <w:spacing w:val="-1"/>
        </w:rPr>
        <w:t>Tiles:</w:t>
      </w:r>
    </w:p>
    <w:p w14:paraId="74D6A682" w14:textId="77777777" w:rsidR="00354ABE" w:rsidRDefault="00000000">
      <w:pPr>
        <w:pStyle w:val="BodyText"/>
        <w:numPr>
          <w:ilvl w:val="3"/>
          <w:numId w:val="19"/>
        </w:numPr>
        <w:tabs>
          <w:tab w:val="left" w:pos="2261"/>
        </w:tabs>
        <w:spacing w:before="36" w:line="276" w:lineRule="auto"/>
        <w:ind w:left="2260" w:right="117" w:hanging="1080"/>
        <w:jc w:val="both"/>
      </w:pPr>
      <w:r>
        <w:t>All</w:t>
      </w:r>
      <w:r>
        <w:rPr>
          <w:spacing w:val="-3"/>
        </w:rPr>
        <w:t xml:space="preserve"> </w:t>
      </w:r>
      <w:r>
        <w:rPr>
          <w:spacing w:val="-1"/>
        </w:rPr>
        <w:t>tiles</w:t>
      </w:r>
      <w:r>
        <w:rPr>
          <w:spacing w:val="-3"/>
        </w:rPr>
        <w:t xml:space="preserve"> </w:t>
      </w:r>
      <w:r>
        <w:rPr>
          <w:spacing w:val="-1"/>
        </w:rPr>
        <w:t>for</w:t>
      </w:r>
      <w:r>
        <w:rPr>
          <w:spacing w:val="-3"/>
        </w:rPr>
        <w:t xml:space="preserve"> </w:t>
      </w:r>
      <w:r>
        <w:rPr>
          <w:spacing w:val="-1"/>
        </w:rPr>
        <w:t>wall installation</w:t>
      </w:r>
      <w:r>
        <w:rPr>
          <w:spacing w:val="-2"/>
        </w:rPr>
        <w:t xml:space="preserve"> </w:t>
      </w:r>
      <w:r>
        <w:t>shall</w:t>
      </w:r>
      <w:r>
        <w:rPr>
          <w:spacing w:val="-1"/>
        </w:rPr>
        <w:t xml:space="preserve"> have</w:t>
      </w:r>
      <w:r>
        <w:rPr>
          <w:spacing w:val="-3"/>
        </w:rPr>
        <w:t xml:space="preserve"> </w:t>
      </w:r>
      <w:r>
        <w:rPr>
          <w:spacing w:val="-1"/>
        </w:rPr>
        <w:t>cushion</w:t>
      </w:r>
      <w:r>
        <w:rPr>
          <w:spacing w:val="-2"/>
        </w:rPr>
        <w:t xml:space="preserve"> </w:t>
      </w:r>
      <w:r>
        <w:rPr>
          <w:spacing w:val="-1"/>
        </w:rPr>
        <w:t xml:space="preserve">edge, </w:t>
      </w:r>
      <w:r>
        <w:t>impervious</w:t>
      </w:r>
      <w:r>
        <w:rPr>
          <w:spacing w:val="-4"/>
        </w:rPr>
        <w:t xml:space="preserve"> </w:t>
      </w:r>
      <w:r>
        <w:rPr>
          <w:spacing w:val="-1"/>
        </w:rPr>
        <w:t xml:space="preserve">porcelain </w:t>
      </w:r>
      <w:r>
        <w:t>and</w:t>
      </w:r>
      <w:r>
        <w:rPr>
          <w:spacing w:val="-5"/>
        </w:rPr>
        <w:t xml:space="preserve"> </w:t>
      </w:r>
      <w:r>
        <w:t>highly</w:t>
      </w:r>
      <w:r>
        <w:rPr>
          <w:spacing w:val="97"/>
          <w:w w:val="99"/>
        </w:rPr>
        <w:t xml:space="preserve"> </w:t>
      </w:r>
      <w:r>
        <w:rPr>
          <w:spacing w:val="-1"/>
        </w:rPr>
        <w:t>glazed</w:t>
      </w:r>
      <w:r>
        <w:rPr>
          <w:spacing w:val="36"/>
        </w:rPr>
        <w:t xml:space="preserve"> </w:t>
      </w:r>
      <w:r>
        <w:rPr>
          <w:spacing w:val="-1"/>
        </w:rPr>
        <w:t>surface.</w:t>
      </w:r>
      <w:r>
        <w:rPr>
          <w:spacing w:val="39"/>
        </w:rPr>
        <w:t xml:space="preserve"> </w:t>
      </w:r>
      <w:r>
        <w:rPr>
          <w:spacing w:val="-1"/>
        </w:rPr>
        <w:t>Colours</w:t>
      </w:r>
      <w:r>
        <w:rPr>
          <w:spacing w:val="38"/>
        </w:rPr>
        <w:t xml:space="preserve"> </w:t>
      </w:r>
      <w:r>
        <w:rPr>
          <w:spacing w:val="-1"/>
        </w:rPr>
        <w:t>shall</w:t>
      </w:r>
      <w:r>
        <w:rPr>
          <w:spacing w:val="38"/>
        </w:rPr>
        <w:t xml:space="preserve"> </w:t>
      </w:r>
      <w:r>
        <w:t>be</w:t>
      </w:r>
      <w:r>
        <w:rPr>
          <w:spacing w:val="36"/>
        </w:rPr>
        <w:t xml:space="preserve"> </w:t>
      </w:r>
      <w:r>
        <w:t>as</w:t>
      </w:r>
      <w:r>
        <w:rPr>
          <w:spacing w:val="38"/>
        </w:rPr>
        <w:t xml:space="preserve"> </w:t>
      </w:r>
      <w:r>
        <w:t>selected</w:t>
      </w:r>
      <w:r>
        <w:rPr>
          <w:spacing w:val="37"/>
        </w:rPr>
        <w:t xml:space="preserve"> </w:t>
      </w:r>
      <w:r>
        <w:t>by</w:t>
      </w:r>
      <w:r>
        <w:rPr>
          <w:spacing w:val="37"/>
        </w:rPr>
        <w:t xml:space="preserve"> </w:t>
      </w:r>
      <w:r>
        <w:t>the</w:t>
      </w:r>
      <w:r>
        <w:rPr>
          <w:spacing w:val="36"/>
        </w:rPr>
        <w:t xml:space="preserve"> </w:t>
      </w:r>
      <w:r>
        <w:rPr>
          <w:spacing w:val="-1"/>
        </w:rPr>
        <w:t>Consultant</w:t>
      </w:r>
      <w:r>
        <w:rPr>
          <w:spacing w:val="36"/>
        </w:rPr>
        <w:t xml:space="preserve"> </w:t>
      </w:r>
      <w:r>
        <w:t>and</w:t>
      </w:r>
      <w:r>
        <w:rPr>
          <w:spacing w:val="37"/>
        </w:rPr>
        <w:t xml:space="preserve"> </w:t>
      </w:r>
      <w:r>
        <w:rPr>
          <w:spacing w:val="-1"/>
        </w:rPr>
        <w:t>shall</w:t>
      </w:r>
      <w:r>
        <w:rPr>
          <w:spacing w:val="37"/>
        </w:rPr>
        <w:t xml:space="preserve"> </w:t>
      </w:r>
      <w:r>
        <w:t>include</w:t>
      </w:r>
      <w:r>
        <w:rPr>
          <w:spacing w:val="73"/>
          <w:w w:val="99"/>
        </w:rPr>
        <w:t xml:space="preserve"> </w:t>
      </w:r>
      <w:r>
        <w:rPr>
          <w:spacing w:val="-1"/>
        </w:rPr>
        <w:t>trimmers,</w:t>
      </w:r>
      <w:r>
        <w:rPr>
          <w:spacing w:val="1"/>
        </w:rPr>
        <w:t xml:space="preserve"> </w:t>
      </w:r>
      <w:r>
        <w:t>comer</w:t>
      </w:r>
      <w:r>
        <w:rPr>
          <w:spacing w:val="1"/>
        </w:rPr>
        <w:t xml:space="preserve"> </w:t>
      </w:r>
      <w:r>
        <w:rPr>
          <w:spacing w:val="-1"/>
        </w:rPr>
        <w:t>pieces,</w:t>
      </w:r>
      <w:r>
        <w:t xml:space="preserve"> bullnose</w:t>
      </w:r>
      <w:r>
        <w:rPr>
          <w:spacing w:val="-1"/>
        </w:rPr>
        <w:t xml:space="preserve"> </w:t>
      </w:r>
      <w:r>
        <w:t>and all other</w:t>
      </w:r>
      <w:r>
        <w:rPr>
          <w:spacing w:val="2"/>
        </w:rPr>
        <w:t xml:space="preserve"> </w:t>
      </w:r>
      <w:r>
        <w:t>special</w:t>
      </w:r>
      <w:r>
        <w:rPr>
          <w:spacing w:val="2"/>
        </w:rPr>
        <w:t xml:space="preserve"> </w:t>
      </w:r>
      <w:r>
        <w:rPr>
          <w:spacing w:val="-1"/>
        </w:rPr>
        <w:t xml:space="preserve">shapes </w:t>
      </w:r>
      <w:r>
        <w:t xml:space="preserve">indicated or </w:t>
      </w:r>
      <w:r>
        <w:rPr>
          <w:spacing w:val="-1"/>
        </w:rPr>
        <w:t>required.</w:t>
      </w:r>
      <w:r>
        <w:rPr>
          <w:spacing w:val="58"/>
          <w:w w:val="99"/>
        </w:rPr>
        <w:t xml:space="preserve"> </w:t>
      </w:r>
      <w:r>
        <w:t>All</w:t>
      </w:r>
      <w:r>
        <w:rPr>
          <w:spacing w:val="-6"/>
        </w:rPr>
        <w:t xml:space="preserve"> </w:t>
      </w:r>
      <w:r>
        <w:t>this</w:t>
      </w:r>
      <w:r>
        <w:rPr>
          <w:spacing w:val="-6"/>
        </w:rPr>
        <w:t xml:space="preserve"> </w:t>
      </w:r>
      <w:r>
        <w:rPr>
          <w:spacing w:val="-1"/>
        </w:rPr>
        <w:t>shall</w:t>
      </w:r>
      <w:r>
        <w:rPr>
          <w:spacing w:val="-5"/>
        </w:rPr>
        <w:t xml:space="preserve"> </w:t>
      </w:r>
      <w:r>
        <w:t>be</w:t>
      </w:r>
      <w:r>
        <w:rPr>
          <w:spacing w:val="-5"/>
        </w:rPr>
        <w:t xml:space="preserve"> </w:t>
      </w:r>
      <w:r>
        <w:t>free</w:t>
      </w:r>
      <w:r>
        <w:rPr>
          <w:spacing w:val="-3"/>
        </w:rPr>
        <w:t xml:space="preserve"> </w:t>
      </w:r>
      <w:r>
        <w:rPr>
          <w:spacing w:val="-1"/>
        </w:rPr>
        <w:t>from</w:t>
      </w:r>
      <w:r>
        <w:rPr>
          <w:spacing w:val="-3"/>
        </w:rPr>
        <w:t xml:space="preserve"> </w:t>
      </w:r>
      <w:r>
        <w:rPr>
          <w:spacing w:val="-1"/>
        </w:rPr>
        <w:t>flaws,</w:t>
      </w:r>
      <w:r>
        <w:rPr>
          <w:spacing w:val="-4"/>
        </w:rPr>
        <w:t xml:space="preserve"> </w:t>
      </w:r>
      <w:r>
        <w:t>cracks</w:t>
      </w:r>
      <w:r>
        <w:rPr>
          <w:spacing w:val="-5"/>
        </w:rPr>
        <w:t xml:space="preserve"> </w:t>
      </w:r>
      <w:r>
        <w:t>and</w:t>
      </w:r>
      <w:r>
        <w:rPr>
          <w:spacing w:val="-5"/>
        </w:rPr>
        <w:t xml:space="preserve"> </w:t>
      </w:r>
      <w:r>
        <w:t>crazing.</w:t>
      </w:r>
    </w:p>
    <w:p w14:paraId="74D6A683" w14:textId="77777777" w:rsidR="00354ABE" w:rsidRDefault="00354ABE">
      <w:pPr>
        <w:spacing w:before="10"/>
        <w:rPr>
          <w:rFonts w:ascii="Calibri" w:eastAsia="Calibri" w:hAnsi="Calibri" w:cs="Calibri"/>
        </w:rPr>
      </w:pPr>
    </w:p>
    <w:p w14:paraId="74D6A684" w14:textId="77777777" w:rsidR="00354ABE" w:rsidRDefault="00000000">
      <w:pPr>
        <w:pStyle w:val="BodyText"/>
        <w:numPr>
          <w:ilvl w:val="2"/>
          <w:numId w:val="19"/>
        </w:numPr>
        <w:tabs>
          <w:tab w:val="left" w:pos="1541"/>
        </w:tabs>
        <w:ind w:left="1540" w:hanging="720"/>
      </w:pPr>
      <w:r>
        <w:rPr>
          <w:spacing w:val="-1"/>
        </w:rPr>
        <w:t>Floor</w:t>
      </w:r>
      <w:r>
        <w:rPr>
          <w:spacing w:val="-7"/>
        </w:rPr>
        <w:t xml:space="preserve"> </w:t>
      </w:r>
      <w:r>
        <w:rPr>
          <w:spacing w:val="-1"/>
        </w:rPr>
        <w:t>Ceramic</w:t>
      </w:r>
      <w:r>
        <w:rPr>
          <w:spacing w:val="-7"/>
        </w:rPr>
        <w:t xml:space="preserve"> </w:t>
      </w:r>
      <w:r>
        <w:t>and</w:t>
      </w:r>
      <w:r>
        <w:rPr>
          <w:spacing w:val="-6"/>
        </w:rPr>
        <w:t xml:space="preserve"> </w:t>
      </w:r>
      <w:r>
        <w:rPr>
          <w:spacing w:val="-1"/>
        </w:rPr>
        <w:t>Vitreous</w:t>
      </w:r>
      <w:r>
        <w:rPr>
          <w:spacing w:val="-5"/>
        </w:rPr>
        <w:t xml:space="preserve"> </w:t>
      </w:r>
      <w:r>
        <w:rPr>
          <w:spacing w:val="-1"/>
        </w:rPr>
        <w:t>Tiles</w:t>
      </w:r>
    </w:p>
    <w:p w14:paraId="74D6A685" w14:textId="77777777" w:rsidR="00354ABE" w:rsidRDefault="00000000">
      <w:pPr>
        <w:pStyle w:val="BodyText"/>
        <w:numPr>
          <w:ilvl w:val="3"/>
          <w:numId w:val="19"/>
        </w:numPr>
        <w:tabs>
          <w:tab w:val="left" w:pos="2261"/>
        </w:tabs>
        <w:spacing w:before="36" w:line="276" w:lineRule="auto"/>
        <w:ind w:left="2260" w:right="122" w:hanging="1080"/>
        <w:jc w:val="both"/>
      </w:pPr>
      <w:r>
        <w:rPr>
          <w:spacing w:val="-1"/>
        </w:rPr>
        <w:t>Non-slip</w:t>
      </w:r>
      <w:r>
        <w:rPr>
          <w:spacing w:val="37"/>
        </w:rPr>
        <w:t xml:space="preserve"> </w:t>
      </w:r>
      <w:r>
        <w:t>ceramic</w:t>
      </w:r>
      <w:r>
        <w:rPr>
          <w:spacing w:val="36"/>
        </w:rPr>
        <w:t xml:space="preserve"> </w:t>
      </w:r>
      <w:r>
        <w:t>tile</w:t>
      </w:r>
      <w:r>
        <w:rPr>
          <w:spacing w:val="37"/>
        </w:rPr>
        <w:t xml:space="preserve"> </w:t>
      </w:r>
      <w:r>
        <w:rPr>
          <w:spacing w:val="-1"/>
        </w:rPr>
        <w:t>for</w:t>
      </w:r>
      <w:r>
        <w:rPr>
          <w:spacing w:val="36"/>
        </w:rPr>
        <w:t xml:space="preserve"> </w:t>
      </w:r>
      <w:r>
        <w:t>shall</w:t>
      </w:r>
      <w:r>
        <w:rPr>
          <w:spacing w:val="37"/>
        </w:rPr>
        <w:t xml:space="preserve"> </w:t>
      </w:r>
      <w:r>
        <w:t>be</w:t>
      </w:r>
      <w:r>
        <w:rPr>
          <w:spacing w:val="36"/>
        </w:rPr>
        <w:t xml:space="preserve"> </w:t>
      </w:r>
      <w:r>
        <w:rPr>
          <w:spacing w:val="-1"/>
        </w:rPr>
        <w:t>used</w:t>
      </w:r>
      <w:r>
        <w:rPr>
          <w:spacing w:val="38"/>
        </w:rPr>
        <w:t xml:space="preserve"> </w:t>
      </w:r>
      <w:r>
        <w:t>on</w:t>
      </w:r>
      <w:r>
        <w:rPr>
          <w:spacing w:val="37"/>
        </w:rPr>
        <w:t xml:space="preserve"> </w:t>
      </w:r>
      <w:r>
        <w:t>all</w:t>
      </w:r>
      <w:r>
        <w:rPr>
          <w:spacing w:val="37"/>
        </w:rPr>
        <w:t xml:space="preserve"> </w:t>
      </w:r>
      <w:r>
        <w:rPr>
          <w:spacing w:val="-1"/>
        </w:rPr>
        <w:t>floor</w:t>
      </w:r>
      <w:r>
        <w:rPr>
          <w:spacing w:val="37"/>
        </w:rPr>
        <w:t xml:space="preserve"> </w:t>
      </w:r>
      <w:r>
        <w:rPr>
          <w:spacing w:val="-1"/>
        </w:rPr>
        <w:t>locations.</w:t>
      </w:r>
      <w:r>
        <w:rPr>
          <w:spacing w:val="36"/>
        </w:rPr>
        <w:t xml:space="preserve"> </w:t>
      </w:r>
      <w:r>
        <w:rPr>
          <w:spacing w:val="-1"/>
        </w:rPr>
        <w:t>Floor</w:t>
      </w:r>
      <w:r>
        <w:rPr>
          <w:spacing w:val="37"/>
        </w:rPr>
        <w:t xml:space="preserve"> </w:t>
      </w:r>
      <w:r>
        <w:rPr>
          <w:spacing w:val="-1"/>
        </w:rPr>
        <w:t>tiles</w:t>
      </w:r>
      <w:r>
        <w:rPr>
          <w:spacing w:val="35"/>
        </w:rPr>
        <w:t xml:space="preserve"> </w:t>
      </w:r>
      <w:r>
        <w:rPr>
          <w:spacing w:val="-1"/>
        </w:rPr>
        <w:t>shall</w:t>
      </w:r>
      <w:r>
        <w:rPr>
          <w:spacing w:val="38"/>
        </w:rPr>
        <w:t xml:space="preserve"> </w:t>
      </w:r>
      <w:r>
        <w:t>be</w:t>
      </w:r>
      <w:r>
        <w:rPr>
          <w:spacing w:val="65"/>
          <w:w w:val="99"/>
        </w:rPr>
        <w:t xml:space="preserve"> </w:t>
      </w:r>
      <w:r>
        <w:rPr>
          <w:spacing w:val="-1"/>
        </w:rPr>
        <w:t>specially</w:t>
      </w:r>
      <w:r>
        <w:rPr>
          <w:spacing w:val="4"/>
        </w:rPr>
        <w:t xml:space="preserve"> </w:t>
      </w:r>
      <w:r>
        <w:t>prepared</w:t>
      </w:r>
      <w:r>
        <w:rPr>
          <w:spacing w:val="4"/>
        </w:rPr>
        <w:t xml:space="preserve"> </w:t>
      </w:r>
      <w:r>
        <w:rPr>
          <w:spacing w:val="-1"/>
        </w:rPr>
        <w:t>for</w:t>
      </w:r>
      <w:r>
        <w:rPr>
          <w:spacing w:val="5"/>
        </w:rPr>
        <w:t xml:space="preserve"> </w:t>
      </w:r>
      <w:r>
        <w:rPr>
          <w:spacing w:val="-1"/>
        </w:rPr>
        <w:t>floor</w:t>
      </w:r>
      <w:r>
        <w:rPr>
          <w:spacing w:val="5"/>
        </w:rPr>
        <w:t xml:space="preserve"> </w:t>
      </w:r>
      <w:r>
        <w:rPr>
          <w:spacing w:val="-1"/>
        </w:rPr>
        <w:t>use</w:t>
      </w:r>
      <w:r>
        <w:rPr>
          <w:spacing w:val="2"/>
        </w:rPr>
        <w:t xml:space="preserve"> </w:t>
      </w:r>
      <w:r>
        <w:t>but</w:t>
      </w:r>
      <w:r>
        <w:rPr>
          <w:spacing w:val="6"/>
        </w:rPr>
        <w:t xml:space="preserve"> </w:t>
      </w:r>
      <w:r>
        <w:rPr>
          <w:spacing w:val="-1"/>
        </w:rPr>
        <w:t>shall</w:t>
      </w:r>
      <w:r>
        <w:rPr>
          <w:spacing w:val="3"/>
        </w:rPr>
        <w:t xml:space="preserve"> </w:t>
      </w:r>
      <w:r>
        <w:t>have</w:t>
      </w:r>
      <w:r>
        <w:rPr>
          <w:spacing w:val="2"/>
        </w:rPr>
        <w:t xml:space="preserve"> </w:t>
      </w:r>
      <w:r>
        <w:t>all</w:t>
      </w:r>
      <w:r>
        <w:rPr>
          <w:spacing w:val="6"/>
        </w:rPr>
        <w:t xml:space="preserve"> </w:t>
      </w:r>
      <w:r>
        <w:t>the</w:t>
      </w:r>
      <w:r>
        <w:rPr>
          <w:spacing w:val="3"/>
        </w:rPr>
        <w:t xml:space="preserve"> </w:t>
      </w:r>
      <w:r>
        <w:t>qualities</w:t>
      </w:r>
      <w:r>
        <w:rPr>
          <w:spacing w:val="1"/>
        </w:rPr>
        <w:t xml:space="preserve"> of</w:t>
      </w:r>
      <w:r>
        <w:rPr>
          <w:spacing w:val="2"/>
        </w:rPr>
        <w:t xml:space="preserve"> </w:t>
      </w:r>
      <w:r>
        <w:t>ceramic</w:t>
      </w:r>
      <w:r>
        <w:rPr>
          <w:spacing w:val="3"/>
        </w:rPr>
        <w:t xml:space="preserve"> </w:t>
      </w:r>
      <w:r>
        <w:t>tiles</w:t>
      </w:r>
      <w:r>
        <w:rPr>
          <w:spacing w:val="5"/>
        </w:rPr>
        <w:t xml:space="preserve"> </w:t>
      </w:r>
      <w:r>
        <w:rPr>
          <w:spacing w:val="-1"/>
        </w:rPr>
        <w:t>listed</w:t>
      </w:r>
      <w:r>
        <w:rPr>
          <w:spacing w:val="62"/>
          <w:w w:val="99"/>
        </w:rPr>
        <w:t xml:space="preserve"> </w:t>
      </w:r>
      <w:r>
        <w:rPr>
          <w:spacing w:val="-1"/>
        </w:rPr>
        <w:t>above</w:t>
      </w:r>
      <w:r>
        <w:rPr>
          <w:spacing w:val="-6"/>
        </w:rPr>
        <w:t xml:space="preserve"> </w:t>
      </w:r>
      <w:r>
        <w:rPr>
          <w:spacing w:val="-1"/>
        </w:rPr>
        <w:t>for</w:t>
      </w:r>
      <w:r>
        <w:rPr>
          <w:spacing w:val="-5"/>
        </w:rPr>
        <w:t xml:space="preserve"> </w:t>
      </w:r>
      <w:r>
        <w:t>wall</w:t>
      </w:r>
      <w:r>
        <w:rPr>
          <w:spacing w:val="-5"/>
        </w:rPr>
        <w:t xml:space="preserve"> </w:t>
      </w:r>
      <w:r>
        <w:rPr>
          <w:spacing w:val="-1"/>
        </w:rPr>
        <w:t>use.</w:t>
      </w:r>
    </w:p>
    <w:p w14:paraId="74D6A686" w14:textId="77777777" w:rsidR="00354ABE" w:rsidRDefault="00354ABE">
      <w:pPr>
        <w:rPr>
          <w:rFonts w:ascii="Calibri" w:eastAsia="Calibri" w:hAnsi="Calibri" w:cs="Calibri"/>
          <w:sz w:val="23"/>
          <w:szCs w:val="23"/>
        </w:rPr>
      </w:pPr>
    </w:p>
    <w:p w14:paraId="74D6A687" w14:textId="77777777" w:rsidR="00354ABE" w:rsidRPr="00E778B7" w:rsidRDefault="00000000" w:rsidP="00E778B7">
      <w:pPr>
        <w:pStyle w:val="Heading2"/>
        <w:numPr>
          <w:ilvl w:val="1"/>
          <w:numId w:val="19"/>
        </w:numPr>
        <w:ind w:left="990"/>
        <w:jc w:val="left"/>
        <w:rPr>
          <w:spacing w:val="-1"/>
        </w:rPr>
      </w:pPr>
      <w:bookmarkStart w:id="109" w:name="_Toc117242963"/>
      <w:r>
        <w:rPr>
          <w:spacing w:val="-1"/>
        </w:rPr>
        <w:t>Mortar</w:t>
      </w:r>
      <w:r w:rsidRPr="00E778B7">
        <w:rPr>
          <w:spacing w:val="-1"/>
        </w:rPr>
        <w:t xml:space="preserve"> </w:t>
      </w:r>
      <w:r>
        <w:rPr>
          <w:spacing w:val="-1"/>
        </w:rPr>
        <w:t>Materials</w:t>
      </w:r>
      <w:bookmarkEnd w:id="109"/>
    </w:p>
    <w:p w14:paraId="74D6A688" w14:textId="77777777" w:rsidR="00354ABE" w:rsidRDefault="00000000">
      <w:pPr>
        <w:pStyle w:val="BodyText"/>
        <w:numPr>
          <w:ilvl w:val="2"/>
          <w:numId w:val="19"/>
        </w:numPr>
        <w:tabs>
          <w:tab w:val="left" w:pos="1541"/>
        </w:tabs>
        <w:spacing w:before="36" w:line="276" w:lineRule="auto"/>
        <w:ind w:left="1540" w:right="122" w:hanging="720"/>
        <w:jc w:val="both"/>
      </w:pPr>
      <w:r>
        <w:rPr>
          <w:spacing w:val="-1"/>
        </w:rPr>
        <w:t>Standard</w:t>
      </w:r>
      <w:r>
        <w:rPr>
          <w:spacing w:val="-9"/>
        </w:rPr>
        <w:t xml:space="preserve"> </w:t>
      </w:r>
      <w:r>
        <w:t>brand</w:t>
      </w:r>
      <w:r>
        <w:rPr>
          <w:spacing w:val="-8"/>
        </w:rPr>
        <w:t xml:space="preserve"> </w:t>
      </w:r>
      <w:r>
        <w:t>of</w:t>
      </w:r>
      <w:r>
        <w:rPr>
          <w:spacing w:val="-7"/>
        </w:rPr>
        <w:t xml:space="preserve"> </w:t>
      </w:r>
      <w:r>
        <w:rPr>
          <w:spacing w:val="-1"/>
        </w:rPr>
        <w:t>light</w:t>
      </w:r>
      <w:r>
        <w:rPr>
          <w:spacing w:val="-8"/>
        </w:rPr>
        <w:t xml:space="preserve"> </w:t>
      </w:r>
      <w:r>
        <w:t>gray</w:t>
      </w:r>
      <w:r>
        <w:rPr>
          <w:spacing w:val="-9"/>
        </w:rPr>
        <w:t xml:space="preserve"> </w:t>
      </w:r>
      <w:r>
        <w:rPr>
          <w:spacing w:val="1"/>
        </w:rPr>
        <w:t>or</w:t>
      </w:r>
      <w:r>
        <w:rPr>
          <w:spacing w:val="-9"/>
        </w:rPr>
        <w:t xml:space="preserve"> </w:t>
      </w:r>
      <w:r>
        <w:rPr>
          <w:spacing w:val="-1"/>
        </w:rPr>
        <w:t>white</w:t>
      </w:r>
      <w:r>
        <w:rPr>
          <w:spacing w:val="-7"/>
        </w:rPr>
        <w:t xml:space="preserve"> </w:t>
      </w:r>
      <w:r>
        <w:t>Portland</w:t>
      </w:r>
      <w:r>
        <w:rPr>
          <w:spacing w:val="-8"/>
        </w:rPr>
        <w:t xml:space="preserve"> </w:t>
      </w:r>
      <w:r>
        <w:rPr>
          <w:spacing w:val="-1"/>
        </w:rPr>
        <w:t>Cement</w:t>
      </w:r>
      <w:r>
        <w:rPr>
          <w:spacing w:val="-9"/>
        </w:rPr>
        <w:t xml:space="preserve"> </w:t>
      </w:r>
      <w:r>
        <w:rPr>
          <w:spacing w:val="1"/>
        </w:rPr>
        <w:t>as</w:t>
      </w:r>
      <w:r>
        <w:rPr>
          <w:spacing w:val="-7"/>
        </w:rPr>
        <w:t xml:space="preserve"> </w:t>
      </w:r>
      <w:r>
        <w:rPr>
          <w:spacing w:val="-1"/>
        </w:rPr>
        <w:t>specified</w:t>
      </w:r>
      <w:r>
        <w:rPr>
          <w:spacing w:val="-8"/>
        </w:rPr>
        <w:t xml:space="preserve"> </w:t>
      </w:r>
      <w:r>
        <w:t>in</w:t>
      </w:r>
      <w:r>
        <w:rPr>
          <w:spacing w:val="-8"/>
        </w:rPr>
        <w:t xml:space="preserve"> </w:t>
      </w:r>
      <w:r>
        <w:rPr>
          <w:spacing w:val="-1"/>
        </w:rPr>
        <w:t>drawings,</w:t>
      </w:r>
      <w:r>
        <w:rPr>
          <w:spacing w:val="-8"/>
        </w:rPr>
        <w:t xml:space="preserve"> </w:t>
      </w:r>
      <w:r>
        <w:t>conforming</w:t>
      </w:r>
      <w:r>
        <w:rPr>
          <w:spacing w:val="-10"/>
        </w:rPr>
        <w:t xml:space="preserve"> </w:t>
      </w:r>
      <w:r>
        <w:t>to</w:t>
      </w:r>
      <w:r>
        <w:rPr>
          <w:spacing w:val="69"/>
          <w:w w:val="99"/>
        </w:rPr>
        <w:t xml:space="preserve"> </w:t>
      </w:r>
      <w:r>
        <w:rPr>
          <w:spacing w:val="-1"/>
        </w:rPr>
        <w:t>current</w:t>
      </w:r>
      <w:r>
        <w:rPr>
          <w:spacing w:val="-7"/>
        </w:rPr>
        <w:t xml:space="preserve"> </w:t>
      </w:r>
      <w:r>
        <w:rPr>
          <w:spacing w:val="-1"/>
        </w:rPr>
        <w:t>British</w:t>
      </w:r>
      <w:r>
        <w:rPr>
          <w:spacing w:val="-7"/>
        </w:rPr>
        <w:t xml:space="preserve"> </w:t>
      </w:r>
      <w:r>
        <w:t>Standard</w:t>
      </w:r>
      <w:r>
        <w:rPr>
          <w:spacing w:val="-6"/>
        </w:rPr>
        <w:t xml:space="preserve"> </w:t>
      </w:r>
      <w:r>
        <w:rPr>
          <w:spacing w:val="-1"/>
        </w:rPr>
        <w:t>specifications</w:t>
      </w:r>
      <w:r>
        <w:rPr>
          <w:spacing w:val="-6"/>
        </w:rPr>
        <w:t xml:space="preserve"> </w:t>
      </w:r>
      <w:r>
        <w:rPr>
          <w:spacing w:val="-1"/>
        </w:rPr>
        <w:t>shall</w:t>
      </w:r>
      <w:r>
        <w:rPr>
          <w:spacing w:val="-7"/>
        </w:rPr>
        <w:t xml:space="preserve"> </w:t>
      </w:r>
      <w:r>
        <w:t>be</w:t>
      </w:r>
      <w:r>
        <w:rPr>
          <w:spacing w:val="-7"/>
        </w:rPr>
        <w:t xml:space="preserve"> </w:t>
      </w:r>
      <w:r>
        <w:rPr>
          <w:spacing w:val="-1"/>
        </w:rPr>
        <w:t>used.</w:t>
      </w:r>
    </w:p>
    <w:p w14:paraId="74D6A689" w14:textId="77777777" w:rsidR="00354ABE" w:rsidRDefault="00000000">
      <w:pPr>
        <w:pStyle w:val="BodyText"/>
        <w:numPr>
          <w:ilvl w:val="2"/>
          <w:numId w:val="19"/>
        </w:numPr>
        <w:tabs>
          <w:tab w:val="left" w:pos="1541"/>
        </w:tabs>
        <w:spacing w:line="276" w:lineRule="auto"/>
        <w:ind w:left="1540" w:right="121" w:hanging="720"/>
        <w:jc w:val="both"/>
      </w:pPr>
      <w:r>
        <w:rPr>
          <w:spacing w:val="-1"/>
        </w:rPr>
        <w:t>Sand:</w:t>
      </w:r>
      <w:r>
        <w:rPr>
          <w:spacing w:val="30"/>
        </w:rPr>
        <w:t xml:space="preserve"> </w:t>
      </w:r>
      <w:r>
        <w:rPr>
          <w:spacing w:val="-1"/>
        </w:rPr>
        <w:t>shall</w:t>
      </w:r>
      <w:r>
        <w:rPr>
          <w:spacing w:val="31"/>
        </w:rPr>
        <w:t xml:space="preserve"> </w:t>
      </w:r>
      <w:r>
        <w:t>be</w:t>
      </w:r>
      <w:r>
        <w:rPr>
          <w:spacing w:val="31"/>
        </w:rPr>
        <w:t xml:space="preserve"> </w:t>
      </w:r>
      <w:r>
        <w:t>clean,</w:t>
      </w:r>
      <w:r>
        <w:rPr>
          <w:spacing w:val="31"/>
        </w:rPr>
        <w:t xml:space="preserve"> </w:t>
      </w:r>
      <w:r>
        <w:rPr>
          <w:spacing w:val="-1"/>
        </w:rPr>
        <w:t>sharp,</w:t>
      </w:r>
      <w:r>
        <w:rPr>
          <w:spacing w:val="31"/>
        </w:rPr>
        <w:t xml:space="preserve"> </w:t>
      </w:r>
      <w:r>
        <w:rPr>
          <w:spacing w:val="-1"/>
        </w:rPr>
        <w:t>river</w:t>
      </w:r>
      <w:r>
        <w:rPr>
          <w:spacing w:val="33"/>
        </w:rPr>
        <w:t xml:space="preserve"> </w:t>
      </w:r>
      <w:r>
        <w:t>sand,</w:t>
      </w:r>
      <w:r>
        <w:rPr>
          <w:spacing w:val="32"/>
        </w:rPr>
        <w:t xml:space="preserve"> </w:t>
      </w:r>
      <w:r>
        <w:rPr>
          <w:spacing w:val="-1"/>
        </w:rPr>
        <w:t>conforming</w:t>
      </w:r>
      <w:r>
        <w:rPr>
          <w:spacing w:val="30"/>
        </w:rPr>
        <w:t xml:space="preserve"> </w:t>
      </w:r>
      <w:r>
        <w:t>to</w:t>
      </w:r>
      <w:r>
        <w:rPr>
          <w:spacing w:val="34"/>
        </w:rPr>
        <w:t xml:space="preserve"> </w:t>
      </w:r>
      <w:r>
        <w:t>British</w:t>
      </w:r>
      <w:r>
        <w:rPr>
          <w:spacing w:val="31"/>
        </w:rPr>
        <w:t xml:space="preserve"> </w:t>
      </w:r>
      <w:r>
        <w:rPr>
          <w:spacing w:val="-1"/>
        </w:rPr>
        <w:t>Standard</w:t>
      </w:r>
      <w:r>
        <w:rPr>
          <w:spacing w:val="32"/>
        </w:rPr>
        <w:t xml:space="preserve"> </w:t>
      </w:r>
      <w:r>
        <w:rPr>
          <w:spacing w:val="-1"/>
        </w:rPr>
        <w:t>Specifications</w:t>
      </w:r>
      <w:r>
        <w:rPr>
          <w:spacing w:val="32"/>
        </w:rPr>
        <w:t xml:space="preserve"> </w:t>
      </w:r>
      <w:r>
        <w:t>and</w:t>
      </w:r>
      <w:r>
        <w:rPr>
          <w:spacing w:val="91"/>
          <w:w w:val="99"/>
        </w:rPr>
        <w:t xml:space="preserve"> </w:t>
      </w:r>
      <w:r>
        <w:t>graded</w:t>
      </w:r>
      <w:r>
        <w:rPr>
          <w:spacing w:val="3"/>
        </w:rPr>
        <w:t xml:space="preserve"> </w:t>
      </w:r>
      <w:r>
        <w:rPr>
          <w:spacing w:val="-1"/>
        </w:rPr>
        <w:t>fine</w:t>
      </w:r>
      <w:r>
        <w:rPr>
          <w:spacing w:val="2"/>
        </w:rPr>
        <w:t xml:space="preserve"> </w:t>
      </w:r>
      <w:r>
        <w:t>to</w:t>
      </w:r>
      <w:r>
        <w:rPr>
          <w:spacing w:val="4"/>
        </w:rPr>
        <w:t xml:space="preserve"> </w:t>
      </w:r>
      <w:r>
        <w:t>coarse</w:t>
      </w:r>
      <w:r>
        <w:rPr>
          <w:spacing w:val="2"/>
        </w:rPr>
        <w:t xml:space="preserve"> </w:t>
      </w:r>
      <w:r>
        <w:rPr>
          <w:spacing w:val="-1"/>
        </w:rPr>
        <w:t>within</w:t>
      </w:r>
      <w:r>
        <w:rPr>
          <w:spacing w:val="3"/>
        </w:rPr>
        <w:t xml:space="preserve"> </w:t>
      </w:r>
      <w:r>
        <w:t>the</w:t>
      </w:r>
      <w:r>
        <w:rPr>
          <w:spacing w:val="6"/>
        </w:rPr>
        <w:t xml:space="preserve"> </w:t>
      </w:r>
      <w:r>
        <w:rPr>
          <w:spacing w:val="-1"/>
        </w:rPr>
        <w:t>following</w:t>
      </w:r>
      <w:r>
        <w:rPr>
          <w:spacing w:val="3"/>
        </w:rPr>
        <w:t xml:space="preserve"> </w:t>
      </w:r>
      <w:r>
        <w:t>limits:</w:t>
      </w:r>
      <w:r>
        <w:rPr>
          <w:spacing w:val="2"/>
        </w:rPr>
        <w:t xml:space="preserve"> </w:t>
      </w:r>
      <w:r>
        <w:t>100%</w:t>
      </w:r>
      <w:r>
        <w:rPr>
          <w:spacing w:val="2"/>
        </w:rPr>
        <w:t xml:space="preserve"> </w:t>
      </w:r>
      <w:r>
        <w:t>passing</w:t>
      </w:r>
      <w:r>
        <w:rPr>
          <w:spacing w:val="3"/>
        </w:rPr>
        <w:t xml:space="preserve"> </w:t>
      </w:r>
      <w:r>
        <w:t>8</w:t>
      </w:r>
      <w:r>
        <w:rPr>
          <w:spacing w:val="3"/>
        </w:rPr>
        <w:t xml:space="preserve"> </w:t>
      </w:r>
      <w:r>
        <w:rPr>
          <w:spacing w:val="-1"/>
        </w:rPr>
        <w:t>sieve,</w:t>
      </w:r>
      <w:r>
        <w:rPr>
          <w:spacing w:val="3"/>
        </w:rPr>
        <w:t xml:space="preserve"> </w:t>
      </w:r>
      <w:r>
        <w:t>90%</w:t>
      </w:r>
      <w:r>
        <w:rPr>
          <w:spacing w:val="2"/>
        </w:rPr>
        <w:t xml:space="preserve"> </w:t>
      </w:r>
      <w:r>
        <w:t>to</w:t>
      </w:r>
      <w:r>
        <w:rPr>
          <w:spacing w:val="4"/>
        </w:rPr>
        <w:t xml:space="preserve"> </w:t>
      </w:r>
      <w:r>
        <w:t>100%</w:t>
      </w:r>
      <w:r>
        <w:rPr>
          <w:spacing w:val="2"/>
        </w:rPr>
        <w:t xml:space="preserve"> </w:t>
      </w:r>
      <w:r>
        <w:t>passing</w:t>
      </w:r>
      <w:r>
        <w:rPr>
          <w:spacing w:val="56"/>
          <w:w w:val="99"/>
        </w:rPr>
        <w:t xml:space="preserve"> </w:t>
      </w:r>
      <w:r>
        <w:t>16</w:t>
      </w:r>
      <w:r>
        <w:rPr>
          <w:spacing w:val="7"/>
        </w:rPr>
        <w:t xml:space="preserve"> </w:t>
      </w:r>
      <w:r>
        <w:t>sieve,</w:t>
      </w:r>
      <w:r>
        <w:rPr>
          <w:spacing w:val="9"/>
        </w:rPr>
        <w:t xml:space="preserve"> </w:t>
      </w:r>
      <w:r>
        <w:t>60%</w:t>
      </w:r>
      <w:r>
        <w:rPr>
          <w:spacing w:val="7"/>
        </w:rPr>
        <w:t xml:space="preserve"> </w:t>
      </w:r>
      <w:r>
        <w:t>to</w:t>
      </w:r>
      <w:r>
        <w:rPr>
          <w:spacing w:val="9"/>
        </w:rPr>
        <w:t xml:space="preserve"> </w:t>
      </w:r>
      <w:r>
        <w:t>90%</w:t>
      </w:r>
      <w:r>
        <w:rPr>
          <w:spacing w:val="8"/>
        </w:rPr>
        <w:t xml:space="preserve"> </w:t>
      </w:r>
      <w:r>
        <w:t>passing</w:t>
      </w:r>
      <w:r>
        <w:rPr>
          <w:spacing w:val="10"/>
        </w:rPr>
        <w:t xml:space="preserve"> </w:t>
      </w:r>
      <w:r>
        <w:t>30</w:t>
      </w:r>
      <w:r>
        <w:rPr>
          <w:spacing w:val="8"/>
        </w:rPr>
        <w:t xml:space="preserve"> </w:t>
      </w:r>
      <w:r>
        <w:t>sieve,</w:t>
      </w:r>
      <w:r>
        <w:rPr>
          <w:spacing w:val="8"/>
        </w:rPr>
        <w:t xml:space="preserve"> </w:t>
      </w:r>
      <w:r>
        <w:t>25%</w:t>
      </w:r>
      <w:r>
        <w:rPr>
          <w:spacing w:val="8"/>
        </w:rPr>
        <w:t xml:space="preserve"> </w:t>
      </w:r>
      <w:r>
        <w:t>to</w:t>
      </w:r>
      <w:r>
        <w:rPr>
          <w:spacing w:val="9"/>
        </w:rPr>
        <w:t xml:space="preserve"> </w:t>
      </w:r>
      <w:r>
        <w:t>55%</w:t>
      </w:r>
      <w:r>
        <w:rPr>
          <w:spacing w:val="7"/>
        </w:rPr>
        <w:t xml:space="preserve"> </w:t>
      </w:r>
      <w:r>
        <w:t>passing</w:t>
      </w:r>
      <w:r>
        <w:rPr>
          <w:spacing w:val="9"/>
        </w:rPr>
        <w:t xml:space="preserve"> </w:t>
      </w:r>
      <w:r>
        <w:t>50</w:t>
      </w:r>
      <w:r>
        <w:rPr>
          <w:spacing w:val="7"/>
        </w:rPr>
        <w:t xml:space="preserve"> </w:t>
      </w:r>
      <w:r>
        <w:t>sieve</w:t>
      </w:r>
      <w:r>
        <w:rPr>
          <w:spacing w:val="8"/>
        </w:rPr>
        <w:t xml:space="preserve"> </w:t>
      </w:r>
      <w:r>
        <w:t>and</w:t>
      </w:r>
      <w:r>
        <w:rPr>
          <w:spacing w:val="9"/>
        </w:rPr>
        <w:t xml:space="preserve"> </w:t>
      </w:r>
      <w:r>
        <w:t>0%</w:t>
      </w:r>
      <w:r>
        <w:rPr>
          <w:spacing w:val="7"/>
        </w:rPr>
        <w:t xml:space="preserve"> </w:t>
      </w:r>
      <w:r>
        <w:t>to</w:t>
      </w:r>
      <w:r>
        <w:rPr>
          <w:spacing w:val="9"/>
        </w:rPr>
        <w:t xml:space="preserve"> </w:t>
      </w:r>
      <w:r>
        <w:t>15%</w:t>
      </w:r>
      <w:r>
        <w:rPr>
          <w:spacing w:val="7"/>
        </w:rPr>
        <w:t xml:space="preserve"> </w:t>
      </w:r>
      <w:r>
        <w:t>passing</w:t>
      </w:r>
      <w:r>
        <w:rPr>
          <w:spacing w:val="27"/>
          <w:w w:val="99"/>
        </w:rPr>
        <w:t xml:space="preserve"> </w:t>
      </w:r>
      <w:r>
        <w:t>100</w:t>
      </w:r>
      <w:r>
        <w:rPr>
          <w:spacing w:val="-9"/>
        </w:rPr>
        <w:t xml:space="preserve"> </w:t>
      </w:r>
      <w:r>
        <w:t>sieve.</w:t>
      </w:r>
    </w:p>
    <w:p w14:paraId="74D6A68A" w14:textId="77777777" w:rsidR="00354ABE" w:rsidRDefault="00354ABE">
      <w:pPr>
        <w:rPr>
          <w:rFonts w:ascii="Calibri" w:eastAsia="Calibri" w:hAnsi="Calibri" w:cs="Calibri"/>
          <w:sz w:val="23"/>
          <w:szCs w:val="23"/>
        </w:rPr>
      </w:pPr>
    </w:p>
    <w:p w14:paraId="74D6A68B" w14:textId="77777777" w:rsidR="00354ABE" w:rsidRPr="00E778B7" w:rsidRDefault="00000000" w:rsidP="00E778B7">
      <w:pPr>
        <w:pStyle w:val="Heading2"/>
        <w:numPr>
          <w:ilvl w:val="1"/>
          <w:numId w:val="19"/>
        </w:numPr>
        <w:ind w:left="990"/>
        <w:jc w:val="left"/>
        <w:rPr>
          <w:spacing w:val="-1"/>
        </w:rPr>
      </w:pPr>
      <w:bookmarkStart w:id="110" w:name="_Toc117242964"/>
      <w:r w:rsidRPr="00E778B7">
        <w:rPr>
          <w:spacing w:val="-1"/>
        </w:rPr>
        <w:t xml:space="preserve">Cement </w:t>
      </w:r>
      <w:r>
        <w:rPr>
          <w:spacing w:val="-1"/>
        </w:rPr>
        <w:t>Colour</w:t>
      </w:r>
      <w:bookmarkEnd w:id="110"/>
    </w:p>
    <w:p w14:paraId="74D6A68C" w14:textId="77777777" w:rsidR="00354ABE" w:rsidRDefault="00000000">
      <w:pPr>
        <w:pStyle w:val="BodyText"/>
        <w:numPr>
          <w:ilvl w:val="2"/>
          <w:numId w:val="19"/>
        </w:numPr>
        <w:tabs>
          <w:tab w:val="left" w:pos="1541"/>
        </w:tabs>
        <w:spacing w:before="34" w:line="276" w:lineRule="auto"/>
        <w:ind w:left="1540" w:right="117" w:hanging="720"/>
        <w:jc w:val="both"/>
      </w:pPr>
      <w:r>
        <w:rPr>
          <w:spacing w:val="-1"/>
        </w:rPr>
        <w:t>Dry</w:t>
      </w:r>
      <w:r>
        <w:rPr>
          <w:spacing w:val="-14"/>
        </w:rPr>
        <w:t xml:space="preserve"> </w:t>
      </w:r>
      <w:r>
        <w:rPr>
          <w:spacing w:val="-1"/>
        </w:rPr>
        <w:t>cement</w:t>
      </w:r>
      <w:r>
        <w:rPr>
          <w:spacing w:val="-14"/>
        </w:rPr>
        <w:t xml:space="preserve"> </w:t>
      </w:r>
      <w:r>
        <w:t>colour,</w:t>
      </w:r>
      <w:r>
        <w:rPr>
          <w:spacing w:val="-14"/>
        </w:rPr>
        <w:t xml:space="preserve"> </w:t>
      </w:r>
      <w:r>
        <w:rPr>
          <w:spacing w:val="-1"/>
        </w:rPr>
        <w:t>chemically</w:t>
      </w:r>
      <w:r>
        <w:rPr>
          <w:spacing w:val="-12"/>
        </w:rPr>
        <w:t xml:space="preserve"> </w:t>
      </w:r>
      <w:r>
        <w:rPr>
          <w:spacing w:val="-1"/>
        </w:rPr>
        <w:t>inert,</w:t>
      </w:r>
      <w:r>
        <w:rPr>
          <w:spacing w:val="-12"/>
        </w:rPr>
        <w:t xml:space="preserve"> </w:t>
      </w:r>
      <w:r>
        <w:t>non-fading,</w:t>
      </w:r>
      <w:r>
        <w:rPr>
          <w:spacing w:val="-14"/>
        </w:rPr>
        <w:t xml:space="preserve"> </w:t>
      </w:r>
      <w:r>
        <w:rPr>
          <w:spacing w:val="-1"/>
        </w:rPr>
        <w:t>alkali-fast,</w:t>
      </w:r>
      <w:r>
        <w:rPr>
          <w:spacing w:val="-12"/>
        </w:rPr>
        <w:t xml:space="preserve"> </w:t>
      </w:r>
      <w:r>
        <w:rPr>
          <w:spacing w:val="-1"/>
        </w:rPr>
        <w:t>mineral</w:t>
      </w:r>
      <w:r>
        <w:rPr>
          <w:spacing w:val="-15"/>
        </w:rPr>
        <w:t xml:space="preserve"> </w:t>
      </w:r>
      <w:r>
        <w:rPr>
          <w:spacing w:val="-1"/>
        </w:rPr>
        <w:t>pigment,</w:t>
      </w:r>
      <w:r>
        <w:rPr>
          <w:spacing w:val="-14"/>
        </w:rPr>
        <w:t xml:space="preserve"> </w:t>
      </w:r>
      <w:r>
        <w:t>as</w:t>
      </w:r>
      <w:r>
        <w:rPr>
          <w:spacing w:val="-13"/>
        </w:rPr>
        <w:t xml:space="preserve"> </w:t>
      </w:r>
      <w:r>
        <w:rPr>
          <w:spacing w:val="-1"/>
        </w:rPr>
        <w:t>approved</w:t>
      </w:r>
      <w:r>
        <w:rPr>
          <w:spacing w:val="-12"/>
        </w:rPr>
        <w:t xml:space="preserve"> </w:t>
      </w:r>
      <w:r>
        <w:rPr>
          <w:spacing w:val="-1"/>
        </w:rPr>
        <w:t>shall</w:t>
      </w:r>
      <w:r>
        <w:rPr>
          <w:spacing w:val="105"/>
          <w:w w:val="99"/>
        </w:rPr>
        <w:t xml:space="preserve"> </w:t>
      </w:r>
      <w:r>
        <w:t>be</w:t>
      </w:r>
      <w:r>
        <w:rPr>
          <w:spacing w:val="-9"/>
        </w:rPr>
        <w:t xml:space="preserve"> </w:t>
      </w:r>
      <w:r>
        <w:rPr>
          <w:spacing w:val="-1"/>
        </w:rPr>
        <w:t>used</w:t>
      </w:r>
      <w:r>
        <w:rPr>
          <w:spacing w:val="-7"/>
        </w:rPr>
        <w:t xml:space="preserve"> </w:t>
      </w:r>
      <w:r>
        <w:rPr>
          <w:spacing w:val="-1"/>
        </w:rPr>
        <w:t>wherever</w:t>
      </w:r>
      <w:r>
        <w:rPr>
          <w:spacing w:val="-8"/>
        </w:rPr>
        <w:t xml:space="preserve"> </w:t>
      </w:r>
      <w:r>
        <w:t>refinished.</w:t>
      </w:r>
    </w:p>
    <w:p w14:paraId="74D6A68D" w14:textId="77777777" w:rsidR="00354ABE" w:rsidRDefault="00354ABE">
      <w:pPr>
        <w:rPr>
          <w:rFonts w:ascii="Calibri" w:eastAsia="Calibri" w:hAnsi="Calibri" w:cs="Calibri"/>
          <w:sz w:val="23"/>
          <w:szCs w:val="23"/>
        </w:rPr>
      </w:pPr>
    </w:p>
    <w:p w14:paraId="74D6A68E" w14:textId="77777777" w:rsidR="00354ABE" w:rsidRPr="00E778B7" w:rsidRDefault="00000000" w:rsidP="00E778B7">
      <w:pPr>
        <w:pStyle w:val="Heading2"/>
        <w:numPr>
          <w:ilvl w:val="1"/>
          <w:numId w:val="19"/>
        </w:numPr>
        <w:ind w:left="990"/>
        <w:jc w:val="left"/>
        <w:rPr>
          <w:spacing w:val="-1"/>
        </w:rPr>
      </w:pPr>
      <w:bookmarkStart w:id="111" w:name="_Toc117242965"/>
      <w:r>
        <w:rPr>
          <w:spacing w:val="-1"/>
        </w:rPr>
        <w:t>Waterproofing</w:t>
      </w:r>
      <w:bookmarkEnd w:id="111"/>
    </w:p>
    <w:p w14:paraId="74D6A68F" w14:textId="77777777" w:rsidR="00354ABE" w:rsidRDefault="00000000">
      <w:pPr>
        <w:pStyle w:val="BodyText"/>
        <w:numPr>
          <w:ilvl w:val="2"/>
          <w:numId w:val="19"/>
        </w:numPr>
        <w:tabs>
          <w:tab w:val="left" w:pos="1541"/>
        </w:tabs>
        <w:spacing w:before="34" w:line="276" w:lineRule="auto"/>
        <w:ind w:left="1540" w:right="119" w:hanging="720"/>
        <w:jc w:val="both"/>
      </w:pPr>
      <w:r>
        <w:rPr>
          <w:spacing w:val="-1"/>
        </w:rPr>
        <w:t>Floors</w:t>
      </w:r>
      <w:r>
        <w:rPr>
          <w:spacing w:val="33"/>
        </w:rPr>
        <w:t xml:space="preserve"> </w:t>
      </w:r>
      <w:r>
        <w:t>of</w:t>
      </w:r>
      <w:r>
        <w:rPr>
          <w:spacing w:val="33"/>
        </w:rPr>
        <w:t xml:space="preserve"> </w:t>
      </w:r>
      <w:r>
        <w:rPr>
          <w:spacing w:val="-1"/>
        </w:rPr>
        <w:t>toilet</w:t>
      </w:r>
      <w:r>
        <w:rPr>
          <w:spacing w:val="33"/>
        </w:rPr>
        <w:t xml:space="preserve"> </w:t>
      </w:r>
      <w:r>
        <w:t>areas,</w:t>
      </w:r>
      <w:r>
        <w:rPr>
          <w:spacing w:val="34"/>
        </w:rPr>
        <w:t xml:space="preserve"> </w:t>
      </w:r>
      <w:r>
        <w:t>corridors,</w:t>
      </w:r>
      <w:r>
        <w:rPr>
          <w:spacing w:val="38"/>
        </w:rPr>
        <w:t xml:space="preserve"> </w:t>
      </w:r>
      <w:r>
        <w:t>terrace</w:t>
      </w:r>
      <w:r>
        <w:rPr>
          <w:spacing w:val="34"/>
        </w:rPr>
        <w:t xml:space="preserve"> </w:t>
      </w:r>
      <w:r>
        <w:rPr>
          <w:spacing w:val="-1"/>
        </w:rPr>
        <w:t>area</w:t>
      </w:r>
      <w:r>
        <w:rPr>
          <w:spacing w:val="35"/>
        </w:rPr>
        <w:t xml:space="preserve"> </w:t>
      </w:r>
      <w:r>
        <w:t>and</w:t>
      </w:r>
      <w:r>
        <w:rPr>
          <w:spacing w:val="35"/>
        </w:rPr>
        <w:t xml:space="preserve"> </w:t>
      </w:r>
      <w:r>
        <w:t>planter</w:t>
      </w:r>
      <w:r>
        <w:rPr>
          <w:spacing w:val="34"/>
        </w:rPr>
        <w:t xml:space="preserve"> </w:t>
      </w:r>
      <w:r>
        <w:rPr>
          <w:spacing w:val="-1"/>
        </w:rPr>
        <w:t>boxes</w:t>
      </w:r>
      <w:r>
        <w:rPr>
          <w:spacing w:val="33"/>
        </w:rPr>
        <w:t xml:space="preserve"> </w:t>
      </w:r>
      <w:r>
        <w:rPr>
          <w:spacing w:val="-1"/>
        </w:rPr>
        <w:t>shall</w:t>
      </w:r>
      <w:r>
        <w:rPr>
          <w:spacing w:val="34"/>
        </w:rPr>
        <w:t xml:space="preserve"> </w:t>
      </w:r>
      <w:r>
        <w:t>be</w:t>
      </w:r>
      <w:r>
        <w:rPr>
          <w:spacing w:val="33"/>
        </w:rPr>
        <w:t xml:space="preserve"> </w:t>
      </w:r>
      <w:r>
        <w:rPr>
          <w:spacing w:val="-1"/>
        </w:rPr>
        <w:t>treated</w:t>
      </w:r>
      <w:r>
        <w:rPr>
          <w:spacing w:val="35"/>
        </w:rPr>
        <w:t xml:space="preserve"> </w:t>
      </w:r>
      <w:r>
        <w:t>with</w:t>
      </w:r>
      <w:r>
        <w:rPr>
          <w:spacing w:val="35"/>
        </w:rPr>
        <w:t xml:space="preserve"> </w:t>
      </w:r>
      <w:r>
        <w:t>an</w:t>
      </w:r>
      <w:r>
        <w:rPr>
          <w:spacing w:val="53"/>
          <w:w w:val="99"/>
        </w:rPr>
        <w:t xml:space="preserve"> </w:t>
      </w:r>
      <w:r>
        <w:t>appropriate</w:t>
      </w:r>
      <w:r>
        <w:rPr>
          <w:spacing w:val="-7"/>
        </w:rPr>
        <w:t xml:space="preserve"> </w:t>
      </w:r>
      <w:r>
        <w:rPr>
          <w:spacing w:val="-1"/>
        </w:rPr>
        <w:t>water</w:t>
      </w:r>
      <w:r>
        <w:rPr>
          <w:spacing w:val="-7"/>
        </w:rPr>
        <w:t xml:space="preserve"> </w:t>
      </w:r>
      <w:r>
        <w:rPr>
          <w:spacing w:val="-1"/>
        </w:rPr>
        <w:t>proofing</w:t>
      </w:r>
      <w:r>
        <w:rPr>
          <w:spacing w:val="-8"/>
        </w:rPr>
        <w:t xml:space="preserve"> </w:t>
      </w:r>
      <w:r>
        <w:t>coating,</w:t>
      </w:r>
      <w:r>
        <w:rPr>
          <w:spacing w:val="-7"/>
        </w:rPr>
        <w:t xml:space="preserve"> </w:t>
      </w:r>
      <w:r>
        <w:rPr>
          <w:spacing w:val="-1"/>
        </w:rPr>
        <w:t>approved</w:t>
      </w:r>
      <w:r>
        <w:rPr>
          <w:spacing w:val="-7"/>
        </w:rPr>
        <w:t xml:space="preserve"> </w:t>
      </w:r>
      <w:r>
        <w:t>by</w:t>
      </w:r>
      <w:r>
        <w:rPr>
          <w:spacing w:val="-7"/>
        </w:rPr>
        <w:t xml:space="preserve"> </w:t>
      </w:r>
      <w:r>
        <w:t>the</w:t>
      </w:r>
      <w:r>
        <w:rPr>
          <w:spacing w:val="-8"/>
        </w:rPr>
        <w:t xml:space="preserve"> </w:t>
      </w:r>
      <w:r>
        <w:rPr>
          <w:spacing w:val="-1"/>
        </w:rPr>
        <w:t>Consultant.</w:t>
      </w:r>
    </w:p>
    <w:p w14:paraId="74D6A690" w14:textId="77777777" w:rsidR="00354ABE" w:rsidRDefault="00354ABE">
      <w:pPr>
        <w:spacing w:line="276" w:lineRule="auto"/>
        <w:jc w:val="both"/>
        <w:sectPr w:rsidR="00354ABE">
          <w:pgSz w:w="11910" w:h="16840"/>
          <w:pgMar w:top="1380" w:right="1320" w:bottom="280" w:left="1340" w:header="720" w:footer="720" w:gutter="0"/>
          <w:cols w:space="720"/>
        </w:sectPr>
      </w:pPr>
    </w:p>
    <w:p w14:paraId="74D6A691" w14:textId="77777777" w:rsidR="00354ABE" w:rsidRPr="00E778B7" w:rsidRDefault="00000000" w:rsidP="00E778B7">
      <w:pPr>
        <w:pStyle w:val="Heading2"/>
        <w:numPr>
          <w:ilvl w:val="1"/>
          <w:numId w:val="19"/>
        </w:numPr>
        <w:ind w:left="990"/>
        <w:jc w:val="left"/>
        <w:rPr>
          <w:spacing w:val="-1"/>
        </w:rPr>
      </w:pPr>
      <w:bookmarkStart w:id="112" w:name="_Toc117242966"/>
      <w:r>
        <w:rPr>
          <w:spacing w:val="-1"/>
        </w:rPr>
        <w:lastRenderedPageBreak/>
        <w:t>Installation</w:t>
      </w:r>
      <w:r w:rsidRPr="00E778B7">
        <w:rPr>
          <w:spacing w:val="-1"/>
        </w:rPr>
        <w:t xml:space="preserve"> Requirements</w:t>
      </w:r>
      <w:bookmarkEnd w:id="112"/>
    </w:p>
    <w:p w14:paraId="74D6A692" w14:textId="77777777" w:rsidR="00354ABE" w:rsidRDefault="00000000">
      <w:pPr>
        <w:pStyle w:val="BodyText"/>
        <w:numPr>
          <w:ilvl w:val="2"/>
          <w:numId w:val="19"/>
        </w:numPr>
        <w:tabs>
          <w:tab w:val="left" w:pos="1201"/>
        </w:tabs>
        <w:spacing w:before="34" w:line="276" w:lineRule="auto"/>
        <w:ind w:left="1200" w:right="114" w:hanging="720"/>
        <w:jc w:val="both"/>
      </w:pPr>
      <w:r>
        <w:rPr>
          <w:spacing w:val="-1"/>
        </w:rPr>
        <w:t>Construct</w:t>
      </w:r>
      <w:r>
        <w:rPr>
          <w:spacing w:val="5"/>
        </w:rPr>
        <w:t xml:space="preserve"> </w:t>
      </w:r>
      <w:r>
        <w:t>a</w:t>
      </w:r>
      <w:r>
        <w:rPr>
          <w:spacing w:val="6"/>
        </w:rPr>
        <w:t xml:space="preserve"> </w:t>
      </w:r>
      <w:r>
        <w:rPr>
          <w:spacing w:val="-1"/>
        </w:rPr>
        <w:t>mock-up</w:t>
      </w:r>
      <w:r>
        <w:rPr>
          <w:spacing w:val="6"/>
        </w:rPr>
        <w:t xml:space="preserve"> </w:t>
      </w:r>
      <w:r>
        <w:t>in</w:t>
      </w:r>
      <w:r>
        <w:rPr>
          <w:spacing w:val="7"/>
        </w:rPr>
        <w:t xml:space="preserve"> </w:t>
      </w:r>
      <w:r>
        <w:rPr>
          <w:spacing w:val="-1"/>
        </w:rPr>
        <w:t>area</w:t>
      </w:r>
      <w:r>
        <w:rPr>
          <w:spacing w:val="6"/>
        </w:rPr>
        <w:t xml:space="preserve"> </w:t>
      </w:r>
      <w:r>
        <w:rPr>
          <w:spacing w:val="-1"/>
        </w:rPr>
        <w:t>indicated</w:t>
      </w:r>
      <w:r>
        <w:rPr>
          <w:spacing w:val="6"/>
        </w:rPr>
        <w:t xml:space="preserve"> </w:t>
      </w:r>
      <w:r>
        <w:t>by</w:t>
      </w:r>
      <w:r>
        <w:rPr>
          <w:spacing w:val="4"/>
        </w:rPr>
        <w:t xml:space="preserve"> </w:t>
      </w:r>
      <w:r>
        <w:rPr>
          <w:spacing w:val="-1"/>
        </w:rPr>
        <w:t>Architect,</w:t>
      </w:r>
      <w:r>
        <w:rPr>
          <w:spacing w:val="7"/>
        </w:rPr>
        <w:t xml:space="preserve"> </w:t>
      </w:r>
      <w:r>
        <w:t>not</w:t>
      </w:r>
      <w:r>
        <w:rPr>
          <w:spacing w:val="6"/>
        </w:rPr>
        <w:t xml:space="preserve"> </w:t>
      </w:r>
      <w:r>
        <w:rPr>
          <w:spacing w:val="-1"/>
        </w:rPr>
        <w:t>less</w:t>
      </w:r>
      <w:r>
        <w:rPr>
          <w:spacing w:val="4"/>
        </w:rPr>
        <w:t xml:space="preserve"> </w:t>
      </w:r>
      <w:r>
        <w:t>than</w:t>
      </w:r>
      <w:r>
        <w:rPr>
          <w:spacing w:val="8"/>
        </w:rPr>
        <w:t xml:space="preserve"> </w:t>
      </w:r>
      <w:r>
        <w:rPr>
          <w:spacing w:val="-1"/>
        </w:rPr>
        <w:t>5ft</w:t>
      </w:r>
      <w:r>
        <w:rPr>
          <w:spacing w:val="6"/>
        </w:rPr>
        <w:t xml:space="preserve"> </w:t>
      </w:r>
      <w:r>
        <w:rPr>
          <w:spacing w:val="-1"/>
        </w:rPr>
        <w:t>by</w:t>
      </w:r>
      <w:r>
        <w:rPr>
          <w:spacing w:val="6"/>
        </w:rPr>
        <w:t xml:space="preserve"> </w:t>
      </w:r>
      <w:r>
        <w:rPr>
          <w:spacing w:val="-1"/>
        </w:rPr>
        <w:t>5ft</w:t>
      </w:r>
      <w:r>
        <w:rPr>
          <w:spacing w:val="6"/>
        </w:rPr>
        <w:t xml:space="preserve"> </w:t>
      </w:r>
      <w:r>
        <w:rPr>
          <w:spacing w:val="-1"/>
        </w:rPr>
        <w:t>(1.5mX</w:t>
      </w:r>
      <w:r>
        <w:rPr>
          <w:spacing w:val="6"/>
        </w:rPr>
        <w:t xml:space="preserve"> </w:t>
      </w:r>
      <w:r>
        <w:t>1,5m),</w:t>
      </w:r>
      <w:r>
        <w:rPr>
          <w:spacing w:val="6"/>
        </w:rPr>
        <w:t xml:space="preserve"> </w:t>
      </w:r>
      <w:r>
        <w:rPr>
          <w:spacing w:val="-1"/>
        </w:rPr>
        <w:t>to</w:t>
      </w:r>
      <w:r>
        <w:rPr>
          <w:spacing w:val="71"/>
          <w:w w:val="99"/>
        </w:rPr>
        <w:t xml:space="preserve"> </w:t>
      </w:r>
      <w:r>
        <w:rPr>
          <w:spacing w:val="-1"/>
        </w:rPr>
        <w:t>serve</w:t>
      </w:r>
      <w:r>
        <w:rPr>
          <w:spacing w:val="16"/>
        </w:rPr>
        <w:t xml:space="preserve"> </w:t>
      </w:r>
      <w:r>
        <w:t>as</w:t>
      </w:r>
      <w:r>
        <w:rPr>
          <w:spacing w:val="16"/>
        </w:rPr>
        <w:t xml:space="preserve"> </w:t>
      </w:r>
      <w:r>
        <w:t>a</w:t>
      </w:r>
      <w:r>
        <w:rPr>
          <w:spacing w:val="17"/>
        </w:rPr>
        <w:t xml:space="preserve"> </w:t>
      </w:r>
      <w:r>
        <w:rPr>
          <w:spacing w:val="-1"/>
        </w:rPr>
        <w:t>standard</w:t>
      </w:r>
      <w:r>
        <w:rPr>
          <w:spacing w:val="17"/>
        </w:rPr>
        <w:t xml:space="preserve"> </w:t>
      </w:r>
      <w:r>
        <w:t>of</w:t>
      </w:r>
      <w:r>
        <w:rPr>
          <w:spacing w:val="15"/>
        </w:rPr>
        <w:t xml:space="preserve"> </w:t>
      </w:r>
      <w:r>
        <w:t>appearance</w:t>
      </w:r>
      <w:r>
        <w:rPr>
          <w:spacing w:val="15"/>
        </w:rPr>
        <w:t xml:space="preserve"> </w:t>
      </w:r>
      <w:r>
        <w:t>of</w:t>
      </w:r>
      <w:r>
        <w:rPr>
          <w:spacing w:val="15"/>
        </w:rPr>
        <w:t xml:space="preserve"> </w:t>
      </w:r>
      <w:r>
        <w:rPr>
          <w:spacing w:val="-1"/>
        </w:rPr>
        <w:t>workmanship</w:t>
      </w:r>
      <w:r>
        <w:rPr>
          <w:spacing w:val="17"/>
        </w:rPr>
        <w:t xml:space="preserve"> </w:t>
      </w:r>
      <w:r>
        <w:rPr>
          <w:spacing w:val="-1"/>
        </w:rPr>
        <w:t>for</w:t>
      </w:r>
      <w:r>
        <w:rPr>
          <w:spacing w:val="17"/>
        </w:rPr>
        <w:t xml:space="preserve"> </w:t>
      </w:r>
      <w:r>
        <w:rPr>
          <w:spacing w:val="1"/>
        </w:rPr>
        <w:t>the</w:t>
      </w:r>
      <w:r>
        <w:rPr>
          <w:spacing w:val="16"/>
        </w:rPr>
        <w:t xml:space="preserve"> </w:t>
      </w:r>
      <w:r>
        <w:rPr>
          <w:spacing w:val="-1"/>
        </w:rPr>
        <w:t>installation.</w:t>
      </w:r>
      <w:r>
        <w:rPr>
          <w:spacing w:val="16"/>
        </w:rPr>
        <w:t xml:space="preserve"> </w:t>
      </w:r>
      <w:r>
        <w:rPr>
          <w:spacing w:val="-1"/>
        </w:rPr>
        <w:t>Approved</w:t>
      </w:r>
      <w:r>
        <w:rPr>
          <w:spacing w:val="17"/>
        </w:rPr>
        <w:t xml:space="preserve"> </w:t>
      </w:r>
      <w:r>
        <w:rPr>
          <w:spacing w:val="1"/>
        </w:rPr>
        <w:t>mock-up</w:t>
      </w:r>
      <w:r>
        <w:rPr>
          <w:spacing w:val="87"/>
          <w:w w:val="99"/>
        </w:rPr>
        <w:t xml:space="preserve"> </w:t>
      </w:r>
      <w:r>
        <w:rPr>
          <w:spacing w:val="-1"/>
        </w:rPr>
        <w:t>may</w:t>
      </w:r>
      <w:r>
        <w:rPr>
          <w:spacing w:val="-5"/>
        </w:rPr>
        <w:t xml:space="preserve"> </w:t>
      </w:r>
      <w:r>
        <w:t>remain</w:t>
      </w:r>
      <w:r>
        <w:rPr>
          <w:spacing w:val="-6"/>
        </w:rPr>
        <w:t xml:space="preserve"> </w:t>
      </w:r>
      <w:r>
        <w:t>as</w:t>
      </w:r>
      <w:r>
        <w:rPr>
          <w:spacing w:val="-7"/>
        </w:rPr>
        <w:t xml:space="preserve"> </w:t>
      </w:r>
      <w:r>
        <w:t>part</w:t>
      </w:r>
      <w:r>
        <w:rPr>
          <w:spacing w:val="-5"/>
        </w:rPr>
        <w:t xml:space="preserve"> </w:t>
      </w:r>
      <w:r>
        <w:t>of</w:t>
      </w:r>
      <w:r>
        <w:rPr>
          <w:spacing w:val="-5"/>
        </w:rPr>
        <w:t xml:space="preserve"> </w:t>
      </w:r>
      <w:r>
        <w:t>the</w:t>
      </w:r>
      <w:r>
        <w:rPr>
          <w:spacing w:val="-5"/>
        </w:rPr>
        <w:t xml:space="preserve"> </w:t>
      </w:r>
      <w:r>
        <w:t>work</w:t>
      </w:r>
      <w:r>
        <w:rPr>
          <w:spacing w:val="-6"/>
        </w:rPr>
        <w:t xml:space="preserve"> </w:t>
      </w:r>
      <w:r>
        <w:t>or</w:t>
      </w:r>
      <w:r>
        <w:rPr>
          <w:spacing w:val="-6"/>
        </w:rPr>
        <w:t xml:space="preserve"> </w:t>
      </w:r>
      <w:r>
        <w:rPr>
          <w:spacing w:val="-1"/>
        </w:rPr>
        <w:t>may</w:t>
      </w:r>
      <w:r>
        <w:rPr>
          <w:spacing w:val="-4"/>
        </w:rPr>
        <w:t xml:space="preserve"> </w:t>
      </w:r>
      <w:r>
        <w:t>be</w:t>
      </w:r>
      <w:r>
        <w:rPr>
          <w:spacing w:val="-7"/>
        </w:rPr>
        <w:t xml:space="preserve"> </w:t>
      </w:r>
      <w:r>
        <w:rPr>
          <w:spacing w:val="-1"/>
        </w:rPr>
        <w:t>demolished</w:t>
      </w:r>
      <w:r>
        <w:rPr>
          <w:spacing w:val="-6"/>
        </w:rPr>
        <w:t xml:space="preserve"> </w:t>
      </w:r>
      <w:r>
        <w:t>and</w:t>
      </w:r>
      <w:r>
        <w:rPr>
          <w:spacing w:val="-6"/>
        </w:rPr>
        <w:t xml:space="preserve"> </w:t>
      </w:r>
      <w:r>
        <w:rPr>
          <w:spacing w:val="-1"/>
        </w:rPr>
        <w:t>removed</w:t>
      </w:r>
      <w:r>
        <w:rPr>
          <w:spacing w:val="-5"/>
        </w:rPr>
        <w:t xml:space="preserve"> </w:t>
      </w:r>
      <w:r>
        <w:t>upon</w:t>
      </w:r>
      <w:r>
        <w:rPr>
          <w:spacing w:val="-6"/>
        </w:rPr>
        <w:t xml:space="preserve"> </w:t>
      </w:r>
      <w:r>
        <w:t>completion</w:t>
      </w:r>
      <w:r>
        <w:rPr>
          <w:spacing w:val="-6"/>
        </w:rPr>
        <w:t xml:space="preserve"> </w:t>
      </w:r>
      <w:r>
        <w:t>of</w:t>
      </w:r>
      <w:r>
        <w:rPr>
          <w:spacing w:val="-5"/>
        </w:rPr>
        <w:t xml:space="preserve"> </w:t>
      </w:r>
      <w:r>
        <w:t>slate</w:t>
      </w:r>
      <w:r>
        <w:rPr>
          <w:spacing w:val="50"/>
          <w:w w:val="99"/>
        </w:rPr>
        <w:t xml:space="preserve"> </w:t>
      </w:r>
      <w:r>
        <w:t>and</w:t>
      </w:r>
      <w:r>
        <w:rPr>
          <w:spacing w:val="-6"/>
        </w:rPr>
        <w:t xml:space="preserve"> </w:t>
      </w:r>
      <w:r>
        <w:t>tile</w:t>
      </w:r>
      <w:r>
        <w:rPr>
          <w:spacing w:val="-8"/>
        </w:rPr>
        <w:t xml:space="preserve"> </w:t>
      </w:r>
      <w:r>
        <w:rPr>
          <w:spacing w:val="-1"/>
        </w:rPr>
        <w:t>flooring</w:t>
      </w:r>
      <w:r>
        <w:rPr>
          <w:spacing w:val="-6"/>
        </w:rPr>
        <w:t xml:space="preserve"> </w:t>
      </w:r>
      <w:r>
        <w:t>work.</w:t>
      </w:r>
    </w:p>
    <w:p w14:paraId="74D6A693" w14:textId="77777777" w:rsidR="00354ABE" w:rsidRDefault="00000000">
      <w:pPr>
        <w:pStyle w:val="BodyText"/>
        <w:numPr>
          <w:ilvl w:val="2"/>
          <w:numId w:val="19"/>
        </w:numPr>
        <w:tabs>
          <w:tab w:val="left" w:pos="1201"/>
        </w:tabs>
        <w:spacing w:line="276" w:lineRule="auto"/>
        <w:ind w:left="1200" w:right="119" w:hanging="720"/>
        <w:jc w:val="both"/>
      </w:pPr>
      <w:r>
        <w:t>As</w:t>
      </w:r>
      <w:r>
        <w:rPr>
          <w:spacing w:val="14"/>
        </w:rPr>
        <w:t xml:space="preserve"> </w:t>
      </w:r>
      <w:r>
        <w:rPr>
          <w:spacing w:val="-1"/>
        </w:rPr>
        <w:t>far</w:t>
      </w:r>
      <w:r>
        <w:rPr>
          <w:spacing w:val="16"/>
        </w:rPr>
        <w:t xml:space="preserve"> </w:t>
      </w:r>
      <w:r>
        <w:rPr>
          <w:spacing w:val="1"/>
        </w:rPr>
        <w:t>as</w:t>
      </w:r>
      <w:r>
        <w:rPr>
          <w:spacing w:val="15"/>
        </w:rPr>
        <w:t xml:space="preserve"> </w:t>
      </w:r>
      <w:r>
        <w:t>possible,</w:t>
      </w:r>
      <w:r>
        <w:rPr>
          <w:spacing w:val="16"/>
        </w:rPr>
        <w:t xml:space="preserve"> </w:t>
      </w:r>
      <w:r>
        <w:t>tile</w:t>
      </w:r>
      <w:r>
        <w:rPr>
          <w:spacing w:val="15"/>
        </w:rPr>
        <w:t xml:space="preserve"> </w:t>
      </w:r>
      <w:r>
        <w:t>layout</w:t>
      </w:r>
      <w:r>
        <w:rPr>
          <w:spacing w:val="18"/>
        </w:rPr>
        <w:t xml:space="preserve"> </w:t>
      </w:r>
      <w:r>
        <w:rPr>
          <w:spacing w:val="-1"/>
        </w:rPr>
        <w:t>work</w:t>
      </w:r>
      <w:r>
        <w:rPr>
          <w:spacing w:val="16"/>
        </w:rPr>
        <w:t xml:space="preserve"> </w:t>
      </w:r>
      <w:r>
        <w:rPr>
          <w:spacing w:val="-1"/>
        </w:rPr>
        <w:t>should</w:t>
      </w:r>
      <w:r>
        <w:rPr>
          <w:spacing w:val="16"/>
        </w:rPr>
        <w:t xml:space="preserve"> </w:t>
      </w:r>
      <w:r>
        <w:t>be</w:t>
      </w:r>
      <w:r>
        <w:rPr>
          <w:spacing w:val="15"/>
        </w:rPr>
        <w:t xml:space="preserve"> </w:t>
      </w:r>
      <w:r>
        <w:t>in</w:t>
      </w:r>
      <w:r>
        <w:rPr>
          <w:spacing w:val="26"/>
        </w:rPr>
        <w:t xml:space="preserve"> </w:t>
      </w:r>
      <w:r>
        <w:rPr>
          <w:spacing w:val="-1"/>
        </w:rPr>
        <w:t>such</w:t>
      </w:r>
      <w:r>
        <w:rPr>
          <w:spacing w:val="15"/>
        </w:rPr>
        <w:t xml:space="preserve"> </w:t>
      </w:r>
      <w:r>
        <w:t>a</w:t>
      </w:r>
      <w:r>
        <w:rPr>
          <w:spacing w:val="16"/>
        </w:rPr>
        <w:t xml:space="preserve"> </w:t>
      </w:r>
      <w:r>
        <w:t>way</w:t>
      </w:r>
      <w:r>
        <w:rPr>
          <w:spacing w:val="17"/>
        </w:rPr>
        <w:t xml:space="preserve"> </w:t>
      </w:r>
      <w:r>
        <w:t>that</w:t>
      </w:r>
      <w:r>
        <w:rPr>
          <w:spacing w:val="17"/>
        </w:rPr>
        <w:t xml:space="preserve"> </w:t>
      </w:r>
      <w:r>
        <w:t>no</w:t>
      </w:r>
      <w:r>
        <w:rPr>
          <w:spacing w:val="16"/>
        </w:rPr>
        <w:t xml:space="preserve"> </w:t>
      </w:r>
      <w:r>
        <w:rPr>
          <w:spacing w:val="-1"/>
        </w:rPr>
        <w:t>tiles</w:t>
      </w:r>
      <w:r>
        <w:rPr>
          <w:spacing w:val="19"/>
        </w:rPr>
        <w:t xml:space="preserve"> </w:t>
      </w:r>
      <w:r>
        <w:t>less</w:t>
      </w:r>
      <w:r>
        <w:rPr>
          <w:spacing w:val="17"/>
        </w:rPr>
        <w:t xml:space="preserve"> </w:t>
      </w:r>
      <w:r>
        <w:t>than</w:t>
      </w:r>
      <w:r>
        <w:rPr>
          <w:spacing w:val="17"/>
        </w:rPr>
        <w:t xml:space="preserve"> </w:t>
      </w:r>
      <w:r>
        <w:t>half</w:t>
      </w:r>
      <w:r>
        <w:rPr>
          <w:spacing w:val="15"/>
        </w:rPr>
        <w:t xml:space="preserve"> </w:t>
      </w:r>
      <w:r>
        <w:rPr>
          <w:spacing w:val="-1"/>
        </w:rPr>
        <w:t>size</w:t>
      </w:r>
      <w:r>
        <w:rPr>
          <w:spacing w:val="50"/>
          <w:w w:val="99"/>
        </w:rPr>
        <w:t xml:space="preserve"> </w:t>
      </w:r>
      <w:r>
        <w:t>occurs.</w:t>
      </w:r>
    </w:p>
    <w:p w14:paraId="74D6A694" w14:textId="77777777" w:rsidR="00354ABE" w:rsidRDefault="00000000">
      <w:pPr>
        <w:pStyle w:val="BodyText"/>
        <w:numPr>
          <w:ilvl w:val="2"/>
          <w:numId w:val="19"/>
        </w:numPr>
        <w:tabs>
          <w:tab w:val="left" w:pos="1201"/>
        </w:tabs>
        <w:spacing w:line="276" w:lineRule="auto"/>
        <w:ind w:left="1200" w:right="121" w:hanging="720"/>
        <w:jc w:val="both"/>
      </w:pPr>
      <w:r>
        <w:rPr>
          <w:spacing w:val="-1"/>
        </w:rPr>
        <w:t>Align</w:t>
      </w:r>
      <w:r>
        <w:rPr>
          <w:spacing w:val="10"/>
        </w:rPr>
        <w:t xml:space="preserve"> </w:t>
      </w:r>
      <w:r>
        <w:rPr>
          <w:spacing w:val="-1"/>
        </w:rPr>
        <w:t>joints</w:t>
      </w:r>
      <w:r>
        <w:rPr>
          <w:spacing w:val="9"/>
        </w:rPr>
        <w:t xml:space="preserve"> </w:t>
      </w:r>
      <w:r>
        <w:t>in</w:t>
      </w:r>
      <w:r>
        <w:rPr>
          <w:spacing w:val="10"/>
        </w:rPr>
        <w:t xml:space="preserve"> </w:t>
      </w:r>
      <w:r>
        <w:rPr>
          <w:spacing w:val="-1"/>
        </w:rPr>
        <w:t>wall</w:t>
      </w:r>
      <w:r>
        <w:rPr>
          <w:spacing w:val="10"/>
        </w:rPr>
        <w:t xml:space="preserve"> </w:t>
      </w:r>
      <w:r>
        <w:t>tile</w:t>
      </w:r>
      <w:r>
        <w:rPr>
          <w:spacing w:val="10"/>
        </w:rPr>
        <w:t xml:space="preserve"> </w:t>
      </w:r>
      <w:r>
        <w:rPr>
          <w:spacing w:val="-1"/>
        </w:rPr>
        <w:t>vertically</w:t>
      </w:r>
      <w:r>
        <w:rPr>
          <w:spacing w:val="10"/>
        </w:rPr>
        <w:t xml:space="preserve"> </w:t>
      </w:r>
      <w:r>
        <w:t>and</w:t>
      </w:r>
      <w:r>
        <w:rPr>
          <w:spacing w:val="9"/>
        </w:rPr>
        <w:t xml:space="preserve"> </w:t>
      </w:r>
      <w:r>
        <w:t>horizontally</w:t>
      </w:r>
      <w:r>
        <w:rPr>
          <w:spacing w:val="8"/>
        </w:rPr>
        <w:t xml:space="preserve"> </w:t>
      </w:r>
      <w:r>
        <w:rPr>
          <w:spacing w:val="-1"/>
        </w:rPr>
        <w:t>except</w:t>
      </w:r>
      <w:r>
        <w:rPr>
          <w:spacing w:val="11"/>
        </w:rPr>
        <w:t xml:space="preserve"> </w:t>
      </w:r>
      <w:r>
        <w:rPr>
          <w:spacing w:val="-1"/>
        </w:rPr>
        <w:t>where</w:t>
      </w:r>
      <w:r>
        <w:rPr>
          <w:spacing w:val="8"/>
        </w:rPr>
        <w:t xml:space="preserve"> </w:t>
      </w:r>
      <w:r>
        <w:t>other</w:t>
      </w:r>
      <w:r>
        <w:rPr>
          <w:spacing w:val="10"/>
        </w:rPr>
        <w:t xml:space="preserve"> </w:t>
      </w:r>
      <w:r>
        <w:t>patterns</w:t>
      </w:r>
      <w:r>
        <w:rPr>
          <w:spacing w:val="9"/>
        </w:rPr>
        <w:t xml:space="preserve"> </w:t>
      </w:r>
      <w:r>
        <w:t>are</w:t>
      </w:r>
      <w:r>
        <w:rPr>
          <w:spacing w:val="8"/>
        </w:rPr>
        <w:t xml:space="preserve"> </w:t>
      </w:r>
      <w:r>
        <w:rPr>
          <w:spacing w:val="-1"/>
        </w:rPr>
        <w:t>shown</w:t>
      </w:r>
      <w:r>
        <w:rPr>
          <w:spacing w:val="11"/>
        </w:rPr>
        <w:t xml:space="preserve"> </w:t>
      </w:r>
      <w:r>
        <w:t>or</w:t>
      </w:r>
      <w:r>
        <w:rPr>
          <w:spacing w:val="57"/>
          <w:w w:val="99"/>
        </w:rPr>
        <w:t xml:space="preserve"> </w:t>
      </w:r>
      <w:r>
        <w:rPr>
          <w:spacing w:val="-1"/>
        </w:rPr>
        <w:t>specified, Align joints</w:t>
      </w:r>
      <w:r>
        <w:rPr>
          <w:spacing w:val="-2"/>
        </w:rPr>
        <w:t xml:space="preserve"> </w:t>
      </w:r>
      <w:r>
        <w:t>in</w:t>
      </w:r>
      <w:r>
        <w:rPr>
          <w:spacing w:val="-1"/>
        </w:rPr>
        <w:t xml:space="preserve"> floor</w:t>
      </w:r>
      <w:r>
        <w:rPr>
          <w:spacing w:val="4"/>
        </w:rPr>
        <w:t xml:space="preserve"> </w:t>
      </w:r>
      <w:r>
        <w:rPr>
          <w:spacing w:val="-1"/>
        </w:rPr>
        <w:t>tiles</w:t>
      </w:r>
      <w:r>
        <w:rPr>
          <w:spacing w:val="-2"/>
        </w:rPr>
        <w:t xml:space="preserve"> </w:t>
      </w:r>
      <w:r>
        <w:t>at</w:t>
      </w:r>
      <w:r>
        <w:rPr>
          <w:spacing w:val="-1"/>
        </w:rPr>
        <w:t xml:space="preserve"> </w:t>
      </w:r>
      <w:r>
        <w:t>right</w:t>
      </w:r>
      <w:r>
        <w:rPr>
          <w:spacing w:val="-1"/>
        </w:rPr>
        <w:t xml:space="preserve"> angles</w:t>
      </w:r>
      <w:r>
        <w:rPr>
          <w:spacing w:val="-3"/>
        </w:rPr>
        <w:t xml:space="preserve"> </w:t>
      </w:r>
      <w:r>
        <w:t xml:space="preserve">to </w:t>
      </w:r>
      <w:r>
        <w:rPr>
          <w:spacing w:val="-1"/>
        </w:rPr>
        <w:t xml:space="preserve">each </w:t>
      </w:r>
      <w:r>
        <w:t>other</w:t>
      </w:r>
      <w:r>
        <w:rPr>
          <w:spacing w:val="-2"/>
        </w:rPr>
        <w:t xml:space="preserve"> </w:t>
      </w:r>
      <w:r>
        <w:t>straight</w:t>
      </w:r>
      <w:r>
        <w:rPr>
          <w:spacing w:val="-1"/>
        </w:rPr>
        <w:t xml:space="preserve"> with</w:t>
      </w:r>
      <w:r>
        <w:t xml:space="preserve"> walls</w:t>
      </w:r>
      <w:r>
        <w:rPr>
          <w:spacing w:val="-3"/>
        </w:rPr>
        <w:t xml:space="preserve"> </w:t>
      </w:r>
      <w:r>
        <w:t>to</w:t>
      </w:r>
      <w:r>
        <w:rPr>
          <w:spacing w:val="-1"/>
        </w:rPr>
        <w:t xml:space="preserve"> </w:t>
      </w:r>
      <w:r>
        <w:t>conform</w:t>
      </w:r>
      <w:r>
        <w:rPr>
          <w:spacing w:val="75"/>
          <w:w w:val="99"/>
        </w:rPr>
        <w:t xml:space="preserve"> </w:t>
      </w:r>
      <w:r>
        <w:t>to</w:t>
      </w:r>
      <w:r>
        <w:rPr>
          <w:spacing w:val="-7"/>
        </w:rPr>
        <w:t xml:space="preserve"> </w:t>
      </w:r>
      <w:r>
        <w:t>the</w:t>
      </w:r>
      <w:r>
        <w:rPr>
          <w:spacing w:val="-7"/>
        </w:rPr>
        <w:t xml:space="preserve"> </w:t>
      </w:r>
      <w:r>
        <w:t>patterns</w:t>
      </w:r>
      <w:r>
        <w:rPr>
          <w:spacing w:val="-8"/>
        </w:rPr>
        <w:t xml:space="preserve"> </w:t>
      </w:r>
      <w:r>
        <w:rPr>
          <w:spacing w:val="-1"/>
        </w:rPr>
        <w:t>selected.</w:t>
      </w:r>
    </w:p>
    <w:p w14:paraId="74D6A695" w14:textId="77777777" w:rsidR="00354ABE" w:rsidRDefault="00000000">
      <w:pPr>
        <w:pStyle w:val="BodyText"/>
        <w:numPr>
          <w:ilvl w:val="2"/>
          <w:numId w:val="19"/>
        </w:numPr>
        <w:tabs>
          <w:tab w:val="left" w:pos="1201"/>
        </w:tabs>
        <w:spacing w:line="276" w:lineRule="auto"/>
        <w:ind w:left="1200" w:right="121" w:hanging="720"/>
        <w:jc w:val="both"/>
      </w:pPr>
      <w:r>
        <w:rPr>
          <w:spacing w:val="-1"/>
        </w:rPr>
        <w:t>Verify</w:t>
      </w:r>
      <w:r>
        <w:rPr>
          <w:spacing w:val="-9"/>
        </w:rPr>
        <w:t xml:space="preserve"> </w:t>
      </w:r>
      <w:r>
        <w:t>locations</w:t>
      </w:r>
      <w:r>
        <w:rPr>
          <w:spacing w:val="-11"/>
        </w:rPr>
        <w:t xml:space="preserve"> </w:t>
      </w:r>
      <w:r>
        <w:rPr>
          <w:spacing w:val="1"/>
        </w:rPr>
        <w:t>of</w:t>
      </w:r>
      <w:r>
        <w:rPr>
          <w:spacing w:val="-11"/>
        </w:rPr>
        <w:t xml:space="preserve"> </w:t>
      </w:r>
      <w:r>
        <w:t>accessories</w:t>
      </w:r>
      <w:r>
        <w:rPr>
          <w:spacing w:val="-9"/>
        </w:rPr>
        <w:t xml:space="preserve"> </w:t>
      </w:r>
      <w:r>
        <w:rPr>
          <w:spacing w:val="-1"/>
        </w:rPr>
        <w:t>before</w:t>
      </w:r>
      <w:r>
        <w:rPr>
          <w:spacing w:val="-8"/>
        </w:rPr>
        <w:t xml:space="preserve"> </w:t>
      </w:r>
      <w:r>
        <w:rPr>
          <w:spacing w:val="-1"/>
        </w:rPr>
        <w:t>installing</w:t>
      </w:r>
      <w:r>
        <w:rPr>
          <w:spacing w:val="-8"/>
        </w:rPr>
        <w:t xml:space="preserve"> </w:t>
      </w:r>
      <w:r>
        <w:t>tiles.</w:t>
      </w:r>
      <w:r>
        <w:rPr>
          <w:spacing w:val="-9"/>
        </w:rPr>
        <w:t xml:space="preserve"> </w:t>
      </w:r>
      <w:r>
        <w:t>Work</w:t>
      </w:r>
      <w:r>
        <w:rPr>
          <w:spacing w:val="-8"/>
        </w:rPr>
        <w:t xml:space="preserve"> </w:t>
      </w:r>
      <w:r>
        <w:t>shall</w:t>
      </w:r>
      <w:r>
        <w:rPr>
          <w:spacing w:val="-8"/>
        </w:rPr>
        <w:t xml:space="preserve"> </w:t>
      </w:r>
      <w:r>
        <w:t>be</w:t>
      </w:r>
      <w:r>
        <w:rPr>
          <w:spacing w:val="-11"/>
        </w:rPr>
        <w:t xml:space="preserve"> </w:t>
      </w:r>
      <w:r>
        <w:rPr>
          <w:spacing w:val="-1"/>
        </w:rPr>
        <w:t>coordinated</w:t>
      </w:r>
      <w:r>
        <w:rPr>
          <w:spacing w:val="-9"/>
        </w:rPr>
        <w:t xml:space="preserve"> </w:t>
      </w:r>
      <w:r>
        <w:t>with</w:t>
      </w:r>
      <w:r>
        <w:rPr>
          <w:spacing w:val="-9"/>
        </w:rPr>
        <w:t xml:space="preserve"> </w:t>
      </w:r>
      <w:r>
        <w:t>plumbing</w:t>
      </w:r>
      <w:r>
        <w:rPr>
          <w:spacing w:val="64"/>
          <w:w w:val="99"/>
        </w:rPr>
        <w:t xml:space="preserve"> </w:t>
      </w:r>
      <w:r>
        <w:t>and</w:t>
      </w:r>
      <w:r>
        <w:rPr>
          <w:spacing w:val="-5"/>
        </w:rPr>
        <w:t xml:space="preserve"> </w:t>
      </w:r>
      <w:r>
        <w:t>other</w:t>
      </w:r>
      <w:r>
        <w:rPr>
          <w:spacing w:val="-5"/>
        </w:rPr>
        <w:t xml:space="preserve"> </w:t>
      </w:r>
      <w:r>
        <w:t>trades</w:t>
      </w:r>
      <w:r>
        <w:rPr>
          <w:spacing w:val="-7"/>
        </w:rPr>
        <w:t xml:space="preserve"> </w:t>
      </w:r>
      <w:r>
        <w:rPr>
          <w:spacing w:val="-1"/>
        </w:rPr>
        <w:t>before</w:t>
      </w:r>
      <w:r>
        <w:rPr>
          <w:spacing w:val="-4"/>
        </w:rPr>
        <w:t xml:space="preserve"> </w:t>
      </w:r>
      <w:r>
        <w:t>starting</w:t>
      </w:r>
      <w:r>
        <w:rPr>
          <w:spacing w:val="-5"/>
        </w:rPr>
        <w:t xml:space="preserve"> </w:t>
      </w:r>
      <w:r>
        <w:t>of</w:t>
      </w:r>
      <w:r>
        <w:rPr>
          <w:spacing w:val="-6"/>
        </w:rPr>
        <w:t xml:space="preserve"> </w:t>
      </w:r>
      <w:r>
        <w:t>tile</w:t>
      </w:r>
      <w:r>
        <w:rPr>
          <w:spacing w:val="-7"/>
        </w:rPr>
        <w:t xml:space="preserve"> </w:t>
      </w:r>
      <w:r>
        <w:t>work.</w:t>
      </w:r>
    </w:p>
    <w:p w14:paraId="74D6A696" w14:textId="77777777" w:rsidR="00354ABE" w:rsidRDefault="00000000">
      <w:pPr>
        <w:pStyle w:val="BodyText"/>
        <w:numPr>
          <w:ilvl w:val="2"/>
          <w:numId w:val="19"/>
        </w:numPr>
        <w:tabs>
          <w:tab w:val="left" w:pos="1201"/>
        </w:tabs>
        <w:spacing w:line="276" w:lineRule="auto"/>
        <w:ind w:left="1200" w:right="117" w:hanging="720"/>
        <w:jc w:val="both"/>
      </w:pPr>
      <w:r>
        <w:rPr>
          <w:spacing w:val="-1"/>
        </w:rPr>
        <w:t>Installation</w:t>
      </w:r>
      <w:r>
        <w:rPr>
          <w:spacing w:val="31"/>
        </w:rPr>
        <w:t xml:space="preserve"> </w:t>
      </w:r>
      <w:r>
        <w:t>of</w:t>
      </w:r>
      <w:r>
        <w:rPr>
          <w:spacing w:val="30"/>
        </w:rPr>
        <w:t xml:space="preserve"> </w:t>
      </w:r>
      <w:r>
        <w:t>ceramic</w:t>
      </w:r>
      <w:r>
        <w:rPr>
          <w:spacing w:val="31"/>
        </w:rPr>
        <w:t xml:space="preserve"> </w:t>
      </w:r>
      <w:r>
        <w:t>and</w:t>
      </w:r>
      <w:r>
        <w:rPr>
          <w:spacing w:val="34"/>
        </w:rPr>
        <w:t xml:space="preserve"> </w:t>
      </w:r>
      <w:r>
        <w:rPr>
          <w:spacing w:val="-1"/>
        </w:rPr>
        <w:t>vitreous</w:t>
      </w:r>
      <w:r>
        <w:rPr>
          <w:spacing w:val="30"/>
        </w:rPr>
        <w:t xml:space="preserve"> </w:t>
      </w:r>
      <w:r>
        <w:t>tile</w:t>
      </w:r>
      <w:r>
        <w:rPr>
          <w:spacing w:val="33"/>
        </w:rPr>
        <w:t xml:space="preserve"> </w:t>
      </w:r>
      <w:r>
        <w:rPr>
          <w:spacing w:val="-1"/>
        </w:rPr>
        <w:t>shall</w:t>
      </w:r>
      <w:r>
        <w:rPr>
          <w:spacing w:val="31"/>
        </w:rPr>
        <w:t xml:space="preserve"> </w:t>
      </w:r>
      <w:r>
        <w:t>be</w:t>
      </w:r>
      <w:r>
        <w:rPr>
          <w:spacing w:val="30"/>
        </w:rPr>
        <w:t xml:space="preserve"> </w:t>
      </w:r>
      <w:r>
        <w:t>in</w:t>
      </w:r>
      <w:r>
        <w:rPr>
          <w:spacing w:val="32"/>
        </w:rPr>
        <w:t xml:space="preserve"> </w:t>
      </w:r>
      <w:r>
        <w:t>accordance</w:t>
      </w:r>
      <w:r>
        <w:rPr>
          <w:spacing w:val="29"/>
        </w:rPr>
        <w:t xml:space="preserve"> </w:t>
      </w:r>
      <w:r>
        <w:rPr>
          <w:spacing w:val="-1"/>
        </w:rPr>
        <w:t>with</w:t>
      </w:r>
      <w:r>
        <w:rPr>
          <w:spacing w:val="32"/>
        </w:rPr>
        <w:t xml:space="preserve"> </w:t>
      </w:r>
      <w:r>
        <w:t>manufacturer's</w:t>
      </w:r>
      <w:r>
        <w:rPr>
          <w:spacing w:val="58"/>
          <w:w w:val="99"/>
        </w:rPr>
        <w:t xml:space="preserve"> </w:t>
      </w:r>
      <w:r>
        <w:rPr>
          <w:spacing w:val="-1"/>
        </w:rPr>
        <w:t>instructions.</w:t>
      </w:r>
    </w:p>
    <w:p w14:paraId="74D6A697" w14:textId="77777777" w:rsidR="00354ABE" w:rsidRDefault="00354ABE">
      <w:pPr>
        <w:rPr>
          <w:rFonts w:ascii="Calibri" w:eastAsia="Calibri" w:hAnsi="Calibri" w:cs="Calibri"/>
          <w:sz w:val="23"/>
          <w:szCs w:val="23"/>
        </w:rPr>
      </w:pPr>
    </w:p>
    <w:p w14:paraId="74D6A698" w14:textId="77777777" w:rsidR="00354ABE" w:rsidRPr="00E778B7" w:rsidRDefault="00000000" w:rsidP="00E778B7">
      <w:pPr>
        <w:pStyle w:val="Heading2"/>
        <w:numPr>
          <w:ilvl w:val="1"/>
          <w:numId w:val="19"/>
        </w:numPr>
        <w:ind w:left="990"/>
        <w:jc w:val="left"/>
        <w:rPr>
          <w:spacing w:val="-1"/>
        </w:rPr>
      </w:pPr>
      <w:bookmarkStart w:id="113" w:name="_Toc117242967"/>
      <w:r>
        <w:rPr>
          <w:spacing w:val="-1"/>
        </w:rPr>
        <w:t>Floor</w:t>
      </w:r>
      <w:r w:rsidRPr="00E778B7">
        <w:rPr>
          <w:spacing w:val="-1"/>
        </w:rPr>
        <w:t xml:space="preserve"> </w:t>
      </w:r>
      <w:r>
        <w:rPr>
          <w:spacing w:val="-1"/>
        </w:rPr>
        <w:t>Tile</w:t>
      </w:r>
      <w:r w:rsidRPr="00E778B7">
        <w:rPr>
          <w:spacing w:val="-1"/>
        </w:rPr>
        <w:t xml:space="preserve"> </w:t>
      </w:r>
      <w:r>
        <w:rPr>
          <w:spacing w:val="-1"/>
        </w:rPr>
        <w:t>Installation</w:t>
      </w:r>
      <w:bookmarkEnd w:id="113"/>
    </w:p>
    <w:p w14:paraId="74D6A699" w14:textId="77777777" w:rsidR="00354ABE" w:rsidRDefault="00000000">
      <w:pPr>
        <w:pStyle w:val="BodyText"/>
        <w:numPr>
          <w:ilvl w:val="2"/>
          <w:numId w:val="19"/>
        </w:numPr>
        <w:tabs>
          <w:tab w:val="left" w:pos="1201"/>
        </w:tabs>
        <w:spacing w:before="34" w:line="276" w:lineRule="auto"/>
        <w:ind w:left="1200" w:right="119" w:hanging="720"/>
        <w:jc w:val="both"/>
      </w:pPr>
      <w:r>
        <w:t>All</w:t>
      </w:r>
      <w:r>
        <w:rPr>
          <w:spacing w:val="13"/>
        </w:rPr>
        <w:t xml:space="preserve"> </w:t>
      </w:r>
      <w:r>
        <w:t>ceramic</w:t>
      </w:r>
      <w:r>
        <w:rPr>
          <w:spacing w:val="14"/>
        </w:rPr>
        <w:t xml:space="preserve"> </w:t>
      </w:r>
      <w:r>
        <w:t>and</w:t>
      </w:r>
      <w:r>
        <w:rPr>
          <w:spacing w:val="16"/>
        </w:rPr>
        <w:t xml:space="preserve"> </w:t>
      </w:r>
      <w:r>
        <w:rPr>
          <w:spacing w:val="-1"/>
        </w:rPr>
        <w:t>vitreous</w:t>
      </w:r>
      <w:r>
        <w:rPr>
          <w:spacing w:val="14"/>
        </w:rPr>
        <w:t xml:space="preserve"> </w:t>
      </w:r>
      <w:r>
        <w:t>clay</w:t>
      </w:r>
      <w:r>
        <w:rPr>
          <w:spacing w:val="17"/>
        </w:rPr>
        <w:t xml:space="preserve"> </w:t>
      </w:r>
      <w:r>
        <w:t>tile</w:t>
      </w:r>
      <w:r>
        <w:rPr>
          <w:spacing w:val="14"/>
        </w:rPr>
        <w:t xml:space="preserve"> </w:t>
      </w:r>
      <w:r>
        <w:rPr>
          <w:spacing w:val="-1"/>
        </w:rPr>
        <w:t>floors</w:t>
      </w:r>
      <w:r>
        <w:rPr>
          <w:spacing w:val="16"/>
        </w:rPr>
        <w:t xml:space="preserve"> </w:t>
      </w:r>
      <w:r>
        <w:rPr>
          <w:spacing w:val="-1"/>
        </w:rPr>
        <w:t>shall</w:t>
      </w:r>
      <w:r>
        <w:rPr>
          <w:spacing w:val="14"/>
        </w:rPr>
        <w:t xml:space="preserve"> </w:t>
      </w:r>
      <w:r>
        <w:t>be</w:t>
      </w:r>
      <w:r>
        <w:rPr>
          <w:spacing w:val="19"/>
        </w:rPr>
        <w:t xml:space="preserve"> </w:t>
      </w:r>
      <w:r>
        <w:rPr>
          <w:spacing w:val="-1"/>
        </w:rPr>
        <w:t>-in</w:t>
      </w:r>
      <w:r>
        <w:rPr>
          <w:spacing w:val="15"/>
        </w:rPr>
        <w:t xml:space="preserve"> </w:t>
      </w:r>
      <w:r>
        <w:t>Portland</w:t>
      </w:r>
      <w:r>
        <w:rPr>
          <w:spacing w:val="16"/>
        </w:rPr>
        <w:t xml:space="preserve"> </w:t>
      </w:r>
      <w:r>
        <w:rPr>
          <w:spacing w:val="-1"/>
        </w:rPr>
        <w:t>cement</w:t>
      </w:r>
      <w:r>
        <w:rPr>
          <w:spacing w:val="14"/>
        </w:rPr>
        <w:t xml:space="preserve"> </w:t>
      </w:r>
      <w:r>
        <w:t>setting</w:t>
      </w:r>
      <w:r>
        <w:rPr>
          <w:spacing w:val="15"/>
        </w:rPr>
        <w:t xml:space="preserve"> </w:t>
      </w:r>
      <w:r>
        <w:rPr>
          <w:spacing w:val="-1"/>
        </w:rPr>
        <w:t>beds.</w:t>
      </w:r>
      <w:r>
        <w:rPr>
          <w:spacing w:val="15"/>
        </w:rPr>
        <w:t xml:space="preserve"> </w:t>
      </w:r>
      <w:r>
        <w:rPr>
          <w:spacing w:val="-1"/>
        </w:rPr>
        <w:t>Concrete</w:t>
      </w:r>
      <w:r>
        <w:rPr>
          <w:spacing w:val="63"/>
          <w:w w:val="99"/>
        </w:rPr>
        <w:t xml:space="preserve"> </w:t>
      </w:r>
      <w:r>
        <w:rPr>
          <w:spacing w:val="-1"/>
        </w:rPr>
        <w:t>surfaces</w:t>
      </w:r>
      <w:r>
        <w:rPr>
          <w:spacing w:val="10"/>
        </w:rPr>
        <w:t xml:space="preserve"> </w:t>
      </w:r>
      <w:r>
        <w:rPr>
          <w:spacing w:val="-1"/>
        </w:rPr>
        <w:t>shall</w:t>
      </w:r>
      <w:r>
        <w:rPr>
          <w:spacing w:val="10"/>
        </w:rPr>
        <w:t xml:space="preserve"> </w:t>
      </w:r>
      <w:r>
        <w:t>be</w:t>
      </w:r>
      <w:r>
        <w:rPr>
          <w:spacing w:val="9"/>
        </w:rPr>
        <w:t xml:space="preserve"> </w:t>
      </w:r>
      <w:r>
        <w:t>cleaned</w:t>
      </w:r>
      <w:r>
        <w:rPr>
          <w:spacing w:val="11"/>
        </w:rPr>
        <w:t xml:space="preserve"> </w:t>
      </w:r>
      <w:r>
        <w:t>and</w:t>
      </w:r>
      <w:r>
        <w:rPr>
          <w:spacing w:val="11"/>
        </w:rPr>
        <w:t xml:space="preserve"> </w:t>
      </w:r>
      <w:r>
        <w:rPr>
          <w:spacing w:val="-1"/>
        </w:rPr>
        <w:t>surface</w:t>
      </w:r>
      <w:r>
        <w:rPr>
          <w:spacing w:val="10"/>
        </w:rPr>
        <w:t xml:space="preserve"> </w:t>
      </w:r>
      <w:r>
        <w:rPr>
          <w:spacing w:val="1"/>
        </w:rPr>
        <w:t>of</w:t>
      </w:r>
      <w:r>
        <w:rPr>
          <w:spacing w:val="9"/>
        </w:rPr>
        <w:t xml:space="preserve"> </w:t>
      </w:r>
      <w:r>
        <w:t>concrete</w:t>
      </w:r>
      <w:r>
        <w:rPr>
          <w:spacing w:val="9"/>
        </w:rPr>
        <w:t xml:space="preserve"> </w:t>
      </w:r>
      <w:r>
        <w:rPr>
          <w:spacing w:val="-1"/>
        </w:rPr>
        <w:t>shall</w:t>
      </w:r>
      <w:r>
        <w:rPr>
          <w:spacing w:val="10"/>
        </w:rPr>
        <w:t xml:space="preserve"> </w:t>
      </w:r>
      <w:r>
        <w:rPr>
          <w:spacing w:val="3"/>
        </w:rPr>
        <w:t>be</w:t>
      </w:r>
      <w:r>
        <w:rPr>
          <w:spacing w:val="12"/>
        </w:rPr>
        <w:t xml:space="preserve"> </w:t>
      </w:r>
      <w:r>
        <w:rPr>
          <w:spacing w:val="-1"/>
        </w:rPr>
        <w:t>wetted</w:t>
      </w:r>
      <w:r>
        <w:rPr>
          <w:spacing w:val="11"/>
        </w:rPr>
        <w:t xml:space="preserve"> </w:t>
      </w:r>
      <w:r>
        <w:t>prior</w:t>
      </w:r>
      <w:r>
        <w:rPr>
          <w:spacing w:val="10"/>
        </w:rPr>
        <w:t xml:space="preserve"> </w:t>
      </w:r>
      <w:r>
        <w:t>to</w:t>
      </w:r>
      <w:r>
        <w:rPr>
          <w:spacing w:val="11"/>
        </w:rPr>
        <w:t xml:space="preserve"> </w:t>
      </w:r>
      <w:r>
        <w:t>placing</w:t>
      </w:r>
      <w:r>
        <w:rPr>
          <w:spacing w:val="10"/>
        </w:rPr>
        <w:t xml:space="preserve"> </w:t>
      </w:r>
      <w:r>
        <w:t>of</w:t>
      </w:r>
      <w:r>
        <w:rPr>
          <w:spacing w:val="12"/>
        </w:rPr>
        <w:t xml:space="preserve"> </w:t>
      </w:r>
      <w:r>
        <w:t>setting</w:t>
      </w:r>
      <w:r>
        <w:rPr>
          <w:spacing w:val="54"/>
          <w:w w:val="99"/>
        </w:rPr>
        <w:t xml:space="preserve"> </w:t>
      </w:r>
      <w:r>
        <w:rPr>
          <w:spacing w:val="-1"/>
        </w:rPr>
        <w:t>bed</w:t>
      </w:r>
      <w:r>
        <w:rPr>
          <w:spacing w:val="-5"/>
        </w:rPr>
        <w:t xml:space="preserve"> </w:t>
      </w:r>
      <w:r>
        <w:t>mortar.</w:t>
      </w:r>
      <w:r>
        <w:rPr>
          <w:spacing w:val="-4"/>
        </w:rPr>
        <w:t xml:space="preserve"> </w:t>
      </w:r>
      <w:r>
        <w:rPr>
          <w:spacing w:val="-1"/>
        </w:rPr>
        <w:t>Tiles</w:t>
      </w:r>
      <w:r>
        <w:rPr>
          <w:spacing w:val="-4"/>
        </w:rPr>
        <w:t xml:space="preserve"> </w:t>
      </w:r>
      <w:r>
        <w:rPr>
          <w:spacing w:val="-1"/>
        </w:rPr>
        <w:t>shall</w:t>
      </w:r>
      <w:r>
        <w:rPr>
          <w:spacing w:val="-4"/>
        </w:rPr>
        <w:t xml:space="preserve"> </w:t>
      </w:r>
      <w:r>
        <w:t>be</w:t>
      </w:r>
      <w:r>
        <w:rPr>
          <w:spacing w:val="-5"/>
        </w:rPr>
        <w:t xml:space="preserve"> </w:t>
      </w:r>
      <w:r>
        <w:rPr>
          <w:spacing w:val="-1"/>
        </w:rPr>
        <w:t>immersed</w:t>
      </w:r>
      <w:r>
        <w:rPr>
          <w:spacing w:val="-5"/>
        </w:rPr>
        <w:t xml:space="preserve"> </w:t>
      </w:r>
      <w:r>
        <w:t>in</w:t>
      </w:r>
      <w:r>
        <w:rPr>
          <w:spacing w:val="-4"/>
        </w:rPr>
        <w:t xml:space="preserve"> </w:t>
      </w:r>
      <w:r>
        <w:rPr>
          <w:spacing w:val="-1"/>
        </w:rPr>
        <w:t>water</w:t>
      </w:r>
      <w:r>
        <w:rPr>
          <w:spacing w:val="-3"/>
        </w:rPr>
        <w:t xml:space="preserve"> </w:t>
      </w:r>
      <w:r>
        <w:rPr>
          <w:spacing w:val="-1"/>
        </w:rPr>
        <w:t>for</w:t>
      </w:r>
      <w:r>
        <w:rPr>
          <w:spacing w:val="-4"/>
        </w:rPr>
        <w:t xml:space="preserve"> </w:t>
      </w:r>
      <w:r>
        <w:t>minimum</w:t>
      </w:r>
      <w:r>
        <w:rPr>
          <w:spacing w:val="-4"/>
        </w:rPr>
        <w:t xml:space="preserve"> </w:t>
      </w:r>
      <w:r>
        <w:t>of</w:t>
      </w:r>
      <w:r>
        <w:rPr>
          <w:spacing w:val="-5"/>
        </w:rPr>
        <w:t xml:space="preserve"> </w:t>
      </w:r>
      <w:r>
        <w:t>4</w:t>
      </w:r>
      <w:r>
        <w:rPr>
          <w:spacing w:val="-4"/>
        </w:rPr>
        <w:t xml:space="preserve"> </w:t>
      </w:r>
      <w:r>
        <w:t>hours</w:t>
      </w:r>
      <w:r>
        <w:rPr>
          <w:spacing w:val="-6"/>
        </w:rPr>
        <w:t xml:space="preserve"> </w:t>
      </w:r>
      <w:r>
        <w:rPr>
          <w:spacing w:val="-1"/>
        </w:rPr>
        <w:t>before</w:t>
      </w:r>
      <w:r>
        <w:rPr>
          <w:spacing w:val="-6"/>
        </w:rPr>
        <w:t xml:space="preserve"> </w:t>
      </w:r>
      <w:r>
        <w:t>laying.</w:t>
      </w:r>
    </w:p>
    <w:p w14:paraId="74D6A69A" w14:textId="77777777" w:rsidR="00354ABE" w:rsidRDefault="00000000">
      <w:pPr>
        <w:pStyle w:val="BodyText"/>
        <w:numPr>
          <w:ilvl w:val="2"/>
          <w:numId w:val="19"/>
        </w:numPr>
        <w:tabs>
          <w:tab w:val="left" w:pos="1201"/>
        </w:tabs>
        <w:spacing w:line="276" w:lineRule="auto"/>
        <w:ind w:left="1200" w:right="124" w:hanging="720"/>
        <w:jc w:val="both"/>
      </w:pPr>
      <w:r>
        <w:rPr>
          <w:spacing w:val="-1"/>
        </w:rPr>
        <w:t>Setting</w:t>
      </w:r>
      <w:r>
        <w:rPr>
          <w:spacing w:val="10"/>
        </w:rPr>
        <w:t xml:space="preserve"> </w:t>
      </w:r>
      <w:r>
        <w:rPr>
          <w:spacing w:val="-1"/>
        </w:rPr>
        <w:t>Bed</w:t>
      </w:r>
      <w:r>
        <w:rPr>
          <w:spacing w:val="11"/>
        </w:rPr>
        <w:t xml:space="preserve"> </w:t>
      </w:r>
      <w:r>
        <w:t>Mortar</w:t>
      </w:r>
      <w:r>
        <w:rPr>
          <w:spacing w:val="13"/>
        </w:rPr>
        <w:t xml:space="preserve"> </w:t>
      </w:r>
      <w:r>
        <w:t>Mix:</w:t>
      </w:r>
      <w:r>
        <w:rPr>
          <w:spacing w:val="12"/>
        </w:rPr>
        <w:t xml:space="preserve"> </w:t>
      </w:r>
      <w:r>
        <w:rPr>
          <w:spacing w:val="-1"/>
        </w:rPr>
        <w:t>shall</w:t>
      </w:r>
      <w:r>
        <w:rPr>
          <w:spacing w:val="13"/>
        </w:rPr>
        <w:t xml:space="preserve"> </w:t>
      </w:r>
      <w:r>
        <w:rPr>
          <w:spacing w:val="-1"/>
        </w:rPr>
        <w:t>consist</w:t>
      </w:r>
      <w:r>
        <w:rPr>
          <w:spacing w:val="11"/>
        </w:rPr>
        <w:t xml:space="preserve"> </w:t>
      </w:r>
      <w:r>
        <w:t>of</w:t>
      </w:r>
      <w:r>
        <w:rPr>
          <w:spacing w:val="10"/>
        </w:rPr>
        <w:t xml:space="preserve"> </w:t>
      </w:r>
      <w:r>
        <w:rPr>
          <w:spacing w:val="1"/>
        </w:rPr>
        <w:t>one</w:t>
      </w:r>
      <w:r>
        <w:rPr>
          <w:spacing w:val="9"/>
        </w:rPr>
        <w:t xml:space="preserve"> </w:t>
      </w:r>
      <w:r>
        <w:rPr>
          <w:spacing w:val="-1"/>
        </w:rPr>
        <w:t>(1)</w:t>
      </w:r>
      <w:r>
        <w:rPr>
          <w:spacing w:val="9"/>
        </w:rPr>
        <w:t xml:space="preserve"> </w:t>
      </w:r>
      <w:r>
        <w:t>part</w:t>
      </w:r>
      <w:r>
        <w:rPr>
          <w:spacing w:val="12"/>
        </w:rPr>
        <w:t xml:space="preserve"> </w:t>
      </w:r>
      <w:r>
        <w:t>Portland</w:t>
      </w:r>
      <w:r>
        <w:rPr>
          <w:spacing w:val="11"/>
        </w:rPr>
        <w:t xml:space="preserve"> </w:t>
      </w:r>
      <w:r>
        <w:rPr>
          <w:spacing w:val="-1"/>
        </w:rPr>
        <w:t>cement</w:t>
      </w:r>
      <w:r>
        <w:rPr>
          <w:spacing w:val="11"/>
        </w:rPr>
        <w:t xml:space="preserve"> </w:t>
      </w:r>
      <w:r>
        <w:t>and</w:t>
      </w:r>
      <w:r>
        <w:rPr>
          <w:spacing w:val="11"/>
        </w:rPr>
        <w:t xml:space="preserve"> </w:t>
      </w:r>
      <w:r>
        <w:t>two</w:t>
      </w:r>
      <w:r>
        <w:rPr>
          <w:spacing w:val="11"/>
        </w:rPr>
        <w:t xml:space="preserve"> </w:t>
      </w:r>
      <w:r>
        <w:rPr>
          <w:spacing w:val="-1"/>
        </w:rPr>
        <w:t>(2)</w:t>
      </w:r>
      <w:r>
        <w:rPr>
          <w:spacing w:val="9"/>
        </w:rPr>
        <w:t xml:space="preserve"> </w:t>
      </w:r>
      <w:r>
        <w:t>parts</w:t>
      </w:r>
      <w:r>
        <w:rPr>
          <w:spacing w:val="11"/>
        </w:rPr>
        <w:t xml:space="preserve"> </w:t>
      </w:r>
      <w:r>
        <w:rPr>
          <w:spacing w:val="-1"/>
        </w:rPr>
        <w:t>dry</w:t>
      </w:r>
      <w:r>
        <w:rPr>
          <w:spacing w:val="53"/>
          <w:w w:val="99"/>
        </w:rPr>
        <w:t xml:space="preserve"> </w:t>
      </w:r>
      <w:r>
        <w:t>sand,</w:t>
      </w:r>
      <w:r>
        <w:rPr>
          <w:spacing w:val="-5"/>
        </w:rPr>
        <w:t xml:space="preserve"> </w:t>
      </w:r>
      <w:r>
        <w:t>by</w:t>
      </w:r>
      <w:r>
        <w:rPr>
          <w:spacing w:val="-4"/>
        </w:rPr>
        <w:t xml:space="preserve"> </w:t>
      </w:r>
      <w:r>
        <w:rPr>
          <w:spacing w:val="-1"/>
        </w:rPr>
        <w:t>volume,</w:t>
      </w:r>
      <w:r>
        <w:rPr>
          <w:spacing w:val="-4"/>
        </w:rPr>
        <w:t xml:space="preserve"> </w:t>
      </w:r>
      <w:r>
        <w:t>to</w:t>
      </w:r>
      <w:r>
        <w:rPr>
          <w:spacing w:val="-4"/>
        </w:rPr>
        <w:t xml:space="preserve"> </w:t>
      </w:r>
      <w:r>
        <w:t>which</w:t>
      </w:r>
      <w:r>
        <w:rPr>
          <w:spacing w:val="-4"/>
        </w:rPr>
        <w:t xml:space="preserve"> </w:t>
      </w:r>
      <w:r>
        <w:t>not</w:t>
      </w:r>
      <w:r>
        <w:rPr>
          <w:spacing w:val="-4"/>
        </w:rPr>
        <w:t xml:space="preserve"> </w:t>
      </w:r>
      <w:r>
        <w:rPr>
          <w:spacing w:val="-1"/>
        </w:rPr>
        <w:t>more</w:t>
      </w:r>
      <w:r>
        <w:rPr>
          <w:spacing w:val="-5"/>
        </w:rPr>
        <w:t xml:space="preserve"> </w:t>
      </w:r>
      <w:r>
        <w:t>than</w:t>
      </w:r>
      <w:r>
        <w:rPr>
          <w:spacing w:val="-3"/>
        </w:rPr>
        <w:t xml:space="preserve"> </w:t>
      </w:r>
      <w:r>
        <w:t>1/10</w:t>
      </w:r>
      <w:r>
        <w:rPr>
          <w:spacing w:val="1"/>
        </w:rPr>
        <w:t xml:space="preserve"> </w:t>
      </w:r>
      <w:r>
        <w:t>part</w:t>
      </w:r>
      <w:r>
        <w:rPr>
          <w:spacing w:val="-4"/>
        </w:rPr>
        <w:t xml:space="preserve"> </w:t>
      </w:r>
      <w:r>
        <w:t>of</w:t>
      </w:r>
      <w:r>
        <w:rPr>
          <w:spacing w:val="-5"/>
        </w:rPr>
        <w:t xml:space="preserve"> </w:t>
      </w:r>
      <w:r>
        <w:t>hydrated</w:t>
      </w:r>
      <w:r>
        <w:rPr>
          <w:spacing w:val="-4"/>
        </w:rPr>
        <w:t xml:space="preserve"> </w:t>
      </w:r>
      <w:r>
        <w:rPr>
          <w:spacing w:val="-1"/>
        </w:rPr>
        <w:t>lime</w:t>
      </w:r>
      <w:r>
        <w:rPr>
          <w:spacing w:val="-4"/>
        </w:rPr>
        <w:t xml:space="preserve"> </w:t>
      </w:r>
      <w:r>
        <w:rPr>
          <w:spacing w:val="-1"/>
        </w:rPr>
        <w:t>may</w:t>
      </w:r>
      <w:r>
        <w:rPr>
          <w:spacing w:val="-3"/>
        </w:rPr>
        <w:t xml:space="preserve"> </w:t>
      </w:r>
      <w:r>
        <w:t>be</w:t>
      </w:r>
      <w:r>
        <w:rPr>
          <w:spacing w:val="-5"/>
        </w:rPr>
        <w:t xml:space="preserve"> </w:t>
      </w:r>
      <w:r>
        <w:t>added.</w:t>
      </w:r>
    </w:p>
    <w:p w14:paraId="74D6A69B" w14:textId="77777777" w:rsidR="00354ABE" w:rsidRDefault="00000000">
      <w:pPr>
        <w:pStyle w:val="BodyText"/>
        <w:numPr>
          <w:ilvl w:val="2"/>
          <w:numId w:val="19"/>
        </w:numPr>
        <w:tabs>
          <w:tab w:val="left" w:pos="1201"/>
        </w:tabs>
        <w:spacing w:line="276" w:lineRule="auto"/>
        <w:ind w:left="1200" w:right="120" w:hanging="720"/>
        <w:jc w:val="both"/>
      </w:pPr>
      <w:r>
        <w:t>When</w:t>
      </w:r>
      <w:r>
        <w:rPr>
          <w:spacing w:val="16"/>
        </w:rPr>
        <w:t xml:space="preserve"> </w:t>
      </w:r>
      <w:r>
        <w:rPr>
          <w:spacing w:val="-1"/>
        </w:rPr>
        <w:t>mixed</w:t>
      </w:r>
      <w:r>
        <w:rPr>
          <w:spacing w:val="17"/>
        </w:rPr>
        <w:t xml:space="preserve"> </w:t>
      </w:r>
      <w:r>
        <w:rPr>
          <w:spacing w:val="-1"/>
        </w:rPr>
        <w:t>with</w:t>
      </w:r>
      <w:r>
        <w:rPr>
          <w:spacing w:val="17"/>
        </w:rPr>
        <w:t xml:space="preserve"> </w:t>
      </w:r>
      <w:r>
        <w:rPr>
          <w:spacing w:val="-1"/>
        </w:rPr>
        <w:t>water,</w:t>
      </w:r>
      <w:r>
        <w:rPr>
          <w:spacing w:val="15"/>
        </w:rPr>
        <w:t xml:space="preserve"> </w:t>
      </w:r>
      <w:r>
        <w:t>the</w:t>
      </w:r>
      <w:r>
        <w:rPr>
          <w:spacing w:val="16"/>
        </w:rPr>
        <w:t xml:space="preserve"> </w:t>
      </w:r>
      <w:r>
        <w:rPr>
          <w:spacing w:val="-1"/>
        </w:rPr>
        <w:t>mortar</w:t>
      </w:r>
      <w:r>
        <w:rPr>
          <w:spacing w:val="15"/>
        </w:rPr>
        <w:t xml:space="preserve"> </w:t>
      </w:r>
      <w:r>
        <w:rPr>
          <w:spacing w:val="-1"/>
        </w:rPr>
        <w:t>mix</w:t>
      </w:r>
      <w:r>
        <w:rPr>
          <w:spacing w:val="17"/>
        </w:rPr>
        <w:t xml:space="preserve"> </w:t>
      </w:r>
      <w:r>
        <w:rPr>
          <w:spacing w:val="-1"/>
        </w:rPr>
        <w:t>shall</w:t>
      </w:r>
      <w:r>
        <w:rPr>
          <w:spacing w:val="15"/>
        </w:rPr>
        <w:t xml:space="preserve"> </w:t>
      </w:r>
      <w:r>
        <w:t>be</w:t>
      </w:r>
      <w:r>
        <w:rPr>
          <w:spacing w:val="14"/>
        </w:rPr>
        <w:t xml:space="preserve"> </w:t>
      </w:r>
      <w:r>
        <w:t>of</w:t>
      </w:r>
      <w:r>
        <w:rPr>
          <w:spacing w:val="16"/>
        </w:rPr>
        <w:t xml:space="preserve"> </w:t>
      </w:r>
      <w:r>
        <w:rPr>
          <w:spacing w:val="-1"/>
        </w:rPr>
        <w:t>such</w:t>
      </w:r>
      <w:r>
        <w:rPr>
          <w:spacing w:val="15"/>
        </w:rPr>
        <w:t xml:space="preserve"> </w:t>
      </w:r>
      <w:r>
        <w:rPr>
          <w:spacing w:val="-1"/>
        </w:rPr>
        <w:t>consistency</w:t>
      </w:r>
      <w:r>
        <w:rPr>
          <w:spacing w:val="16"/>
        </w:rPr>
        <w:t xml:space="preserve"> </w:t>
      </w:r>
      <w:r>
        <w:t>and</w:t>
      </w:r>
      <w:r>
        <w:rPr>
          <w:spacing w:val="16"/>
        </w:rPr>
        <w:t xml:space="preserve"> </w:t>
      </w:r>
      <w:r>
        <w:rPr>
          <w:spacing w:val="-1"/>
        </w:rPr>
        <w:t>workability</w:t>
      </w:r>
      <w:r>
        <w:rPr>
          <w:spacing w:val="16"/>
        </w:rPr>
        <w:t xml:space="preserve"> </w:t>
      </w:r>
      <w:r>
        <w:t>as</w:t>
      </w:r>
      <w:r>
        <w:rPr>
          <w:spacing w:val="14"/>
        </w:rPr>
        <w:t xml:space="preserve"> </w:t>
      </w:r>
      <w:r>
        <w:t>to</w:t>
      </w:r>
      <w:r>
        <w:rPr>
          <w:spacing w:val="93"/>
          <w:w w:val="99"/>
        </w:rPr>
        <w:t xml:space="preserve"> </w:t>
      </w:r>
      <w:r>
        <w:t>produce</w:t>
      </w:r>
      <w:r>
        <w:rPr>
          <w:spacing w:val="29"/>
        </w:rPr>
        <w:t xml:space="preserve"> </w:t>
      </w:r>
      <w:r>
        <w:t>maximum</w:t>
      </w:r>
      <w:r>
        <w:rPr>
          <w:spacing w:val="30"/>
        </w:rPr>
        <w:t xml:space="preserve"> </w:t>
      </w:r>
      <w:r>
        <w:t>density.</w:t>
      </w:r>
      <w:r>
        <w:rPr>
          <w:spacing w:val="33"/>
        </w:rPr>
        <w:t xml:space="preserve"> </w:t>
      </w:r>
      <w:r>
        <w:rPr>
          <w:spacing w:val="-1"/>
        </w:rPr>
        <w:t>Determine</w:t>
      </w:r>
      <w:r>
        <w:rPr>
          <w:spacing w:val="31"/>
        </w:rPr>
        <w:t xml:space="preserve"> </w:t>
      </w:r>
      <w:r>
        <w:t>consistency</w:t>
      </w:r>
      <w:r>
        <w:rPr>
          <w:spacing w:val="31"/>
        </w:rPr>
        <w:t xml:space="preserve"> </w:t>
      </w:r>
      <w:r>
        <w:t>by</w:t>
      </w:r>
      <w:r>
        <w:rPr>
          <w:spacing w:val="30"/>
        </w:rPr>
        <w:t xml:space="preserve"> </w:t>
      </w:r>
      <w:r>
        <w:t>stroking</w:t>
      </w:r>
      <w:r>
        <w:rPr>
          <w:spacing w:val="30"/>
        </w:rPr>
        <w:t xml:space="preserve"> </w:t>
      </w:r>
      <w:r>
        <w:t>the</w:t>
      </w:r>
      <w:r>
        <w:rPr>
          <w:spacing w:val="30"/>
        </w:rPr>
        <w:t xml:space="preserve"> </w:t>
      </w:r>
      <w:r>
        <w:rPr>
          <w:spacing w:val="-1"/>
        </w:rPr>
        <w:t>mortar</w:t>
      </w:r>
      <w:r>
        <w:rPr>
          <w:spacing w:val="32"/>
        </w:rPr>
        <w:t xml:space="preserve"> </w:t>
      </w:r>
      <w:r>
        <w:t>surface</w:t>
      </w:r>
      <w:r>
        <w:rPr>
          <w:spacing w:val="32"/>
        </w:rPr>
        <w:t xml:space="preserve"> </w:t>
      </w:r>
      <w:r>
        <w:t>with</w:t>
      </w:r>
      <w:r>
        <w:rPr>
          <w:spacing w:val="31"/>
        </w:rPr>
        <w:t xml:space="preserve"> </w:t>
      </w:r>
      <w:r>
        <w:t>a</w:t>
      </w:r>
      <w:r>
        <w:rPr>
          <w:spacing w:val="38"/>
          <w:w w:val="99"/>
        </w:rPr>
        <w:t xml:space="preserve"> </w:t>
      </w:r>
      <w:r>
        <w:rPr>
          <w:spacing w:val="-1"/>
        </w:rPr>
        <w:t>trowel.</w:t>
      </w:r>
      <w:r>
        <w:rPr>
          <w:spacing w:val="44"/>
        </w:rPr>
        <w:t xml:space="preserve"> </w:t>
      </w:r>
      <w:r>
        <w:t>Whereof</w:t>
      </w:r>
      <w:r>
        <w:rPr>
          <w:spacing w:val="43"/>
        </w:rPr>
        <w:t xml:space="preserve"> </w:t>
      </w:r>
      <w:r>
        <w:t>correct</w:t>
      </w:r>
      <w:r>
        <w:rPr>
          <w:spacing w:val="44"/>
        </w:rPr>
        <w:t xml:space="preserve"> </w:t>
      </w:r>
      <w:r>
        <w:t>consistency,</w:t>
      </w:r>
      <w:r>
        <w:rPr>
          <w:spacing w:val="44"/>
        </w:rPr>
        <w:t xml:space="preserve"> </w:t>
      </w:r>
      <w:r>
        <w:t>the</w:t>
      </w:r>
      <w:r>
        <w:rPr>
          <w:spacing w:val="43"/>
        </w:rPr>
        <w:t xml:space="preserve"> </w:t>
      </w:r>
      <w:r>
        <w:t xml:space="preserve">trowlled  </w:t>
      </w:r>
      <w:r>
        <w:rPr>
          <w:spacing w:val="-1"/>
        </w:rPr>
        <w:t>surface</w:t>
      </w:r>
      <w:r>
        <w:rPr>
          <w:spacing w:val="44"/>
        </w:rPr>
        <w:t xml:space="preserve"> </w:t>
      </w:r>
      <w:r>
        <w:t>readily</w:t>
      </w:r>
      <w:r>
        <w:rPr>
          <w:spacing w:val="44"/>
        </w:rPr>
        <w:t xml:space="preserve"> </w:t>
      </w:r>
      <w:r>
        <w:rPr>
          <w:spacing w:val="-1"/>
        </w:rPr>
        <w:t>assumes</w:t>
      </w:r>
      <w:r>
        <w:rPr>
          <w:spacing w:val="44"/>
        </w:rPr>
        <w:t xml:space="preserve"> </w:t>
      </w:r>
      <w:r>
        <w:t>a</w:t>
      </w:r>
      <w:r>
        <w:rPr>
          <w:spacing w:val="45"/>
        </w:rPr>
        <w:t xml:space="preserve"> </w:t>
      </w:r>
      <w:r>
        <w:rPr>
          <w:spacing w:val="-1"/>
        </w:rPr>
        <w:t>smoothed,</w:t>
      </w:r>
      <w:r>
        <w:rPr>
          <w:spacing w:val="58"/>
          <w:w w:val="99"/>
        </w:rPr>
        <w:t xml:space="preserve"> </w:t>
      </w:r>
      <w:r>
        <w:rPr>
          <w:spacing w:val="-1"/>
        </w:rPr>
        <w:t>slickened</w:t>
      </w:r>
      <w:r>
        <w:rPr>
          <w:spacing w:val="-18"/>
        </w:rPr>
        <w:t xml:space="preserve"> </w:t>
      </w:r>
      <w:r>
        <w:t>appearance.</w:t>
      </w:r>
    </w:p>
    <w:p w14:paraId="74D6A69C" w14:textId="77777777" w:rsidR="00354ABE" w:rsidRDefault="00000000">
      <w:pPr>
        <w:pStyle w:val="BodyText"/>
        <w:numPr>
          <w:ilvl w:val="2"/>
          <w:numId w:val="19"/>
        </w:numPr>
        <w:tabs>
          <w:tab w:val="left" w:pos="1201"/>
        </w:tabs>
        <w:spacing w:line="276" w:lineRule="auto"/>
        <w:ind w:left="1200" w:right="123" w:hanging="720"/>
        <w:jc w:val="both"/>
      </w:pPr>
      <w:r>
        <w:rPr>
          <w:spacing w:val="-1"/>
        </w:rPr>
        <w:t>Spread</w:t>
      </w:r>
      <w:r>
        <w:rPr>
          <w:spacing w:val="-9"/>
        </w:rPr>
        <w:t xml:space="preserve"> </w:t>
      </w:r>
      <w:r>
        <w:rPr>
          <w:spacing w:val="-1"/>
        </w:rPr>
        <w:t>setting</w:t>
      </w:r>
      <w:r>
        <w:rPr>
          <w:spacing w:val="-9"/>
        </w:rPr>
        <w:t xml:space="preserve"> </w:t>
      </w:r>
      <w:r>
        <w:rPr>
          <w:spacing w:val="-1"/>
        </w:rPr>
        <w:t>bed</w:t>
      </w:r>
      <w:r>
        <w:rPr>
          <w:spacing w:val="-8"/>
        </w:rPr>
        <w:t xml:space="preserve"> </w:t>
      </w:r>
      <w:r>
        <w:rPr>
          <w:spacing w:val="-1"/>
        </w:rPr>
        <w:t>mortar</w:t>
      </w:r>
      <w:r>
        <w:rPr>
          <w:spacing w:val="-9"/>
        </w:rPr>
        <w:t xml:space="preserve"> </w:t>
      </w:r>
      <w:r>
        <w:t>and</w:t>
      </w:r>
      <w:r>
        <w:rPr>
          <w:spacing w:val="-9"/>
        </w:rPr>
        <w:t xml:space="preserve"> </w:t>
      </w:r>
      <w:r>
        <w:rPr>
          <w:spacing w:val="-1"/>
        </w:rPr>
        <w:t>screed</w:t>
      </w:r>
      <w:r>
        <w:rPr>
          <w:spacing w:val="-8"/>
        </w:rPr>
        <w:t xml:space="preserve"> </w:t>
      </w:r>
      <w:r>
        <w:t>to</w:t>
      </w:r>
      <w:r>
        <w:rPr>
          <w:spacing w:val="-8"/>
        </w:rPr>
        <w:t xml:space="preserve"> </w:t>
      </w:r>
      <w:r>
        <w:rPr>
          <w:spacing w:val="-1"/>
        </w:rPr>
        <w:t>provide</w:t>
      </w:r>
      <w:r>
        <w:rPr>
          <w:spacing w:val="-10"/>
        </w:rPr>
        <w:t xml:space="preserve"> </w:t>
      </w:r>
      <w:r>
        <w:t>smooth,</w:t>
      </w:r>
      <w:r>
        <w:rPr>
          <w:spacing w:val="-9"/>
        </w:rPr>
        <w:t xml:space="preserve"> </w:t>
      </w:r>
      <w:r>
        <w:rPr>
          <w:spacing w:val="-1"/>
        </w:rPr>
        <w:t>dense</w:t>
      </w:r>
      <w:r>
        <w:rPr>
          <w:spacing w:val="-10"/>
        </w:rPr>
        <w:t xml:space="preserve"> </w:t>
      </w:r>
      <w:r>
        <w:t>beds</w:t>
      </w:r>
      <w:r>
        <w:rPr>
          <w:spacing w:val="-10"/>
        </w:rPr>
        <w:t xml:space="preserve"> </w:t>
      </w:r>
      <w:r>
        <w:rPr>
          <w:spacing w:val="-1"/>
        </w:rPr>
        <w:t>with</w:t>
      </w:r>
      <w:r>
        <w:rPr>
          <w:spacing w:val="-8"/>
        </w:rPr>
        <w:t xml:space="preserve"> </w:t>
      </w:r>
      <w:r>
        <w:t>true</w:t>
      </w:r>
      <w:r>
        <w:rPr>
          <w:spacing w:val="-10"/>
        </w:rPr>
        <w:t xml:space="preserve"> </w:t>
      </w:r>
      <w:r>
        <w:t>planes</w:t>
      </w:r>
      <w:r>
        <w:rPr>
          <w:spacing w:val="-10"/>
        </w:rPr>
        <w:t xml:space="preserve"> </w:t>
      </w:r>
      <w:r>
        <w:rPr>
          <w:spacing w:val="-1"/>
        </w:rPr>
        <w:t>pitched</w:t>
      </w:r>
      <w:r>
        <w:rPr>
          <w:spacing w:val="83"/>
          <w:w w:val="99"/>
        </w:rPr>
        <w:t xml:space="preserve"> </w:t>
      </w:r>
      <w:r>
        <w:t>to</w:t>
      </w:r>
      <w:r>
        <w:rPr>
          <w:spacing w:val="6"/>
        </w:rPr>
        <w:t xml:space="preserve"> </w:t>
      </w:r>
      <w:r>
        <w:rPr>
          <w:spacing w:val="-1"/>
        </w:rPr>
        <w:t>drains.</w:t>
      </w:r>
      <w:r>
        <w:rPr>
          <w:spacing w:val="6"/>
        </w:rPr>
        <w:t xml:space="preserve"> </w:t>
      </w:r>
      <w:r>
        <w:t>The</w:t>
      </w:r>
      <w:r>
        <w:rPr>
          <w:spacing w:val="5"/>
        </w:rPr>
        <w:t xml:space="preserve"> </w:t>
      </w:r>
      <w:r>
        <w:t>thickness</w:t>
      </w:r>
      <w:r>
        <w:rPr>
          <w:spacing w:val="7"/>
        </w:rPr>
        <w:t xml:space="preserve"> </w:t>
      </w:r>
      <w:r>
        <w:t>of</w:t>
      </w:r>
      <w:r>
        <w:rPr>
          <w:spacing w:val="4"/>
        </w:rPr>
        <w:t xml:space="preserve"> </w:t>
      </w:r>
      <w:r>
        <w:rPr>
          <w:spacing w:val="1"/>
        </w:rPr>
        <w:t>bed</w:t>
      </w:r>
      <w:r>
        <w:rPr>
          <w:spacing w:val="7"/>
        </w:rPr>
        <w:t xml:space="preserve"> </w:t>
      </w:r>
      <w:r>
        <w:rPr>
          <w:spacing w:val="-1"/>
        </w:rPr>
        <w:t>shall</w:t>
      </w:r>
      <w:r>
        <w:rPr>
          <w:spacing w:val="6"/>
        </w:rPr>
        <w:t xml:space="preserve"> </w:t>
      </w:r>
      <w:r>
        <w:t>be</w:t>
      </w:r>
      <w:r>
        <w:rPr>
          <w:spacing w:val="8"/>
        </w:rPr>
        <w:t xml:space="preserve"> </w:t>
      </w:r>
      <w:r>
        <w:rPr>
          <w:spacing w:val="-1"/>
        </w:rPr>
        <w:t>such</w:t>
      </w:r>
      <w:r>
        <w:rPr>
          <w:spacing w:val="6"/>
        </w:rPr>
        <w:t xml:space="preserve"> </w:t>
      </w:r>
      <w:r>
        <w:t>that</w:t>
      </w:r>
      <w:r>
        <w:rPr>
          <w:spacing w:val="7"/>
        </w:rPr>
        <w:t xml:space="preserve"> </w:t>
      </w:r>
      <w:r>
        <w:t>the</w:t>
      </w:r>
      <w:r>
        <w:rPr>
          <w:spacing w:val="7"/>
        </w:rPr>
        <w:t xml:space="preserve"> </w:t>
      </w:r>
      <w:r>
        <w:rPr>
          <w:spacing w:val="-1"/>
        </w:rPr>
        <w:t>floor</w:t>
      </w:r>
      <w:r>
        <w:rPr>
          <w:spacing w:val="11"/>
        </w:rPr>
        <w:t xml:space="preserve"> </w:t>
      </w:r>
      <w:r>
        <w:t>tile</w:t>
      </w:r>
      <w:r>
        <w:rPr>
          <w:spacing w:val="7"/>
        </w:rPr>
        <w:t xml:space="preserve"> </w:t>
      </w:r>
      <w:r>
        <w:rPr>
          <w:spacing w:val="-1"/>
        </w:rPr>
        <w:t>will</w:t>
      </w:r>
      <w:r>
        <w:rPr>
          <w:spacing w:val="8"/>
        </w:rPr>
        <w:t xml:space="preserve"> </w:t>
      </w:r>
      <w:r>
        <w:rPr>
          <w:spacing w:val="-1"/>
        </w:rPr>
        <w:t>finish</w:t>
      </w:r>
      <w:r>
        <w:rPr>
          <w:spacing w:val="8"/>
        </w:rPr>
        <w:t xml:space="preserve"> </w:t>
      </w:r>
      <w:r>
        <w:rPr>
          <w:spacing w:val="-1"/>
        </w:rPr>
        <w:t>flush</w:t>
      </w:r>
      <w:r>
        <w:rPr>
          <w:spacing w:val="8"/>
        </w:rPr>
        <w:t xml:space="preserve"> </w:t>
      </w:r>
      <w:r>
        <w:rPr>
          <w:spacing w:val="-1"/>
        </w:rPr>
        <w:t>with</w:t>
      </w:r>
      <w:r>
        <w:rPr>
          <w:spacing w:val="7"/>
        </w:rPr>
        <w:t xml:space="preserve"> </w:t>
      </w:r>
      <w:r>
        <w:t>adjacent</w:t>
      </w:r>
      <w:r>
        <w:rPr>
          <w:spacing w:val="70"/>
          <w:w w:val="99"/>
        </w:rPr>
        <w:t xml:space="preserve"> </w:t>
      </w:r>
      <w:r>
        <w:rPr>
          <w:spacing w:val="-1"/>
        </w:rPr>
        <w:t>finished</w:t>
      </w:r>
      <w:r>
        <w:rPr>
          <w:spacing w:val="-6"/>
        </w:rPr>
        <w:t xml:space="preserve"> </w:t>
      </w:r>
      <w:r>
        <w:t>flooring,</w:t>
      </w:r>
      <w:r>
        <w:rPr>
          <w:spacing w:val="-6"/>
        </w:rPr>
        <w:t xml:space="preserve"> </w:t>
      </w:r>
      <w:r>
        <w:t>but</w:t>
      </w:r>
      <w:r>
        <w:rPr>
          <w:spacing w:val="-6"/>
        </w:rPr>
        <w:t xml:space="preserve"> </w:t>
      </w:r>
      <w:r>
        <w:rPr>
          <w:spacing w:val="-1"/>
        </w:rPr>
        <w:t>bedding</w:t>
      </w:r>
      <w:r>
        <w:rPr>
          <w:spacing w:val="-9"/>
        </w:rPr>
        <w:t xml:space="preserve"> </w:t>
      </w:r>
      <w:r>
        <w:rPr>
          <w:spacing w:val="-1"/>
        </w:rPr>
        <w:t>shall</w:t>
      </w:r>
      <w:r>
        <w:rPr>
          <w:spacing w:val="-5"/>
        </w:rPr>
        <w:t xml:space="preserve"> </w:t>
      </w:r>
      <w:r>
        <w:rPr>
          <w:spacing w:val="-1"/>
        </w:rPr>
        <w:t>have</w:t>
      </w:r>
      <w:r>
        <w:rPr>
          <w:spacing w:val="-7"/>
        </w:rPr>
        <w:t xml:space="preserve"> </w:t>
      </w:r>
      <w:r>
        <w:t>average</w:t>
      </w:r>
      <w:r>
        <w:rPr>
          <w:spacing w:val="-7"/>
        </w:rPr>
        <w:t xml:space="preserve"> </w:t>
      </w:r>
      <w:r>
        <w:t>thickness</w:t>
      </w:r>
      <w:r>
        <w:rPr>
          <w:spacing w:val="-7"/>
        </w:rPr>
        <w:t xml:space="preserve"> </w:t>
      </w:r>
      <w:r>
        <w:rPr>
          <w:spacing w:val="1"/>
        </w:rPr>
        <w:t>of</w:t>
      </w:r>
      <w:r>
        <w:rPr>
          <w:spacing w:val="-7"/>
        </w:rPr>
        <w:t xml:space="preserve"> </w:t>
      </w:r>
      <w:r>
        <w:t>38mm.</w:t>
      </w:r>
    </w:p>
    <w:p w14:paraId="74D6A69D" w14:textId="77777777" w:rsidR="00354ABE" w:rsidRDefault="00000000">
      <w:pPr>
        <w:pStyle w:val="BodyText"/>
        <w:numPr>
          <w:ilvl w:val="2"/>
          <w:numId w:val="19"/>
        </w:numPr>
        <w:tabs>
          <w:tab w:val="left" w:pos="1201"/>
        </w:tabs>
        <w:spacing w:line="276" w:lineRule="auto"/>
        <w:ind w:left="1200" w:right="125" w:hanging="720"/>
        <w:jc w:val="both"/>
      </w:pPr>
      <w:r>
        <w:rPr>
          <w:spacing w:val="-1"/>
        </w:rPr>
        <w:t>After</w:t>
      </w:r>
      <w:r>
        <w:rPr>
          <w:spacing w:val="-11"/>
        </w:rPr>
        <w:t xml:space="preserve"> </w:t>
      </w:r>
      <w:r>
        <w:rPr>
          <w:spacing w:val="-1"/>
        </w:rPr>
        <w:t>bed</w:t>
      </w:r>
      <w:r>
        <w:rPr>
          <w:spacing w:val="-11"/>
        </w:rPr>
        <w:t xml:space="preserve"> </w:t>
      </w:r>
      <w:r>
        <w:t>has</w:t>
      </w:r>
      <w:r>
        <w:rPr>
          <w:spacing w:val="-11"/>
        </w:rPr>
        <w:t xml:space="preserve"> </w:t>
      </w:r>
      <w:r>
        <w:rPr>
          <w:spacing w:val="-1"/>
        </w:rPr>
        <w:t>set</w:t>
      </w:r>
      <w:r>
        <w:rPr>
          <w:spacing w:val="-11"/>
        </w:rPr>
        <w:t xml:space="preserve"> </w:t>
      </w:r>
      <w:r>
        <w:rPr>
          <w:spacing w:val="-1"/>
        </w:rPr>
        <w:t>sufficiently</w:t>
      </w:r>
      <w:r>
        <w:rPr>
          <w:spacing w:val="-9"/>
        </w:rPr>
        <w:t xml:space="preserve"> </w:t>
      </w:r>
      <w:r>
        <w:t>to</w:t>
      </w:r>
      <w:r>
        <w:rPr>
          <w:spacing w:val="-11"/>
        </w:rPr>
        <w:t xml:space="preserve"> </w:t>
      </w:r>
      <w:r>
        <w:t>be</w:t>
      </w:r>
      <w:r>
        <w:rPr>
          <w:spacing w:val="-11"/>
        </w:rPr>
        <w:t xml:space="preserve"> </w:t>
      </w:r>
      <w:r>
        <w:rPr>
          <w:spacing w:val="-1"/>
        </w:rPr>
        <w:t>worked</w:t>
      </w:r>
      <w:r>
        <w:rPr>
          <w:spacing w:val="-11"/>
        </w:rPr>
        <w:t xml:space="preserve"> </w:t>
      </w:r>
      <w:r>
        <w:rPr>
          <w:spacing w:val="-1"/>
        </w:rPr>
        <w:t>over,</w:t>
      </w:r>
      <w:r>
        <w:rPr>
          <w:spacing w:val="-10"/>
        </w:rPr>
        <w:t xml:space="preserve"> </w:t>
      </w:r>
      <w:r>
        <w:rPr>
          <w:spacing w:val="-1"/>
        </w:rPr>
        <w:t>trowel</w:t>
      </w:r>
      <w:r>
        <w:rPr>
          <w:spacing w:val="-11"/>
        </w:rPr>
        <w:t xml:space="preserve"> </w:t>
      </w:r>
      <w:r>
        <w:t>or</w:t>
      </w:r>
      <w:r>
        <w:rPr>
          <w:spacing w:val="-10"/>
        </w:rPr>
        <w:t xml:space="preserve"> </w:t>
      </w:r>
      <w:r>
        <w:rPr>
          <w:spacing w:val="-1"/>
        </w:rPr>
        <w:t>brush</w:t>
      </w:r>
      <w:r>
        <w:rPr>
          <w:spacing w:val="-11"/>
        </w:rPr>
        <w:t xml:space="preserve"> </w:t>
      </w:r>
      <w:r>
        <w:t>a</w:t>
      </w:r>
      <w:r>
        <w:rPr>
          <w:spacing w:val="-10"/>
        </w:rPr>
        <w:t xml:space="preserve"> </w:t>
      </w:r>
      <w:r>
        <w:t>thin</w:t>
      </w:r>
      <w:r>
        <w:rPr>
          <w:spacing w:val="-13"/>
        </w:rPr>
        <w:t xml:space="preserve"> </w:t>
      </w:r>
      <w:r>
        <w:t>layer,</w:t>
      </w:r>
      <w:r>
        <w:rPr>
          <w:spacing w:val="-10"/>
        </w:rPr>
        <w:t xml:space="preserve"> </w:t>
      </w:r>
      <w:r>
        <w:rPr>
          <w:spacing w:val="-1"/>
        </w:rPr>
        <w:t>3mm</w:t>
      </w:r>
      <w:r>
        <w:rPr>
          <w:spacing w:val="-12"/>
        </w:rPr>
        <w:t xml:space="preserve"> </w:t>
      </w:r>
      <w:r>
        <w:t>in</w:t>
      </w:r>
      <w:r>
        <w:rPr>
          <w:spacing w:val="-10"/>
        </w:rPr>
        <w:t xml:space="preserve"> </w:t>
      </w:r>
      <w:r>
        <w:rPr>
          <w:spacing w:val="-1"/>
        </w:rPr>
        <w:t>thickness,</w:t>
      </w:r>
      <w:r>
        <w:rPr>
          <w:spacing w:val="73"/>
          <w:w w:val="99"/>
        </w:rPr>
        <w:t xml:space="preserve"> </w:t>
      </w:r>
      <w:r>
        <w:t>of</w:t>
      </w:r>
      <w:r>
        <w:rPr>
          <w:spacing w:val="-5"/>
        </w:rPr>
        <w:t xml:space="preserve"> </w:t>
      </w:r>
      <w:r>
        <w:t>neat</w:t>
      </w:r>
      <w:r>
        <w:rPr>
          <w:spacing w:val="-4"/>
        </w:rPr>
        <w:t xml:space="preserve"> </w:t>
      </w:r>
      <w:r>
        <w:t>Portland</w:t>
      </w:r>
      <w:r>
        <w:rPr>
          <w:spacing w:val="-4"/>
        </w:rPr>
        <w:t xml:space="preserve"> </w:t>
      </w:r>
      <w:r>
        <w:rPr>
          <w:spacing w:val="-1"/>
        </w:rPr>
        <w:t>cement</w:t>
      </w:r>
      <w:r>
        <w:rPr>
          <w:spacing w:val="-5"/>
        </w:rPr>
        <w:t xml:space="preserve"> </w:t>
      </w:r>
      <w:r>
        <w:t>paste</w:t>
      </w:r>
      <w:r>
        <w:rPr>
          <w:spacing w:val="-4"/>
        </w:rPr>
        <w:t xml:space="preserve"> </w:t>
      </w:r>
      <w:r>
        <w:rPr>
          <w:spacing w:val="-1"/>
        </w:rPr>
        <w:t>over</w:t>
      </w:r>
      <w:r>
        <w:rPr>
          <w:spacing w:val="-4"/>
        </w:rPr>
        <w:t xml:space="preserve"> </w:t>
      </w:r>
      <w:r>
        <w:t>the</w:t>
      </w:r>
      <w:r>
        <w:rPr>
          <w:spacing w:val="-4"/>
        </w:rPr>
        <w:t xml:space="preserve"> </w:t>
      </w:r>
      <w:r>
        <w:t>surface</w:t>
      </w:r>
      <w:r>
        <w:rPr>
          <w:spacing w:val="-5"/>
        </w:rPr>
        <w:t xml:space="preserve"> </w:t>
      </w:r>
      <w:r>
        <w:t>of</w:t>
      </w:r>
      <w:r>
        <w:rPr>
          <w:spacing w:val="-5"/>
        </w:rPr>
        <w:t xml:space="preserve"> </w:t>
      </w:r>
      <w:r>
        <w:t>the</w:t>
      </w:r>
      <w:r>
        <w:rPr>
          <w:spacing w:val="-4"/>
        </w:rPr>
        <w:t xml:space="preserve"> </w:t>
      </w:r>
      <w:r>
        <w:t>back</w:t>
      </w:r>
      <w:r>
        <w:rPr>
          <w:spacing w:val="-3"/>
        </w:rPr>
        <w:t xml:space="preserve"> </w:t>
      </w:r>
      <w:r>
        <w:t>of</w:t>
      </w:r>
      <w:r>
        <w:rPr>
          <w:spacing w:val="-5"/>
        </w:rPr>
        <w:t xml:space="preserve"> </w:t>
      </w:r>
      <w:r>
        <w:rPr>
          <w:spacing w:val="-1"/>
        </w:rPr>
        <w:t>tile.</w:t>
      </w:r>
    </w:p>
    <w:p w14:paraId="74D6A69E" w14:textId="77777777" w:rsidR="00354ABE" w:rsidRDefault="00000000">
      <w:pPr>
        <w:pStyle w:val="BodyText"/>
        <w:numPr>
          <w:ilvl w:val="2"/>
          <w:numId w:val="19"/>
        </w:numPr>
        <w:tabs>
          <w:tab w:val="left" w:pos="1201"/>
        </w:tabs>
        <w:ind w:left="1200" w:hanging="720"/>
      </w:pPr>
      <w:r>
        <w:rPr>
          <w:spacing w:val="-1"/>
        </w:rPr>
        <w:t>Do</w:t>
      </w:r>
      <w:r>
        <w:rPr>
          <w:spacing w:val="-5"/>
        </w:rPr>
        <w:t xml:space="preserve"> </w:t>
      </w:r>
      <w:r>
        <w:t>not</w:t>
      </w:r>
      <w:r>
        <w:rPr>
          <w:spacing w:val="-4"/>
        </w:rPr>
        <w:t xml:space="preserve"> </w:t>
      </w:r>
      <w:r>
        <w:rPr>
          <w:spacing w:val="-1"/>
        </w:rPr>
        <w:t>prepare</w:t>
      </w:r>
      <w:r>
        <w:rPr>
          <w:spacing w:val="-5"/>
        </w:rPr>
        <w:t xml:space="preserve"> </w:t>
      </w:r>
      <w:r>
        <w:rPr>
          <w:spacing w:val="-1"/>
        </w:rPr>
        <w:t>larger</w:t>
      </w:r>
      <w:r>
        <w:rPr>
          <w:spacing w:val="-4"/>
        </w:rPr>
        <w:t xml:space="preserve"> </w:t>
      </w:r>
      <w:r>
        <w:t>setting</w:t>
      </w:r>
      <w:r>
        <w:rPr>
          <w:spacing w:val="-6"/>
        </w:rPr>
        <w:t xml:space="preserve"> </w:t>
      </w:r>
      <w:r>
        <w:t>bed</w:t>
      </w:r>
      <w:r>
        <w:rPr>
          <w:spacing w:val="-4"/>
        </w:rPr>
        <w:t xml:space="preserve"> </w:t>
      </w:r>
      <w:r>
        <w:t>than</w:t>
      </w:r>
      <w:r>
        <w:rPr>
          <w:spacing w:val="-3"/>
        </w:rPr>
        <w:t xml:space="preserve"> </w:t>
      </w:r>
      <w:r>
        <w:t>can</w:t>
      </w:r>
      <w:r>
        <w:rPr>
          <w:spacing w:val="-5"/>
        </w:rPr>
        <w:t xml:space="preserve"> </w:t>
      </w:r>
      <w:r>
        <w:t>be</w:t>
      </w:r>
      <w:r>
        <w:rPr>
          <w:spacing w:val="-5"/>
        </w:rPr>
        <w:t xml:space="preserve"> </w:t>
      </w:r>
      <w:r>
        <w:rPr>
          <w:spacing w:val="-1"/>
        </w:rPr>
        <w:t>covered</w:t>
      </w:r>
      <w:r>
        <w:rPr>
          <w:spacing w:val="-4"/>
        </w:rPr>
        <w:t xml:space="preserve"> </w:t>
      </w:r>
      <w:r>
        <w:t>with</w:t>
      </w:r>
      <w:r>
        <w:rPr>
          <w:spacing w:val="-2"/>
        </w:rPr>
        <w:t xml:space="preserve"> </w:t>
      </w:r>
      <w:r>
        <w:t>tile</w:t>
      </w:r>
      <w:r>
        <w:rPr>
          <w:spacing w:val="-6"/>
        </w:rPr>
        <w:t xml:space="preserve"> </w:t>
      </w:r>
      <w:r>
        <w:rPr>
          <w:spacing w:val="-1"/>
        </w:rPr>
        <w:t>before</w:t>
      </w:r>
      <w:r>
        <w:rPr>
          <w:spacing w:val="-6"/>
        </w:rPr>
        <w:t xml:space="preserve"> </w:t>
      </w:r>
      <w:r>
        <w:t>the</w:t>
      </w:r>
      <w:r>
        <w:rPr>
          <w:spacing w:val="-3"/>
        </w:rPr>
        <w:t xml:space="preserve"> </w:t>
      </w:r>
      <w:r>
        <w:rPr>
          <w:spacing w:val="-1"/>
        </w:rPr>
        <w:t>mortar</w:t>
      </w:r>
      <w:r>
        <w:rPr>
          <w:spacing w:val="-4"/>
        </w:rPr>
        <w:t xml:space="preserve"> </w:t>
      </w:r>
      <w:r>
        <w:rPr>
          <w:spacing w:val="-1"/>
        </w:rPr>
        <w:t>sets.</w:t>
      </w:r>
    </w:p>
    <w:p w14:paraId="74D6A69F" w14:textId="77777777" w:rsidR="00354ABE" w:rsidRDefault="00000000">
      <w:pPr>
        <w:pStyle w:val="BodyText"/>
        <w:numPr>
          <w:ilvl w:val="2"/>
          <w:numId w:val="19"/>
        </w:numPr>
        <w:tabs>
          <w:tab w:val="left" w:pos="1201"/>
        </w:tabs>
        <w:spacing w:before="36" w:line="276" w:lineRule="auto"/>
        <w:ind w:left="1200" w:right="124" w:hanging="720"/>
        <w:jc w:val="both"/>
      </w:pPr>
      <w:r>
        <w:t>Press</w:t>
      </w:r>
      <w:r>
        <w:rPr>
          <w:spacing w:val="-7"/>
        </w:rPr>
        <w:t xml:space="preserve"> </w:t>
      </w:r>
      <w:r>
        <w:t>tile</w:t>
      </w:r>
      <w:r>
        <w:rPr>
          <w:spacing w:val="-7"/>
        </w:rPr>
        <w:t xml:space="preserve"> </w:t>
      </w:r>
      <w:r>
        <w:t>firmly</w:t>
      </w:r>
      <w:r>
        <w:rPr>
          <w:spacing w:val="-5"/>
        </w:rPr>
        <w:t xml:space="preserve"> </w:t>
      </w:r>
      <w:r>
        <w:t>into</w:t>
      </w:r>
      <w:r>
        <w:rPr>
          <w:spacing w:val="-6"/>
        </w:rPr>
        <w:t xml:space="preserve"> </w:t>
      </w:r>
      <w:r>
        <w:t>the</w:t>
      </w:r>
      <w:r>
        <w:rPr>
          <w:spacing w:val="-6"/>
        </w:rPr>
        <w:t xml:space="preserve"> </w:t>
      </w:r>
      <w:r>
        <w:rPr>
          <w:spacing w:val="-1"/>
        </w:rPr>
        <w:t>bed</w:t>
      </w:r>
      <w:r>
        <w:rPr>
          <w:spacing w:val="-8"/>
        </w:rPr>
        <w:t xml:space="preserve"> </w:t>
      </w:r>
      <w:r>
        <w:rPr>
          <w:spacing w:val="-1"/>
        </w:rPr>
        <w:t>tapping</w:t>
      </w:r>
      <w:r>
        <w:rPr>
          <w:spacing w:val="-6"/>
        </w:rPr>
        <w:t xml:space="preserve"> </w:t>
      </w:r>
      <w:r>
        <w:rPr>
          <w:spacing w:val="-1"/>
        </w:rPr>
        <w:t>with</w:t>
      </w:r>
      <w:r>
        <w:rPr>
          <w:spacing w:val="-6"/>
        </w:rPr>
        <w:t xml:space="preserve"> </w:t>
      </w:r>
      <w:r>
        <w:rPr>
          <w:spacing w:val="-1"/>
        </w:rPr>
        <w:t>wood</w:t>
      </w:r>
      <w:r>
        <w:rPr>
          <w:spacing w:val="-6"/>
        </w:rPr>
        <w:t xml:space="preserve"> </w:t>
      </w:r>
      <w:r>
        <w:t>blocks</w:t>
      </w:r>
      <w:r>
        <w:rPr>
          <w:spacing w:val="-6"/>
        </w:rPr>
        <w:t xml:space="preserve"> </w:t>
      </w:r>
      <w:r>
        <w:t>to</w:t>
      </w:r>
      <w:r>
        <w:rPr>
          <w:spacing w:val="-8"/>
        </w:rPr>
        <w:t xml:space="preserve"> </w:t>
      </w:r>
      <w:r>
        <w:rPr>
          <w:spacing w:val="-1"/>
        </w:rPr>
        <w:t>obtain</w:t>
      </w:r>
      <w:r>
        <w:rPr>
          <w:spacing w:val="-5"/>
        </w:rPr>
        <w:t xml:space="preserve"> </w:t>
      </w:r>
      <w:r>
        <w:rPr>
          <w:spacing w:val="-1"/>
        </w:rPr>
        <w:t>firm</w:t>
      </w:r>
      <w:r>
        <w:rPr>
          <w:spacing w:val="-7"/>
        </w:rPr>
        <w:t xml:space="preserve"> </w:t>
      </w:r>
      <w:r>
        <w:rPr>
          <w:spacing w:val="-1"/>
        </w:rPr>
        <w:t>bedding</w:t>
      </w:r>
      <w:r>
        <w:rPr>
          <w:spacing w:val="-6"/>
        </w:rPr>
        <w:t xml:space="preserve"> </w:t>
      </w:r>
      <w:r>
        <w:t>of</w:t>
      </w:r>
      <w:r>
        <w:rPr>
          <w:spacing w:val="-7"/>
        </w:rPr>
        <w:t xml:space="preserve"> </w:t>
      </w:r>
      <w:r>
        <w:t>total</w:t>
      </w:r>
      <w:r>
        <w:rPr>
          <w:spacing w:val="-8"/>
        </w:rPr>
        <w:t xml:space="preserve"> </w:t>
      </w:r>
      <w:r>
        <w:t>tile</w:t>
      </w:r>
      <w:r>
        <w:rPr>
          <w:spacing w:val="-7"/>
        </w:rPr>
        <w:t xml:space="preserve"> </w:t>
      </w:r>
      <w:r>
        <w:rPr>
          <w:spacing w:val="-1"/>
        </w:rPr>
        <w:t>area</w:t>
      </w:r>
      <w:r>
        <w:rPr>
          <w:spacing w:val="63"/>
          <w:w w:val="99"/>
        </w:rPr>
        <w:t xml:space="preserve"> </w:t>
      </w:r>
      <w:r>
        <w:t>and</w:t>
      </w:r>
      <w:r>
        <w:rPr>
          <w:spacing w:val="-5"/>
        </w:rPr>
        <w:t xml:space="preserve"> </w:t>
      </w:r>
      <w:r>
        <w:t>a</w:t>
      </w:r>
      <w:r>
        <w:rPr>
          <w:spacing w:val="-5"/>
        </w:rPr>
        <w:t xml:space="preserve"> </w:t>
      </w:r>
      <w:r>
        <w:rPr>
          <w:spacing w:val="-1"/>
        </w:rPr>
        <w:t>smooth</w:t>
      </w:r>
      <w:r>
        <w:rPr>
          <w:spacing w:val="-5"/>
        </w:rPr>
        <w:t xml:space="preserve"> </w:t>
      </w:r>
      <w:r>
        <w:t>top</w:t>
      </w:r>
      <w:r>
        <w:rPr>
          <w:spacing w:val="-5"/>
        </w:rPr>
        <w:t xml:space="preserve"> </w:t>
      </w:r>
      <w:r>
        <w:rPr>
          <w:spacing w:val="-1"/>
        </w:rPr>
        <w:t>surface.</w:t>
      </w:r>
    </w:p>
    <w:p w14:paraId="74D6A6A0" w14:textId="77777777" w:rsidR="00354ABE" w:rsidRDefault="00000000">
      <w:pPr>
        <w:pStyle w:val="BodyText"/>
        <w:numPr>
          <w:ilvl w:val="2"/>
          <w:numId w:val="19"/>
        </w:numPr>
        <w:tabs>
          <w:tab w:val="left" w:pos="1201"/>
        </w:tabs>
        <w:spacing w:line="276" w:lineRule="auto"/>
        <w:ind w:left="1200" w:right="115" w:hanging="720"/>
        <w:jc w:val="both"/>
      </w:pPr>
      <w:r>
        <w:t>All</w:t>
      </w:r>
      <w:r>
        <w:rPr>
          <w:spacing w:val="29"/>
        </w:rPr>
        <w:t xml:space="preserve"> </w:t>
      </w:r>
      <w:r>
        <w:t>tile</w:t>
      </w:r>
      <w:r>
        <w:rPr>
          <w:spacing w:val="29"/>
        </w:rPr>
        <w:t xml:space="preserve"> </w:t>
      </w:r>
      <w:r>
        <w:rPr>
          <w:spacing w:val="-1"/>
        </w:rPr>
        <w:t>shall</w:t>
      </w:r>
      <w:r>
        <w:rPr>
          <w:spacing w:val="29"/>
        </w:rPr>
        <w:t xml:space="preserve"> </w:t>
      </w:r>
      <w:r>
        <w:t>be</w:t>
      </w:r>
      <w:r>
        <w:rPr>
          <w:spacing w:val="29"/>
        </w:rPr>
        <w:t xml:space="preserve"> </w:t>
      </w:r>
      <w:r>
        <w:t>properly</w:t>
      </w:r>
      <w:r>
        <w:rPr>
          <w:spacing w:val="30"/>
        </w:rPr>
        <w:t xml:space="preserve"> </w:t>
      </w:r>
      <w:r>
        <w:t>aligned</w:t>
      </w:r>
      <w:r>
        <w:rPr>
          <w:spacing w:val="30"/>
        </w:rPr>
        <w:t xml:space="preserve"> </w:t>
      </w:r>
      <w:r>
        <w:rPr>
          <w:spacing w:val="-1"/>
        </w:rPr>
        <w:t>with</w:t>
      </w:r>
      <w:r>
        <w:rPr>
          <w:spacing w:val="30"/>
        </w:rPr>
        <w:t xml:space="preserve"> </w:t>
      </w:r>
      <w:r>
        <w:t>straight</w:t>
      </w:r>
      <w:r>
        <w:rPr>
          <w:spacing w:val="30"/>
        </w:rPr>
        <w:t xml:space="preserve"> </w:t>
      </w:r>
      <w:r>
        <w:rPr>
          <w:spacing w:val="-1"/>
        </w:rPr>
        <w:t>joints</w:t>
      </w:r>
      <w:r>
        <w:rPr>
          <w:spacing w:val="30"/>
        </w:rPr>
        <w:t xml:space="preserve"> </w:t>
      </w:r>
      <w:r>
        <w:t>in</w:t>
      </w:r>
      <w:r>
        <w:rPr>
          <w:spacing w:val="30"/>
        </w:rPr>
        <w:t xml:space="preserve"> </w:t>
      </w:r>
      <w:r>
        <w:rPr>
          <w:spacing w:val="-1"/>
        </w:rPr>
        <w:t>even</w:t>
      </w:r>
      <w:r>
        <w:rPr>
          <w:spacing w:val="30"/>
        </w:rPr>
        <w:t xml:space="preserve"> </w:t>
      </w:r>
      <w:r>
        <w:rPr>
          <w:spacing w:val="1"/>
        </w:rPr>
        <w:t>widths.</w:t>
      </w:r>
      <w:r>
        <w:rPr>
          <w:spacing w:val="29"/>
        </w:rPr>
        <w:t xml:space="preserve"> </w:t>
      </w:r>
      <w:r>
        <w:rPr>
          <w:spacing w:val="-1"/>
        </w:rPr>
        <w:t>Joints</w:t>
      </w:r>
      <w:r>
        <w:rPr>
          <w:spacing w:val="32"/>
        </w:rPr>
        <w:t xml:space="preserve"> </w:t>
      </w:r>
      <w:r>
        <w:rPr>
          <w:spacing w:val="-1"/>
        </w:rPr>
        <w:t>width</w:t>
      </w:r>
      <w:r>
        <w:rPr>
          <w:spacing w:val="30"/>
        </w:rPr>
        <w:t xml:space="preserve"> </w:t>
      </w:r>
      <w:r>
        <w:t>shall</w:t>
      </w:r>
      <w:r>
        <w:rPr>
          <w:spacing w:val="29"/>
        </w:rPr>
        <w:t xml:space="preserve"> </w:t>
      </w:r>
      <w:r>
        <w:t>be</w:t>
      </w:r>
      <w:r>
        <w:rPr>
          <w:spacing w:val="51"/>
          <w:w w:val="99"/>
        </w:rPr>
        <w:t xml:space="preserve"> </w:t>
      </w:r>
      <w:r>
        <w:rPr>
          <w:spacing w:val="-1"/>
        </w:rPr>
        <w:t>determined</w:t>
      </w:r>
      <w:r>
        <w:rPr>
          <w:spacing w:val="-7"/>
        </w:rPr>
        <w:t xml:space="preserve"> </w:t>
      </w:r>
      <w:r>
        <w:t>by</w:t>
      </w:r>
      <w:r>
        <w:rPr>
          <w:spacing w:val="-6"/>
        </w:rPr>
        <w:t xml:space="preserve"> </w:t>
      </w:r>
      <w:r>
        <w:t>spacers</w:t>
      </w:r>
      <w:r>
        <w:rPr>
          <w:spacing w:val="-7"/>
        </w:rPr>
        <w:t xml:space="preserve"> </w:t>
      </w:r>
      <w:r>
        <w:t>on</w:t>
      </w:r>
      <w:r>
        <w:rPr>
          <w:spacing w:val="-5"/>
        </w:rPr>
        <w:t xml:space="preserve"> </w:t>
      </w:r>
      <w:r>
        <w:t>ceramic</w:t>
      </w:r>
      <w:r>
        <w:rPr>
          <w:spacing w:val="-7"/>
        </w:rPr>
        <w:t xml:space="preserve"> </w:t>
      </w:r>
      <w:r>
        <w:t>tiles.</w:t>
      </w:r>
      <w:r>
        <w:rPr>
          <w:spacing w:val="-4"/>
        </w:rPr>
        <w:t xml:space="preserve"> </w:t>
      </w:r>
      <w:r>
        <w:rPr>
          <w:spacing w:val="-1"/>
        </w:rPr>
        <w:t>Tamping</w:t>
      </w:r>
      <w:r>
        <w:rPr>
          <w:spacing w:val="-7"/>
        </w:rPr>
        <w:t xml:space="preserve"> </w:t>
      </w:r>
      <w:r>
        <w:rPr>
          <w:spacing w:val="-1"/>
        </w:rPr>
        <w:t>shall</w:t>
      </w:r>
      <w:r>
        <w:rPr>
          <w:spacing w:val="-5"/>
        </w:rPr>
        <w:t xml:space="preserve"> </w:t>
      </w:r>
      <w:r>
        <w:t>be</w:t>
      </w:r>
      <w:r>
        <w:rPr>
          <w:spacing w:val="-7"/>
        </w:rPr>
        <w:t xml:space="preserve"> </w:t>
      </w:r>
      <w:r>
        <w:t>completed</w:t>
      </w:r>
      <w:r>
        <w:rPr>
          <w:spacing w:val="-4"/>
        </w:rPr>
        <w:t xml:space="preserve"> </w:t>
      </w:r>
      <w:r>
        <w:t>within</w:t>
      </w:r>
      <w:r>
        <w:rPr>
          <w:spacing w:val="-6"/>
        </w:rPr>
        <w:t xml:space="preserve"> </w:t>
      </w:r>
      <w:r>
        <w:t>one</w:t>
      </w:r>
      <w:r>
        <w:rPr>
          <w:spacing w:val="-6"/>
        </w:rPr>
        <w:t xml:space="preserve"> </w:t>
      </w:r>
      <w:r>
        <w:rPr>
          <w:spacing w:val="-1"/>
        </w:rPr>
        <w:t>(1)</w:t>
      </w:r>
      <w:r>
        <w:rPr>
          <w:spacing w:val="-7"/>
        </w:rPr>
        <w:t xml:space="preserve"> </w:t>
      </w:r>
      <w:r>
        <w:t>hour</w:t>
      </w:r>
      <w:r>
        <w:rPr>
          <w:spacing w:val="-4"/>
        </w:rPr>
        <w:t xml:space="preserve"> </w:t>
      </w:r>
      <w:r>
        <w:t>after</w:t>
      </w:r>
      <w:r>
        <w:rPr>
          <w:spacing w:val="45"/>
          <w:w w:val="99"/>
        </w:rPr>
        <w:t xml:space="preserve"> </w:t>
      </w:r>
      <w:r>
        <w:t>placing</w:t>
      </w:r>
      <w:r>
        <w:rPr>
          <w:spacing w:val="-6"/>
        </w:rPr>
        <w:t xml:space="preserve"> </w:t>
      </w:r>
      <w:r>
        <w:rPr>
          <w:spacing w:val="-1"/>
        </w:rPr>
        <w:t>tile.</w:t>
      </w:r>
      <w:r>
        <w:rPr>
          <w:spacing w:val="-4"/>
        </w:rPr>
        <w:t xml:space="preserve"> </w:t>
      </w:r>
      <w:r>
        <w:rPr>
          <w:spacing w:val="-1"/>
        </w:rPr>
        <w:t>Adjust</w:t>
      </w:r>
      <w:r>
        <w:rPr>
          <w:spacing w:val="-4"/>
        </w:rPr>
        <w:t xml:space="preserve"> </w:t>
      </w:r>
      <w:r>
        <w:rPr>
          <w:spacing w:val="-1"/>
        </w:rPr>
        <w:t>work</w:t>
      </w:r>
      <w:r>
        <w:rPr>
          <w:spacing w:val="-4"/>
        </w:rPr>
        <w:t xml:space="preserve"> </w:t>
      </w:r>
      <w:r>
        <w:t>out</w:t>
      </w:r>
      <w:r>
        <w:rPr>
          <w:spacing w:val="-5"/>
        </w:rPr>
        <w:t xml:space="preserve"> </w:t>
      </w:r>
      <w:r>
        <w:t>of</w:t>
      </w:r>
      <w:r>
        <w:rPr>
          <w:spacing w:val="-5"/>
        </w:rPr>
        <w:t xml:space="preserve"> </w:t>
      </w:r>
      <w:r>
        <w:t>the</w:t>
      </w:r>
      <w:r>
        <w:rPr>
          <w:spacing w:val="-5"/>
        </w:rPr>
        <w:t xml:space="preserve"> </w:t>
      </w:r>
      <w:r>
        <w:t>line</w:t>
      </w:r>
      <w:r>
        <w:rPr>
          <w:spacing w:val="-5"/>
        </w:rPr>
        <w:t xml:space="preserve"> </w:t>
      </w:r>
      <w:r>
        <w:t>within</w:t>
      </w:r>
      <w:r>
        <w:rPr>
          <w:spacing w:val="-5"/>
        </w:rPr>
        <w:t xml:space="preserve"> </w:t>
      </w:r>
      <w:r>
        <w:t>this</w:t>
      </w:r>
      <w:r>
        <w:rPr>
          <w:spacing w:val="-6"/>
        </w:rPr>
        <w:t xml:space="preserve"> </w:t>
      </w:r>
      <w:r>
        <w:t>period.</w:t>
      </w:r>
    </w:p>
    <w:p w14:paraId="74D6A6A1" w14:textId="77777777" w:rsidR="00354ABE" w:rsidRDefault="00000000">
      <w:pPr>
        <w:pStyle w:val="BodyText"/>
        <w:numPr>
          <w:ilvl w:val="2"/>
          <w:numId w:val="19"/>
        </w:numPr>
        <w:tabs>
          <w:tab w:val="left" w:pos="1201"/>
        </w:tabs>
        <w:ind w:left="1200" w:hanging="720"/>
      </w:pPr>
      <w:r>
        <w:rPr>
          <w:spacing w:val="-1"/>
        </w:rPr>
        <w:t>Tiles</w:t>
      </w:r>
      <w:r>
        <w:rPr>
          <w:spacing w:val="-16"/>
        </w:rPr>
        <w:t xml:space="preserve"> </w:t>
      </w:r>
      <w:r>
        <w:rPr>
          <w:spacing w:val="-1"/>
        </w:rPr>
        <w:t>shall</w:t>
      </w:r>
      <w:r>
        <w:rPr>
          <w:spacing w:val="-14"/>
        </w:rPr>
        <w:t xml:space="preserve"> </w:t>
      </w:r>
      <w:r>
        <w:t>be</w:t>
      </w:r>
      <w:r>
        <w:rPr>
          <w:spacing w:val="-14"/>
        </w:rPr>
        <w:t xml:space="preserve"> </w:t>
      </w:r>
      <w:r>
        <w:rPr>
          <w:spacing w:val="-1"/>
        </w:rPr>
        <w:t>fitted</w:t>
      </w:r>
      <w:r>
        <w:rPr>
          <w:spacing w:val="-14"/>
        </w:rPr>
        <w:t xml:space="preserve"> </w:t>
      </w:r>
      <w:r>
        <w:t>closely</w:t>
      </w:r>
      <w:r>
        <w:rPr>
          <w:spacing w:val="-14"/>
        </w:rPr>
        <w:t xml:space="preserve"> </w:t>
      </w:r>
      <w:r>
        <w:t>around</w:t>
      </w:r>
      <w:r>
        <w:rPr>
          <w:spacing w:val="-14"/>
        </w:rPr>
        <w:t xml:space="preserve"> </w:t>
      </w:r>
      <w:r>
        <w:rPr>
          <w:spacing w:val="-1"/>
        </w:rPr>
        <w:t>pipes</w:t>
      </w:r>
      <w:r>
        <w:rPr>
          <w:spacing w:val="-15"/>
        </w:rPr>
        <w:t xml:space="preserve"> </w:t>
      </w:r>
      <w:r>
        <w:rPr>
          <w:spacing w:val="-1"/>
        </w:rPr>
        <w:t>running</w:t>
      </w:r>
      <w:r>
        <w:rPr>
          <w:spacing w:val="-15"/>
        </w:rPr>
        <w:t xml:space="preserve"> </w:t>
      </w:r>
      <w:r>
        <w:t>through</w:t>
      </w:r>
      <w:r>
        <w:rPr>
          <w:spacing w:val="-15"/>
        </w:rPr>
        <w:t xml:space="preserve"> </w:t>
      </w:r>
      <w:r>
        <w:rPr>
          <w:spacing w:val="-1"/>
        </w:rPr>
        <w:t>walls</w:t>
      </w:r>
      <w:r>
        <w:rPr>
          <w:spacing w:val="-15"/>
        </w:rPr>
        <w:t xml:space="preserve"> </w:t>
      </w:r>
      <w:r>
        <w:t>and</w:t>
      </w:r>
      <w:r>
        <w:rPr>
          <w:spacing w:val="-9"/>
        </w:rPr>
        <w:t xml:space="preserve"> </w:t>
      </w:r>
      <w:r>
        <w:rPr>
          <w:spacing w:val="-1"/>
        </w:rPr>
        <w:t>floors.</w:t>
      </w:r>
      <w:r>
        <w:rPr>
          <w:spacing w:val="-15"/>
        </w:rPr>
        <w:t xml:space="preserve"> </w:t>
      </w:r>
      <w:r>
        <w:t>Pitch</w:t>
      </w:r>
      <w:r>
        <w:rPr>
          <w:spacing w:val="-14"/>
        </w:rPr>
        <w:t xml:space="preserve"> </w:t>
      </w:r>
      <w:r>
        <w:rPr>
          <w:spacing w:val="-1"/>
        </w:rPr>
        <w:t>floors</w:t>
      </w:r>
      <w:r>
        <w:rPr>
          <w:spacing w:val="-15"/>
        </w:rPr>
        <w:t xml:space="preserve"> </w:t>
      </w:r>
      <w:r>
        <w:t>to</w:t>
      </w:r>
      <w:r>
        <w:rPr>
          <w:spacing w:val="-14"/>
        </w:rPr>
        <w:t xml:space="preserve"> </w:t>
      </w:r>
      <w:r>
        <w:rPr>
          <w:spacing w:val="-1"/>
        </w:rPr>
        <w:t>drains.</w:t>
      </w:r>
    </w:p>
    <w:p w14:paraId="74D6A6A2" w14:textId="77777777" w:rsidR="00354ABE" w:rsidRDefault="00354ABE">
      <w:pPr>
        <w:rPr>
          <w:rFonts w:ascii="Calibri" w:eastAsia="Calibri" w:hAnsi="Calibri" w:cs="Calibri"/>
          <w:sz w:val="26"/>
          <w:szCs w:val="26"/>
        </w:rPr>
      </w:pPr>
    </w:p>
    <w:p w14:paraId="74D6A6A3" w14:textId="77777777" w:rsidR="00354ABE" w:rsidRPr="00E778B7" w:rsidRDefault="00000000" w:rsidP="00E778B7">
      <w:pPr>
        <w:pStyle w:val="Heading2"/>
        <w:numPr>
          <w:ilvl w:val="1"/>
          <w:numId w:val="19"/>
        </w:numPr>
        <w:ind w:left="990"/>
        <w:jc w:val="left"/>
        <w:rPr>
          <w:spacing w:val="-1"/>
        </w:rPr>
      </w:pPr>
      <w:bookmarkStart w:id="114" w:name="_Toc117242968"/>
      <w:r w:rsidRPr="00E778B7">
        <w:rPr>
          <w:spacing w:val="-1"/>
        </w:rPr>
        <w:t xml:space="preserve">EPDM </w:t>
      </w:r>
      <w:r>
        <w:rPr>
          <w:spacing w:val="-1"/>
        </w:rPr>
        <w:t>Flooring</w:t>
      </w:r>
      <w:r w:rsidRPr="00E778B7">
        <w:rPr>
          <w:spacing w:val="-1"/>
        </w:rPr>
        <w:t xml:space="preserve"> </w:t>
      </w:r>
      <w:r>
        <w:rPr>
          <w:spacing w:val="-1"/>
        </w:rPr>
        <w:t>Installation</w:t>
      </w:r>
      <w:bookmarkEnd w:id="114"/>
    </w:p>
    <w:p w14:paraId="74D6A6A4" w14:textId="77777777" w:rsidR="00354ABE" w:rsidRDefault="00000000">
      <w:pPr>
        <w:pStyle w:val="BodyText"/>
        <w:numPr>
          <w:ilvl w:val="2"/>
          <w:numId w:val="19"/>
        </w:numPr>
        <w:tabs>
          <w:tab w:val="left" w:pos="1302"/>
        </w:tabs>
        <w:spacing w:before="31"/>
        <w:ind w:left="1301" w:hanging="821"/>
        <w:rPr>
          <w:sz w:val="22"/>
          <w:szCs w:val="22"/>
        </w:rPr>
      </w:pPr>
      <w:r>
        <w:t>All</w:t>
      </w:r>
      <w:r>
        <w:rPr>
          <w:spacing w:val="-6"/>
        </w:rPr>
        <w:t xml:space="preserve"> </w:t>
      </w:r>
      <w:r>
        <w:t>EPDM</w:t>
      </w:r>
      <w:r>
        <w:rPr>
          <w:spacing w:val="-4"/>
        </w:rPr>
        <w:t xml:space="preserve"> </w:t>
      </w:r>
      <w:r>
        <w:rPr>
          <w:spacing w:val="-1"/>
        </w:rPr>
        <w:t>rubber</w:t>
      </w:r>
      <w:r>
        <w:rPr>
          <w:spacing w:val="-5"/>
        </w:rPr>
        <w:t xml:space="preserve"> </w:t>
      </w:r>
      <w:r>
        <w:rPr>
          <w:spacing w:val="-1"/>
        </w:rPr>
        <w:t>flooring</w:t>
      </w:r>
      <w:r>
        <w:rPr>
          <w:spacing w:val="-5"/>
        </w:rPr>
        <w:t xml:space="preserve"> </w:t>
      </w:r>
      <w:r>
        <w:rPr>
          <w:spacing w:val="-1"/>
        </w:rPr>
        <w:t>shall</w:t>
      </w:r>
      <w:r>
        <w:rPr>
          <w:spacing w:val="-5"/>
        </w:rPr>
        <w:t xml:space="preserve"> </w:t>
      </w:r>
      <w:r>
        <w:t>be</w:t>
      </w:r>
      <w:r>
        <w:rPr>
          <w:spacing w:val="-5"/>
        </w:rPr>
        <w:t xml:space="preserve"> </w:t>
      </w:r>
      <w:r>
        <w:t>laid</w:t>
      </w:r>
      <w:r>
        <w:rPr>
          <w:spacing w:val="-4"/>
        </w:rPr>
        <w:t xml:space="preserve"> </w:t>
      </w:r>
      <w:r>
        <w:t>on</w:t>
      </w:r>
      <w:r>
        <w:rPr>
          <w:spacing w:val="-5"/>
        </w:rPr>
        <w:t xml:space="preserve"> </w:t>
      </w:r>
      <w:r>
        <w:rPr>
          <w:spacing w:val="-1"/>
        </w:rPr>
        <w:t>concrete,</w:t>
      </w:r>
      <w:r>
        <w:t xml:space="preserve"> asphalt</w:t>
      </w:r>
      <w:r>
        <w:rPr>
          <w:spacing w:val="-4"/>
        </w:rPr>
        <w:t xml:space="preserve"> </w:t>
      </w:r>
      <w:r>
        <w:t>or</w:t>
      </w:r>
      <w:r>
        <w:rPr>
          <w:spacing w:val="-5"/>
        </w:rPr>
        <w:t xml:space="preserve"> </w:t>
      </w:r>
      <w:r>
        <w:rPr>
          <w:spacing w:val="-1"/>
        </w:rPr>
        <w:t>stone</w:t>
      </w:r>
      <w:r>
        <w:rPr>
          <w:spacing w:val="-5"/>
        </w:rPr>
        <w:t xml:space="preserve"> </w:t>
      </w:r>
      <w:r>
        <w:rPr>
          <w:spacing w:val="-1"/>
        </w:rPr>
        <w:t>floor</w:t>
      </w:r>
      <w:r>
        <w:rPr>
          <w:spacing w:val="-5"/>
        </w:rPr>
        <w:t xml:space="preserve"> </w:t>
      </w:r>
      <w:r>
        <w:rPr>
          <w:spacing w:val="-1"/>
        </w:rPr>
        <w:t>with</w:t>
      </w:r>
      <w:r>
        <w:rPr>
          <w:spacing w:val="-4"/>
        </w:rPr>
        <w:t xml:space="preserve"> </w:t>
      </w:r>
      <w:r>
        <w:t>plain</w:t>
      </w:r>
      <w:r>
        <w:rPr>
          <w:spacing w:val="-4"/>
        </w:rPr>
        <w:t xml:space="preserve"> </w:t>
      </w:r>
      <w:r>
        <w:t>surface</w:t>
      </w:r>
      <w:r>
        <w:rPr>
          <w:sz w:val="22"/>
        </w:rPr>
        <w:t>.</w:t>
      </w:r>
    </w:p>
    <w:p w14:paraId="74D6A6A5" w14:textId="77777777" w:rsidR="00354ABE" w:rsidRDefault="00000000">
      <w:pPr>
        <w:pStyle w:val="BodyText"/>
        <w:numPr>
          <w:ilvl w:val="2"/>
          <w:numId w:val="19"/>
        </w:numPr>
        <w:tabs>
          <w:tab w:val="left" w:pos="1201"/>
        </w:tabs>
        <w:spacing w:before="43"/>
        <w:ind w:left="1200" w:hanging="720"/>
      </w:pPr>
      <w:r>
        <w:rPr>
          <w:spacing w:val="-1"/>
        </w:rPr>
        <w:t>Proper</w:t>
      </w:r>
      <w:r>
        <w:rPr>
          <w:spacing w:val="-15"/>
        </w:rPr>
        <w:t xml:space="preserve"> </w:t>
      </w:r>
      <w:r>
        <w:t>drain</w:t>
      </w:r>
      <w:r>
        <w:rPr>
          <w:spacing w:val="-13"/>
        </w:rPr>
        <w:t xml:space="preserve"> </w:t>
      </w:r>
      <w:r>
        <w:rPr>
          <w:spacing w:val="-1"/>
        </w:rPr>
        <w:t>slope</w:t>
      </w:r>
      <w:r>
        <w:rPr>
          <w:spacing w:val="-15"/>
        </w:rPr>
        <w:t xml:space="preserve"> </w:t>
      </w:r>
      <w:r>
        <w:rPr>
          <w:spacing w:val="-1"/>
        </w:rPr>
        <w:t>surface</w:t>
      </w:r>
      <w:r>
        <w:rPr>
          <w:spacing w:val="-14"/>
        </w:rPr>
        <w:t xml:space="preserve"> </w:t>
      </w:r>
      <w:r>
        <w:t>to</w:t>
      </w:r>
      <w:r>
        <w:rPr>
          <w:spacing w:val="-13"/>
        </w:rPr>
        <w:t xml:space="preserve"> </w:t>
      </w:r>
      <w:r>
        <w:rPr>
          <w:spacing w:val="-1"/>
        </w:rPr>
        <w:t>drain</w:t>
      </w:r>
      <w:r>
        <w:rPr>
          <w:spacing w:val="-14"/>
        </w:rPr>
        <w:t xml:space="preserve"> </w:t>
      </w:r>
      <w:r>
        <w:t>out</w:t>
      </w:r>
      <w:r>
        <w:rPr>
          <w:spacing w:val="-16"/>
        </w:rPr>
        <w:t xml:space="preserve"> </w:t>
      </w:r>
      <w:r>
        <w:t>rain</w:t>
      </w:r>
      <w:r>
        <w:rPr>
          <w:spacing w:val="-13"/>
        </w:rPr>
        <w:t xml:space="preserve"> </w:t>
      </w:r>
      <w:r>
        <w:rPr>
          <w:spacing w:val="-1"/>
        </w:rPr>
        <w:t>water</w:t>
      </w:r>
      <w:r>
        <w:rPr>
          <w:spacing w:val="-15"/>
        </w:rPr>
        <w:t xml:space="preserve"> </w:t>
      </w:r>
      <w:r>
        <w:rPr>
          <w:spacing w:val="-1"/>
        </w:rPr>
        <w:t>from</w:t>
      </w:r>
      <w:r>
        <w:rPr>
          <w:spacing w:val="-14"/>
        </w:rPr>
        <w:t xml:space="preserve"> </w:t>
      </w:r>
      <w:r>
        <w:rPr>
          <w:spacing w:val="-1"/>
        </w:rPr>
        <w:t>surface</w:t>
      </w:r>
      <w:r>
        <w:rPr>
          <w:spacing w:val="-14"/>
        </w:rPr>
        <w:t xml:space="preserve"> </w:t>
      </w:r>
      <w:r>
        <w:t>on</w:t>
      </w:r>
      <w:r>
        <w:rPr>
          <w:spacing w:val="-14"/>
        </w:rPr>
        <w:t xml:space="preserve"> </w:t>
      </w:r>
      <w:r>
        <w:rPr>
          <w:spacing w:val="-1"/>
        </w:rPr>
        <w:t>either</w:t>
      </w:r>
      <w:r>
        <w:rPr>
          <w:spacing w:val="-14"/>
        </w:rPr>
        <w:t xml:space="preserve"> </w:t>
      </w:r>
      <w:r>
        <w:rPr>
          <w:spacing w:val="-1"/>
        </w:rPr>
        <w:t>side</w:t>
      </w:r>
      <w:r>
        <w:rPr>
          <w:spacing w:val="-10"/>
        </w:rPr>
        <w:t xml:space="preserve"> </w:t>
      </w:r>
      <w:r>
        <w:rPr>
          <w:spacing w:val="-1"/>
        </w:rPr>
        <w:t>shall</w:t>
      </w:r>
      <w:r>
        <w:rPr>
          <w:spacing w:val="-13"/>
        </w:rPr>
        <w:t xml:space="preserve"> </w:t>
      </w:r>
      <w:r>
        <w:t>be</w:t>
      </w:r>
      <w:r>
        <w:rPr>
          <w:spacing w:val="-15"/>
        </w:rPr>
        <w:t xml:space="preserve"> </w:t>
      </w:r>
      <w:r>
        <w:rPr>
          <w:spacing w:val="-1"/>
        </w:rPr>
        <w:t>provided.</w:t>
      </w:r>
    </w:p>
    <w:p w14:paraId="74D6A6A6" w14:textId="77777777" w:rsidR="00354ABE" w:rsidRDefault="00000000">
      <w:pPr>
        <w:pStyle w:val="BodyText"/>
        <w:numPr>
          <w:ilvl w:val="2"/>
          <w:numId w:val="11"/>
        </w:numPr>
        <w:tabs>
          <w:tab w:val="left" w:pos="1201"/>
        </w:tabs>
        <w:spacing w:before="31" w:line="276" w:lineRule="auto"/>
        <w:ind w:right="123"/>
        <w:jc w:val="both"/>
      </w:pPr>
      <w:r>
        <w:t>Edge</w:t>
      </w:r>
      <w:r>
        <w:rPr>
          <w:spacing w:val="-7"/>
        </w:rPr>
        <w:t xml:space="preserve"> </w:t>
      </w:r>
      <w:r>
        <w:t>wall</w:t>
      </w:r>
      <w:r>
        <w:rPr>
          <w:spacing w:val="-5"/>
        </w:rPr>
        <w:t xml:space="preserve"> </w:t>
      </w:r>
      <w:r>
        <w:rPr>
          <w:spacing w:val="-1"/>
        </w:rPr>
        <w:t>skirting</w:t>
      </w:r>
      <w:r>
        <w:rPr>
          <w:spacing w:val="-6"/>
        </w:rPr>
        <w:t xml:space="preserve"> </w:t>
      </w:r>
      <w:r>
        <w:t>around</w:t>
      </w:r>
      <w:r>
        <w:rPr>
          <w:spacing w:val="-4"/>
        </w:rPr>
        <w:t xml:space="preserve"> </w:t>
      </w:r>
      <w:r>
        <w:rPr>
          <w:spacing w:val="-1"/>
        </w:rPr>
        <w:t>the</w:t>
      </w:r>
      <w:r>
        <w:rPr>
          <w:spacing w:val="-8"/>
        </w:rPr>
        <w:t xml:space="preserve"> </w:t>
      </w:r>
      <w:r>
        <w:t>EPDM</w:t>
      </w:r>
      <w:r>
        <w:rPr>
          <w:spacing w:val="-4"/>
        </w:rPr>
        <w:t xml:space="preserve"> </w:t>
      </w:r>
      <w:r>
        <w:rPr>
          <w:spacing w:val="-1"/>
        </w:rPr>
        <w:t>rubber</w:t>
      </w:r>
      <w:r>
        <w:rPr>
          <w:spacing w:val="-5"/>
        </w:rPr>
        <w:t xml:space="preserve"> </w:t>
      </w:r>
      <w:r>
        <w:rPr>
          <w:spacing w:val="-1"/>
        </w:rPr>
        <w:t>flooring</w:t>
      </w:r>
      <w:r>
        <w:rPr>
          <w:spacing w:val="-5"/>
        </w:rPr>
        <w:t xml:space="preserve"> </w:t>
      </w:r>
      <w:r>
        <w:rPr>
          <w:spacing w:val="-1"/>
        </w:rPr>
        <w:t>area</w:t>
      </w:r>
      <w:r>
        <w:rPr>
          <w:spacing w:val="-5"/>
        </w:rPr>
        <w:t xml:space="preserve"> </w:t>
      </w:r>
      <w:r>
        <w:rPr>
          <w:spacing w:val="-1"/>
        </w:rPr>
        <w:t>above</w:t>
      </w:r>
      <w:r>
        <w:rPr>
          <w:spacing w:val="-6"/>
        </w:rPr>
        <w:t xml:space="preserve"> </w:t>
      </w:r>
      <w:r>
        <w:rPr>
          <w:spacing w:val="-1"/>
        </w:rPr>
        <w:t>specified</w:t>
      </w:r>
      <w:r>
        <w:rPr>
          <w:spacing w:val="-4"/>
        </w:rPr>
        <w:t xml:space="preserve"> </w:t>
      </w:r>
      <w:r>
        <w:t>height</w:t>
      </w:r>
      <w:r>
        <w:rPr>
          <w:spacing w:val="-5"/>
        </w:rPr>
        <w:t xml:space="preserve"> </w:t>
      </w:r>
      <w:r>
        <w:t>EPDM</w:t>
      </w:r>
      <w:r>
        <w:rPr>
          <w:spacing w:val="-4"/>
        </w:rPr>
        <w:t xml:space="preserve"> </w:t>
      </w:r>
      <w:r>
        <w:rPr>
          <w:spacing w:val="-1"/>
        </w:rPr>
        <w:t>rubber</w:t>
      </w:r>
      <w:r>
        <w:rPr>
          <w:spacing w:val="77"/>
          <w:w w:val="99"/>
        </w:rPr>
        <w:t xml:space="preserve"> </w:t>
      </w:r>
      <w:r>
        <w:rPr>
          <w:spacing w:val="-1"/>
        </w:rPr>
        <w:t>floor</w:t>
      </w:r>
      <w:r>
        <w:rPr>
          <w:spacing w:val="-7"/>
        </w:rPr>
        <w:t xml:space="preserve"> </w:t>
      </w:r>
      <w:r>
        <w:t>thickness</w:t>
      </w:r>
      <w:r>
        <w:rPr>
          <w:spacing w:val="-6"/>
        </w:rPr>
        <w:t xml:space="preserve"> </w:t>
      </w:r>
      <w:r>
        <w:rPr>
          <w:spacing w:val="-1"/>
        </w:rPr>
        <w:t>shall</w:t>
      </w:r>
      <w:r>
        <w:rPr>
          <w:spacing w:val="-6"/>
        </w:rPr>
        <w:t xml:space="preserve"> </w:t>
      </w:r>
      <w:r>
        <w:t>be</w:t>
      </w:r>
      <w:r>
        <w:rPr>
          <w:spacing w:val="-7"/>
        </w:rPr>
        <w:t xml:space="preserve"> </w:t>
      </w:r>
      <w:r>
        <w:t>provided.</w:t>
      </w:r>
    </w:p>
    <w:p w14:paraId="74D6A6A7" w14:textId="77777777" w:rsidR="00354ABE" w:rsidRDefault="00000000">
      <w:pPr>
        <w:pStyle w:val="BodyText"/>
        <w:numPr>
          <w:ilvl w:val="2"/>
          <w:numId w:val="11"/>
        </w:numPr>
        <w:tabs>
          <w:tab w:val="left" w:pos="1201"/>
        </w:tabs>
        <w:spacing w:line="276" w:lineRule="auto"/>
        <w:ind w:right="128"/>
        <w:jc w:val="both"/>
      </w:pPr>
      <w:r>
        <w:rPr>
          <w:spacing w:val="-1"/>
        </w:rPr>
        <w:t>Proper</w:t>
      </w:r>
      <w:r>
        <w:rPr>
          <w:spacing w:val="22"/>
        </w:rPr>
        <w:t xml:space="preserve"> </w:t>
      </w:r>
      <w:r>
        <w:rPr>
          <w:spacing w:val="-1"/>
        </w:rPr>
        <w:t>inspection</w:t>
      </w:r>
      <w:r>
        <w:rPr>
          <w:spacing w:val="23"/>
        </w:rPr>
        <w:t xml:space="preserve"> </w:t>
      </w:r>
      <w:r>
        <w:t>of</w:t>
      </w:r>
      <w:r>
        <w:rPr>
          <w:spacing w:val="23"/>
        </w:rPr>
        <w:t xml:space="preserve"> </w:t>
      </w:r>
      <w:r>
        <w:t>surface</w:t>
      </w:r>
      <w:r>
        <w:rPr>
          <w:spacing w:val="24"/>
        </w:rPr>
        <w:t xml:space="preserve"> </w:t>
      </w:r>
      <w:r>
        <w:rPr>
          <w:spacing w:val="-1"/>
        </w:rPr>
        <w:t>should</w:t>
      </w:r>
      <w:r>
        <w:rPr>
          <w:spacing w:val="23"/>
        </w:rPr>
        <w:t xml:space="preserve"> </w:t>
      </w:r>
      <w:r>
        <w:t>be</w:t>
      </w:r>
      <w:r>
        <w:rPr>
          <w:spacing w:val="21"/>
        </w:rPr>
        <w:t xml:space="preserve"> </w:t>
      </w:r>
      <w:r>
        <w:t>made</w:t>
      </w:r>
      <w:r>
        <w:rPr>
          <w:spacing w:val="21"/>
        </w:rPr>
        <w:t xml:space="preserve"> </w:t>
      </w:r>
      <w:r>
        <w:rPr>
          <w:spacing w:val="-1"/>
        </w:rPr>
        <w:t>for</w:t>
      </w:r>
      <w:r>
        <w:rPr>
          <w:spacing w:val="22"/>
        </w:rPr>
        <w:t xml:space="preserve"> </w:t>
      </w:r>
      <w:r>
        <w:t>any</w:t>
      </w:r>
      <w:r>
        <w:rPr>
          <w:spacing w:val="24"/>
        </w:rPr>
        <w:t xml:space="preserve"> </w:t>
      </w:r>
      <w:r>
        <w:t>type</w:t>
      </w:r>
      <w:r>
        <w:rPr>
          <w:spacing w:val="21"/>
        </w:rPr>
        <w:t xml:space="preserve"> </w:t>
      </w:r>
      <w:r>
        <w:rPr>
          <w:spacing w:val="-1"/>
        </w:rPr>
        <w:t>cracks,</w:t>
      </w:r>
      <w:r>
        <w:rPr>
          <w:spacing w:val="22"/>
        </w:rPr>
        <w:t xml:space="preserve"> </w:t>
      </w:r>
      <w:r>
        <w:t>dirt,</w:t>
      </w:r>
      <w:r>
        <w:rPr>
          <w:spacing w:val="23"/>
        </w:rPr>
        <w:t xml:space="preserve"> </w:t>
      </w:r>
      <w:r>
        <w:rPr>
          <w:spacing w:val="-1"/>
        </w:rPr>
        <w:t>dust,</w:t>
      </w:r>
      <w:r>
        <w:rPr>
          <w:spacing w:val="24"/>
        </w:rPr>
        <w:t xml:space="preserve"> </w:t>
      </w:r>
      <w:r>
        <w:t>oil</w:t>
      </w:r>
      <w:r>
        <w:rPr>
          <w:spacing w:val="21"/>
        </w:rPr>
        <w:t xml:space="preserve"> </w:t>
      </w:r>
      <w:r>
        <w:t>or</w:t>
      </w:r>
      <w:r>
        <w:rPr>
          <w:spacing w:val="22"/>
        </w:rPr>
        <w:t xml:space="preserve"> </w:t>
      </w:r>
      <w:r>
        <w:rPr>
          <w:spacing w:val="-1"/>
        </w:rPr>
        <w:t>grease,</w:t>
      </w:r>
      <w:r>
        <w:rPr>
          <w:spacing w:val="77"/>
          <w:w w:val="99"/>
        </w:rPr>
        <w:t xml:space="preserve"> </w:t>
      </w:r>
      <w:r>
        <w:rPr>
          <w:spacing w:val="-1"/>
        </w:rPr>
        <w:t>moisture</w:t>
      </w:r>
      <w:r>
        <w:rPr>
          <w:spacing w:val="-9"/>
        </w:rPr>
        <w:t xml:space="preserve"> </w:t>
      </w:r>
      <w:r>
        <w:t>on</w:t>
      </w:r>
      <w:r>
        <w:rPr>
          <w:spacing w:val="-8"/>
        </w:rPr>
        <w:t xml:space="preserve"> </w:t>
      </w:r>
      <w:r>
        <w:t>surface.</w:t>
      </w:r>
    </w:p>
    <w:p w14:paraId="74D6A6A8" w14:textId="77777777" w:rsidR="00354ABE" w:rsidRDefault="00000000">
      <w:pPr>
        <w:pStyle w:val="BodyText"/>
        <w:numPr>
          <w:ilvl w:val="2"/>
          <w:numId w:val="11"/>
        </w:numPr>
        <w:tabs>
          <w:tab w:val="left" w:pos="1201"/>
        </w:tabs>
      </w:pPr>
      <w:r>
        <w:t>EPDM</w:t>
      </w:r>
      <w:r>
        <w:rPr>
          <w:spacing w:val="-5"/>
        </w:rPr>
        <w:t xml:space="preserve"> </w:t>
      </w:r>
      <w:r>
        <w:rPr>
          <w:spacing w:val="-1"/>
        </w:rPr>
        <w:t>rubber</w:t>
      </w:r>
      <w:r>
        <w:rPr>
          <w:spacing w:val="-5"/>
        </w:rPr>
        <w:t xml:space="preserve"> </w:t>
      </w:r>
      <w:r>
        <w:t>flooring</w:t>
      </w:r>
      <w:r>
        <w:rPr>
          <w:spacing w:val="-6"/>
        </w:rPr>
        <w:t xml:space="preserve"> </w:t>
      </w:r>
      <w:r>
        <w:t>works</w:t>
      </w:r>
      <w:r>
        <w:rPr>
          <w:spacing w:val="-3"/>
        </w:rPr>
        <w:t xml:space="preserve"> </w:t>
      </w:r>
      <w:r>
        <w:t>shall</w:t>
      </w:r>
      <w:r>
        <w:rPr>
          <w:spacing w:val="-5"/>
        </w:rPr>
        <w:t xml:space="preserve"> </w:t>
      </w:r>
      <w:r>
        <w:t>be</w:t>
      </w:r>
      <w:r>
        <w:rPr>
          <w:spacing w:val="-6"/>
        </w:rPr>
        <w:t xml:space="preserve"> </w:t>
      </w:r>
      <w:r>
        <w:t>done</w:t>
      </w:r>
      <w:r>
        <w:rPr>
          <w:spacing w:val="-4"/>
        </w:rPr>
        <w:t xml:space="preserve"> </w:t>
      </w:r>
      <w:r>
        <w:t>only</w:t>
      </w:r>
      <w:r>
        <w:rPr>
          <w:spacing w:val="-4"/>
        </w:rPr>
        <w:t xml:space="preserve"> </w:t>
      </w:r>
      <w:r>
        <w:t>after</w:t>
      </w:r>
      <w:r>
        <w:rPr>
          <w:spacing w:val="-6"/>
        </w:rPr>
        <w:t xml:space="preserve"> </w:t>
      </w:r>
      <w:r>
        <w:t>play</w:t>
      </w:r>
      <w:r>
        <w:rPr>
          <w:spacing w:val="-4"/>
        </w:rPr>
        <w:t xml:space="preserve"> </w:t>
      </w:r>
      <w:r>
        <w:rPr>
          <w:spacing w:val="-1"/>
        </w:rPr>
        <w:t>equipment</w:t>
      </w:r>
      <w:r>
        <w:rPr>
          <w:spacing w:val="-5"/>
        </w:rPr>
        <w:t xml:space="preserve"> </w:t>
      </w:r>
      <w:r>
        <w:t>are</w:t>
      </w:r>
      <w:r>
        <w:rPr>
          <w:spacing w:val="-5"/>
        </w:rPr>
        <w:t xml:space="preserve"> </w:t>
      </w:r>
      <w:r>
        <w:rPr>
          <w:spacing w:val="-1"/>
        </w:rPr>
        <w:t>installed</w:t>
      </w:r>
      <w:r>
        <w:rPr>
          <w:spacing w:val="-5"/>
        </w:rPr>
        <w:t xml:space="preserve"> </w:t>
      </w:r>
      <w:r>
        <w:t>on</w:t>
      </w:r>
      <w:r>
        <w:rPr>
          <w:spacing w:val="-5"/>
        </w:rPr>
        <w:t xml:space="preserve"> </w:t>
      </w:r>
      <w:r>
        <w:rPr>
          <w:spacing w:val="1"/>
        </w:rPr>
        <w:t>site.</w:t>
      </w:r>
    </w:p>
    <w:p w14:paraId="74D6A6A9" w14:textId="77777777" w:rsidR="00354ABE" w:rsidRDefault="00000000">
      <w:pPr>
        <w:pStyle w:val="BodyText"/>
        <w:numPr>
          <w:ilvl w:val="2"/>
          <w:numId w:val="11"/>
        </w:numPr>
        <w:tabs>
          <w:tab w:val="left" w:pos="1201"/>
        </w:tabs>
        <w:spacing w:before="36"/>
      </w:pPr>
      <w:r>
        <w:rPr>
          <w:spacing w:val="-1"/>
        </w:rPr>
        <w:t>The</w:t>
      </w:r>
      <w:r>
        <w:rPr>
          <w:spacing w:val="-6"/>
        </w:rPr>
        <w:t xml:space="preserve"> </w:t>
      </w:r>
      <w:r>
        <w:t>EPDM</w:t>
      </w:r>
      <w:r>
        <w:rPr>
          <w:spacing w:val="-5"/>
        </w:rPr>
        <w:t xml:space="preserve"> </w:t>
      </w:r>
      <w:r>
        <w:t>tile</w:t>
      </w:r>
      <w:r>
        <w:rPr>
          <w:spacing w:val="-2"/>
        </w:rPr>
        <w:t xml:space="preserve"> </w:t>
      </w:r>
      <w:r>
        <w:rPr>
          <w:spacing w:val="-1"/>
        </w:rPr>
        <w:t>should</w:t>
      </w:r>
      <w:r>
        <w:rPr>
          <w:spacing w:val="-5"/>
        </w:rPr>
        <w:t xml:space="preserve"> </w:t>
      </w:r>
      <w:r>
        <w:t>have</w:t>
      </w:r>
      <w:r>
        <w:rPr>
          <w:spacing w:val="-6"/>
        </w:rPr>
        <w:t xml:space="preserve"> </w:t>
      </w:r>
      <w:r>
        <w:t>a</w:t>
      </w:r>
      <w:r>
        <w:rPr>
          <w:spacing w:val="-2"/>
        </w:rPr>
        <w:t xml:space="preserve"> </w:t>
      </w:r>
      <w:r>
        <w:t>minimum</w:t>
      </w:r>
      <w:r>
        <w:rPr>
          <w:spacing w:val="-6"/>
        </w:rPr>
        <w:t xml:space="preserve"> </w:t>
      </w:r>
      <w:r>
        <w:t>thickness</w:t>
      </w:r>
      <w:r>
        <w:rPr>
          <w:spacing w:val="-6"/>
        </w:rPr>
        <w:t xml:space="preserve"> </w:t>
      </w:r>
      <w:r>
        <w:t>of</w:t>
      </w:r>
      <w:r>
        <w:rPr>
          <w:spacing w:val="-6"/>
        </w:rPr>
        <w:t xml:space="preserve"> </w:t>
      </w:r>
      <w:r>
        <w:t>25mm.</w:t>
      </w:r>
    </w:p>
    <w:p w14:paraId="74D6A6AA" w14:textId="77777777" w:rsidR="00354ABE" w:rsidRDefault="00000000">
      <w:pPr>
        <w:pStyle w:val="BodyText"/>
        <w:numPr>
          <w:ilvl w:val="2"/>
          <w:numId w:val="11"/>
        </w:numPr>
        <w:tabs>
          <w:tab w:val="left" w:pos="1201"/>
        </w:tabs>
        <w:spacing w:before="36"/>
      </w:pPr>
      <w:r>
        <w:t>EPDM</w:t>
      </w:r>
      <w:r>
        <w:rPr>
          <w:spacing w:val="-5"/>
        </w:rPr>
        <w:t xml:space="preserve"> </w:t>
      </w:r>
      <w:r>
        <w:rPr>
          <w:spacing w:val="-1"/>
        </w:rPr>
        <w:t>rubber</w:t>
      </w:r>
      <w:r>
        <w:rPr>
          <w:spacing w:val="-3"/>
        </w:rPr>
        <w:t xml:space="preserve"> </w:t>
      </w:r>
      <w:r>
        <w:rPr>
          <w:spacing w:val="-1"/>
        </w:rPr>
        <w:t>should</w:t>
      </w:r>
      <w:r>
        <w:rPr>
          <w:spacing w:val="-5"/>
        </w:rPr>
        <w:t xml:space="preserve"> </w:t>
      </w:r>
      <w:r>
        <w:t>be</w:t>
      </w:r>
      <w:r>
        <w:rPr>
          <w:spacing w:val="-4"/>
        </w:rPr>
        <w:t xml:space="preserve"> </w:t>
      </w:r>
      <w:r>
        <w:rPr>
          <w:spacing w:val="-1"/>
        </w:rPr>
        <w:t>colourfast</w:t>
      </w:r>
      <w:r>
        <w:rPr>
          <w:spacing w:val="-6"/>
        </w:rPr>
        <w:t xml:space="preserve"> </w:t>
      </w:r>
      <w:r>
        <w:t>and</w:t>
      </w:r>
      <w:r>
        <w:rPr>
          <w:spacing w:val="-5"/>
        </w:rPr>
        <w:t xml:space="preserve"> </w:t>
      </w:r>
      <w:r>
        <w:t>the</w:t>
      </w:r>
      <w:r>
        <w:rPr>
          <w:spacing w:val="-5"/>
        </w:rPr>
        <w:t xml:space="preserve"> </w:t>
      </w:r>
      <w:r>
        <w:t>PU</w:t>
      </w:r>
      <w:r>
        <w:rPr>
          <w:spacing w:val="-6"/>
        </w:rPr>
        <w:t xml:space="preserve"> </w:t>
      </w:r>
      <w:r>
        <w:t>binding</w:t>
      </w:r>
      <w:r>
        <w:rPr>
          <w:spacing w:val="-6"/>
        </w:rPr>
        <w:t xml:space="preserve"> </w:t>
      </w:r>
      <w:r>
        <w:rPr>
          <w:spacing w:val="-1"/>
        </w:rPr>
        <w:t>agent</w:t>
      </w:r>
      <w:r>
        <w:rPr>
          <w:spacing w:val="-2"/>
        </w:rPr>
        <w:t xml:space="preserve"> </w:t>
      </w:r>
      <w:r>
        <w:rPr>
          <w:spacing w:val="-1"/>
        </w:rPr>
        <w:t>must</w:t>
      </w:r>
      <w:r>
        <w:rPr>
          <w:spacing w:val="-4"/>
        </w:rPr>
        <w:t xml:space="preserve"> </w:t>
      </w:r>
      <w:r>
        <w:t>be</w:t>
      </w:r>
      <w:r>
        <w:rPr>
          <w:spacing w:val="-5"/>
        </w:rPr>
        <w:t xml:space="preserve"> </w:t>
      </w:r>
      <w:r>
        <w:rPr>
          <w:spacing w:val="-1"/>
        </w:rPr>
        <w:t>UV</w:t>
      </w:r>
      <w:r>
        <w:rPr>
          <w:spacing w:val="-6"/>
        </w:rPr>
        <w:t xml:space="preserve"> </w:t>
      </w:r>
      <w:r>
        <w:t>resistant.</w:t>
      </w:r>
    </w:p>
    <w:p w14:paraId="74D6A6AB" w14:textId="77777777" w:rsidR="00354ABE" w:rsidRDefault="00354ABE">
      <w:pPr>
        <w:sectPr w:rsidR="00354ABE">
          <w:pgSz w:w="11910" w:h="16840"/>
          <w:pgMar w:top="1360" w:right="1320" w:bottom="280" w:left="1680" w:header="720" w:footer="720" w:gutter="0"/>
          <w:cols w:space="720"/>
        </w:sectPr>
      </w:pPr>
    </w:p>
    <w:p w14:paraId="74D6A6AC" w14:textId="77777777" w:rsidR="00354ABE" w:rsidRPr="00E778B7" w:rsidRDefault="00000000" w:rsidP="00E778B7">
      <w:pPr>
        <w:pStyle w:val="Heading2"/>
        <w:numPr>
          <w:ilvl w:val="1"/>
          <w:numId w:val="19"/>
        </w:numPr>
        <w:ind w:left="990"/>
        <w:jc w:val="left"/>
        <w:rPr>
          <w:spacing w:val="-1"/>
        </w:rPr>
      </w:pPr>
      <w:bookmarkStart w:id="115" w:name="_Toc117242969"/>
      <w:r>
        <w:rPr>
          <w:spacing w:val="-1"/>
        </w:rPr>
        <w:lastRenderedPageBreak/>
        <w:t>Turf</w:t>
      </w:r>
      <w:r w:rsidRPr="00E778B7">
        <w:rPr>
          <w:spacing w:val="-1"/>
        </w:rPr>
        <w:t xml:space="preserve"> </w:t>
      </w:r>
      <w:r>
        <w:rPr>
          <w:spacing w:val="-1"/>
        </w:rPr>
        <w:t>Flooring</w:t>
      </w:r>
      <w:r w:rsidRPr="00E778B7">
        <w:rPr>
          <w:spacing w:val="-1"/>
        </w:rPr>
        <w:t xml:space="preserve"> </w:t>
      </w:r>
      <w:r>
        <w:rPr>
          <w:spacing w:val="-1"/>
        </w:rPr>
        <w:t>Installation</w:t>
      </w:r>
      <w:bookmarkEnd w:id="115"/>
    </w:p>
    <w:p w14:paraId="74D6A6AD" w14:textId="77777777" w:rsidR="00354ABE" w:rsidRDefault="00000000">
      <w:pPr>
        <w:pStyle w:val="BodyText"/>
        <w:numPr>
          <w:ilvl w:val="2"/>
          <w:numId w:val="19"/>
        </w:numPr>
        <w:tabs>
          <w:tab w:val="left" w:pos="1201"/>
        </w:tabs>
        <w:spacing w:before="34"/>
        <w:ind w:left="1200" w:hanging="720"/>
        <w:jc w:val="both"/>
      </w:pPr>
      <w:r>
        <w:rPr>
          <w:spacing w:val="-1"/>
        </w:rPr>
        <w:t>The</w:t>
      </w:r>
      <w:r>
        <w:rPr>
          <w:spacing w:val="-8"/>
        </w:rPr>
        <w:t xml:space="preserve"> </w:t>
      </w:r>
      <w:r>
        <w:t>turf</w:t>
      </w:r>
      <w:r>
        <w:rPr>
          <w:spacing w:val="-7"/>
        </w:rPr>
        <w:t xml:space="preserve"> </w:t>
      </w:r>
      <w:r>
        <w:rPr>
          <w:spacing w:val="-1"/>
        </w:rPr>
        <w:t>should</w:t>
      </w:r>
      <w:r>
        <w:rPr>
          <w:spacing w:val="-6"/>
        </w:rPr>
        <w:t xml:space="preserve"> </w:t>
      </w:r>
      <w:r>
        <w:t>have</w:t>
      </w:r>
      <w:r>
        <w:rPr>
          <w:spacing w:val="-5"/>
        </w:rPr>
        <w:t xml:space="preserve"> </w:t>
      </w:r>
      <w:r>
        <w:t>the</w:t>
      </w:r>
      <w:r>
        <w:rPr>
          <w:spacing w:val="-6"/>
        </w:rPr>
        <w:t xml:space="preserve"> </w:t>
      </w:r>
      <w:r>
        <w:t>following</w:t>
      </w:r>
      <w:r>
        <w:rPr>
          <w:spacing w:val="-7"/>
        </w:rPr>
        <w:t xml:space="preserve"> </w:t>
      </w:r>
      <w:r>
        <w:rPr>
          <w:spacing w:val="-1"/>
        </w:rPr>
        <w:t>specifications:</w:t>
      </w:r>
    </w:p>
    <w:p w14:paraId="74D6A6AE" w14:textId="77777777" w:rsidR="00354ABE" w:rsidRDefault="00354ABE">
      <w:pPr>
        <w:rPr>
          <w:rFonts w:ascii="Calibri" w:eastAsia="Calibri" w:hAnsi="Calibri" w:cs="Calibri"/>
          <w:sz w:val="26"/>
          <w:szCs w:val="26"/>
        </w:rPr>
      </w:pPr>
    </w:p>
    <w:p w14:paraId="74D6A6AF" w14:textId="77777777" w:rsidR="00354ABE" w:rsidRDefault="00000000">
      <w:pPr>
        <w:pStyle w:val="BodyText"/>
        <w:spacing w:line="276" w:lineRule="auto"/>
        <w:ind w:right="6035" w:firstLine="0"/>
      </w:pPr>
      <w:r>
        <w:t>Pile</w:t>
      </w:r>
      <w:r>
        <w:rPr>
          <w:spacing w:val="-9"/>
        </w:rPr>
        <w:t xml:space="preserve"> </w:t>
      </w:r>
      <w:r>
        <w:t>Height:</w:t>
      </w:r>
      <w:r>
        <w:rPr>
          <w:spacing w:val="-9"/>
        </w:rPr>
        <w:t xml:space="preserve"> </w:t>
      </w:r>
      <w:r>
        <w:t>55mm</w:t>
      </w:r>
      <w:r>
        <w:rPr>
          <w:spacing w:val="23"/>
          <w:w w:val="99"/>
        </w:rPr>
        <w:t xml:space="preserve"> </w:t>
      </w:r>
      <w:r>
        <w:rPr>
          <w:spacing w:val="-1"/>
        </w:rPr>
        <w:t>Gauge:</w:t>
      </w:r>
      <w:r>
        <w:rPr>
          <w:spacing w:val="-7"/>
        </w:rPr>
        <w:t xml:space="preserve"> </w:t>
      </w:r>
      <w:r>
        <w:t>5/8</w:t>
      </w:r>
      <w:r>
        <w:rPr>
          <w:spacing w:val="-7"/>
        </w:rPr>
        <w:t xml:space="preserve"> </w:t>
      </w:r>
      <w:r>
        <w:t>inch</w:t>
      </w:r>
      <w:r>
        <w:rPr>
          <w:spacing w:val="26"/>
          <w:w w:val="99"/>
        </w:rPr>
        <w:t xml:space="preserve"> </w:t>
      </w:r>
      <w:r>
        <w:rPr>
          <w:spacing w:val="-1"/>
        </w:rPr>
        <w:t>Dtex:</w:t>
      </w:r>
      <w:r>
        <w:rPr>
          <w:spacing w:val="-11"/>
        </w:rPr>
        <w:t xml:space="preserve"> </w:t>
      </w:r>
      <w:r>
        <w:t>15000</w:t>
      </w:r>
    </w:p>
    <w:p w14:paraId="74D6A6B0" w14:textId="77777777" w:rsidR="00354ABE" w:rsidRDefault="00000000">
      <w:pPr>
        <w:pStyle w:val="BodyText"/>
        <w:ind w:firstLine="0"/>
      </w:pPr>
      <w:r>
        <w:t>Backing:</w:t>
      </w:r>
      <w:r>
        <w:rPr>
          <w:spacing w:val="-9"/>
        </w:rPr>
        <w:t xml:space="preserve"> </w:t>
      </w:r>
      <w:r>
        <w:rPr>
          <w:spacing w:val="-1"/>
        </w:rPr>
        <w:t>Double</w:t>
      </w:r>
      <w:r>
        <w:rPr>
          <w:spacing w:val="-10"/>
        </w:rPr>
        <w:t xml:space="preserve"> </w:t>
      </w:r>
      <w:r>
        <w:t>PP+Latex</w:t>
      </w:r>
      <w:r>
        <w:rPr>
          <w:spacing w:val="-8"/>
        </w:rPr>
        <w:t xml:space="preserve"> </w:t>
      </w:r>
      <w:r>
        <w:t>Net</w:t>
      </w:r>
    </w:p>
    <w:p w14:paraId="74D6A6B1" w14:textId="77777777" w:rsidR="00354ABE" w:rsidRDefault="00354ABE">
      <w:pPr>
        <w:rPr>
          <w:rFonts w:ascii="Calibri" w:eastAsia="Calibri" w:hAnsi="Calibri" w:cs="Calibri"/>
          <w:sz w:val="26"/>
          <w:szCs w:val="26"/>
        </w:rPr>
      </w:pPr>
    </w:p>
    <w:p w14:paraId="74D6A6B2" w14:textId="77777777" w:rsidR="00354ABE" w:rsidRDefault="00000000">
      <w:pPr>
        <w:pStyle w:val="BodyText"/>
        <w:numPr>
          <w:ilvl w:val="2"/>
          <w:numId w:val="19"/>
        </w:numPr>
        <w:tabs>
          <w:tab w:val="left" w:pos="1201"/>
        </w:tabs>
        <w:spacing w:line="276" w:lineRule="auto"/>
        <w:ind w:left="1200" w:right="120" w:hanging="720"/>
        <w:jc w:val="both"/>
      </w:pPr>
      <w:r>
        <w:rPr>
          <w:spacing w:val="-1"/>
        </w:rPr>
        <w:t>The</w:t>
      </w:r>
      <w:r>
        <w:rPr>
          <w:spacing w:val="-5"/>
        </w:rPr>
        <w:t xml:space="preserve"> </w:t>
      </w:r>
      <w:r>
        <w:t>joints</w:t>
      </w:r>
      <w:r>
        <w:rPr>
          <w:spacing w:val="-2"/>
        </w:rPr>
        <w:t xml:space="preserve"> </w:t>
      </w:r>
      <w:r>
        <w:t>of</w:t>
      </w:r>
      <w:r>
        <w:rPr>
          <w:spacing w:val="-4"/>
        </w:rPr>
        <w:t xml:space="preserve"> </w:t>
      </w:r>
      <w:r>
        <w:t>the</w:t>
      </w:r>
      <w:r>
        <w:rPr>
          <w:spacing w:val="-3"/>
        </w:rPr>
        <w:t xml:space="preserve"> </w:t>
      </w:r>
      <w:r>
        <w:t>laid</w:t>
      </w:r>
      <w:r>
        <w:rPr>
          <w:spacing w:val="-3"/>
        </w:rPr>
        <w:t xml:space="preserve"> </w:t>
      </w:r>
      <w:r>
        <w:t>turf</w:t>
      </w:r>
      <w:r>
        <w:rPr>
          <w:spacing w:val="1"/>
        </w:rPr>
        <w:t xml:space="preserve"> </w:t>
      </w:r>
      <w:r>
        <w:rPr>
          <w:spacing w:val="-1"/>
        </w:rPr>
        <w:t xml:space="preserve">shall </w:t>
      </w:r>
      <w:r>
        <w:t>be</w:t>
      </w:r>
      <w:r>
        <w:rPr>
          <w:spacing w:val="-4"/>
        </w:rPr>
        <w:t xml:space="preserve"> </w:t>
      </w:r>
      <w:r>
        <w:t>20cm</w:t>
      </w:r>
      <w:r>
        <w:rPr>
          <w:spacing w:val="-4"/>
        </w:rPr>
        <w:t xml:space="preserve"> </w:t>
      </w:r>
      <w:r>
        <w:t>between</w:t>
      </w:r>
      <w:r>
        <w:rPr>
          <w:spacing w:val="-3"/>
        </w:rPr>
        <w:t xml:space="preserve"> </w:t>
      </w:r>
      <w:r>
        <w:t>the</w:t>
      </w:r>
      <w:r>
        <w:rPr>
          <w:spacing w:val="-5"/>
        </w:rPr>
        <w:t xml:space="preserve"> </w:t>
      </w:r>
      <w:r>
        <w:t>lines</w:t>
      </w:r>
      <w:r>
        <w:rPr>
          <w:spacing w:val="-2"/>
        </w:rPr>
        <w:t xml:space="preserve"> </w:t>
      </w:r>
      <w:r>
        <w:t>30cm</w:t>
      </w:r>
      <w:r>
        <w:rPr>
          <w:spacing w:val="-3"/>
        </w:rPr>
        <w:t xml:space="preserve"> </w:t>
      </w:r>
      <w:r>
        <w:rPr>
          <w:spacing w:val="-1"/>
        </w:rPr>
        <w:t>wide</w:t>
      </w:r>
      <w:r>
        <w:rPr>
          <w:spacing w:val="-4"/>
        </w:rPr>
        <w:t xml:space="preserve"> </w:t>
      </w:r>
      <w:r>
        <w:t>and</w:t>
      </w:r>
      <w:r>
        <w:rPr>
          <w:spacing w:val="-3"/>
        </w:rPr>
        <w:t xml:space="preserve"> </w:t>
      </w:r>
      <w:r>
        <w:t>glued</w:t>
      </w:r>
      <w:r>
        <w:rPr>
          <w:spacing w:val="-4"/>
        </w:rPr>
        <w:t xml:space="preserve"> </w:t>
      </w:r>
      <w:r>
        <w:t>with</w:t>
      </w:r>
      <w:r>
        <w:rPr>
          <w:spacing w:val="-3"/>
        </w:rPr>
        <w:t xml:space="preserve"> </w:t>
      </w:r>
      <w:r>
        <w:rPr>
          <w:spacing w:val="1"/>
        </w:rPr>
        <w:t>the</w:t>
      </w:r>
      <w:r>
        <w:rPr>
          <w:spacing w:val="-2"/>
        </w:rPr>
        <w:t xml:space="preserve"> </w:t>
      </w:r>
      <w:r>
        <w:rPr>
          <w:spacing w:val="-1"/>
        </w:rPr>
        <w:t>help</w:t>
      </w:r>
      <w:r>
        <w:rPr>
          <w:spacing w:val="38"/>
          <w:w w:val="99"/>
        </w:rPr>
        <w:t xml:space="preserve"> </w:t>
      </w:r>
      <w:r>
        <w:t>of</w:t>
      </w:r>
      <w:r>
        <w:rPr>
          <w:spacing w:val="-8"/>
        </w:rPr>
        <w:t xml:space="preserve"> </w:t>
      </w:r>
      <w:r>
        <w:t>Helmetin</w:t>
      </w:r>
      <w:r>
        <w:rPr>
          <w:spacing w:val="-7"/>
        </w:rPr>
        <w:t xml:space="preserve"> </w:t>
      </w:r>
      <w:r>
        <w:rPr>
          <w:spacing w:val="-1"/>
        </w:rPr>
        <w:t>glue.</w:t>
      </w:r>
    </w:p>
    <w:p w14:paraId="74D6A6B3" w14:textId="77777777" w:rsidR="00354ABE" w:rsidRDefault="00000000">
      <w:pPr>
        <w:pStyle w:val="BodyText"/>
        <w:numPr>
          <w:ilvl w:val="2"/>
          <w:numId w:val="19"/>
        </w:numPr>
        <w:tabs>
          <w:tab w:val="left" w:pos="1201"/>
        </w:tabs>
        <w:ind w:left="1200" w:hanging="720"/>
      </w:pPr>
      <w:r>
        <w:rPr>
          <w:spacing w:val="-1"/>
        </w:rPr>
        <w:t>Adhesive</w:t>
      </w:r>
      <w:r>
        <w:rPr>
          <w:spacing w:val="-8"/>
        </w:rPr>
        <w:t xml:space="preserve"> </w:t>
      </w:r>
      <w:r>
        <w:t>used</w:t>
      </w:r>
      <w:r>
        <w:rPr>
          <w:spacing w:val="-6"/>
        </w:rPr>
        <w:t xml:space="preserve"> </w:t>
      </w:r>
      <w:r>
        <w:t>in</w:t>
      </w:r>
      <w:r>
        <w:rPr>
          <w:spacing w:val="-6"/>
        </w:rPr>
        <w:t xml:space="preserve"> </w:t>
      </w:r>
      <w:r>
        <w:t>Helmetin</w:t>
      </w:r>
      <w:r>
        <w:rPr>
          <w:spacing w:val="-6"/>
        </w:rPr>
        <w:t xml:space="preserve"> </w:t>
      </w:r>
      <w:r>
        <w:t>gland</w:t>
      </w:r>
      <w:r>
        <w:rPr>
          <w:spacing w:val="-3"/>
        </w:rPr>
        <w:t xml:space="preserve"> </w:t>
      </w:r>
      <w:r>
        <w:rPr>
          <w:spacing w:val="-1"/>
        </w:rPr>
        <w:t>shall</w:t>
      </w:r>
      <w:r>
        <w:rPr>
          <w:spacing w:val="-6"/>
        </w:rPr>
        <w:t xml:space="preserve"> </w:t>
      </w:r>
      <w:r>
        <w:t>be</w:t>
      </w:r>
      <w:r>
        <w:rPr>
          <w:spacing w:val="-6"/>
        </w:rPr>
        <w:t xml:space="preserve"> </w:t>
      </w:r>
      <w:r>
        <w:t>polyurethane</w:t>
      </w:r>
      <w:r>
        <w:rPr>
          <w:spacing w:val="-7"/>
        </w:rPr>
        <w:t xml:space="preserve"> </w:t>
      </w:r>
      <w:r>
        <w:rPr>
          <w:spacing w:val="-1"/>
        </w:rPr>
        <w:t>based</w:t>
      </w:r>
      <w:r>
        <w:rPr>
          <w:spacing w:val="-6"/>
        </w:rPr>
        <w:t xml:space="preserve"> </w:t>
      </w:r>
      <w:r>
        <w:t>double</w:t>
      </w:r>
      <w:r>
        <w:rPr>
          <w:spacing w:val="-8"/>
        </w:rPr>
        <w:t xml:space="preserve"> </w:t>
      </w:r>
      <w:r>
        <w:t>component.</w:t>
      </w:r>
    </w:p>
    <w:p w14:paraId="74D6A6B4" w14:textId="77777777" w:rsidR="00354ABE" w:rsidRDefault="00000000">
      <w:pPr>
        <w:pStyle w:val="BodyText"/>
        <w:numPr>
          <w:ilvl w:val="2"/>
          <w:numId w:val="19"/>
        </w:numPr>
        <w:tabs>
          <w:tab w:val="left" w:pos="1201"/>
        </w:tabs>
        <w:spacing w:before="36"/>
        <w:ind w:left="1200" w:hanging="720"/>
      </w:pPr>
      <w:r>
        <w:rPr>
          <w:spacing w:val="-1"/>
        </w:rPr>
        <w:t>6</w:t>
      </w:r>
      <w:r>
        <w:rPr>
          <w:rFonts w:cs="Calibri"/>
          <w:spacing w:val="-1"/>
        </w:rPr>
        <w:t>–</w:t>
      </w:r>
      <w:r>
        <w:rPr>
          <w:spacing w:val="-1"/>
        </w:rPr>
        <w:t>9</w:t>
      </w:r>
      <w:r>
        <w:rPr>
          <w:spacing w:val="-5"/>
        </w:rPr>
        <w:t xml:space="preserve"> </w:t>
      </w:r>
      <w:r>
        <w:t>kg</w:t>
      </w:r>
      <w:r>
        <w:rPr>
          <w:spacing w:val="-4"/>
        </w:rPr>
        <w:t xml:space="preserve"> </w:t>
      </w:r>
      <w:r>
        <w:t>/</w:t>
      </w:r>
      <w:r>
        <w:rPr>
          <w:spacing w:val="-4"/>
        </w:rPr>
        <w:t xml:space="preserve"> </w:t>
      </w:r>
      <w:r>
        <w:t>m2</w:t>
      </w:r>
      <w:r>
        <w:rPr>
          <w:spacing w:val="-4"/>
        </w:rPr>
        <w:t xml:space="preserve"> </w:t>
      </w:r>
      <w:r>
        <w:t>Black</w:t>
      </w:r>
      <w:r>
        <w:rPr>
          <w:spacing w:val="-3"/>
        </w:rPr>
        <w:t xml:space="preserve"> </w:t>
      </w:r>
      <w:r>
        <w:rPr>
          <w:spacing w:val="-1"/>
        </w:rPr>
        <w:t>S.B.R</w:t>
      </w:r>
      <w:r>
        <w:rPr>
          <w:spacing w:val="-4"/>
        </w:rPr>
        <w:t xml:space="preserve"> </w:t>
      </w:r>
      <w:r>
        <w:t>Granule</w:t>
      </w:r>
      <w:r>
        <w:rPr>
          <w:spacing w:val="-1"/>
        </w:rPr>
        <w:t xml:space="preserve"> shall</w:t>
      </w:r>
      <w:r>
        <w:rPr>
          <w:spacing w:val="-4"/>
        </w:rPr>
        <w:t xml:space="preserve"> </w:t>
      </w:r>
      <w:r>
        <w:t>be</w:t>
      </w:r>
      <w:r>
        <w:rPr>
          <w:spacing w:val="-3"/>
        </w:rPr>
        <w:t xml:space="preserve"> </w:t>
      </w:r>
      <w:r>
        <w:t>laid</w:t>
      </w:r>
      <w:r>
        <w:rPr>
          <w:spacing w:val="-4"/>
        </w:rPr>
        <w:t xml:space="preserve"> </w:t>
      </w:r>
      <w:r>
        <w:t>on</w:t>
      </w:r>
      <w:r>
        <w:rPr>
          <w:spacing w:val="-3"/>
        </w:rPr>
        <w:t xml:space="preserve"> </w:t>
      </w:r>
      <w:r>
        <w:t>the</w:t>
      </w:r>
      <w:r>
        <w:rPr>
          <w:spacing w:val="-4"/>
        </w:rPr>
        <w:t xml:space="preserve"> </w:t>
      </w:r>
      <w:r>
        <w:t>sand.</w:t>
      </w:r>
    </w:p>
    <w:p w14:paraId="74D6A6B5" w14:textId="77777777" w:rsidR="00354ABE" w:rsidRDefault="00354ABE">
      <w:pPr>
        <w:rPr>
          <w:rFonts w:ascii="Calibri" w:eastAsia="Calibri" w:hAnsi="Calibri" w:cs="Calibri"/>
          <w:sz w:val="20"/>
          <w:szCs w:val="20"/>
        </w:rPr>
      </w:pPr>
    </w:p>
    <w:p w14:paraId="74D6A6B6" w14:textId="77777777" w:rsidR="00354ABE" w:rsidRDefault="00354ABE">
      <w:pPr>
        <w:spacing w:before="1"/>
        <w:rPr>
          <w:rFonts w:ascii="Calibri" w:eastAsia="Calibri" w:hAnsi="Calibri" w:cs="Calibri"/>
          <w:sz w:val="29"/>
          <w:szCs w:val="29"/>
        </w:rPr>
      </w:pPr>
    </w:p>
    <w:p w14:paraId="74D6A6B7" w14:textId="77777777" w:rsidR="00354ABE" w:rsidRPr="00E778B7" w:rsidRDefault="00000000" w:rsidP="00E778B7">
      <w:pPr>
        <w:pStyle w:val="Heading2"/>
        <w:numPr>
          <w:ilvl w:val="1"/>
          <w:numId w:val="19"/>
        </w:numPr>
        <w:ind w:left="990"/>
        <w:jc w:val="left"/>
        <w:rPr>
          <w:spacing w:val="-1"/>
        </w:rPr>
      </w:pPr>
      <w:bookmarkStart w:id="116" w:name="_Toc117242970"/>
      <w:r>
        <w:rPr>
          <w:spacing w:val="-1"/>
        </w:rPr>
        <w:t>Wall</w:t>
      </w:r>
      <w:r w:rsidRPr="00E778B7">
        <w:rPr>
          <w:spacing w:val="-1"/>
        </w:rPr>
        <w:t xml:space="preserve"> </w:t>
      </w:r>
      <w:r>
        <w:rPr>
          <w:spacing w:val="-1"/>
        </w:rPr>
        <w:t>Tile</w:t>
      </w:r>
      <w:r w:rsidRPr="00E778B7">
        <w:rPr>
          <w:spacing w:val="-1"/>
        </w:rPr>
        <w:t xml:space="preserve"> </w:t>
      </w:r>
      <w:r>
        <w:rPr>
          <w:spacing w:val="-1"/>
        </w:rPr>
        <w:t>Installation</w:t>
      </w:r>
      <w:bookmarkEnd w:id="116"/>
    </w:p>
    <w:p w14:paraId="74D6A6B8" w14:textId="77777777" w:rsidR="00354ABE" w:rsidRDefault="00000000">
      <w:pPr>
        <w:pStyle w:val="BodyText"/>
        <w:numPr>
          <w:ilvl w:val="2"/>
          <w:numId w:val="19"/>
        </w:numPr>
        <w:tabs>
          <w:tab w:val="left" w:pos="1201"/>
        </w:tabs>
        <w:spacing w:before="34" w:line="276" w:lineRule="auto"/>
        <w:ind w:left="1200" w:right="118" w:hanging="720"/>
        <w:jc w:val="both"/>
      </w:pPr>
      <w:r>
        <w:rPr>
          <w:spacing w:val="-1"/>
        </w:rPr>
        <w:t>Base</w:t>
      </w:r>
      <w:r>
        <w:rPr>
          <w:spacing w:val="13"/>
        </w:rPr>
        <w:t xml:space="preserve"> </w:t>
      </w:r>
      <w:r>
        <w:t>Plaster</w:t>
      </w:r>
      <w:r>
        <w:rPr>
          <w:spacing w:val="14"/>
        </w:rPr>
        <w:t xml:space="preserve"> </w:t>
      </w:r>
      <w:r>
        <w:t>13mm</w:t>
      </w:r>
      <w:r>
        <w:rPr>
          <w:spacing w:val="14"/>
        </w:rPr>
        <w:t xml:space="preserve"> </w:t>
      </w:r>
      <w:r>
        <w:t>thick</w:t>
      </w:r>
      <w:r>
        <w:rPr>
          <w:spacing w:val="14"/>
        </w:rPr>
        <w:t xml:space="preserve"> </w:t>
      </w:r>
      <w:r>
        <w:rPr>
          <w:spacing w:val="-1"/>
        </w:rPr>
        <w:t>applied</w:t>
      </w:r>
      <w:r>
        <w:rPr>
          <w:spacing w:val="15"/>
        </w:rPr>
        <w:t xml:space="preserve"> </w:t>
      </w:r>
      <w:r>
        <w:t>to</w:t>
      </w:r>
      <w:r>
        <w:rPr>
          <w:spacing w:val="16"/>
        </w:rPr>
        <w:t xml:space="preserve"> </w:t>
      </w:r>
      <w:r>
        <w:rPr>
          <w:spacing w:val="-1"/>
        </w:rPr>
        <w:t>masonry</w:t>
      </w:r>
      <w:r>
        <w:rPr>
          <w:spacing w:val="15"/>
        </w:rPr>
        <w:t xml:space="preserve"> </w:t>
      </w:r>
      <w:r>
        <w:rPr>
          <w:spacing w:val="-1"/>
        </w:rPr>
        <w:t>wall</w:t>
      </w:r>
      <w:r>
        <w:rPr>
          <w:spacing w:val="14"/>
        </w:rPr>
        <w:t xml:space="preserve"> </w:t>
      </w:r>
      <w:r>
        <w:rPr>
          <w:spacing w:val="-1"/>
        </w:rPr>
        <w:t>shall</w:t>
      </w:r>
      <w:r>
        <w:rPr>
          <w:spacing w:val="15"/>
        </w:rPr>
        <w:t xml:space="preserve"> </w:t>
      </w:r>
      <w:r>
        <w:t>be</w:t>
      </w:r>
      <w:r>
        <w:rPr>
          <w:spacing w:val="15"/>
        </w:rPr>
        <w:t xml:space="preserve"> </w:t>
      </w:r>
      <w:r>
        <w:t>one-part</w:t>
      </w:r>
      <w:r>
        <w:rPr>
          <w:spacing w:val="14"/>
        </w:rPr>
        <w:t xml:space="preserve"> </w:t>
      </w:r>
      <w:r>
        <w:t>Portland</w:t>
      </w:r>
      <w:r>
        <w:rPr>
          <w:spacing w:val="15"/>
        </w:rPr>
        <w:t xml:space="preserve"> </w:t>
      </w:r>
      <w:r>
        <w:rPr>
          <w:spacing w:val="-1"/>
        </w:rPr>
        <w:t>cement,</w:t>
      </w:r>
      <w:r>
        <w:rPr>
          <w:spacing w:val="16"/>
        </w:rPr>
        <w:t xml:space="preserve"> </w:t>
      </w:r>
      <w:r>
        <w:t>three</w:t>
      </w:r>
      <w:r>
        <w:rPr>
          <w:spacing w:val="65"/>
          <w:w w:val="99"/>
        </w:rPr>
        <w:t xml:space="preserve"> </w:t>
      </w:r>
      <w:r>
        <w:t>parts</w:t>
      </w:r>
      <w:r>
        <w:rPr>
          <w:spacing w:val="1"/>
        </w:rPr>
        <w:t xml:space="preserve"> </w:t>
      </w:r>
      <w:r>
        <w:t>of</w:t>
      </w:r>
      <w:r>
        <w:rPr>
          <w:spacing w:val="2"/>
        </w:rPr>
        <w:t xml:space="preserve"> </w:t>
      </w:r>
      <w:r>
        <w:rPr>
          <w:spacing w:val="-1"/>
        </w:rPr>
        <w:t>river</w:t>
      </w:r>
      <w:r>
        <w:rPr>
          <w:spacing w:val="3"/>
        </w:rPr>
        <w:t xml:space="preserve"> </w:t>
      </w:r>
      <w:r>
        <w:t>sand</w:t>
      </w:r>
      <w:r>
        <w:rPr>
          <w:spacing w:val="3"/>
        </w:rPr>
        <w:t xml:space="preserve"> </w:t>
      </w:r>
      <w:r>
        <w:t>by</w:t>
      </w:r>
      <w:r>
        <w:rPr>
          <w:spacing w:val="4"/>
        </w:rPr>
        <w:t xml:space="preserve"> </w:t>
      </w:r>
      <w:r>
        <w:rPr>
          <w:spacing w:val="-1"/>
        </w:rPr>
        <w:t>volume.</w:t>
      </w:r>
      <w:r>
        <w:rPr>
          <w:spacing w:val="4"/>
        </w:rPr>
        <w:t xml:space="preserve"> </w:t>
      </w:r>
      <w:r>
        <w:t>Where</w:t>
      </w:r>
      <w:r>
        <w:rPr>
          <w:spacing w:val="7"/>
        </w:rPr>
        <w:t xml:space="preserve"> </w:t>
      </w:r>
      <w:r>
        <w:t>additional</w:t>
      </w:r>
      <w:r>
        <w:rPr>
          <w:spacing w:val="3"/>
        </w:rPr>
        <w:t xml:space="preserve"> </w:t>
      </w:r>
      <w:r>
        <w:rPr>
          <w:spacing w:val="-1"/>
        </w:rPr>
        <w:t>thickness</w:t>
      </w:r>
      <w:r>
        <w:rPr>
          <w:spacing w:val="1"/>
        </w:rPr>
        <w:t xml:space="preserve"> </w:t>
      </w:r>
      <w:r>
        <w:t>build-up</w:t>
      </w:r>
      <w:r>
        <w:rPr>
          <w:spacing w:val="4"/>
        </w:rPr>
        <w:t xml:space="preserve"> </w:t>
      </w:r>
      <w:r>
        <w:t>is</w:t>
      </w:r>
      <w:r>
        <w:rPr>
          <w:spacing w:val="1"/>
        </w:rPr>
        <w:t xml:space="preserve"> </w:t>
      </w:r>
      <w:r>
        <w:rPr>
          <w:spacing w:val="-1"/>
        </w:rPr>
        <w:t>required</w:t>
      </w:r>
      <w:r>
        <w:rPr>
          <w:spacing w:val="3"/>
        </w:rPr>
        <w:t xml:space="preserve"> </w:t>
      </w:r>
      <w:r>
        <w:t>to</w:t>
      </w:r>
      <w:r>
        <w:rPr>
          <w:spacing w:val="4"/>
        </w:rPr>
        <w:t xml:space="preserve"> </w:t>
      </w:r>
      <w:r>
        <w:t>conform</w:t>
      </w:r>
      <w:r>
        <w:rPr>
          <w:spacing w:val="2"/>
        </w:rPr>
        <w:t xml:space="preserve"> </w:t>
      </w:r>
      <w:r>
        <w:t>to</w:t>
      </w:r>
      <w:r>
        <w:rPr>
          <w:spacing w:val="56"/>
          <w:w w:val="99"/>
        </w:rPr>
        <w:t xml:space="preserve"> </w:t>
      </w:r>
      <w:r>
        <w:t>indicated</w:t>
      </w:r>
      <w:r>
        <w:rPr>
          <w:spacing w:val="-4"/>
        </w:rPr>
        <w:t xml:space="preserve"> </w:t>
      </w:r>
      <w:r>
        <w:rPr>
          <w:spacing w:val="-1"/>
        </w:rPr>
        <w:t>lines,</w:t>
      </w:r>
      <w:r>
        <w:rPr>
          <w:spacing w:val="-5"/>
        </w:rPr>
        <w:t xml:space="preserve"> </w:t>
      </w:r>
      <w:r>
        <w:t>apply</w:t>
      </w:r>
      <w:r>
        <w:rPr>
          <w:spacing w:val="-4"/>
        </w:rPr>
        <w:t xml:space="preserve"> </w:t>
      </w:r>
      <w:r>
        <w:t>as</w:t>
      </w:r>
      <w:r>
        <w:rPr>
          <w:spacing w:val="-7"/>
        </w:rPr>
        <w:t xml:space="preserve"> </w:t>
      </w:r>
      <w:r>
        <w:rPr>
          <w:spacing w:val="-1"/>
        </w:rPr>
        <w:t>separate</w:t>
      </w:r>
      <w:r>
        <w:rPr>
          <w:spacing w:val="-5"/>
        </w:rPr>
        <w:t xml:space="preserve"> </w:t>
      </w:r>
      <w:r>
        <w:t>coat</w:t>
      </w:r>
      <w:r>
        <w:rPr>
          <w:spacing w:val="-5"/>
        </w:rPr>
        <w:t xml:space="preserve"> </w:t>
      </w:r>
      <w:r>
        <w:t>at</w:t>
      </w:r>
      <w:r>
        <w:rPr>
          <w:spacing w:val="-4"/>
        </w:rPr>
        <w:t xml:space="preserve"> </w:t>
      </w:r>
      <w:r>
        <w:t>no</w:t>
      </w:r>
      <w:r>
        <w:rPr>
          <w:spacing w:val="-5"/>
        </w:rPr>
        <w:t xml:space="preserve"> </w:t>
      </w:r>
      <w:r>
        <w:rPr>
          <w:spacing w:val="-1"/>
        </w:rPr>
        <w:t>cost</w:t>
      </w:r>
      <w:r>
        <w:rPr>
          <w:spacing w:val="-5"/>
        </w:rPr>
        <w:t xml:space="preserve"> </w:t>
      </w:r>
      <w:r>
        <w:t>to</w:t>
      </w:r>
      <w:r>
        <w:rPr>
          <w:spacing w:val="-4"/>
        </w:rPr>
        <w:t xml:space="preserve"> </w:t>
      </w:r>
      <w:r>
        <w:rPr>
          <w:spacing w:val="-1"/>
        </w:rPr>
        <w:t>employer.</w:t>
      </w:r>
    </w:p>
    <w:p w14:paraId="74D6A6B9" w14:textId="77777777" w:rsidR="00354ABE" w:rsidRDefault="00000000">
      <w:pPr>
        <w:pStyle w:val="BodyText"/>
        <w:numPr>
          <w:ilvl w:val="2"/>
          <w:numId w:val="19"/>
        </w:numPr>
        <w:tabs>
          <w:tab w:val="left" w:pos="1201"/>
        </w:tabs>
        <w:spacing w:line="276" w:lineRule="auto"/>
        <w:ind w:left="1200" w:right="115" w:hanging="720"/>
        <w:jc w:val="both"/>
      </w:pPr>
      <w:r>
        <w:rPr>
          <w:spacing w:val="-1"/>
        </w:rPr>
        <w:t>Setting</w:t>
      </w:r>
      <w:r>
        <w:rPr>
          <w:spacing w:val="-7"/>
        </w:rPr>
        <w:t xml:space="preserve"> </w:t>
      </w:r>
      <w:r>
        <w:rPr>
          <w:spacing w:val="-1"/>
        </w:rPr>
        <w:t>bed</w:t>
      </w:r>
      <w:r>
        <w:rPr>
          <w:spacing w:val="-5"/>
        </w:rPr>
        <w:t xml:space="preserve"> </w:t>
      </w:r>
      <w:r>
        <w:t>of</w:t>
      </w:r>
      <w:r>
        <w:rPr>
          <w:spacing w:val="-7"/>
        </w:rPr>
        <w:t xml:space="preserve"> </w:t>
      </w:r>
      <w:r>
        <w:t>tiles</w:t>
      </w:r>
      <w:r>
        <w:rPr>
          <w:spacing w:val="-6"/>
        </w:rPr>
        <w:t xml:space="preserve"> </w:t>
      </w:r>
      <w:r>
        <w:rPr>
          <w:spacing w:val="-1"/>
        </w:rPr>
        <w:t>shall</w:t>
      </w:r>
      <w:r>
        <w:rPr>
          <w:spacing w:val="-6"/>
        </w:rPr>
        <w:t xml:space="preserve"> </w:t>
      </w:r>
      <w:r>
        <w:rPr>
          <w:spacing w:val="1"/>
        </w:rPr>
        <w:t>be</w:t>
      </w:r>
      <w:r>
        <w:rPr>
          <w:spacing w:val="-6"/>
        </w:rPr>
        <w:t xml:space="preserve"> </w:t>
      </w:r>
      <w:r>
        <w:t>done</w:t>
      </w:r>
      <w:r>
        <w:rPr>
          <w:spacing w:val="-7"/>
        </w:rPr>
        <w:t xml:space="preserve"> </w:t>
      </w:r>
      <w:r>
        <w:rPr>
          <w:spacing w:val="-1"/>
        </w:rPr>
        <w:t>with</w:t>
      </w:r>
      <w:r>
        <w:rPr>
          <w:spacing w:val="-5"/>
        </w:rPr>
        <w:t xml:space="preserve"> </w:t>
      </w:r>
      <w:r>
        <w:t>cement</w:t>
      </w:r>
      <w:r>
        <w:rPr>
          <w:spacing w:val="-6"/>
        </w:rPr>
        <w:t xml:space="preserve"> </w:t>
      </w:r>
      <w:r>
        <w:t>slurry.</w:t>
      </w:r>
      <w:r>
        <w:rPr>
          <w:spacing w:val="-3"/>
        </w:rPr>
        <w:t xml:space="preserve"> </w:t>
      </w:r>
      <w:r>
        <w:rPr>
          <w:spacing w:val="-1"/>
        </w:rPr>
        <w:t>The</w:t>
      </w:r>
      <w:r>
        <w:rPr>
          <w:spacing w:val="-7"/>
        </w:rPr>
        <w:t xml:space="preserve"> </w:t>
      </w:r>
      <w:r>
        <w:t>thickness</w:t>
      </w:r>
      <w:r>
        <w:rPr>
          <w:spacing w:val="-6"/>
        </w:rPr>
        <w:t xml:space="preserve"> </w:t>
      </w:r>
      <w:r>
        <w:t>of</w:t>
      </w:r>
      <w:r>
        <w:rPr>
          <w:spacing w:val="-5"/>
        </w:rPr>
        <w:t xml:space="preserve"> </w:t>
      </w:r>
      <w:r>
        <w:rPr>
          <w:spacing w:val="-1"/>
        </w:rPr>
        <w:t>slurry</w:t>
      </w:r>
      <w:r>
        <w:rPr>
          <w:spacing w:val="-4"/>
        </w:rPr>
        <w:t xml:space="preserve"> </w:t>
      </w:r>
      <w:r>
        <w:rPr>
          <w:spacing w:val="-1"/>
        </w:rPr>
        <w:t>bed</w:t>
      </w:r>
      <w:r>
        <w:rPr>
          <w:spacing w:val="-6"/>
        </w:rPr>
        <w:t xml:space="preserve"> </w:t>
      </w:r>
      <w:r>
        <w:rPr>
          <w:spacing w:val="-1"/>
        </w:rPr>
        <w:t>shall</w:t>
      </w:r>
      <w:r>
        <w:rPr>
          <w:spacing w:val="-5"/>
        </w:rPr>
        <w:t xml:space="preserve"> </w:t>
      </w:r>
      <w:r>
        <w:rPr>
          <w:spacing w:val="1"/>
        </w:rPr>
        <w:t>be</w:t>
      </w:r>
      <w:r>
        <w:t xml:space="preserve"> 3mm</w:t>
      </w:r>
      <w:r>
        <w:rPr>
          <w:spacing w:val="76"/>
          <w:w w:val="99"/>
        </w:rPr>
        <w:t xml:space="preserve"> </w:t>
      </w:r>
      <w:r>
        <w:t>thick</w:t>
      </w:r>
      <w:r>
        <w:rPr>
          <w:spacing w:val="-6"/>
        </w:rPr>
        <w:t xml:space="preserve"> </w:t>
      </w:r>
      <w:r>
        <w:rPr>
          <w:spacing w:val="-1"/>
        </w:rPr>
        <w:t>minimum</w:t>
      </w:r>
      <w:r>
        <w:rPr>
          <w:spacing w:val="-4"/>
        </w:rPr>
        <w:t xml:space="preserve"> </w:t>
      </w:r>
      <w:r>
        <w:rPr>
          <w:spacing w:val="-1"/>
        </w:rPr>
        <w:t>for</w:t>
      </w:r>
      <w:r>
        <w:rPr>
          <w:spacing w:val="-5"/>
        </w:rPr>
        <w:t xml:space="preserve"> </w:t>
      </w:r>
      <w:r>
        <w:t>setting</w:t>
      </w:r>
      <w:r>
        <w:rPr>
          <w:spacing w:val="-6"/>
        </w:rPr>
        <w:t xml:space="preserve"> </w:t>
      </w:r>
      <w:r>
        <w:t>tiles</w:t>
      </w:r>
      <w:r>
        <w:rPr>
          <w:spacing w:val="-7"/>
        </w:rPr>
        <w:t xml:space="preserve"> </w:t>
      </w:r>
      <w:r>
        <w:t>and</w:t>
      </w:r>
      <w:r>
        <w:rPr>
          <w:spacing w:val="-5"/>
        </w:rPr>
        <w:t xml:space="preserve"> </w:t>
      </w:r>
      <w:r>
        <w:t>walls.</w:t>
      </w:r>
    </w:p>
    <w:p w14:paraId="74D6A6BA" w14:textId="77777777" w:rsidR="00354ABE" w:rsidRDefault="00000000">
      <w:pPr>
        <w:pStyle w:val="BodyText"/>
        <w:numPr>
          <w:ilvl w:val="2"/>
          <w:numId w:val="19"/>
        </w:numPr>
        <w:tabs>
          <w:tab w:val="left" w:pos="1201"/>
        </w:tabs>
        <w:spacing w:line="276" w:lineRule="auto"/>
        <w:ind w:left="1200" w:right="124" w:hanging="720"/>
        <w:jc w:val="both"/>
      </w:pPr>
      <w:r>
        <w:rPr>
          <w:spacing w:val="-1"/>
        </w:rPr>
        <w:t>Installation</w:t>
      </w:r>
      <w:r>
        <w:rPr>
          <w:spacing w:val="7"/>
        </w:rPr>
        <w:t xml:space="preserve"> </w:t>
      </w:r>
      <w:r>
        <w:t>of</w:t>
      </w:r>
      <w:r>
        <w:rPr>
          <w:spacing w:val="6"/>
        </w:rPr>
        <w:t xml:space="preserve"> </w:t>
      </w:r>
      <w:r>
        <w:rPr>
          <w:spacing w:val="-1"/>
        </w:rPr>
        <w:t>tiles</w:t>
      </w:r>
      <w:r>
        <w:rPr>
          <w:spacing w:val="6"/>
        </w:rPr>
        <w:t xml:space="preserve"> </w:t>
      </w:r>
      <w:r>
        <w:rPr>
          <w:spacing w:val="-1"/>
        </w:rPr>
        <w:t>shall</w:t>
      </w:r>
      <w:r>
        <w:rPr>
          <w:spacing w:val="7"/>
        </w:rPr>
        <w:t xml:space="preserve"> </w:t>
      </w:r>
      <w:r>
        <w:t>be</w:t>
      </w:r>
      <w:r>
        <w:rPr>
          <w:spacing w:val="6"/>
        </w:rPr>
        <w:t xml:space="preserve"> </w:t>
      </w:r>
      <w:r>
        <w:t>in</w:t>
      </w:r>
      <w:r>
        <w:rPr>
          <w:spacing w:val="7"/>
        </w:rPr>
        <w:t xml:space="preserve"> </w:t>
      </w:r>
      <w:r>
        <w:t>accordance</w:t>
      </w:r>
      <w:r>
        <w:rPr>
          <w:spacing w:val="6"/>
        </w:rPr>
        <w:t xml:space="preserve"> </w:t>
      </w:r>
      <w:r>
        <w:rPr>
          <w:spacing w:val="-1"/>
        </w:rPr>
        <w:t>with</w:t>
      </w:r>
      <w:r>
        <w:rPr>
          <w:spacing w:val="8"/>
        </w:rPr>
        <w:t xml:space="preserve"> </w:t>
      </w:r>
      <w:r>
        <w:rPr>
          <w:spacing w:val="-1"/>
        </w:rPr>
        <w:t>standards</w:t>
      </w:r>
      <w:r>
        <w:rPr>
          <w:spacing w:val="5"/>
        </w:rPr>
        <w:t xml:space="preserve"> </w:t>
      </w:r>
      <w:r>
        <w:t>and</w:t>
      </w:r>
      <w:r>
        <w:rPr>
          <w:spacing w:val="8"/>
        </w:rPr>
        <w:t xml:space="preserve"> </w:t>
      </w:r>
      <w:r>
        <w:rPr>
          <w:spacing w:val="-1"/>
        </w:rPr>
        <w:t>applicable</w:t>
      </w:r>
      <w:r>
        <w:rPr>
          <w:spacing w:val="6"/>
        </w:rPr>
        <w:t xml:space="preserve"> </w:t>
      </w:r>
      <w:r>
        <w:rPr>
          <w:spacing w:val="-1"/>
        </w:rPr>
        <w:t>requirements</w:t>
      </w:r>
      <w:r>
        <w:rPr>
          <w:spacing w:val="99"/>
          <w:w w:val="99"/>
        </w:rPr>
        <w:t xml:space="preserve"> </w:t>
      </w:r>
      <w:r>
        <w:rPr>
          <w:spacing w:val="-1"/>
        </w:rPr>
        <w:t>previously</w:t>
      </w:r>
      <w:r>
        <w:rPr>
          <w:spacing w:val="-7"/>
        </w:rPr>
        <w:t xml:space="preserve"> </w:t>
      </w:r>
      <w:r>
        <w:rPr>
          <w:spacing w:val="-1"/>
        </w:rPr>
        <w:t>specified</w:t>
      </w:r>
      <w:r>
        <w:rPr>
          <w:spacing w:val="-6"/>
        </w:rPr>
        <w:t xml:space="preserve"> </w:t>
      </w:r>
      <w:r>
        <w:rPr>
          <w:spacing w:val="-1"/>
        </w:rPr>
        <w:t>for</w:t>
      </w:r>
      <w:r>
        <w:rPr>
          <w:spacing w:val="-3"/>
        </w:rPr>
        <w:t xml:space="preserve"> </w:t>
      </w:r>
      <w:r>
        <w:rPr>
          <w:spacing w:val="-1"/>
        </w:rPr>
        <w:t>floor</w:t>
      </w:r>
      <w:r>
        <w:rPr>
          <w:spacing w:val="-6"/>
        </w:rPr>
        <w:t xml:space="preserve"> </w:t>
      </w:r>
      <w:r>
        <w:t>tile.</w:t>
      </w:r>
    </w:p>
    <w:p w14:paraId="74D6A6BB" w14:textId="77777777" w:rsidR="00354ABE" w:rsidRDefault="00000000">
      <w:pPr>
        <w:pStyle w:val="BodyText"/>
        <w:numPr>
          <w:ilvl w:val="2"/>
          <w:numId w:val="19"/>
        </w:numPr>
        <w:tabs>
          <w:tab w:val="left" w:pos="1201"/>
        </w:tabs>
        <w:spacing w:line="276" w:lineRule="auto"/>
        <w:ind w:left="1200" w:right="124" w:hanging="720"/>
        <w:jc w:val="both"/>
      </w:pPr>
      <w:r>
        <w:rPr>
          <w:spacing w:val="-1"/>
        </w:rPr>
        <w:t>Tiles</w:t>
      </w:r>
      <w:r>
        <w:rPr>
          <w:spacing w:val="-3"/>
        </w:rPr>
        <w:t xml:space="preserve"> </w:t>
      </w:r>
      <w:r>
        <w:rPr>
          <w:spacing w:val="-1"/>
        </w:rPr>
        <w:t>shall</w:t>
      </w:r>
      <w:r>
        <w:rPr>
          <w:spacing w:val="-4"/>
        </w:rPr>
        <w:t xml:space="preserve"> </w:t>
      </w:r>
      <w:r>
        <w:t>be</w:t>
      </w:r>
      <w:r>
        <w:rPr>
          <w:spacing w:val="-2"/>
        </w:rPr>
        <w:t xml:space="preserve"> </w:t>
      </w:r>
      <w:r>
        <w:t>installed</w:t>
      </w:r>
      <w:r>
        <w:rPr>
          <w:spacing w:val="-4"/>
        </w:rPr>
        <w:t xml:space="preserve"> </w:t>
      </w:r>
      <w:r>
        <w:t>in</w:t>
      </w:r>
      <w:r>
        <w:rPr>
          <w:spacing w:val="-4"/>
        </w:rPr>
        <w:t xml:space="preserve"> </w:t>
      </w:r>
      <w:r>
        <w:t>perfect</w:t>
      </w:r>
      <w:r>
        <w:rPr>
          <w:spacing w:val="-3"/>
        </w:rPr>
        <w:t xml:space="preserve"> </w:t>
      </w:r>
      <w:r>
        <w:t>vertical</w:t>
      </w:r>
      <w:r>
        <w:rPr>
          <w:spacing w:val="-5"/>
        </w:rPr>
        <w:t xml:space="preserve"> </w:t>
      </w:r>
      <w:r>
        <w:t>plumb</w:t>
      </w:r>
      <w:r>
        <w:rPr>
          <w:spacing w:val="-3"/>
        </w:rPr>
        <w:t xml:space="preserve"> </w:t>
      </w:r>
      <w:r>
        <w:t>and</w:t>
      </w:r>
      <w:r>
        <w:rPr>
          <w:spacing w:val="-4"/>
        </w:rPr>
        <w:t xml:space="preserve"> </w:t>
      </w:r>
      <w:r>
        <w:t>as</w:t>
      </w:r>
      <w:r>
        <w:rPr>
          <w:spacing w:val="-5"/>
        </w:rPr>
        <w:t xml:space="preserve"> </w:t>
      </w:r>
      <w:r>
        <w:t>per</w:t>
      </w:r>
      <w:r>
        <w:rPr>
          <w:spacing w:val="-2"/>
        </w:rPr>
        <w:t xml:space="preserve"> </w:t>
      </w:r>
      <w:r>
        <w:rPr>
          <w:spacing w:val="1"/>
        </w:rPr>
        <w:t>the</w:t>
      </w:r>
      <w:r>
        <w:rPr>
          <w:spacing w:val="-5"/>
        </w:rPr>
        <w:t xml:space="preserve"> </w:t>
      </w:r>
      <w:r>
        <w:t>pattern</w:t>
      </w:r>
      <w:r>
        <w:rPr>
          <w:spacing w:val="-3"/>
        </w:rPr>
        <w:t xml:space="preserve"> </w:t>
      </w:r>
      <w:r>
        <w:t>and</w:t>
      </w:r>
      <w:r>
        <w:rPr>
          <w:spacing w:val="-4"/>
        </w:rPr>
        <w:t xml:space="preserve"> </w:t>
      </w:r>
      <w:r>
        <w:t>joints</w:t>
      </w:r>
      <w:r>
        <w:rPr>
          <w:spacing w:val="-4"/>
        </w:rPr>
        <w:t xml:space="preserve"> </w:t>
      </w:r>
      <w:r>
        <w:rPr>
          <w:spacing w:val="1"/>
        </w:rPr>
        <w:t>as</w:t>
      </w:r>
      <w:r>
        <w:rPr>
          <w:spacing w:val="-6"/>
        </w:rPr>
        <w:t xml:space="preserve"> </w:t>
      </w:r>
      <w:r>
        <w:t>shown</w:t>
      </w:r>
      <w:r>
        <w:rPr>
          <w:spacing w:val="-3"/>
        </w:rPr>
        <w:t xml:space="preserve"> </w:t>
      </w:r>
      <w:r>
        <w:t>on</w:t>
      </w:r>
      <w:r>
        <w:rPr>
          <w:spacing w:val="38"/>
          <w:w w:val="99"/>
        </w:rPr>
        <w:t xml:space="preserve"> </w:t>
      </w:r>
      <w:r>
        <w:rPr>
          <w:spacing w:val="-1"/>
        </w:rPr>
        <w:t>drawings.</w:t>
      </w:r>
    </w:p>
    <w:p w14:paraId="74D6A6BC" w14:textId="77777777" w:rsidR="00354ABE" w:rsidRDefault="00354ABE">
      <w:pPr>
        <w:spacing w:before="1"/>
        <w:rPr>
          <w:rFonts w:ascii="Calibri" w:eastAsia="Calibri" w:hAnsi="Calibri" w:cs="Calibri"/>
          <w:sz w:val="23"/>
          <w:szCs w:val="23"/>
        </w:rPr>
      </w:pPr>
    </w:p>
    <w:p w14:paraId="74D6A6BD" w14:textId="77777777" w:rsidR="00354ABE" w:rsidRPr="00E778B7" w:rsidRDefault="00000000" w:rsidP="00E778B7">
      <w:pPr>
        <w:pStyle w:val="Heading2"/>
        <w:numPr>
          <w:ilvl w:val="1"/>
          <w:numId w:val="19"/>
        </w:numPr>
        <w:ind w:left="990"/>
        <w:jc w:val="left"/>
        <w:rPr>
          <w:spacing w:val="-1"/>
        </w:rPr>
      </w:pPr>
      <w:bookmarkStart w:id="117" w:name="_Toc117242971"/>
      <w:r>
        <w:rPr>
          <w:spacing w:val="-1"/>
        </w:rPr>
        <w:t>Grouting</w:t>
      </w:r>
      <w:bookmarkEnd w:id="117"/>
    </w:p>
    <w:p w14:paraId="74D6A6BE" w14:textId="77777777" w:rsidR="00354ABE" w:rsidRDefault="00000000">
      <w:pPr>
        <w:pStyle w:val="BodyText"/>
        <w:numPr>
          <w:ilvl w:val="2"/>
          <w:numId w:val="19"/>
        </w:numPr>
        <w:tabs>
          <w:tab w:val="left" w:pos="1201"/>
        </w:tabs>
        <w:spacing w:before="36"/>
        <w:ind w:left="1200" w:hanging="720"/>
      </w:pPr>
      <w:r>
        <w:t>Grouting</w:t>
      </w:r>
      <w:r>
        <w:rPr>
          <w:spacing w:val="-4"/>
        </w:rPr>
        <w:t xml:space="preserve"> </w:t>
      </w:r>
      <w:r>
        <w:rPr>
          <w:spacing w:val="-1"/>
        </w:rPr>
        <w:t>shall</w:t>
      </w:r>
      <w:r>
        <w:rPr>
          <w:spacing w:val="-4"/>
        </w:rPr>
        <w:t xml:space="preserve"> </w:t>
      </w:r>
      <w:r>
        <w:t>not</w:t>
      </w:r>
      <w:r>
        <w:rPr>
          <w:spacing w:val="-5"/>
        </w:rPr>
        <w:t xml:space="preserve"> </w:t>
      </w:r>
      <w:r>
        <w:rPr>
          <w:spacing w:val="-1"/>
        </w:rPr>
        <w:t>commence</w:t>
      </w:r>
      <w:r>
        <w:rPr>
          <w:spacing w:val="-3"/>
        </w:rPr>
        <w:t xml:space="preserve"> </w:t>
      </w:r>
      <w:r>
        <w:rPr>
          <w:spacing w:val="-1"/>
        </w:rPr>
        <w:t>for</w:t>
      </w:r>
      <w:r>
        <w:rPr>
          <w:spacing w:val="-5"/>
        </w:rPr>
        <w:t xml:space="preserve"> </w:t>
      </w:r>
      <w:r>
        <w:t>at</w:t>
      </w:r>
      <w:r>
        <w:rPr>
          <w:spacing w:val="-4"/>
        </w:rPr>
        <w:t xml:space="preserve"> </w:t>
      </w:r>
      <w:r>
        <w:rPr>
          <w:spacing w:val="-1"/>
        </w:rPr>
        <w:t>least</w:t>
      </w:r>
      <w:r>
        <w:rPr>
          <w:spacing w:val="-4"/>
        </w:rPr>
        <w:t xml:space="preserve"> </w:t>
      </w:r>
      <w:r>
        <w:t>24</w:t>
      </w:r>
      <w:r>
        <w:rPr>
          <w:spacing w:val="-6"/>
        </w:rPr>
        <w:t xml:space="preserve"> </w:t>
      </w:r>
      <w:r>
        <w:t>hours</w:t>
      </w:r>
      <w:r>
        <w:rPr>
          <w:spacing w:val="-6"/>
        </w:rPr>
        <w:t xml:space="preserve"> </w:t>
      </w:r>
      <w:r>
        <w:t>after</w:t>
      </w:r>
      <w:r>
        <w:rPr>
          <w:spacing w:val="-5"/>
        </w:rPr>
        <w:t xml:space="preserve"> </w:t>
      </w:r>
      <w:r>
        <w:t>placing</w:t>
      </w:r>
      <w:r>
        <w:rPr>
          <w:spacing w:val="-6"/>
        </w:rPr>
        <w:t xml:space="preserve"> </w:t>
      </w:r>
      <w:r>
        <w:t>of</w:t>
      </w:r>
      <w:r>
        <w:rPr>
          <w:spacing w:val="-5"/>
        </w:rPr>
        <w:t xml:space="preserve"> </w:t>
      </w:r>
      <w:r>
        <w:rPr>
          <w:spacing w:val="-1"/>
        </w:rPr>
        <w:t>tiles.</w:t>
      </w:r>
    </w:p>
    <w:p w14:paraId="74D6A6BF" w14:textId="77777777" w:rsidR="00354ABE" w:rsidRDefault="00000000">
      <w:pPr>
        <w:pStyle w:val="BodyText"/>
        <w:numPr>
          <w:ilvl w:val="2"/>
          <w:numId w:val="19"/>
        </w:numPr>
        <w:tabs>
          <w:tab w:val="left" w:pos="1201"/>
        </w:tabs>
        <w:spacing w:before="36" w:line="276" w:lineRule="auto"/>
        <w:ind w:left="1200" w:right="124" w:hanging="720"/>
        <w:jc w:val="both"/>
      </w:pPr>
      <w:r>
        <w:rPr>
          <w:spacing w:val="-1"/>
        </w:rPr>
        <w:t>Grout</w:t>
      </w:r>
      <w:r>
        <w:rPr>
          <w:spacing w:val="10"/>
        </w:rPr>
        <w:t xml:space="preserve"> </w:t>
      </w:r>
      <w:r>
        <w:rPr>
          <w:spacing w:val="-1"/>
        </w:rPr>
        <w:t>for</w:t>
      </w:r>
      <w:r>
        <w:rPr>
          <w:spacing w:val="10"/>
        </w:rPr>
        <w:t xml:space="preserve"> </w:t>
      </w:r>
      <w:r>
        <w:rPr>
          <w:spacing w:val="-1"/>
        </w:rPr>
        <w:t>floor</w:t>
      </w:r>
      <w:r>
        <w:rPr>
          <w:spacing w:val="10"/>
        </w:rPr>
        <w:t xml:space="preserve"> </w:t>
      </w:r>
      <w:r>
        <w:t>and</w:t>
      </w:r>
      <w:r>
        <w:rPr>
          <w:spacing w:val="10"/>
        </w:rPr>
        <w:t xml:space="preserve"> </w:t>
      </w:r>
      <w:r>
        <w:rPr>
          <w:spacing w:val="-1"/>
        </w:rPr>
        <w:t>wall</w:t>
      </w:r>
      <w:r>
        <w:rPr>
          <w:spacing w:val="10"/>
        </w:rPr>
        <w:t xml:space="preserve"> </w:t>
      </w:r>
      <w:r>
        <w:t>ceramic</w:t>
      </w:r>
      <w:r>
        <w:rPr>
          <w:spacing w:val="10"/>
        </w:rPr>
        <w:t xml:space="preserve"> </w:t>
      </w:r>
      <w:r>
        <w:t>and</w:t>
      </w:r>
      <w:r>
        <w:rPr>
          <w:spacing w:val="11"/>
        </w:rPr>
        <w:t xml:space="preserve"> </w:t>
      </w:r>
      <w:r>
        <w:t>vitreous</w:t>
      </w:r>
      <w:r>
        <w:rPr>
          <w:spacing w:val="8"/>
        </w:rPr>
        <w:t xml:space="preserve"> </w:t>
      </w:r>
      <w:r>
        <w:t>tiles</w:t>
      </w:r>
      <w:r>
        <w:rPr>
          <w:spacing w:val="9"/>
        </w:rPr>
        <w:t xml:space="preserve"> </w:t>
      </w:r>
      <w:r>
        <w:rPr>
          <w:spacing w:val="-1"/>
        </w:rPr>
        <w:t>shall</w:t>
      </w:r>
      <w:r>
        <w:rPr>
          <w:spacing w:val="10"/>
        </w:rPr>
        <w:t xml:space="preserve"> </w:t>
      </w:r>
      <w:r>
        <w:rPr>
          <w:spacing w:val="1"/>
        </w:rPr>
        <w:t>be</w:t>
      </w:r>
      <w:r>
        <w:rPr>
          <w:spacing w:val="9"/>
        </w:rPr>
        <w:t xml:space="preserve"> </w:t>
      </w:r>
      <w:r>
        <w:rPr>
          <w:spacing w:val="-1"/>
        </w:rPr>
        <w:t>waterproof,</w:t>
      </w:r>
      <w:r>
        <w:rPr>
          <w:spacing w:val="10"/>
        </w:rPr>
        <w:t xml:space="preserve"> </w:t>
      </w:r>
      <w:r>
        <w:rPr>
          <w:spacing w:val="-1"/>
        </w:rPr>
        <w:t>neat</w:t>
      </w:r>
      <w:r>
        <w:rPr>
          <w:spacing w:val="13"/>
        </w:rPr>
        <w:t xml:space="preserve"> </w:t>
      </w:r>
      <w:r>
        <w:rPr>
          <w:spacing w:val="-1"/>
        </w:rPr>
        <w:t>white</w:t>
      </w:r>
      <w:r>
        <w:rPr>
          <w:spacing w:val="9"/>
        </w:rPr>
        <w:t xml:space="preserve"> </w:t>
      </w:r>
      <w:r>
        <w:t>Portland</w:t>
      </w:r>
      <w:r>
        <w:rPr>
          <w:spacing w:val="82"/>
          <w:w w:val="99"/>
        </w:rPr>
        <w:t xml:space="preserve"> </w:t>
      </w:r>
      <w:r>
        <w:rPr>
          <w:spacing w:val="-1"/>
        </w:rPr>
        <w:t>cement</w:t>
      </w:r>
      <w:r>
        <w:rPr>
          <w:spacing w:val="-11"/>
        </w:rPr>
        <w:t xml:space="preserve"> </w:t>
      </w:r>
      <w:r>
        <w:rPr>
          <w:spacing w:val="-1"/>
        </w:rPr>
        <w:t>with</w:t>
      </w:r>
      <w:r>
        <w:rPr>
          <w:spacing w:val="-11"/>
        </w:rPr>
        <w:t xml:space="preserve"> </w:t>
      </w:r>
      <w:r>
        <w:t>dry</w:t>
      </w:r>
      <w:r>
        <w:rPr>
          <w:spacing w:val="-8"/>
        </w:rPr>
        <w:t xml:space="preserve"> </w:t>
      </w:r>
      <w:r>
        <w:rPr>
          <w:spacing w:val="-1"/>
        </w:rPr>
        <w:t>cement</w:t>
      </w:r>
      <w:r>
        <w:rPr>
          <w:spacing w:val="-11"/>
        </w:rPr>
        <w:t xml:space="preserve"> </w:t>
      </w:r>
      <w:r>
        <w:t>colour</w:t>
      </w:r>
      <w:r>
        <w:rPr>
          <w:spacing w:val="-11"/>
        </w:rPr>
        <w:t xml:space="preserve"> </w:t>
      </w:r>
      <w:r>
        <w:t>added</w:t>
      </w:r>
      <w:r>
        <w:rPr>
          <w:spacing w:val="-11"/>
        </w:rPr>
        <w:t xml:space="preserve"> </w:t>
      </w:r>
      <w:r>
        <w:t>as</w:t>
      </w:r>
      <w:r>
        <w:rPr>
          <w:spacing w:val="-12"/>
        </w:rPr>
        <w:t xml:space="preserve"> </w:t>
      </w:r>
      <w:r>
        <w:t>directed</w:t>
      </w:r>
      <w:r>
        <w:rPr>
          <w:spacing w:val="-11"/>
        </w:rPr>
        <w:t xml:space="preserve"> </w:t>
      </w:r>
      <w:r>
        <w:t>by</w:t>
      </w:r>
      <w:r>
        <w:rPr>
          <w:spacing w:val="-10"/>
        </w:rPr>
        <w:t xml:space="preserve"> </w:t>
      </w:r>
      <w:r>
        <w:t>the</w:t>
      </w:r>
      <w:r>
        <w:rPr>
          <w:spacing w:val="-10"/>
        </w:rPr>
        <w:t xml:space="preserve"> </w:t>
      </w:r>
      <w:r>
        <w:t>Consultant.</w:t>
      </w:r>
      <w:r>
        <w:rPr>
          <w:spacing w:val="-11"/>
        </w:rPr>
        <w:t xml:space="preserve"> </w:t>
      </w:r>
      <w:r>
        <w:t>If</w:t>
      </w:r>
      <w:r>
        <w:rPr>
          <w:spacing w:val="-9"/>
        </w:rPr>
        <w:t xml:space="preserve"> </w:t>
      </w:r>
      <w:r>
        <w:rPr>
          <w:spacing w:val="-1"/>
        </w:rPr>
        <w:t>white</w:t>
      </w:r>
      <w:r>
        <w:rPr>
          <w:spacing w:val="-12"/>
        </w:rPr>
        <w:t xml:space="preserve"> </w:t>
      </w:r>
      <w:r>
        <w:t>grout</w:t>
      </w:r>
      <w:r>
        <w:rPr>
          <w:spacing w:val="-11"/>
        </w:rPr>
        <w:t xml:space="preserve"> </w:t>
      </w:r>
      <w:r>
        <w:rPr>
          <w:spacing w:val="1"/>
        </w:rPr>
        <w:t>is</w:t>
      </w:r>
      <w:r>
        <w:rPr>
          <w:spacing w:val="-10"/>
        </w:rPr>
        <w:t xml:space="preserve"> </w:t>
      </w:r>
      <w:r>
        <w:t>selected,</w:t>
      </w:r>
      <w:r>
        <w:rPr>
          <w:spacing w:val="46"/>
          <w:w w:val="99"/>
        </w:rPr>
        <w:t xml:space="preserve"> </w:t>
      </w:r>
      <w:r>
        <w:rPr>
          <w:spacing w:val="-1"/>
        </w:rPr>
        <w:t>cement</w:t>
      </w:r>
      <w:r>
        <w:rPr>
          <w:spacing w:val="-6"/>
        </w:rPr>
        <w:t xml:space="preserve"> </w:t>
      </w:r>
      <w:r>
        <w:rPr>
          <w:spacing w:val="-1"/>
        </w:rPr>
        <w:t>shall</w:t>
      </w:r>
      <w:r>
        <w:rPr>
          <w:spacing w:val="-6"/>
        </w:rPr>
        <w:t xml:space="preserve"> </w:t>
      </w:r>
      <w:r>
        <w:t>be</w:t>
      </w:r>
      <w:r>
        <w:rPr>
          <w:spacing w:val="-6"/>
        </w:rPr>
        <w:t xml:space="preserve"> </w:t>
      </w:r>
      <w:r>
        <w:t>white.</w:t>
      </w:r>
    </w:p>
    <w:p w14:paraId="74D6A6C0" w14:textId="77777777" w:rsidR="00354ABE" w:rsidRDefault="00000000">
      <w:pPr>
        <w:pStyle w:val="BodyText"/>
        <w:numPr>
          <w:ilvl w:val="2"/>
          <w:numId w:val="19"/>
        </w:numPr>
        <w:tabs>
          <w:tab w:val="left" w:pos="1201"/>
        </w:tabs>
        <w:spacing w:line="276" w:lineRule="auto"/>
        <w:ind w:left="1200" w:right="122" w:hanging="720"/>
        <w:jc w:val="both"/>
      </w:pPr>
      <w:r>
        <w:rPr>
          <w:spacing w:val="-1"/>
        </w:rPr>
        <w:t>Grout</w:t>
      </w:r>
      <w:r>
        <w:rPr>
          <w:spacing w:val="11"/>
        </w:rPr>
        <w:t xml:space="preserve"> </w:t>
      </w:r>
      <w:r>
        <w:rPr>
          <w:spacing w:val="-1"/>
        </w:rPr>
        <w:t>mixed</w:t>
      </w:r>
      <w:r>
        <w:rPr>
          <w:spacing w:val="12"/>
        </w:rPr>
        <w:t xml:space="preserve"> </w:t>
      </w:r>
      <w:r>
        <w:t>to</w:t>
      </w:r>
      <w:r>
        <w:rPr>
          <w:spacing w:val="12"/>
        </w:rPr>
        <w:t xml:space="preserve"> </w:t>
      </w:r>
      <w:r>
        <w:t>a</w:t>
      </w:r>
      <w:r>
        <w:rPr>
          <w:spacing w:val="12"/>
        </w:rPr>
        <w:t xml:space="preserve"> </w:t>
      </w:r>
      <w:r>
        <w:rPr>
          <w:spacing w:val="-1"/>
        </w:rPr>
        <w:t>creamy</w:t>
      </w:r>
      <w:r>
        <w:rPr>
          <w:spacing w:val="12"/>
        </w:rPr>
        <w:t xml:space="preserve"> </w:t>
      </w:r>
      <w:r>
        <w:t>consistency</w:t>
      </w:r>
      <w:r>
        <w:rPr>
          <w:spacing w:val="12"/>
        </w:rPr>
        <w:t xml:space="preserve"> </w:t>
      </w:r>
      <w:r>
        <w:t>in</w:t>
      </w:r>
      <w:r>
        <w:rPr>
          <w:spacing w:val="12"/>
        </w:rPr>
        <w:t xml:space="preserve"> </w:t>
      </w:r>
      <w:r>
        <w:t>accordance</w:t>
      </w:r>
      <w:r>
        <w:rPr>
          <w:spacing w:val="11"/>
        </w:rPr>
        <w:t xml:space="preserve"> </w:t>
      </w:r>
      <w:r>
        <w:rPr>
          <w:spacing w:val="-1"/>
        </w:rPr>
        <w:t>with</w:t>
      </w:r>
      <w:r>
        <w:rPr>
          <w:spacing w:val="12"/>
        </w:rPr>
        <w:t xml:space="preserve"> </w:t>
      </w:r>
      <w:r>
        <w:rPr>
          <w:spacing w:val="-1"/>
        </w:rPr>
        <w:t>manufacturer's</w:t>
      </w:r>
      <w:r>
        <w:rPr>
          <w:spacing w:val="10"/>
        </w:rPr>
        <w:t xml:space="preserve"> </w:t>
      </w:r>
      <w:r>
        <w:t>directions</w:t>
      </w:r>
      <w:r>
        <w:rPr>
          <w:spacing w:val="10"/>
        </w:rPr>
        <w:t xml:space="preserve"> </w:t>
      </w:r>
      <w:r>
        <w:t>shall</w:t>
      </w:r>
      <w:r>
        <w:rPr>
          <w:spacing w:val="11"/>
        </w:rPr>
        <w:t xml:space="preserve"> </w:t>
      </w:r>
      <w:r>
        <w:t>be</w:t>
      </w:r>
      <w:r>
        <w:rPr>
          <w:spacing w:val="66"/>
          <w:w w:val="99"/>
        </w:rPr>
        <w:t xml:space="preserve"> </w:t>
      </w:r>
      <w:r>
        <w:rPr>
          <w:spacing w:val="-1"/>
        </w:rPr>
        <w:t>used</w:t>
      </w:r>
      <w:r>
        <w:rPr>
          <w:spacing w:val="-5"/>
        </w:rPr>
        <w:t xml:space="preserve"> </w:t>
      </w:r>
      <w:r>
        <w:rPr>
          <w:spacing w:val="-1"/>
        </w:rPr>
        <w:t>for</w:t>
      </w:r>
      <w:r>
        <w:rPr>
          <w:spacing w:val="-4"/>
        </w:rPr>
        <w:t xml:space="preserve"> </w:t>
      </w:r>
      <w:r>
        <w:rPr>
          <w:spacing w:val="-1"/>
        </w:rPr>
        <w:t>joint</w:t>
      </w:r>
      <w:r>
        <w:rPr>
          <w:spacing w:val="-5"/>
        </w:rPr>
        <w:t xml:space="preserve"> </w:t>
      </w:r>
      <w:r>
        <w:rPr>
          <w:spacing w:val="-1"/>
        </w:rPr>
        <w:t>filling.</w:t>
      </w:r>
      <w:r>
        <w:rPr>
          <w:spacing w:val="-5"/>
        </w:rPr>
        <w:t xml:space="preserve"> </w:t>
      </w:r>
      <w:r>
        <w:t>Maximum</w:t>
      </w:r>
      <w:r>
        <w:rPr>
          <w:spacing w:val="-6"/>
        </w:rPr>
        <w:t xml:space="preserve"> </w:t>
      </w:r>
      <w:r>
        <w:t>width</w:t>
      </w:r>
      <w:r>
        <w:rPr>
          <w:spacing w:val="-4"/>
        </w:rPr>
        <w:t xml:space="preserve"> </w:t>
      </w:r>
      <w:r>
        <w:t>of</w:t>
      </w:r>
      <w:r>
        <w:rPr>
          <w:spacing w:val="-6"/>
        </w:rPr>
        <w:t xml:space="preserve"> </w:t>
      </w:r>
      <w:r>
        <w:t>joints</w:t>
      </w:r>
      <w:r>
        <w:rPr>
          <w:spacing w:val="-5"/>
        </w:rPr>
        <w:t xml:space="preserve"> </w:t>
      </w:r>
      <w:r>
        <w:rPr>
          <w:spacing w:val="-1"/>
        </w:rPr>
        <w:t>shall</w:t>
      </w:r>
      <w:r>
        <w:rPr>
          <w:spacing w:val="-5"/>
        </w:rPr>
        <w:t xml:space="preserve"> </w:t>
      </w:r>
      <w:r>
        <w:t>be</w:t>
      </w:r>
      <w:r>
        <w:rPr>
          <w:spacing w:val="-4"/>
        </w:rPr>
        <w:t xml:space="preserve"> </w:t>
      </w:r>
      <w:r>
        <w:t>3mm.</w:t>
      </w:r>
    </w:p>
    <w:p w14:paraId="74D6A6C1" w14:textId="77777777" w:rsidR="00354ABE" w:rsidRDefault="00000000">
      <w:pPr>
        <w:pStyle w:val="BodyText"/>
        <w:numPr>
          <w:ilvl w:val="3"/>
          <w:numId w:val="19"/>
        </w:numPr>
        <w:tabs>
          <w:tab w:val="left" w:pos="1921"/>
        </w:tabs>
        <w:spacing w:line="276" w:lineRule="auto"/>
        <w:ind w:left="1920" w:right="122" w:hanging="1080"/>
        <w:jc w:val="both"/>
      </w:pPr>
      <w:r>
        <w:rPr>
          <w:spacing w:val="-1"/>
        </w:rPr>
        <w:t>Force</w:t>
      </w:r>
      <w:r>
        <w:rPr>
          <w:spacing w:val="16"/>
        </w:rPr>
        <w:t xml:space="preserve"> </w:t>
      </w:r>
      <w:r>
        <w:t>maximum</w:t>
      </w:r>
      <w:r>
        <w:rPr>
          <w:spacing w:val="16"/>
        </w:rPr>
        <w:t xml:space="preserve"> </w:t>
      </w:r>
      <w:r>
        <w:t>grout</w:t>
      </w:r>
      <w:r>
        <w:rPr>
          <w:spacing w:val="18"/>
        </w:rPr>
        <w:t xml:space="preserve"> </w:t>
      </w:r>
      <w:r>
        <w:t>into</w:t>
      </w:r>
      <w:r>
        <w:rPr>
          <w:spacing w:val="18"/>
        </w:rPr>
        <w:t xml:space="preserve"> </w:t>
      </w:r>
      <w:r>
        <w:t>the</w:t>
      </w:r>
      <w:r>
        <w:rPr>
          <w:spacing w:val="17"/>
        </w:rPr>
        <w:t xml:space="preserve"> </w:t>
      </w:r>
      <w:r>
        <w:rPr>
          <w:spacing w:val="-1"/>
        </w:rPr>
        <w:t>joints</w:t>
      </w:r>
      <w:r>
        <w:rPr>
          <w:spacing w:val="17"/>
        </w:rPr>
        <w:t xml:space="preserve"> </w:t>
      </w:r>
      <w:r>
        <w:rPr>
          <w:spacing w:val="-1"/>
        </w:rPr>
        <w:t>with</w:t>
      </w:r>
      <w:r>
        <w:rPr>
          <w:spacing w:val="17"/>
        </w:rPr>
        <w:t xml:space="preserve"> </w:t>
      </w:r>
      <w:r>
        <w:rPr>
          <w:spacing w:val="-1"/>
        </w:rPr>
        <w:t>trowel.</w:t>
      </w:r>
      <w:r>
        <w:rPr>
          <w:spacing w:val="19"/>
        </w:rPr>
        <w:t xml:space="preserve"> </w:t>
      </w:r>
      <w:r>
        <w:rPr>
          <w:spacing w:val="-1"/>
        </w:rPr>
        <w:t>Before</w:t>
      </w:r>
      <w:r>
        <w:rPr>
          <w:spacing w:val="19"/>
        </w:rPr>
        <w:t xml:space="preserve"> </w:t>
      </w:r>
      <w:r>
        <w:t>grout</w:t>
      </w:r>
      <w:r>
        <w:rPr>
          <w:spacing w:val="18"/>
        </w:rPr>
        <w:t xml:space="preserve"> </w:t>
      </w:r>
      <w:r>
        <w:rPr>
          <w:spacing w:val="-1"/>
        </w:rPr>
        <w:t>sets,</w:t>
      </w:r>
      <w:r>
        <w:rPr>
          <w:spacing w:val="18"/>
        </w:rPr>
        <w:t xml:space="preserve"> </w:t>
      </w:r>
      <w:r>
        <w:t>strike</w:t>
      </w:r>
      <w:r>
        <w:rPr>
          <w:spacing w:val="17"/>
        </w:rPr>
        <w:t xml:space="preserve"> </w:t>
      </w:r>
      <w:r>
        <w:t>or</w:t>
      </w:r>
      <w:r>
        <w:rPr>
          <w:spacing w:val="17"/>
        </w:rPr>
        <w:t xml:space="preserve"> </w:t>
      </w:r>
      <w:r>
        <w:t>tool</w:t>
      </w:r>
      <w:r>
        <w:rPr>
          <w:spacing w:val="55"/>
          <w:w w:val="99"/>
        </w:rPr>
        <w:t xml:space="preserve"> </w:t>
      </w:r>
      <w:r>
        <w:rPr>
          <w:spacing w:val="-1"/>
        </w:rPr>
        <w:t>joints</w:t>
      </w:r>
      <w:r>
        <w:rPr>
          <w:spacing w:val="-14"/>
        </w:rPr>
        <w:t xml:space="preserve"> </w:t>
      </w:r>
      <w:r>
        <w:t>to</w:t>
      </w:r>
      <w:r>
        <w:rPr>
          <w:spacing w:val="-11"/>
        </w:rPr>
        <w:t xml:space="preserve"> </w:t>
      </w:r>
      <w:r>
        <w:t>base</w:t>
      </w:r>
      <w:r>
        <w:rPr>
          <w:spacing w:val="-15"/>
        </w:rPr>
        <w:t xml:space="preserve"> </w:t>
      </w:r>
      <w:r>
        <w:t>of</w:t>
      </w:r>
      <w:r>
        <w:rPr>
          <w:spacing w:val="-13"/>
        </w:rPr>
        <w:t xml:space="preserve"> </w:t>
      </w:r>
      <w:r>
        <w:t>cushion</w:t>
      </w:r>
      <w:r>
        <w:rPr>
          <w:spacing w:val="-13"/>
        </w:rPr>
        <w:t xml:space="preserve"> </w:t>
      </w:r>
      <w:r>
        <w:t>and</w:t>
      </w:r>
      <w:r>
        <w:rPr>
          <w:spacing w:val="-12"/>
        </w:rPr>
        <w:t xml:space="preserve"> </w:t>
      </w:r>
      <w:r>
        <w:rPr>
          <w:spacing w:val="-1"/>
        </w:rPr>
        <w:t>fill</w:t>
      </w:r>
      <w:r>
        <w:rPr>
          <w:spacing w:val="-14"/>
        </w:rPr>
        <w:t xml:space="preserve"> </w:t>
      </w:r>
      <w:r>
        <w:t>all</w:t>
      </w:r>
      <w:r>
        <w:rPr>
          <w:spacing w:val="-12"/>
        </w:rPr>
        <w:t xml:space="preserve"> </w:t>
      </w:r>
      <w:r>
        <w:t>skips</w:t>
      </w:r>
      <w:r>
        <w:rPr>
          <w:spacing w:val="-14"/>
        </w:rPr>
        <w:t xml:space="preserve"> </w:t>
      </w:r>
      <w:r>
        <w:t>and</w:t>
      </w:r>
      <w:r>
        <w:rPr>
          <w:spacing w:val="-13"/>
        </w:rPr>
        <w:t xml:space="preserve"> </w:t>
      </w:r>
      <w:r>
        <w:t>gaps.</w:t>
      </w:r>
      <w:r>
        <w:rPr>
          <w:spacing w:val="-13"/>
        </w:rPr>
        <w:t xml:space="preserve"> </w:t>
      </w:r>
      <w:r>
        <w:rPr>
          <w:spacing w:val="-1"/>
        </w:rPr>
        <w:t>Do</w:t>
      </w:r>
      <w:r>
        <w:rPr>
          <w:spacing w:val="-13"/>
        </w:rPr>
        <w:t xml:space="preserve"> </w:t>
      </w:r>
      <w:r>
        <w:t>not</w:t>
      </w:r>
      <w:r>
        <w:rPr>
          <w:spacing w:val="-12"/>
        </w:rPr>
        <w:t xml:space="preserve"> </w:t>
      </w:r>
      <w:r>
        <w:t>permit</w:t>
      </w:r>
      <w:r>
        <w:rPr>
          <w:spacing w:val="-14"/>
        </w:rPr>
        <w:t xml:space="preserve"> </w:t>
      </w:r>
      <w:r>
        <w:t>setting</w:t>
      </w:r>
      <w:r>
        <w:rPr>
          <w:spacing w:val="-13"/>
        </w:rPr>
        <w:t xml:space="preserve"> </w:t>
      </w:r>
      <w:r>
        <w:rPr>
          <w:spacing w:val="-1"/>
        </w:rPr>
        <w:t>bed</w:t>
      </w:r>
      <w:r>
        <w:rPr>
          <w:spacing w:val="-13"/>
        </w:rPr>
        <w:t xml:space="preserve"> </w:t>
      </w:r>
      <w:r>
        <w:t>materials</w:t>
      </w:r>
      <w:r>
        <w:rPr>
          <w:spacing w:val="28"/>
          <w:w w:val="99"/>
        </w:rPr>
        <w:t xml:space="preserve"> </w:t>
      </w:r>
      <w:r>
        <w:t>to</w:t>
      </w:r>
      <w:r>
        <w:rPr>
          <w:spacing w:val="-6"/>
        </w:rPr>
        <w:t xml:space="preserve"> </w:t>
      </w:r>
      <w:r>
        <w:rPr>
          <w:spacing w:val="-1"/>
        </w:rPr>
        <w:t>show</w:t>
      </w:r>
      <w:r>
        <w:rPr>
          <w:spacing w:val="-6"/>
        </w:rPr>
        <w:t xml:space="preserve"> </w:t>
      </w:r>
      <w:r>
        <w:t>through</w:t>
      </w:r>
      <w:r>
        <w:rPr>
          <w:spacing w:val="-6"/>
        </w:rPr>
        <w:t xml:space="preserve"> </w:t>
      </w:r>
      <w:r>
        <w:t>grouted</w:t>
      </w:r>
      <w:r>
        <w:rPr>
          <w:spacing w:val="-6"/>
        </w:rPr>
        <w:t xml:space="preserve"> </w:t>
      </w:r>
      <w:r>
        <w:rPr>
          <w:spacing w:val="-1"/>
        </w:rPr>
        <w:t>joints.</w:t>
      </w:r>
    </w:p>
    <w:p w14:paraId="74D6A6C2" w14:textId="77777777" w:rsidR="00354ABE" w:rsidRDefault="00000000">
      <w:pPr>
        <w:pStyle w:val="BodyText"/>
        <w:numPr>
          <w:ilvl w:val="3"/>
          <w:numId w:val="19"/>
        </w:numPr>
        <w:tabs>
          <w:tab w:val="left" w:pos="1921"/>
        </w:tabs>
        <w:spacing w:line="276" w:lineRule="auto"/>
        <w:ind w:left="1920" w:right="119" w:hanging="1080"/>
        <w:jc w:val="both"/>
      </w:pPr>
      <w:r>
        <w:rPr>
          <w:spacing w:val="-1"/>
        </w:rPr>
        <w:t>Cure</w:t>
      </w:r>
      <w:r>
        <w:rPr>
          <w:spacing w:val="-12"/>
        </w:rPr>
        <w:t xml:space="preserve"> </w:t>
      </w:r>
      <w:r>
        <w:t>grout</w:t>
      </w:r>
      <w:r>
        <w:rPr>
          <w:spacing w:val="-11"/>
        </w:rPr>
        <w:t xml:space="preserve"> </w:t>
      </w:r>
      <w:r>
        <w:rPr>
          <w:spacing w:val="-1"/>
        </w:rPr>
        <w:t>joints</w:t>
      </w:r>
      <w:r>
        <w:rPr>
          <w:spacing w:val="-12"/>
        </w:rPr>
        <w:t xml:space="preserve"> </w:t>
      </w:r>
      <w:r>
        <w:t>by</w:t>
      </w:r>
      <w:r>
        <w:rPr>
          <w:spacing w:val="-10"/>
        </w:rPr>
        <w:t xml:space="preserve"> </w:t>
      </w:r>
      <w:r>
        <w:t>maintaining</w:t>
      </w:r>
      <w:r>
        <w:rPr>
          <w:spacing w:val="-11"/>
        </w:rPr>
        <w:t xml:space="preserve"> </w:t>
      </w:r>
      <w:r>
        <w:t>damp</w:t>
      </w:r>
      <w:r>
        <w:rPr>
          <w:spacing w:val="-11"/>
        </w:rPr>
        <w:t xml:space="preserve"> </w:t>
      </w:r>
      <w:r>
        <w:t>condition</w:t>
      </w:r>
      <w:r>
        <w:rPr>
          <w:spacing w:val="-12"/>
        </w:rPr>
        <w:t xml:space="preserve"> </w:t>
      </w:r>
      <w:r>
        <w:rPr>
          <w:spacing w:val="-1"/>
        </w:rPr>
        <w:t>for</w:t>
      </w:r>
      <w:r>
        <w:rPr>
          <w:spacing w:val="-11"/>
        </w:rPr>
        <w:t xml:space="preserve"> </w:t>
      </w:r>
      <w:r>
        <w:t>three</w:t>
      </w:r>
      <w:r>
        <w:rPr>
          <w:spacing w:val="-12"/>
        </w:rPr>
        <w:t xml:space="preserve"> </w:t>
      </w:r>
      <w:r>
        <w:rPr>
          <w:spacing w:val="-1"/>
        </w:rPr>
        <w:t>(3)</w:t>
      </w:r>
      <w:r>
        <w:rPr>
          <w:spacing w:val="-12"/>
        </w:rPr>
        <w:t xml:space="preserve"> </w:t>
      </w:r>
      <w:r>
        <w:t>days</w:t>
      </w:r>
      <w:r>
        <w:rPr>
          <w:spacing w:val="-12"/>
        </w:rPr>
        <w:t xml:space="preserve"> </w:t>
      </w:r>
      <w:r>
        <w:t>by</w:t>
      </w:r>
      <w:r>
        <w:rPr>
          <w:spacing w:val="-10"/>
        </w:rPr>
        <w:t xml:space="preserve"> </w:t>
      </w:r>
      <w:r>
        <w:rPr>
          <w:spacing w:val="-1"/>
        </w:rPr>
        <w:t>sponging</w:t>
      </w:r>
      <w:r>
        <w:rPr>
          <w:spacing w:val="-11"/>
        </w:rPr>
        <w:t xml:space="preserve"> </w:t>
      </w:r>
      <w:r>
        <w:rPr>
          <w:spacing w:val="-1"/>
        </w:rPr>
        <w:t>down,</w:t>
      </w:r>
      <w:r>
        <w:rPr>
          <w:spacing w:val="47"/>
          <w:w w:val="99"/>
        </w:rPr>
        <w:t xml:space="preserve"> </w:t>
      </w:r>
      <w:r>
        <w:t>or</w:t>
      </w:r>
      <w:r>
        <w:rPr>
          <w:spacing w:val="12"/>
        </w:rPr>
        <w:t xml:space="preserve"> </w:t>
      </w:r>
      <w:r>
        <w:t>other</w:t>
      </w:r>
      <w:r>
        <w:rPr>
          <w:spacing w:val="13"/>
        </w:rPr>
        <w:t xml:space="preserve"> </w:t>
      </w:r>
      <w:r>
        <w:rPr>
          <w:spacing w:val="-1"/>
        </w:rPr>
        <w:t>methods</w:t>
      </w:r>
      <w:r>
        <w:rPr>
          <w:spacing w:val="11"/>
        </w:rPr>
        <w:t xml:space="preserve"> </w:t>
      </w:r>
      <w:r>
        <w:rPr>
          <w:spacing w:val="-1"/>
        </w:rPr>
        <w:t>approved</w:t>
      </w:r>
      <w:r>
        <w:rPr>
          <w:spacing w:val="15"/>
        </w:rPr>
        <w:t xml:space="preserve"> </w:t>
      </w:r>
      <w:r>
        <w:t>by</w:t>
      </w:r>
      <w:r>
        <w:rPr>
          <w:spacing w:val="13"/>
        </w:rPr>
        <w:t xml:space="preserve"> </w:t>
      </w:r>
      <w:r>
        <w:t>the</w:t>
      </w:r>
      <w:r>
        <w:rPr>
          <w:spacing w:val="12"/>
        </w:rPr>
        <w:t xml:space="preserve"> </w:t>
      </w:r>
      <w:r>
        <w:rPr>
          <w:spacing w:val="-1"/>
        </w:rPr>
        <w:t>Consultant.</w:t>
      </w:r>
      <w:r>
        <w:rPr>
          <w:spacing w:val="13"/>
        </w:rPr>
        <w:t xml:space="preserve"> </w:t>
      </w:r>
      <w:r>
        <w:rPr>
          <w:spacing w:val="1"/>
        </w:rPr>
        <w:t>Allow</w:t>
      </w:r>
      <w:r>
        <w:rPr>
          <w:spacing w:val="12"/>
        </w:rPr>
        <w:t xml:space="preserve"> </w:t>
      </w:r>
      <w:r>
        <w:t>floors</w:t>
      </w:r>
      <w:r>
        <w:rPr>
          <w:spacing w:val="11"/>
        </w:rPr>
        <w:t xml:space="preserve"> </w:t>
      </w:r>
      <w:r>
        <w:t>to</w:t>
      </w:r>
      <w:r>
        <w:rPr>
          <w:spacing w:val="12"/>
        </w:rPr>
        <w:t xml:space="preserve"> </w:t>
      </w:r>
      <w:r>
        <w:rPr>
          <w:spacing w:val="-1"/>
        </w:rPr>
        <w:t>set</w:t>
      </w:r>
      <w:r>
        <w:rPr>
          <w:spacing w:val="13"/>
        </w:rPr>
        <w:t xml:space="preserve"> </w:t>
      </w:r>
      <w:r>
        <w:t>48</w:t>
      </w:r>
      <w:r>
        <w:rPr>
          <w:spacing w:val="12"/>
        </w:rPr>
        <w:t xml:space="preserve"> </w:t>
      </w:r>
      <w:r>
        <w:t>hours</w:t>
      </w:r>
      <w:r>
        <w:rPr>
          <w:spacing w:val="11"/>
        </w:rPr>
        <w:t xml:space="preserve"> </w:t>
      </w:r>
      <w:r>
        <w:t>before</w:t>
      </w:r>
      <w:r>
        <w:rPr>
          <w:spacing w:val="47"/>
          <w:w w:val="99"/>
        </w:rPr>
        <w:t xml:space="preserve"> </w:t>
      </w:r>
      <w:r>
        <w:rPr>
          <w:spacing w:val="-1"/>
        </w:rPr>
        <w:t>permitting</w:t>
      </w:r>
      <w:r>
        <w:rPr>
          <w:spacing w:val="-8"/>
        </w:rPr>
        <w:t xml:space="preserve"> </w:t>
      </w:r>
      <w:r>
        <w:t>ordinary</w:t>
      </w:r>
      <w:r>
        <w:rPr>
          <w:spacing w:val="-8"/>
        </w:rPr>
        <w:t xml:space="preserve"> </w:t>
      </w:r>
      <w:r>
        <w:rPr>
          <w:spacing w:val="-1"/>
        </w:rPr>
        <w:t>foot</w:t>
      </w:r>
      <w:r>
        <w:rPr>
          <w:spacing w:val="-8"/>
        </w:rPr>
        <w:t xml:space="preserve"> </w:t>
      </w:r>
      <w:r>
        <w:t>traffic.</w:t>
      </w:r>
    </w:p>
    <w:p w14:paraId="74D6A6C3" w14:textId="77777777" w:rsidR="00354ABE" w:rsidRDefault="00354ABE">
      <w:pPr>
        <w:spacing w:before="10"/>
        <w:rPr>
          <w:rFonts w:ascii="Calibri" w:eastAsia="Calibri" w:hAnsi="Calibri" w:cs="Calibri"/>
        </w:rPr>
      </w:pPr>
    </w:p>
    <w:p w14:paraId="74D6A6C4" w14:textId="77777777" w:rsidR="00354ABE" w:rsidRPr="00E778B7" w:rsidRDefault="00000000" w:rsidP="00E778B7">
      <w:pPr>
        <w:pStyle w:val="Heading2"/>
        <w:numPr>
          <w:ilvl w:val="1"/>
          <w:numId w:val="19"/>
        </w:numPr>
        <w:ind w:left="990"/>
        <w:jc w:val="left"/>
        <w:rPr>
          <w:spacing w:val="-1"/>
        </w:rPr>
      </w:pPr>
      <w:bookmarkStart w:id="118" w:name="_Toc117242972"/>
      <w:r>
        <w:rPr>
          <w:spacing w:val="-1"/>
        </w:rPr>
        <w:t>Defects</w:t>
      </w:r>
      <w:r w:rsidRPr="00E778B7">
        <w:rPr>
          <w:spacing w:val="-1"/>
        </w:rPr>
        <w:t xml:space="preserve"> </w:t>
      </w:r>
      <w:r>
        <w:rPr>
          <w:spacing w:val="-1"/>
        </w:rPr>
        <w:t>in</w:t>
      </w:r>
      <w:r w:rsidRPr="00E778B7">
        <w:rPr>
          <w:spacing w:val="-1"/>
        </w:rPr>
        <w:t xml:space="preserve"> </w:t>
      </w:r>
      <w:r>
        <w:rPr>
          <w:spacing w:val="-1"/>
        </w:rPr>
        <w:t>Tiles</w:t>
      </w:r>
      <w:r w:rsidRPr="00E778B7">
        <w:rPr>
          <w:spacing w:val="-1"/>
        </w:rPr>
        <w:t xml:space="preserve"> </w:t>
      </w:r>
      <w:r>
        <w:rPr>
          <w:spacing w:val="-1"/>
        </w:rPr>
        <w:t>and</w:t>
      </w:r>
      <w:r w:rsidRPr="00E778B7">
        <w:rPr>
          <w:spacing w:val="-1"/>
        </w:rPr>
        <w:t xml:space="preserve"> </w:t>
      </w:r>
      <w:r>
        <w:rPr>
          <w:spacing w:val="-1"/>
        </w:rPr>
        <w:t>Tile</w:t>
      </w:r>
      <w:r w:rsidRPr="00E778B7">
        <w:rPr>
          <w:spacing w:val="-1"/>
        </w:rPr>
        <w:t xml:space="preserve"> Laying</w:t>
      </w:r>
      <w:bookmarkEnd w:id="118"/>
    </w:p>
    <w:p w14:paraId="74D6A6C5" w14:textId="77777777" w:rsidR="00354ABE" w:rsidRDefault="00000000">
      <w:pPr>
        <w:pStyle w:val="BodyText"/>
        <w:numPr>
          <w:ilvl w:val="2"/>
          <w:numId w:val="19"/>
        </w:numPr>
        <w:tabs>
          <w:tab w:val="left" w:pos="1201"/>
        </w:tabs>
        <w:spacing w:before="36" w:line="276" w:lineRule="auto"/>
        <w:ind w:left="1200" w:right="127" w:hanging="720"/>
        <w:jc w:val="both"/>
      </w:pPr>
      <w:r>
        <w:rPr>
          <w:spacing w:val="-1"/>
        </w:rPr>
        <w:t>The</w:t>
      </w:r>
      <w:r>
        <w:rPr>
          <w:spacing w:val="5"/>
        </w:rPr>
        <w:t xml:space="preserve"> </w:t>
      </w:r>
      <w:r>
        <w:t>surface</w:t>
      </w:r>
      <w:r>
        <w:rPr>
          <w:spacing w:val="2"/>
        </w:rPr>
        <w:t xml:space="preserve"> </w:t>
      </w:r>
      <w:r>
        <w:t>of</w:t>
      </w:r>
      <w:r>
        <w:rPr>
          <w:spacing w:val="2"/>
        </w:rPr>
        <w:t xml:space="preserve"> </w:t>
      </w:r>
      <w:r>
        <w:t>all</w:t>
      </w:r>
      <w:r>
        <w:rPr>
          <w:spacing w:val="4"/>
        </w:rPr>
        <w:t xml:space="preserve"> </w:t>
      </w:r>
      <w:r>
        <w:rPr>
          <w:spacing w:val="-1"/>
        </w:rPr>
        <w:t>tiled</w:t>
      </w:r>
      <w:r>
        <w:rPr>
          <w:spacing w:val="6"/>
        </w:rPr>
        <w:t xml:space="preserve"> </w:t>
      </w:r>
      <w:r>
        <w:t>floors</w:t>
      </w:r>
      <w:r>
        <w:rPr>
          <w:spacing w:val="4"/>
        </w:rPr>
        <w:t xml:space="preserve"> </w:t>
      </w:r>
      <w:r>
        <w:rPr>
          <w:spacing w:val="-1"/>
        </w:rPr>
        <w:t>shall</w:t>
      </w:r>
      <w:r>
        <w:rPr>
          <w:spacing w:val="3"/>
        </w:rPr>
        <w:t xml:space="preserve"> </w:t>
      </w:r>
      <w:r>
        <w:t>be</w:t>
      </w:r>
      <w:r>
        <w:rPr>
          <w:spacing w:val="3"/>
        </w:rPr>
        <w:t xml:space="preserve"> </w:t>
      </w:r>
      <w:r>
        <w:t>perfectly</w:t>
      </w:r>
      <w:r>
        <w:rPr>
          <w:spacing w:val="4"/>
        </w:rPr>
        <w:t xml:space="preserve"> </w:t>
      </w:r>
      <w:r>
        <w:t>in</w:t>
      </w:r>
      <w:r>
        <w:rPr>
          <w:spacing w:val="3"/>
        </w:rPr>
        <w:t xml:space="preserve"> </w:t>
      </w:r>
      <w:r>
        <w:t>level</w:t>
      </w:r>
      <w:r>
        <w:rPr>
          <w:spacing w:val="4"/>
        </w:rPr>
        <w:t xml:space="preserve"> </w:t>
      </w:r>
      <w:r>
        <w:t>and</w:t>
      </w:r>
      <w:r>
        <w:rPr>
          <w:spacing w:val="4"/>
        </w:rPr>
        <w:t xml:space="preserve"> </w:t>
      </w:r>
      <w:r>
        <w:rPr>
          <w:spacing w:val="-1"/>
        </w:rPr>
        <w:t>shall</w:t>
      </w:r>
      <w:r>
        <w:rPr>
          <w:spacing w:val="3"/>
        </w:rPr>
        <w:t xml:space="preserve"> </w:t>
      </w:r>
      <w:r>
        <w:t>be</w:t>
      </w:r>
      <w:r>
        <w:rPr>
          <w:spacing w:val="5"/>
        </w:rPr>
        <w:t xml:space="preserve"> </w:t>
      </w:r>
      <w:r>
        <w:rPr>
          <w:spacing w:val="-1"/>
        </w:rPr>
        <w:t>executed</w:t>
      </w:r>
      <w:r>
        <w:rPr>
          <w:spacing w:val="4"/>
        </w:rPr>
        <w:t xml:space="preserve"> </w:t>
      </w:r>
      <w:r>
        <w:t>by</w:t>
      </w:r>
      <w:r>
        <w:rPr>
          <w:spacing w:val="4"/>
        </w:rPr>
        <w:t xml:space="preserve"> </w:t>
      </w:r>
      <w:r>
        <w:rPr>
          <w:spacing w:val="-1"/>
        </w:rPr>
        <w:t>experienced</w:t>
      </w:r>
      <w:r>
        <w:rPr>
          <w:spacing w:val="74"/>
          <w:w w:val="99"/>
        </w:rPr>
        <w:t xml:space="preserve"> </w:t>
      </w:r>
      <w:r>
        <w:t>workers</w:t>
      </w:r>
      <w:r>
        <w:rPr>
          <w:spacing w:val="-6"/>
        </w:rPr>
        <w:t xml:space="preserve"> </w:t>
      </w:r>
      <w:r>
        <w:t>in</w:t>
      </w:r>
      <w:r>
        <w:rPr>
          <w:spacing w:val="-4"/>
        </w:rPr>
        <w:t xml:space="preserve"> </w:t>
      </w:r>
      <w:r>
        <w:t>the</w:t>
      </w:r>
      <w:r>
        <w:rPr>
          <w:spacing w:val="-5"/>
        </w:rPr>
        <w:t xml:space="preserve"> </w:t>
      </w:r>
      <w:r>
        <w:rPr>
          <w:spacing w:val="-1"/>
        </w:rPr>
        <w:t>field</w:t>
      </w:r>
      <w:r>
        <w:rPr>
          <w:spacing w:val="-4"/>
        </w:rPr>
        <w:t xml:space="preserve"> </w:t>
      </w:r>
      <w:r>
        <w:t>of</w:t>
      </w:r>
      <w:r>
        <w:rPr>
          <w:spacing w:val="-5"/>
        </w:rPr>
        <w:t xml:space="preserve"> </w:t>
      </w:r>
      <w:r>
        <w:t>tile</w:t>
      </w:r>
      <w:r>
        <w:rPr>
          <w:spacing w:val="-5"/>
        </w:rPr>
        <w:t xml:space="preserve"> </w:t>
      </w:r>
      <w:r>
        <w:t>laying.</w:t>
      </w:r>
    </w:p>
    <w:p w14:paraId="74D6A6C6" w14:textId="77777777" w:rsidR="00354ABE" w:rsidRDefault="00000000">
      <w:pPr>
        <w:pStyle w:val="BodyText"/>
        <w:numPr>
          <w:ilvl w:val="2"/>
          <w:numId w:val="19"/>
        </w:numPr>
        <w:tabs>
          <w:tab w:val="left" w:pos="1201"/>
        </w:tabs>
        <w:spacing w:line="276" w:lineRule="auto"/>
        <w:ind w:left="1200" w:right="123" w:hanging="720"/>
        <w:jc w:val="both"/>
      </w:pPr>
      <w:r>
        <w:t>A</w:t>
      </w:r>
      <w:r>
        <w:rPr>
          <w:spacing w:val="3"/>
        </w:rPr>
        <w:t xml:space="preserve"> </w:t>
      </w:r>
      <w:r>
        <w:t>sample</w:t>
      </w:r>
      <w:r>
        <w:rPr>
          <w:spacing w:val="2"/>
        </w:rPr>
        <w:t xml:space="preserve"> </w:t>
      </w:r>
      <w:r>
        <w:t>panel</w:t>
      </w:r>
      <w:r>
        <w:rPr>
          <w:spacing w:val="5"/>
        </w:rPr>
        <w:t xml:space="preserve"> </w:t>
      </w:r>
      <w:r>
        <w:t>of</w:t>
      </w:r>
      <w:r>
        <w:rPr>
          <w:spacing w:val="2"/>
        </w:rPr>
        <w:t xml:space="preserve"> </w:t>
      </w:r>
      <w:r>
        <w:t>laid</w:t>
      </w:r>
      <w:r>
        <w:rPr>
          <w:spacing w:val="6"/>
        </w:rPr>
        <w:t xml:space="preserve"> </w:t>
      </w:r>
      <w:r>
        <w:t>tiles</w:t>
      </w:r>
      <w:r>
        <w:rPr>
          <w:spacing w:val="4"/>
        </w:rPr>
        <w:t xml:space="preserve"> </w:t>
      </w:r>
      <w:r>
        <w:t>of</w:t>
      </w:r>
      <w:r>
        <w:rPr>
          <w:spacing w:val="3"/>
        </w:rPr>
        <w:t xml:space="preserve"> </w:t>
      </w:r>
      <w:r>
        <w:t>each</w:t>
      </w:r>
      <w:r>
        <w:rPr>
          <w:spacing w:val="4"/>
        </w:rPr>
        <w:t xml:space="preserve"> </w:t>
      </w:r>
      <w:r>
        <w:t>type</w:t>
      </w:r>
      <w:r>
        <w:rPr>
          <w:spacing w:val="3"/>
        </w:rPr>
        <w:t xml:space="preserve"> </w:t>
      </w:r>
      <w:r>
        <w:rPr>
          <w:spacing w:val="-1"/>
        </w:rPr>
        <w:t>shall</w:t>
      </w:r>
      <w:r>
        <w:rPr>
          <w:spacing w:val="6"/>
        </w:rPr>
        <w:t xml:space="preserve"> </w:t>
      </w:r>
      <w:r>
        <w:t>be</w:t>
      </w:r>
      <w:r>
        <w:rPr>
          <w:spacing w:val="3"/>
        </w:rPr>
        <w:t xml:space="preserve"> </w:t>
      </w:r>
      <w:r>
        <w:t>approved</w:t>
      </w:r>
      <w:r>
        <w:rPr>
          <w:spacing w:val="4"/>
        </w:rPr>
        <w:t xml:space="preserve"> </w:t>
      </w:r>
      <w:r>
        <w:t>by</w:t>
      </w:r>
      <w:r>
        <w:rPr>
          <w:spacing w:val="5"/>
        </w:rPr>
        <w:t xml:space="preserve"> </w:t>
      </w:r>
      <w:r>
        <w:t>the</w:t>
      </w:r>
      <w:r>
        <w:rPr>
          <w:spacing w:val="5"/>
        </w:rPr>
        <w:t xml:space="preserve"> </w:t>
      </w:r>
      <w:r>
        <w:rPr>
          <w:spacing w:val="-1"/>
        </w:rPr>
        <w:t>Consultant</w:t>
      </w:r>
      <w:r>
        <w:rPr>
          <w:spacing w:val="4"/>
        </w:rPr>
        <w:t xml:space="preserve"> </w:t>
      </w:r>
      <w:r>
        <w:t>before</w:t>
      </w:r>
      <w:r>
        <w:rPr>
          <w:spacing w:val="36"/>
          <w:w w:val="99"/>
        </w:rPr>
        <w:t xml:space="preserve"> </w:t>
      </w:r>
      <w:r>
        <w:rPr>
          <w:spacing w:val="-1"/>
        </w:rPr>
        <w:t>commencement</w:t>
      </w:r>
      <w:r>
        <w:rPr>
          <w:spacing w:val="-8"/>
        </w:rPr>
        <w:t xml:space="preserve"> </w:t>
      </w:r>
      <w:r>
        <w:t>of</w:t>
      </w:r>
      <w:r>
        <w:rPr>
          <w:spacing w:val="-9"/>
        </w:rPr>
        <w:t xml:space="preserve"> </w:t>
      </w:r>
      <w:r>
        <w:t>tile</w:t>
      </w:r>
      <w:r>
        <w:rPr>
          <w:spacing w:val="-8"/>
        </w:rPr>
        <w:t xml:space="preserve"> </w:t>
      </w:r>
      <w:r>
        <w:t>laying.</w:t>
      </w:r>
    </w:p>
    <w:p w14:paraId="74D6A6C7" w14:textId="77777777" w:rsidR="00354ABE" w:rsidRDefault="00000000">
      <w:pPr>
        <w:pStyle w:val="BodyText"/>
        <w:numPr>
          <w:ilvl w:val="2"/>
          <w:numId w:val="19"/>
        </w:numPr>
        <w:tabs>
          <w:tab w:val="left" w:pos="1201"/>
        </w:tabs>
        <w:spacing w:line="276" w:lineRule="auto"/>
        <w:ind w:left="1200" w:right="125" w:hanging="720"/>
        <w:jc w:val="both"/>
      </w:pPr>
      <w:r>
        <w:rPr>
          <w:spacing w:val="-1"/>
        </w:rPr>
        <w:t>Chipped</w:t>
      </w:r>
      <w:r>
        <w:rPr>
          <w:spacing w:val="13"/>
        </w:rPr>
        <w:t xml:space="preserve"> </w:t>
      </w:r>
      <w:r>
        <w:t>or</w:t>
      </w:r>
      <w:r>
        <w:rPr>
          <w:spacing w:val="13"/>
        </w:rPr>
        <w:t xml:space="preserve"> </w:t>
      </w:r>
      <w:r>
        <w:rPr>
          <w:spacing w:val="-1"/>
        </w:rPr>
        <w:t>damaged</w:t>
      </w:r>
      <w:r>
        <w:rPr>
          <w:spacing w:val="13"/>
        </w:rPr>
        <w:t xml:space="preserve"> </w:t>
      </w:r>
      <w:r>
        <w:rPr>
          <w:spacing w:val="-1"/>
        </w:rPr>
        <w:t>tiles</w:t>
      </w:r>
      <w:r>
        <w:rPr>
          <w:spacing w:val="11"/>
        </w:rPr>
        <w:t xml:space="preserve"> </w:t>
      </w:r>
      <w:r>
        <w:rPr>
          <w:spacing w:val="-1"/>
        </w:rPr>
        <w:t>installed</w:t>
      </w:r>
      <w:r>
        <w:rPr>
          <w:spacing w:val="13"/>
        </w:rPr>
        <w:t xml:space="preserve"> </w:t>
      </w:r>
      <w:r>
        <w:t>by</w:t>
      </w:r>
      <w:r>
        <w:rPr>
          <w:spacing w:val="13"/>
        </w:rPr>
        <w:t xml:space="preserve"> </w:t>
      </w:r>
      <w:r>
        <w:t>the</w:t>
      </w:r>
      <w:r>
        <w:rPr>
          <w:spacing w:val="12"/>
        </w:rPr>
        <w:t xml:space="preserve"> </w:t>
      </w:r>
      <w:r>
        <w:rPr>
          <w:spacing w:val="-1"/>
        </w:rPr>
        <w:t>Contractor</w:t>
      </w:r>
      <w:r>
        <w:rPr>
          <w:spacing w:val="13"/>
        </w:rPr>
        <w:t xml:space="preserve"> </w:t>
      </w:r>
      <w:r>
        <w:rPr>
          <w:spacing w:val="-1"/>
        </w:rPr>
        <w:t>shall</w:t>
      </w:r>
      <w:r>
        <w:rPr>
          <w:spacing w:val="10"/>
        </w:rPr>
        <w:t xml:space="preserve"> </w:t>
      </w:r>
      <w:r>
        <w:t>be</w:t>
      </w:r>
      <w:r>
        <w:rPr>
          <w:spacing w:val="12"/>
        </w:rPr>
        <w:t xml:space="preserve"> </w:t>
      </w:r>
      <w:r>
        <w:rPr>
          <w:spacing w:val="-1"/>
        </w:rPr>
        <w:t>rejected</w:t>
      </w:r>
      <w:r>
        <w:rPr>
          <w:spacing w:val="13"/>
        </w:rPr>
        <w:t xml:space="preserve"> </w:t>
      </w:r>
      <w:r>
        <w:t>and</w:t>
      </w:r>
      <w:r>
        <w:rPr>
          <w:spacing w:val="13"/>
        </w:rPr>
        <w:t xml:space="preserve"> </w:t>
      </w:r>
      <w:r>
        <w:rPr>
          <w:spacing w:val="-1"/>
        </w:rPr>
        <w:t>shall</w:t>
      </w:r>
      <w:r>
        <w:rPr>
          <w:spacing w:val="13"/>
        </w:rPr>
        <w:t xml:space="preserve"> </w:t>
      </w:r>
      <w:r>
        <w:rPr>
          <w:spacing w:val="-1"/>
        </w:rPr>
        <w:t>have</w:t>
      </w:r>
      <w:r>
        <w:rPr>
          <w:spacing w:val="12"/>
        </w:rPr>
        <w:t xml:space="preserve"> </w:t>
      </w:r>
      <w:r>
        <w:t>to</w:t>
      </w:r>
      <w:r>
        <w:rPr>
          <w:spacing w:val="13"/>
        </w:rPr>
        <w:t xml:space="preserve"> </w:t>
      </w:r>
      <w:r>
        <w:t>be</w:t>
      </w:r>
      <w:r>
        <w:rPr>
          <w:spacing w:val="97"/>
          <w:w w:val="99"/>
        </w:rPr>
        <w:t xml:space="preserve"> </w:t>
      </w:r>
      <w:r>
        <w:rPr>
          <w:spacing w:val="-1"/>
        </w:rPr>
        <w:t>replaced</w:t>
      </w:r>
      <w:r>
        <w:rPr>
          <w:spacing w:val="-5"/>
        </w:rPr>
        <w:t xml:space="preserve"> </w:t>
      </w:r>
      <w:r>
        <w:t>by</w:t>
      </w:r>
      <w:r>
        <w:rPr>
          <w:spacing w:val="-4"/>
        </w:rPr>
        <w:t xml:space="preserve"> </w:t>
      </w:r>
      <w:r>
        <w:t>the</w:t>
      </w:r>
      <w:r>
        <w:rPr>
          <w:spacing w:val="-5"/>
        </w:rPr>
        <w:t xml:space="preserve"> </w:t>
      </w:r>
      <w:r>
        <w:t>Contractor</w:t>
      </w:r>
      <w:r>
        <w:rPr>
          <w:spacing w:val="-4"/>
        </w:rPr>
        <w:t xml:space="preserve"> </w:t>
      </w:r>
      <w:r>
        <w:t>at</w:t>
      </w:r>
      <w:r>
        <w:rPr>
          <w:spacing w:val="-4"/>
        </w:rPr>
        <w:t xml:space="preserve"> </w:t>
      </w:r>
      <w:r>
        <w:t>his</w:t>
      </w:r>
      <w:r>
        <w:rPr>
          <w:spacing w:val="-7"/>
        </w:rPr>
        <w:t xml:space="preserve"> </w:t>
      </w:r>
      <w:r>
        <w:rPr>
          <w:spacing w:val="-1"/>
        </w:rPr>
        <w:t>own</w:t>
      </w:r>
      <w:r>
        <w:rPr>
          <w:spacing w:val="-4"/>
        </w:rPr>
        <w:t xml:space="preserve"> </w:t>
      </w:r>
      <w:r>
        <w:rPr>
          <w:spacing w:val="-1"/>
        </w:rPr>
        <w:t>cost</w:t>
      </w:r>
      <w:r>
        <w:rPr>
          <w:spacing w:val="-4"/>
        </w:rPr>
        <w:t xml:space="preserve"> </w:t>
      </w:r>
      <w:r>
        <w:t>and</w:t>
      </w:r>
      <w:r>
        <w:rPr>
          <w:spacing w:val="-4"/>
        </w:rPr>
        <w:t xml:space="preserve"> </w:t>
      </w:r>
      <w:r>
        <w:rPr>
          <w:spacing w:val="-1"/>
        </w:rPr>
        <w:t>risk.</w:t>
      </w:r>
    </w:p>
    <w:p w14:paraId="74D6A6C8" w14:textId="77777777" w:rsidR="00354ABE" w:rsidRDefault="00354ABE">
      <w:pPr>
        <w:rPr>
          <w:rFonts w:ascii="Calibri" w:eastAsia="Calibri" w:hAnsi="Calibri" w:cs="Calibri"/>
          <w:sz w:val="23"/>
          <w:szCs w:val="23"/>
        </w:rPr>
      </w:pPr>
    </w:p>
    <w:p w14:paraId="74D6A6C9" w14:textId="77777777" w:rsidR="00354ABE" w:rsidRPr="00E778B7" w:rsidRDefault="00000000" w:rsidP="00E778B7">
      <w:pPr>
        <w:pStyle w:val="Heading2"/>
        <w:numPr>
          <w:ilvl w:val="1"/>
          <w:numId w:val="19"/>
        </w:numPr>
        <w:ind w:left="990"/>
        <w:jc w:val="left"/>
        <w:rPr>
          <w:spacing w:val="-1"/>
        </w:rPr>
      </w:pPr>
      <w:bookmarkStart w:id="119" w:name="_Toc117242973"/>
      <w:r>
        <w:rPr>
          <w:spacing w:val="-1"/>
        </w:rPr>
        <w:t>Guarantees</w:t>
      </w:r>
      <w:bookmarkEnd w:id="119"/>
    </w:p>
    <w:p w14:paraId="74D6A6CA" w14:textId="77777777" w:rsidR="00354ABE" w:rsidRPr="00E778B7" w:rsidRDefault="00354ABE" w:rsidP="00E778B7">
      <w:pPr>
        <w:pStyle w:val="Heading2"/>
        <w:numPr>
          <w:ilvl w:val="1"/>
          <w:numId w:val="19"/>
        </w:numPr>
        <w:ind w:left="990"/>
        <w:jc w:val="left"/>
        <w:rPr>
          <w:spacing w:val="-1"/>
        </w:rPr>
        <w:sectPr w:rsidR="00354ABE" w:rsidRPr="00E778B7">
          <w:pgSz w:w="11910" w:h="16840"/>
          <w:pgMar w:top="1360" w:right="1320" w:bottom="280" w:left="1680" w:header="720" w:footer="720" w:gutter="0"/>
          <w:cols w:space="720"/>
        </w:sectPr>
      </w:pPr>
    </w:p>
    <w:p w14:paraId="74D6A6CB" w14:textId="77777777" w:rsidR="00354ABE" w:rsidRDefault="00000000">
      <w:pPr>
        <w:pStyle w:val="BodyText"/>
        <w:numPr>
          <w:ilvl w:val="2"/>
          <w:numId w:val="19"/>
        </w:numPr>
        <w:tabs>
          <w:tab w:val="left" w:pos="1201"/>
        </w:tabs>
        <w:spacing w:before="40" w:line="276" w:lineRule="auto"/>
        <w:ind w:left="1200" w:right="103" w:hanging="720"/>
        <w:jc w:val="both"/>
      </w:pPr>
      <w:r>
        <w:rPr>
          <w:spacing w:val="-1"/>
        </w:rPr>
        <w:lastRenderedPageBreak/>
        <w:t>Manufacturer</w:t>
      </w:r>
      <w:r>
        <w:rPr>
          <w:spacing w:val="-4"/>
        </w:rPr>
        <w:t xml:space="preserve"> </w:t>
      </w:r>
      <w:r>
        <w:rPr>
          <w:spacing w:val="-1"/>
        </w:rPr>
        <w:t>shall</w:t>
      </w:r>
      <w:r>
        <w:rPr>
          <w:spacing w:val="-4"/>
        </w:rPr>
        <w:t xml:space="preserve"> </w:t>
      </w:r>
      <w:r>
        <w:t>be</w:t>
      </w:r>
      <w:r>
        <w:rPr>
          <w:spacing w:val="-6"/>
        </w:rPr>
        <w:t xml:space="preserve"> </w:t>
      </w:r>
      <w:r>
        <w:t>provide</w:t>
      </w:r>
      <w:r>
        <w:rPr>
          <w:spacing w:val="-6"/>
        </w:rPr>
        <w:t xml:space="preserve"> </w:t>
      </w:r>
      <w:r>
        <w:t>his</w:t>
      </w:r>
      <w:r>
        <w:rPr>
          <w:spacing w:val="-5"/>
        </w:rPr>
        <w:t xml:space="preserve"> </w:t>
      </w:r>
      <w:r>
        <w:rPr>
          <w:spacing w:val="-1"/>
        </w:rPr>
        <w:t>standard</w:t>
      </w:r>
      <w:r>
        <w:rPr>
          <w:spacing w:val="-5"/>
        </w:rPr>
        <w:t xml:space="preserve"> </w:t>
      </w:r>
      <w:r>
        <w:t>guarantees</w:t>
      </w:r>
      <w:r>
        <w:rPr>
          <w:spacing w:val="-4"/>
        </w:rPr>
        <w:t xml:space="preserve"> </w:t>
      </w:r>
      <w:r>
        <w:rPr>
          <w:spacing w:val="-1"/>
        </w:rPr>
        <w:t>for</w:t>
      </w:r>
      <w:r>
        <w:rPr>
          <w:spacing w:val="-3"/>
        </w:rPr>
        <w:t xml:space="preserve"> </w:t>
      </w:r>
      <w:r>
        <w:rPr>
          <w:spacing w:val="-1"/>
        </w:rPr>
        <w:t>work</w:t>
      </w:r>
      <w:r>
        <w:rPr>
          <w:spacing w:val="-5"/>
        </w:rPr>
        <w:t xml:space="preserve"> </w:t>
      </w:r>
      <w:r>
        <w:t>under</w:t>
      </w:r>
      <w:r>
        <w:rPr>
          <w:spacing w:val="-4"/>
        </w:rPr>
        <w:t xml:space="preserve"> </w:t>
      </w:r>
      <w:r>
        <w:t>this</w:t>
      </w:r>
      <w:r>
        <w:rPr>
          <w:spacing w:val="-5"/>
        </w:rPr>
        <w:t xml:space="preserve"> </w:t>
      </w:r>
      <w:r>
        <w:t>section.</w:t>
      </w:r>
      <w:r>
        <w:rPr>
          <w:spacing w:val="-5"/>
        </w:rPr>
        <w:t xml:space="preserve"> </w:t>
      </w:r>
      <w:r>
        <w:t>However,</w:t>
      </w:r>
      <w:r>
        <w:rPr>
          <w:spacing w:val="72"/>
          <w:w w:val="99"/>
        </w:rPr>
        <w:t xml:space="preserve"> </w:t>
      </w:r>
      <w:r>
        <w:rPr>
          <w:spacing w:val="-1"/>
        </w:rPr>
        <w:t>such</w:t>
      </w:r>
      <w:r>
        <w:rPr>
          <w:spacing w:val="3"/>
        </w:rPr>
        <w:t xml:space="preserve"> </w:t>
      </w:r>
      <w:r>
        <w:t>guarantees</w:t>
      </w:r>
      <w:r>
        <w:rPr>
          <w:spacing w:val="3"/>
        </w:rPr>
        <w:t xml:space="preserve"> </w:t>
      </w:r>
      <w:r>
        <w:rPr>
          <w:spacing w:val="-1"/>
        </w:rPr>
        <w:t>shall</w:t>
      </w:r>
      <w:r>
        <w:rPr>
          <w:spacing w:val="3"/>
        </w:rPr>
        <w:t xml:space="preserve"> </w:t>
      </w:r>
      <w:r>
        <w:t>be</w:t>
      </w:r>
      <w:r>
        <w:rPr>
          <w:spacing w:val="4"/>
        </w:rPr>
        <w:t xml:space="preserve"> </w:t>
      </w:r>
      <w:r>
        <w:t>in</w:t>
      </w:r>
      <w:r>
        <w:rPr>
          <w:spacing w:val="3"/>
        </w:rPr>
        <w:t xml:space="preserve"> </w:t>
      </w:r>
      <w:r>
        <w:t>addition</w:t>
      </w:r>
      <w:r>
        <w:rPr>
          <w:spacing w:val="4"/>
        </w:rPr>
        <w:t xml:space="preserve"> </w:t>
      </w:r>
      <w:r>
        <w:t>to</w:t>
      </w:r>
      <w:r>
        <w:rPr>
          <w:spacing w:val="4"/>
        </w:rPr>
        <w:t xml:space="preserve"> </w:t>
      </w:r>
      <w:r>
        <w:t>not</w:t>
      </w:r>
      <w:r>
        <w:rPr>
          <w:spacing w:val="3"/>
        </w:rPr>
        <w:t xml:space="preserve"> </w:t>
      </w:r>
      <w:r>
        <w:t>in</w:t>
      </w:r>
      <w:r>
        <w:rPr>
          <w:spacing w:val="3"/>
        </w:rPr>
        <w:t xml:space="preserve"> </w:t>
      </w:r>
      <w:r>
        <w:rPr>
          <w:spacing w:val="-1"/>
        </w:rPr>
        <w:t>lieu</w:t>
      </w:r>
      <w:r>
        <w:rPr>
          <w:spacing w:val="4"/>
        </w:rPr>
        <w:t xml:space="preserve"> </w:t>
      </w:r>
      <w:r>
        <w:t>of</w:t>
      </w:r>
      <w:r>
        <w:rPr>
          <w:spacing w:val="4"/>
        </w:rPr>
        <w:t xml:space="preserve"> </w:t>
      </w:r>
      <w:r>
        <w:t>all</w:t>
      </w:r>
      <w:r>
        <w:rPr>
          <w:spacing w:val="3"/>
        </w:rPr>
        <w:t xml:space="preserve"> </w:t>
      </w:r>
      <w:r>
        <w:t>other</w:t>
      </w:r>
      <w:r>
        <w:rPr>
          <w:spacing w:val="3"/>
        </w:rPr>
        <w:t xml:space="preserve"> </w:t>
      </w:r>
      <w:r>
        <w:t>liabilities</w:t>
      </w:r>
      <w:r>
        <w:rPr>
          <w:spacing w:val="4"/>
        </w:rPr>
        <w:t xml:space="preserve"> </w:t>
      </w:r>
      <w:r>
        <w:rPr>
          <w:spacing w:val="-1"/>
        </w:rPr>
        <w:t>which</w:t>
      </w:r>
      <w:r>
        <w:rPr>
          <w:spacing w:val="6"/>
        </w:rPr>
        <w:t xml:space="preserve"> </w:t>
      </w:r>
      <w:r>
        <w:t>manufacturers</w:t>
      </w:r>
      <w:r>
        <w:rPr>
          <w:spacing w:val="38"/>
          <w:w w:val="99"/>
        </w:rPr>
        <w:t xml:space="preserve"> </w:t>
      </w:r>
      <w:r>
        <w:t>and</w:t>
      </w:r>
      <w:r>
        <w:rPr>
          <w:spacing w:val="-6"/>
        </w:rPr>
        <w:t xml:space="preserve"> </w:t>
      </w:r>
      <w:r>
        <w:t>Contractor</w:t>
      </w:r>
      <w:r>
        <w:rPr>
          <w:spacing w:val="-6"/>
        </w:rPr>
        <w:t xml:space="preserve"> </w:t>
      </w:r>
      <w:r>
        <w:rPr>
          <w:spacing w:val="-1"/>
        </w:rPr>
        <w:t>may</w:t>
      </w:r>
      <w:r>
        <w:rPr>
          <w:spacing w:val="-4"/>
        </w:rPr>
        <w:t xml:space="preserve"> </w:t>
      </w:r>
      <w:r>
        <w:t>have</w:t>
      </w:r>
      <w:r>
        <w:rPr>
          <w:spacing w:val="-7"/>
        </w:rPr>
        <w:t xml:space="preserve"> </w:t>
      </w:r>
      <w:r>
        <w:t>by</w:t>
      </w:r>
      <w:r>
        <w:rPr>
          <w:spacing w:val="-5"/>
        </w:rPr>
        <w:t xml:space="preserve"> </w:t>
      </w:r>
      <w:r>
        <w:rPr>
          <w:spacing w:val="-1"/>
        </w:rPr>
        <w:t>other</w:t>
      </w:r>
      <w:r>
        <w:rPr>
          <w:spacing w:val="-6"/>
        </w:rPr>
        <w:t xml:space="preserve"> </w:t>
      </w:r>
      <w:r>
        <w:rPr>
          <w:spacing w:val="-1"/>
        </w:rPr>
        <w:t>provisions</w:t>
      </w:r>
      <w:r>
        <w:rPr>
          <w:spacing w:val="-7"/>
        </w:rPr>
        <w:t xml:space="preserve"> </w:t>
      </w:r>
      <w:r>
        <w:t>of</w:t>
      </w:r>
      <w:r>
        <w:rPr>
          <w:spacing w:val="-7"/>
        </w:rPr>
        <w:t xml:space="preserve"> </w:t>
      </w:r>
      <w:r>
        <w:t>the</w:t>
      </w:r>
      <w:r>
        <w:rPr>
          <w:spacing w:val="-6"/>
        </w:rPr>
        <w:t xml:space="preserve"> </w:t>
      </w:r>
      <w:r>
        <w:t>Contract</w:t>
      </w:r>
      <w:r>
        <w:rPr>
          <w:spacing w:val="-6"/>
        </w:rPr>
        <w:t xml:space="preserve"> </w:t>
      </w:r>
      <w:r>
        <w:rPr>
          <w:spacing w:val="-1"/>
        </w:rPr>
        <w:t>Documents.</w:t>
      </w:r>
    </w:p>
    <w:p w14:paraId="74D6A6CC" w14:textId="77777777" w:rsidR="00354ABE" w:rsidRDefault="00000000">
      <w:pPr>
        <w:pStyle w:val="BodyText"/>
        <w:numPr>
          <w:ilvl w:val="2"/>
          <w:numId w:val="19"/>
        </w:numPr>
        <w:tabs>
          <w:tab w:val="left" w:pos="1201"/>
        </w:tabs>
        <w:spacing w:line="276" w:lineRule="auto"/>
        <w:ind w:left="1200" w:right="105" w:hanging="720"/>
        <w:jc w:val="both"/>
      </w:pPr>
      <w:r>
        <w:rPr>
          <w:spacing w:val="-1"/>
        </w:rPr>
        <w:t>Manufacturer</w:t>
      </w:r>
      <w:r>
        <w:rPr>
          <w:spacing w:val="-4"/>
        </w:rPr>
        <w:t xml:space="preserve"> </w:t>
      </w:r>
      <w:r>
        <w:rPr>
          <w:spacing w:val="-1"/>
        </w:rPr>
        <w:t>shall</w:t>
      </w:r>
      <w:r>
        <w:rPr>
          <w:spacing w:val="-4"/>
        </w:rPr>
        <w:t xml:space="preserve"> </w:t>
      </w:r>
      <w:r>
        <w:t>be</w:t>
      </w:r>
      <w:r>
        <w:rPr>
          <w:spacing w:val="-6"/>
        </w:rPr>
        <w:t xml:space="preserve"> </w:t>
      </w:r>
      <w:r>
        <w:t>provide</w:t>
      </w:r>
      <w:r>
        <w:rPr>
          <w:spacing w:val="-6"/>
        </w:rPr>
        <w:t xml:space="preserve"> </w:t>
      </w:r>
      <w:r>
        <w:t>his</w:t>
      </w:r>
      <w:r>
        <w:rPr>
          <w:spacing w:val="-5"/>
        </w:rPr>
        <w:t xml:space="preserve"> </w:t>
      </w:r>
      <w:r>
        <w:rPr>
          <w:spacing w:val="-1"/>
        </w:rPr>
        <w:t>standard</w:t>
      </w:r>
      <w:r>
        <w:rPr>
          <w:spacing w:val="-5"/>
        </w:rPr>
        <w:t xml:space="preserve"> </w:t>
      </w:r>
      <w:r>
        <w:t>guarantees</w:t>
      </w:r>
      <w:r>
        <w:rPr>
          <w:spacing w:val="-4"/>
        </w:rPr>
        <w:t xml:space="preserve"> </w:t>
      </w:r>
      <w:r>
        <w:rPr>
          <w:spacing w:val="-1"/>
        </w:rPr>
        <w:t>for</w:t>
      </w:r>
      <w:r>
        <w:rPr>
          <w:spacing w:val="-3"/>
        </w:rPr>
        <w:t xml:space="preserve"> </w:t>
      </w:r>
      <w:r>
        <w:rPr>
          <w:spacing w:val="-1"/>
        </w:rPr>
        <w:t>work</w:t>
      </w:r>
      <w:r>
        <w:rPr>
          <w:spacing w:val="-5"/>
        </w:rPr>
        <w:t xml:space="preserve"> </w:t>
      </w:r>
      <w:r>
        <w:t>under</w:t>
      </w:r>
      <w:r>
        <w:rPr>
          <w:spacing w:val="-4"/>
        </w:rPr>
        <w:t xml:space="preserve"> </w:t>
      </w:r>
      <w:r>
        <w:t>this</w:t>
      </w:r>
      <w:r>
        <w:rPr>
          <w:spacing w:val="-5"/>
        </w:rPr>
        <w:t xml:space="preserve"> </w:t>
      </w:r>
      <w:r>
        <w:t>section.</w:t>
      </w:r>
      <w:r>
        <w:rPr>
          <w:spacing w:val="-5"/>
        </w:rPr>
        <w:t xml:space="preserve"> </w:t>
      </w:r>
      <w:r>
        <w:t>However,</w:t>
      </w:r>
      <w:r>
        <w:rPr>
          <w:spacing w:val="70"/>
          <w:w w:val="99"/>
        </w:rPr>
        <w:t xml:space="preserve"> </w:t>
      </w:r>
      <w:r>
        <w:rPr>
          <w:spacing w:val="-1"/>
        </w:rPr>
        <w:t>such</w:t>
      </w:r>
      <w:r>
        <w:rPr>
          <w:spacing w:val="3"/>
        </w:rPr>
        <w:t xml:space="preserve"> </w:t>
      </w:r>
      <w:r>
        <w:t>guarantees</w:t>
      </w:r>
      <w:r>
        <w:rPr>
          <w:spacing w:val="3"/>
        </w:rPr>
        <w:t xml:space="preserve"> </w:t>
      </w:r>
      <w:r>
        <w:rPr>
          <w:spacing w:val="-1"/>
        </w:rPr>
        <w:t>shall</w:t>
      </w:r>
      <w:r>
        <w:rPr>
          <w:spacing w:val="3"/>
        </w:rPr>
        <w:t xml:space="preserve"> </w:t>
      </w:r>
      <w:r>
        <w:t>be</w:t>
      </w:r>
      <w:r>
        <w:rPr>
          <w:spacing w:val="4"/>
        </w:rPr>
        <w:t xml:space="preserve"> </w:t>
      </w:r>
      <w:r>
        <w:t>in</w:t>
      </w:r>
      <w:r>
        <w:rPr>
          <w:spacing w:val="3"/>
        </w:rPr>
        <w:t xml:space="preserve"> </w:t>
      </w:r>
      <w:r>
        <w:t>addition</w:t>
      </w:r>
      <w:r>
        <w:rPr>
          <w:spacing w:val="4"/>
        </w:rPr>
        <w:t xml:space="preserve"> </w:t>
      </w:r>
      <w:r>
        <w:t>to</w:t>
      </w:r>
      <w:r>
        <w:rPr>
          <w:spacing w:val="4"/>
        </w:rPr>
        <w:t xml:space="preserve"> </w:t>
      </w:r>
      <w:r>
        <w:t>not</w:t>
      </w:r>
      <w:r>
        <w:rPr>
          <w:spacing w:val="3"/>
        </w:rPr>
        <w:t xml:space="preserve"> </w:t>
      </w:r>
      <w:r>
        <w:t>in</w:t>
      </w:r>
      <w:r>
        <w:rPr>
          <w:spacing w:val="3"/>
        </w:rPr>
        <w:t xml:space="preserve"> </w:t>
      </w:r>
      <w:r>
        <w:rPr>
          <w:spacing w:val="-1"/>
        </w:rPr>
        <w:t>lieu</w:t>
      </w:r>
      <w:r>
        <w:rPr>
          <w:spacing w:val="4"/>
        </w:rPr>
        <w:t xml:space="preserve"> </w:t>
      </w:r>
      <w:r>
        <w:t>of</w:t>
      </w:r>
      <w:r>
        <w:rPr>
          <w:spacing w:val="4"/>
        </w:rPr>
        <w:t xml:space="preserve"> </w:t>
      </w:r>
      <w:r>
        <w:t>all</w:t>
      </w:r>
      <w:r>
        <w:rPr>
          <w:spacing w:val="3"/>
        </w:rPr>
        <w:t xml:space="preserve"> </w:t>
      </w:r>
      <w:r>
        <w:t>other</w:t>
      </w:r>
      <w:r>
        <w:rPr>
          <w:spacing w:val="3"/>
        </w:rPr>
        <w:t xml:space="preserve"> </w:t>
      </w:r>
      <w:r>
        <w:t>liabilities</w:t>
      </w:r>
      <w:r>
        <w:rPr>
          <w:spacing w:val="4"/>
        </w:rPr>
        <w:t xml:space="preserve"> </w:t>
      </w:r>
      <w:r>
        <w:rPr>
          <w:spacing w:val="-1"/>
        </w:rPr>
        <w:t>which</w:t>
      </w:r>
      <w:r>
        <w:rPr>
          <w:spacing w:val="6"/>
        </w:rPr>
        <w:t xml:space="preserve"> </w:t>
      </w:r>
      <w:r>
        <w:t>manufacturers</w:t>
      </w:r>
      <w:r>
        <w:rPr>
          <w:spacing w:val="38"/>
          <w:w w:val="99"/>
        </w:rPr>
        <w:t xml:space="preserve"> </w:t>
      </w:r>
      <w:r>
        <w:t>and</w:t>
      </w:r>
      <w:r>
        <w:rPr>
          <w:spacing w:val="-6"/>
        </w:rPr>
        <w:t xml:space="preserve"> </w:t>
      </w:r>
      <w:r>
        <w:t>Contractor</w:t>
      </w:r>
      <w:r>
        <w:rPr>
          <w:spacing w:val="-6"/>
        </w:rPr>
        <w:t xml:space="preserve"> </w:t>
      </w:r>
      <w:r>
        <w:rPr>
          <w:spacing w:val="-1"/>
        </w:rPr>
        <w:t>may</w:t>
      </w:r>
      <w:r>
        <w:rPr>
          <w:spacing w:val="-4"/>
        </w:rPr>
        <w:t xml:space="preserve"> </w:t>
      </w:r>
      <w:r>
        <w:t>have</w:t>
      </w:r>
      <w:r>
        <w:rPr>
          <w:spacing w:val="-7"/>
        </w:rPr>
        <w:t xml:space="preserve"> </w:t>
      </w:r>
      <w:r>
        <w:t>by</w:t>
      </w:r>
      <w:r>
        <w:rPr>
          <w:spacing w:val="-5"/>
        </w:rPr>
        <w:t xml:space="preserve"> </w:t>
      </w:r>
      <w:r>
        <w:rPr>
          <w:spacing w:val="-1"/>
        </w:rPr>
        <w:t>other</w:t>
      </w:r>
      <w:r>
        <w:rPr>
          <w:spacing w:val="-6"/>
        </w:rPr>
        <w:t xml:space="preserve"> </w:t>
      </w:r>
      <w:r>
        <w:rPr>
          <w:spacing w:val="-1"/>
        </w:rPr>
        <w:t>provisions</w:t>
      </w:r>
      <w:r>
        <w:rPr>
          <w:spacing w:val="-7"/>
        </w:rPr>
        <w:t xml:space="preserve"> </w:t>
      </w:r>
      <w:r>
        <w:t>of</w:t>
      </w:r>
      <w:r>
        <w:rPr>
          <w:spacing w:val="-7"/>
        </w:rPr>
        <w:t xml:space="preserve"> </w:t>
      </w:r>
      <w:r>
        <w:t>the</w:t>
      </w:r>
      <w:r>
        <w:rPr>
          <w:spacing w:val="-6"/>
        </w:rPr>
        <w:t xml:space="preserve"> </w:t>
      </w:r>
      <w:r>
        <w:t>Contract</w:t>
      </w:r>
      <w:r>
        <w:rPr>
          <w:spacing w:val="-6"/>
        </w:rPr>
        <w:t xml:space="preserve"> </w:t>
      </w:r>
      <w:r>
        <w:t>Documents.</w:t>
      </w:r>
    </w:p>
    <w:p w14:paraId="74D6A6CD" w14:textId="77777777" w:rsidR="00354ABE" w:rsidRDefault="00354ABE">
      <w:pPr>
        <w:spacing w:line="276" w:lineRule="auto"/>
        <w:jc w:val="both"/>
        <w:sectPr w:rsidR="00354ABE">
          <w:pgSz w:w="11910" w:h="16840"/>
          <w:pgMar w:top="1380" w:right="1340" w:bottom="280" w:left="1680" w:header="720" w:footer="720" w:gutter="0"/>
          <w:cols w:space="720"/>
        </w:sectPr>
      </w:pPr>
    </w:p>
    <w:p w14:paraId="74D6A6CE" w14:textId="3BE6CA50" w:rsidR="00354ABE" w:rsidRPr="00E778B7" w:rsidRDefault="00000000" w:rsidP="00E778B7">
      <w:pPr>
        <w:pStyle w:val="Heading1"/>
        <w:numPr>
          <w:ilvl w:val="0"/>
          <w:numId w:val="19"/>
        </w:numPr>
        <w:tabs>
          <w:tab w:val="left" w:pos="461"/>
        </w:tabs>
        <w:rPr>
          <w:spacing w:val="-1"/>
        </w:rPr>
      </w:pPr>
      <w:bookmarkStart w:id="120" w:name="_Toc117242974"/>
      <w:r>
        <w:rPr>
          <w:spacing w:val="-1"/>
        </w:rPr>
        <w:lastRenderedPageBreak/>
        <w:t>PAINTING</w:t>
      </w:r>
      <w:bookmarkEnd w:id="120"/>
    </w:p>
    <w:p w14:paraId="74D6A6CF" w14:textId="77777777" w:rsidR="00354ABE" w:rsidRPr="00E778B7" w:rsidRDefault="00000000" w:rsidP="00E778B7">
      <w:pPr>
        <w:pStyle w:val="Heading2"/>
        <w:numPr>
          <w:ilvl w:val="1"/>
          <w:numId w:val="19"/>
        </w:numPr>
        <w:ind w:left="990"/>
        <w:jc w:val="left"/>
        <w:rPr>
          <w:spacing w:val="-1"/>
        </w:rPr>
      </w:pPr>
      <w:bookmarkStart w:id="121" w:name="_Toc117242975"/>
      <w:r>
        <w:rPr>
          <w:spacing w:val="-1"/>
        </w:rPr>
        <w:t>Material</w:t>
      </w:r>
      <w:bookmarkEnd w:id="121"/>
    </w:p>
    <w:p w14:paraId="74D6A6D0" w14:textId="77777777" w:rsidR="00354ABE" w:rsidRDefault="00000000">
      <w:pPr>
        <w:pStyle w:val="BodyText"/>
        <w:numPr>
          <w:ilvl w:val="2"/>
          <w:numId w:val="10"/>
        </w:numPr>
        <w:tabs>
          <w:tab w:val="left" w:pos="1541"/>
        </w:tabs>
        <w:spacing w:before="34" w:line="276" w:lineRule="auto"/>
        <w:ind w:right="103"/>
        <w:jc w:val="both"/>
      </w:pPr>
      <w:r>
        <w:t>All</w:t>
      </w:r>
      <w:r>
        <w:rPr>
          <w:spacing w:val="5"/>
        </w:rPr>
        <w:t xml:space="preserve"> </w:t>
      </w:r>
      <w:r>
        <w:t>paints</w:t>
      </w:r>
      <w:r>
        <w:rPr>
          <w:spacing w:val="5"/>
        </w:rPr>
        <w:t xml:space="preserve"> </w:t>
      </w:r>
      <w:r>
        <w:rPr>
          <w:spacing w:val="-1"/>
        </w:rPr>
        <w:t>shall</w:t>
      </w:r>
      <w:r>
        <w:rPr>
          <w:spacing w:val="5"/>
        </w:rPr>
        <w:t xml:space="preserve"> </w:t>
      </w:r>
      <w:r>
        <w:t>be</w:t>
      </w:r>
      <w:r>
        <w:rPr>
          <w:spacing w:val="5"/>
        </w:rPr>
        <w:t xml:space="preserve"> </w:t>
      </w:r>
      <w:r>
        <w:t>approved</w:t>
      </w:r>
      <w:r>
        <w:rPr>
          <w:spacing w:val="6"/>
        </w:rPr>
        <w:t xml:space="preserve"> </w:t>
      </w:r>
      <w:r>
        <w:t>by</w:t>
      </w:r>
      <w:r>
        <w:rPr>
          <w:spacing w:val="6"/>
        </w:rPr>
        <w:t xml:space="preserve"> </w:t>
      </w:r>
      <w:r>
        <w:t>the</w:t>
      </w:r>
      <w:r>
        <w:rPr>
          <w:spacing w:val="5"/>
        </w:rPr>
        <w:t xml:space="preserve"> </w:t>
      </w:r>
      <w:r>
        <w:rPr>
          <w:spacing w:val="-1"/>
        </w:rPr>
        <w:t>Consultant</w:t>
      </w:r>
      <w:r>
        <w:rPr>
          <w:spacing w:val="6"/>
        </w:rPr>
        <w:t xml:space="preserve"> </w:t>
      </w:r>
      <w:r>
        <w:rPr>
          <w:spacing w:val="-1"/>
        </w:rPr>
        <w:t>for</w:t>
      </w:r>
      <w:r>
        <w:rPr>
          <w:spacing w:val="6"/>
        </w:rPr>
        <w:t xml:space="preserve"> </w:t>
      </w:r>
      <w:r>
        <w:t>colour,</w:t>
      </w:r>
      <w:r>
        <w:rPr>
          <w:spacing w:val="6"/>
        </w:rPr>
        <w:t xml:space="preserve"> </w:t>
      </w:r>
      <w:r>
        <w:t>quality</w:t>
      </w:r>
      <w:r>
        <w:rPr>
          <w:spacing w:val="6"/>
        </w:rPr>
        <w:t xml:space="preserve"> </w:t>
      </w:r>
      <w:r>
        <w:t>and</w:t>
      </w:r>
      <w:r>
        <w:rPr>
          <w:spacing w:val="6"/>
        </w:rPr>
        <w:t xml:space="preserve"> </w:t>
      </w:r>
      <w:r>
        <w:rPr>
          <w:spacing w:val="-1"/>
        </w:rPr>
        <w:t>type.</w:t>
      </w:r>
      <w:r>
        <w:rPr>
          <w:spacing w:val="5"/>
        </w:rPr>
        <w:t xml:space="preserve"> </w:t>
      </w:r>
      <w:r>
        <w:t>All</w:t>
      </w:r>
      <w:r>
        <w:rPr>
          <w:spacing w:val="5"/>
        </w:rPr>
        <w:t xml:space="preserve"> </w:t>
      </w:r>
      <w:r>
        <w:t>painting</w:t>
      </w:r>
      <w:r>
        <w:rPr>
          <w:spacing w:val="5"/>
        </w:rPr>
        <w:t xml:space="preserve"> </w:t>
      </w:r>
      <w:r>
        <w:rPr>
          <w:spacing w:val="-1"/>
        </w:rPr>
        <w:t>work</w:t>
      </w:r>
      <w:r>
        <w:rPr>
          <w:spacing w:val="50"/>
          <w:w w:val="99"/>
        </w:rPr>
        <w:t xml:space="preserve"> </w:t>
      </w:r>
      <w:r>
        <w:rPr>
          <w:spacing w:val="-1"/>
        </w:rPr>
        <w:t>shall</w:t>
      </w:r>
      <w:r>
        <w:rPr>
          <w:spacing w:val="11"/>
        </w:rPr>
        <w:t xml:space="preserve"> </w:t>
      </w:r>
      <w:r>
        <w:t>be</w:t>
      </w:r>
      <w:r>
        <w:rPr>
          <w:spacing w:val="11"/>
        </w:rPr>
        <w:t xml:space="preserve"> </w:t>
      </w:r>
      <w:r>
        <w:t>carried</w:t>
      </w:r>
      <w:r>
        <w:rPr>
          <w:spacing w:val="11"/>
        </w:rPr>
        <w:t xml:space="preserve"> </w:t>
      </w:r>
      <w:r>
        <w:t>out</w:t>
      </w:r>
      <w:r>
        <w:rPr>
          <w:spacing w:val="12"/>
        </w:rPr>
        <w:t xml:space="preserve"> </w:t>
      </w:r>
      <w:r>
        <w:t>in</w:t>
      </w:r>
      <w:r>
        <w:rPr>
          <w:spacing w:val="12"/>
        </w:rPr>
        <w:t xml:space="preserve"> </w:t>
      </w:r>
      <w:r>
        <w:rPr>
          <w:spacing w:val="-1"/>
        </w:rPr>
        <w:t>accordance</w:t>
      </w:r>
      <w:r>
        <w:rPr>
          <w:spacing w:val="10"/>
        </w:rPr>
        <w:t xml:space="preserve"> </w:t>
      </w:r>
      <w:r>
        <w:rPr>
          <w:spacing w:val="-1"/>
        </w:rPr>
        <w:t>with</w:t>
      </w:r>
      <w:r>
        <w:rPr>
          <w:spacing w:val="13"/>
        </w:rPr>
        <w:t xml:space="preserve"> </w:t>
      </w:r>
      <w:r>
        <w:t>the</w:t>
      </w:r>
      <w:r>
        <w:rPr>
          <w:spacing w:val="11"/>
        </w:rPr>
        <w:t xml:space="preserve"> </w:t>
      </w:r>
      <w:r>
        <w:t>paint</w:t>
      </w:r>
      <w:r>
        <w:rPr>
          <w:spacing w:val="11"/>
        </w:rPr>
        <w:t xml:space="preserve"> </w:t>
      </w:r>
      <w:r>
        <w:rPr>
          <w:spacing w:val="-1"/>
        </w:rPr>
        <w:t>manufacturer's</w:t>
      </w:r>
      <w:r>
        <w:rPr>
          <w:spacing w:val="13"/>
        </w:rPr>
        <w:t xml:space="preserve"> </w:t>
      </w:r>
      <w:r>
        <w:rPr>
          <w:spacing w:val="-1"/>
        </w:rPr>
        <w:t>specifications</w:t>
      </w:r>
      <w:r>
        <w:rPr>
          <w:spacing w:val="11"/>
        </w:rPr>
        <w:t xml:space="preserve"> </w:t>
      </w:r>
      <w:r>
        <w:t>unless</w:t>
      </w:r>
      <w:r>
        <w:rPr>
          <w:spacing w:val="81"/>
          <w:w w:val="99"/>
        </w:rPr>
        <w:t xml:space="preserve"> </w:t>
      </w:r>
      <w:r>
        <w:rPr>
          <w:spacing w:val="-1"/>
        </w:rPr>
        <w:t>otherwise</w:t>
      </w:r>
      <w:r>
        <w:rPr>
          <w:spacing w:val="-9"/>
        </w:rPr>
        <w:t xml:space="preserve"> </w:t>
      </w:r>
      <w:r>
        <w:t>directed</w:t>
      </w:r>
      <w:r>
        <w:rPr>
          <w:spacing w:val="-7"/>
        </w:rPr>
        <w:t xml:space="preserve"> </w:t>
      </w:r>
      <w:r>
        <w:t>by</w:t>
      </w:r>
      <w:r>
        <w:rPr>
          <w:spacing w:val="-7"/>
        </w:rPr>
        <w:t xml:space="preserve"> </w:t>
      </w:r>
      <w:r>
        <w:t>the</w:t>
      </w:r>
      <w:r>
        <w:rPr>
          <w:spacing w:val="-8"/>
        </w:rPr>
        <w:t xml:space="preserve"> </w:t>
      </w:r>
      <w:r>
        <w:rPr>
          <w:spacing w:val="-1"/>
        </w:rPr>
        <w:t>Consultant.</w:t>
      </w:r>
    </w:p>
    <w:p w14:paraId="74D6A6D1" w14:textId="77777777" w:rsidR="00354ABE" w:rsidRDefault="00000000">
      <w:pPr>
        <w:pStyle w:val="BodyText"/>
        <w:numPr>
          <w:ilvl w:val="2"/>
          <w:numId w:val="10"/>
        </w:numPr>
        <w:tabs>
          <w:tab w:val="left" w:pos="1541"/>
        </w:tabs>
        <w:spacing w:line="276" w:lineRule="auto"/>
        <w:ind w:right="101"/>
        <w:jc w:val="both"/>
      </w:pPr>
      <w:r>
        <w:t>All</w:t>
      </w:r>
      <w:r>
        <w:rPr>
          <w:spacing w:val="-9"/>
        </w:rPr>
        <w:t xml:space="preserve"> </w:t>
      </w:r>
      <w:r>
        <w:t>paints</w:t>
      </w:r>
      <w:r>
        <w:rPr>
          <w:spacing w:val="-9"/>
        </w:rPr>
        <w:t xml:space="preserve"> </w:t>
      </w:r>
      <w:r>
        <w:t>and</w:t>
      </w:r>
      <w:r>
        <w:rPr>
          <w:spacing w:val="-8"/>
        </w:rPr>
        <w:t xml:space="preserve"> </w:t>
      </w:r>
      <w:r>
        <w:rPr>
          <w:spacing w:val="-1"/>
        </w:rPr>
        <w:t>finishes</w:t>
      </w:r>
      <w:r>
        <w:rPr>
          <w:spacing w:val="-9"/>
        </w:rPr>
        <w:t xml:space="preserve"> </w:t>
      </w:r>
      <w:r>
        <w:rPr>
          <w:spacing w:val="-1"/>
        </w:rPr>
        <w:t>used</w:t>
      </w:r>
      <w:r>
        <w:rPr>
          <w:spacing w:val="-8"/>
        </w:rPr>
        <w:t xml:space="preserve"> </w:t>
      </w:r>
      <w:r>
        <w:rPr>
          <w:spacing w:val="-1"/>
        </w:rPr>
        <w:t>for</w:t>
      </w:r>
      <w:r>
        <w:rPr>
          <w:spacing w:val="-7"/>
        </w:rPr>
        <w:t xml:space="preserve"> </w:t>
      </w:r>
      <w:r>
        <w:t>the</w:t>
      </w:r>
      <w:r>
        <w:rPr>
          <w:spacing w:val="-10"/>
        </w:rPr>
        <w:t xml:space="preserve"> </w:t>
      </w:r>
      <w:r>
        <w:rPr>
          <w:spacing w:val="-1"/>
        </w:rPr>
        <w:t>project</w:t>
      </w:r>
      <w:r>
        <w:rPr>
          <w:spacing w:val="-7"/>
        </w:rPr>
        <w:t xml:space="preserve"> </w:t>
      </w:r>
      <w:r>
        <w:rPr>
          <w:spacing w:val="-1"/>
        </w:rPr>
        <w:t>shall</w:t>
      </w:r>
      <w:r>
        <w:rPr>
          <w:spacing w:val="-8"/>
        </w:rPr>
        <w:t xml:space="preserve"> </w:t>
      </w:r>
      <w:r>
        <w:t>be</w:t>
      </w:r>
      <w:r>
        <w:rPr>
          <w:spacing w:val="-10"/>
        </w:rPr>
        <w:t xml:space="preserve"> </w:t>
      </w:r>
      <w:r>
        <w:rPr>
          <w:spacing w:val="-1"/>
        </w:rPr>
        <w:t>manufactured</w:t>
      </w:r>
      <w:r>
        <w:rPr>
          <w:spacing w:val="-8"/>
        </w:rPr>
        <w:t xml:space="preserve"> </w:t>
      </w:r>
      <w:r>
        <w:t>by</w:t>
      </w:r>
      <w:r>
        <w:rPr>
          <w:spacing w:val="-8"/>
        </w:rPr>
        <w:t xml:space="preserve"> </w:t>
      </w:r>
      <w:r>
        <w:t>or</w:t>
      </w:r>
      <w:r>
        <w:rPr>
          <w:spacing w:val="-10"/>
        </w:rPr>
        <w:t xml:space="preserve"> </w:t>
      </w:r>
      <w:r>
        <w:rPr>
          <w:spacing w:val="-1"/>
        </w:rPr>
        <w:t>under</w:t>
      </w:r>
      <w:r>
        <w:rPr>
          <w:spacing w:val="-9"/>
        </w:rPr>
        <w:t xml:space="preserve"> </w:t>
      </w:r>
      <w:r>
        <w:rPr>
          <w:spacing w:val="-1"/>
        </w:rPr>
        <w:t>license</w:t>
      </w:r>
      <w:r>
        <w:rPr>
          <w:spacing w:val="-9"/>
        </w:rPr>
        <w:t xml:space="preserve"> </w:t>
      </w:r>
      <w:r>
        <w:t>from</w:t>
      </w:r>
      <w:r>
        <w:rPr>
          <w:spacing w:val="-10"/>
        </w:rPr>
        <w:t xml:space="preserve"> </w:t>
      </w:r>
      <w:r>
        <w:t>one</w:t>
      </w:r>
      <w:r>
        <w:rPr>
          <w:spacing w:val="69"/>
          <w:w w:val="99"/>
        </w:rPr>
        <w:t xml:space="preserve"> </w:t>
      </w:r>
      <w:r>
        <w:t>of</w:t>
      </w:r>
      <w:r>
        <w:rPr>
          <w:spacing w:val="-10"/>
        </w:rPr>
        <w:t xml:space="preserve"> </w:t>
      </w:r>
      <w:r>
        <w:t>the</w:t>
      </w:r>
      <w:r>
        <w:rPr>
          <w:spacing w:val="-9"/>
        </w:rPr>
        <w:t xml:space="preserve"> </w:t>
      </w:r>
      <w:r>
        <w:rPr>
          <w:spacing w:val="-1"/>
        </w:rPr>
        <w:t>following</w:t>
      </w:r>
      <w:r>
        <w:rPr>
          <w:spacing w:val="-9"/>
        </w:rPr>
        <w:t xml:space="preserve"> </w:t>
      </w:r>
      <w:r>
        <w:rPr>
          <w:spacing w:val="-1"/>
        </w:rPr>
        <w:t>manufacturers;</w:t>
      </w:r>
    </w:p>
    <w:p w14:paraId="74D6A6D2" w14:textId="77777777" w:rsidR="00354ABE" w:rsidRDefault="00000000">
      <w:pPr>
        <w:pStyle w:val="BodyText"/>
        <w:numPr>
          <w:ilvl w:val="2"/>
          <w:numId w:val="10"/>
        </w:numPr>
        <w:tabs>
          <w:tab w:val="left" w:pos="1541"/>
        </w:tabs>
      </w:pPr>
      <w:r>
        <w:t>Imperial</w:t>
      </w:r>
      <w:r>
        <w:rPr>
          <w:spacing w:val="-6"/>
        </w:rPr>
        <w:t xml:space="preserve"> </w:t>
      </w:r>
      <w:r>
        <w:t>Chemical</w:t>
      </w:r>
      <w:r>
        <w:rPr>
          <w:spacing w:val="-6"/>
        </w:rPr>
        <w:t xml:space="preserve"> </w:t>
      </w:r>
      <w:r>
        <w:t>Industries</w:t>
      </w:r>
      <w:r>
        <w:rPr>
          <w:spacing w:val="-8"/>
        </w:rPr>
        <w:t xml:space="preserve"> </w:t>
      </w:r>
      <w:r>
        <w:t>(UK)</w:t>
      </w:r>
      <w:r>
        <w:rPr>
          <w:spacing w:val="-5"/>
        </w:rPr>
        <w:t xml:space="preserve"> </w:t>
      </w:r>
      <w:r>
        <w:t>-</w:t>
      </w:r>
      <w:r>
        <w:rPr>
          <w:spacing w:val="-5"/>
        </w:rPr>
        <w:t xml:space="preserve"> </w:t>
      </w:r>
      <w:r>
        <w:rPr>
          <w:spacing w:val="-1"/>
        </w:rPr>
        <w:t>exterior</w:t>
      </w:r>
      <w:r>
        <w:rPr>
          <w:spacing w:val="-5"/>
        </w:rPr>
        <w:t xml:space="preserve"> </w:t>
      </w:r>
      <w:r>
        <w:t>walls,</w:t>
      </w:r>
      <w:r>
        <w:rPr>
          <w:spacing w:val="-6"/>
        </w:rPr>
        <w:t xml:space="preserve"> </w:t>
      </w:r>
      <w:r>
        <w:t>interior</w:t>
      </w:r>
      <w:r>
        <w:rPr>
          <w:spacing w:val="-6"/>
        </w:rPr>
        <w:t xml:space="preserve"> </w:t>
      </w:r>
      <w:r>
        <w:t>walls,</w:t>
      </w:r>
    </w:p>
    <w:p w14:paraId="74D6A6D3" w14:textId="77777777" w:rsidR="00354ABE" w:rsidRDefault="00000000">
      <w:pPr>
        <w:pStyle w:val="BodyText"/>
        <w:numPr>
          <w:ilvl w:val="2"/>
          <w:numId w:val="10"/>
        </w:numPr>
        <w:tabs>
          <w:tab w:val="left" w:pos="1541"/>
        </w:tabs>
        <w:spacing w:before="36"/>
      </w:pPr>
      <w:r>
        <w:rPr>
          <w:spacing w:val="-1"/>
        </w:rPr>
        <w:t>Sigma</w:t>
      </w:r>
      <w:r>
        <w:rPr>
          <w:spacing w:val="-6"/>
        </w:rPr>
        <w:t xml:space="preserve"> </w:t>
      </w:r>
      <w:r>
        <w:t>Paints</w:t>
      </w:r>
      <w:r>
        <w:rPr>
          <w:spacing w:val="-6"/>
        </w:rPr>
        <w:t xml:space="preserve"> </w:t>
      </w:r>
      <w:r>
        <w:t>(Saudi</w:t>
      </w:r>
      <w:r>
        <w:rPr>
          <w:spacing w:val="-6"/>
        </w:rPr>
        <w:t xml:space="preserve"> </w:t>
      </w:r>
      <w:r>
        <w:t>Arabia)</w:t>
      </w:r>
      <w:r>
        <w:rPr>
          <w:spacing w:val="-3"/>
        </w:rPr>
        <w:t xml:space="preserve"> </w:t>
      </w:r>
      <w:r>
        <w:t>-</w:t>
      </w:r>
      <w:r>
        <w:rPr>
          <w:spacing w:val="-5"/>
        </w:rPr>
        <w:t xml:space="preserve"> </w:t>
      </w:r>
      <w:r>
        <w:rPr>
          <w:spacing w:val="-1"/>
        </w:rPr>
        <w:t>exterior</w:t>
      </w:r>
      <w:r>
        <w:rPr>
          <w:spacing w:val="-3"/>
        </w:rPr>
        <w:t xml:space="preserve"> </w:t>
      </w:r>
      <w:r>
        <w:rPr>
          <w:spacing w:val="-1"/>
        </w:rPr>
        <w:t>walls,</w:t>
      </w:r>
      <w:r>
        <w:rPr>
          <w:spacing w:val="-5"/>
        </w:rPr>
        <w:t xml:space="preserve"> </w:t>
      </w:r>
      <w:r>
        <w:t>interior</w:t>
      </w:r>
      <w:r>
        <w:rPr>
          <w:spacing w:val="-3"/>
        </w:rPr>
        <w:t xml:space="preserve"> </w:t>
      </w:r>
      <w:r>
        <w:t>walls,</w:t>
      </w:r>
      <w:r>
        <w:rPr>
          <w:spacing w:val="-5"/>
        </w:rPr>
        <w:t xml:space="preserve"> </w:t>
      </w:r>
      <w:r>
        <w:t>wood</w:t>
      </w:r>
    </w:p>
    <w:p w14:paraId="74D6A6D4" w14:textId="77777777" w:rsidR="00354ABE" w:rsidRDefault="00000000">
      <w:pPr>
        <w:pStyle w:val="BodyText"/>
        <w:numPr>
          <w:ilvl w:val="3"/>
          <w:numId w:val="10"/>
        </w:numPr>
        <w:tabs>
          <w:tab w:val="left" w:pos="1829"/>
        </w:tabs>
        <w:spacing w:before="36"/>
      </w:pPr>
      <w:r>
        <w:t>Nippon</w:t>
      </w:r>
      <w:r>
        <w:rPr>
          <w:spacing w:val="-6"/>
        </w:rPr>
        <w:t xml:space="preserve"> </w:t>
      </w:r>
      <w:r>
        <w:t>paint</w:t>
      </w:r>
      <w:r>
        <w:rPr>
          <w:spacing w:val="-8"/>
        </w:rPr>
        <w:t xml:space="preserve"> </w:t>
      </w:r>
      <w:r>
        <w:t>(Japan)</w:t>
      </w:r>
      <w:r>
        <w:rPr>
          <w:spacing w:val="-3"/>
        </w:rPr>
        <w:t xml:space="preserve"> </w:t>
      </w:r>
      <w:r>
        <w:t>-</w:t>
      </w:r>
      <w:r>
        <w:rPr>
          <w:spacing w:val="-6"/>
        </w:rPr>
        <w:t xml:space="preserve"> </w:t>
      </w:r>
      <w:r>
        <w:t>interior</w:t>
      </w:r>
      <w:r>
        <w:rPr>
          <w:spacing w:val="-4"/>
        </w:rPr>
        <w:t xml:space="preserve"> </w:t>
      </w:r>
      <w:r>
        <w:rPr>
          <w:spacing w:val="-1"/>
        </w:rPr>
        <w:t>walls,</w:t>
      </w:r>
      <w:r>
        <w:rPr>
          <w:spacing w:val="-5"/>
        </w:rPr>
        <w:t xml:space="preserve"> </w:t>
      </w:r>
      <w:r>
        <w:t>wood,</w:t>
      </w:r>
      <w:r>
        <w:rPr>
          <w:spacing w:val="-5"/>
        </w:rPr>
        <w:t xml:space="preserve"> </w:t>
      </w:r>
      <w:r>
        <w:rPr>
          <w:spacing w:val="-1"/>
        </w:rPr>
        <w:t>steel,</w:t>
      </w:r>
    </w:p>
    <w:p w14:paraId="74D6A6D5" w14:textId="77777777" w:rsidR="00354ABE" w:rsidRDefault="00000000">
      <w:pPr>
        <w:pStyle w:val="BodyText"/>
        <w:numPr>
          <w:ilvl w:val="3"/>
          <w:numId w:val="10"/>
        </w:numPr>
        <w:tabs>
          <w:tab w:val="left" w:pos="1829"/>
        </w:tabs>
        <w:spacing w:before="36"/>
      </w:pPr>
      <w:r>
        <w:rPr>
          <w:spacing w:val="-1"/>
        </w:rPr>
        <w:t>SKK</w:t>
      </w:r>
      <w:r>
        <w:rPr>
          <w:spacing w:val="-5"/>
        </w:rPr>
        <w:t xml:space="preserve"> </w:t>
      </w:r>
      <w:r>
        <w:t>-</w:t>
      </w:r>
      <w:r>
        <w:rPr>
          <w:spacing w:val="-4"/>
        </w:rPr>
        <w:t xml:space="preserve"> </w:t>
      </w:r>
      <w:r>
        <w:t>(Japan)</w:t>
      </w:r>
      <w:r>
        <w:rPr>
          <w:spacing w:val="-4"/>
        </w:rPr>
        <w:t xml:space="preserve"> </w:t>
      </w:r>
      <w:r>
        <w:t>-</w:t>
      </w:r>
      <w:r>
        <w:rPr>
          <w:spacing w:val="-5"/>
        </w:rPr>
        <w:t xml:space="preserve"> </w:t>
      </w:r>
      <w:r>
        <w:rPr>
          <w:spacing w:val="-1"/>
        </w:rPr>
        <w:t>exterior</w:t>
      </w:r>
      <w:r>
        <w:rPr>
          <w:spacing w:val="-5"/>
        </w:rPr>
        <w:t xml:space="preserve"> </w:t>
      </w:r>
      <w:r>
        <w:rPr>
          <w:spacing w:val="-1"/>
        </w:rPr>
        <w:t>walls,</w:t>
      </w:r>
      <w:r>
        <w:rPr>
          <w:spacing w:val="-4"/>
        </w:rPr>
        <w:t xml:space="preserve"> </w:t>
      </w:r>
      <w:r>
        <w:t>floor</w:t>
      </w:r>
      <w:r>
        <w:rPr>
          <w:spacing w:val="-4"/>
        </w:rPr>
        <w:t xml:space="preserve"> </w:t>
      </w:r>
      <w:r>
        <w:t>paint,</w:t>
      </w:r>
    </w:p>
    <w:p w14:paraId="74D6A6D6" w14:textId="77777777" w:rsidR="00354ABE" w:rsidRDefault="00000000">
      <w:pPr>
        <w:pStyle w:val="BodyText"/>
        <w:spacing w:before="36" w:line="276" w:lineRule="auto"/>
        <w:ind w:left="1828" w:right="106" w:firstLine="0"/>
      </w:pPr>
      <w:r>
        <w:t>Paints</w:t>
      </w:r>
      <w:r>
        <w:rPr>
          <w:spacing w:val="-4"/>
        </w:rPr>
        <w:t xml:space="preserve"> </w:t>
      </w:r>
      <w:r>
        <w:rPr>
          <w:spacing w:val="-1"/>
        </w:rPr>
        <w:t xml:space="preserve">from </w:t>
      </w:r>
      <w:r>
        <w:t>manufacturers</w:t>
      </w:r>
      <w:r>
        <w:rPr>
          <w:spacing w:val="-4"/>
        </w:rPr>
        <w:t xml:space="preserve"> </w:t>
      </w:r>
      <w:r>
        <w:t>not</w:t>
      </w:r>
      <w:r>
        <w:rPr>
          <w:spacing w:val="-2"/>
        </w:rPr>
        <w:t xml:space="preserve"> </w:t>
      </w:r>
      <w:r>
        <w:rPr>
          <w:spacing w:val="-1"/>
        </w:rPr>
        <w:t>listed</w:t>
      </w:r>
      <w:r>
        <w:rPr>
          <w:spacing w:val="-2"/>
        </w:rPr>
        <w:t xml:space="preserve"> </w:t>
      </w:r>
      <w:r>
        <w:rPr>
          <w:spacing w:val="-1"/>
        </w:rPr>
        <w:t>above shall</w:t>
      </w:r>
      <w:r>
        <w:rPr>
          <w:spacing w:val="-3"/>
        </w:rPr>
        <w:t xml:space="preserve"> </w:t>
      </w:r>
      <w:r>
        <w:t>only</w:t>
      </w:r>
      <w:r>
        <w:rPr>
          <w:spacing w:val="-2"/>
        </w:rPr>
        <w:t xml:space="preserve"> </w:t>
      </w:r>
      <w:r>
        <w:t>be</w:t>
      </w:r>
      <w:r>
        <w:rPr>
          <w:spacing w:val="-4"/>
        </w:rPr>
        <w:t xml:space="preserve"> </w:t>
      </w:r>
      <w:r>
        <w:rPr>
          <w:spacing w:val="-1"/>
        </w:rPr>
        <w:t>used</w:t>
      </w:r>
      <w:r>
        <w:rPr>
          <w:spacing w:val="-2"/>
        </w:rPr>
        <w:t xml:space="preserve"> </w:t>
      </w:r>
      <w:r>
        <w:rPr>
          <w:spacing w:val="-1"/>
        </w:rPr>
        <w:t>with</w:t>
      </w:r>
      <w:r>
        <w:rPr>
          <w:spacing w:val="-2"/>
        </w:rPr>
        <w:t xml:space="preserve"> </w:t>
      </w:r>
      <w:r>
        <w:t>prior</w:t>
      </w:r>
      <w:r>
        <w:rPr>
          <w:spacing w:val="-3"/>
        </w:rPr>
        <w:t xml:space="preserve"> </w:t>
      </w:r>
      <w:r>
        <w:rPr>
          <w:spacing w:val="-1"/>
        </w:rPr>
        <w:t>written</w:t>
      </w:r>
      <w:r>
        <w:rPr>
          <w:spacing w:val="-2"/>
        </w:rPr>
        <w:t xml:space="preserve"> </w:t>
      </w:r>
      <w:r>
        <w:t>approval</w:t>
      </w:r>
      <w:r>
        <w:rPr>
          <w:spacing w:val="53"/>
          <w:w w:val="99"/>
        </w:rPr>
        <w:t xml:space="preserve"> </w:t>
      </w:r>
      <w:r>
        <w:t>of</w:t>
      </w:r>
      <w:r>
        <w:rPr>
          <w:spacing w:val="-8"/>
        </w:rPr>
        <w:t xml:space="preserve"> </w:t>
      </w:r>
      <w:r>
        <w:t>the</w:t>
      </w:r>
      <w:r>
        <w:rPr>
          <w:spacing w:val="-8"/>
        </w:rPr>
        <w:t xml:space="preserve"> </w:t>
      </w:r>
      <w:r>
        <w:t>Consultant.</w:t>
      </w:r>
    </w:p>
    <w:p w14:paraId="74D6A6D7" w14:textId="77777777" w:rsidR="00354ABE" w:rsidRDefault="00000000">
      <w:pPr>
        <w:pStyle w:val="BodyText"/>
        <w:numPr>
          <w:ilvl w:val="2"/>
          <w:numId w:val="10"/>
        </w:numPr>
        <w:tabs>
          <w:tab w:val="left" w:pos="1541"/>
        </w:tabs>
        <w:spacing w:line="276" w:lineRule="auto"/>
        <w:ind w:right="98"/>
        <w:jc w:val="both"/>
      </w:pPr>
      <w:r>
        <w:t>Paint</w:t>
      </w:r>
      <w:r>
        <w:rPr>
          <w:spacing w:val="2"/>
        </w:rPr>
        <w:t xml:space="preserve"> </w:t>
      </w:r>
      <w:r>
        <w:rPr>
          <w:spacing w:val="-1"/>
        </w:rPr>
        <w:t>shall</w:t>
      </w:r>
      <w:r>
        <w:rPr>
          <w:spacing w:val="3"/>
        </w:rPr>
        <w:t xml:space="preserve"> </w:t>
      </w:r>
      <w:r>
        <w:t>be</w:t>
      </w:r>
      <w:r>
        <w:rPr>
          <w:spacing w:val="2"/>
        </w:rPr>
        <w:t xml:space="preserve"> </w:t>
      </w:r>
      <w:r>
        <w:t>ready</w:t>
      </w:r>
      <w:r>
        <w:rPr>
          <w:spacing w:val="2"/>
        </w:rPr>
        <w:t xml:space="preserve"> </w:t>
      </w:r>
      <w:r>
        <w:rPr>
          <w:spacing w:val="-1"/>
        </w:rPr>
        <w:t>mixed</w:t>
      </w:r>
      <w:r>
        <w:rPr>
          <w:spacing w:val="3"/>
        </w:rPr>
        <w:t xml:space="preserve"> </w:t>
      </w:r>
      <w:r>
        <w:t>and</w:t>
      </w:r>
      <w:r>
        <w:rPr>
          <w:spacing w:val="4"/>
        </w:rPr>
        <w:t xml:space="preserve"> </w:t>
      </w:r>
      <w:r>
        <w:t>all</w:t>
      </w:r>
      <w:r>
        <w:rPr>
          <w:spacing w:val="3"/>
        </w:rPr>
        <w:t xml:space="preserve"> </w:t>
      </w:r>
      <w:r>
        <w:rPr>
          <w:spacing w:val="-1"/>
        </w:rPr>
        <w:t>paints,</w:t>
      </w:r>
      <w:r>
        <w:rPr>
          <w:spacing w:val="2"/>
        </w:rPr>
        <w:t xml:space="preserve"> </w:t>
      </w:r>
      <w:r>
        <w:rPr>
          <w:spacing w:val="-1"/>
        </w:rPr>
        <w:t>varnishes,</w:t>
      </w:r>
      <w:r>
        <w:rPr>
          <w:spacing w:val="9"/>
        </w:rPr>
        <w:t xml:space="preserve"> </w:t>
      </w:r>
      <w:r>
        <w:t>enamels,</w:t>
      </w:r>
      <w:r>
        <w:rPr>
          <w:spacing w:val="2"/>
        </w:rPr>
        <w:t xml:space="preserve"> </w:t>
      </w:r>
      <w:r>
        <w:rPr>
          <w:spacing w:val="-1"/>
        </w:rPr>
        <w:t>lacquer</w:t>
      </w:r>
      <w:r>
        <w:rPr>
          <w:spacing w:val="3"/>
        </w:rPr>
        <w:t xml:space="preserve"> </w:t>
      </w:r>
      <w:r>
        <w:rPr>
          <w:spacing w:val="-1"/>
        </w:rPr>
        <w:t>stains,</w:t>
      </w:r>
      <w:r>
        <w:rPr>
          <w:spacing w:val="3"/>
        </w:rPr>
        <w:t xml:space="preserve"> </w:t>
      </w:r>
      <w:r>
        <w:t>paste</w:t>
      </w:r>
      <w:r>
        <w:rPr>
          <w:spacing w:val="2"/>
        </w:rPr>
        <w:t xml:space="preserve"> </w:t>
      </w:r>
      <w:r>
        <w:rPr>
          <w:spacing w:val="-1"/>
        </w:rPr>
        <w:t>fillers</w:t>
      </w:r>
      <w:r>
        <w:rPr>
          <w:spacing w:val="3"/>
        </w:rPr>
        <w:t xml:space="preserve"> </w:t>
      </w:r>
      <w:r>
        <w:rPr>
          <w:spacing w:val="-1"/>
        </w:rPr>
        <w:t>and</w:t>
      </w:r>
      <w:r>
        <w:rPr>
          <w:spacing w:val="73"/>
          <w:w w:val="99"/>
        </w:rPr>
        <w:t xml:space="preserve"> </w:t>
      </w:r>
      <w:r>
        <w:t>similar</w:t>
      </w:r>
      <w:r>
        <w:rPr>
          <w:spacing w:val="-16"/>
        </w:rPr>
        <w:t xml:space="preserve"> </w:t>
      </w:r>
      <w:r>
        <w:t>materials</w:t>
      </w:r>
      <w:r>
        <w:rPr>
          <w:spacing w:val="-17"/>
        </w:rPr>
        <w:t xml:space="preserve"> </w:t>
      </w:r>
      <w:r>
        <w:rPr>
          <w:spacing w:val="-1"/>
        </w:rPr>
        <w:t>shall</w:t>
      </w:r>
      <w:r>
        <w:rPr>
          <w:spacing w:val="-13"/>
        </w:rPr>
        <w:t xml:space="preserve"> </w:t>
      </w:r>
      <w:r>
        <w:t>be</w:t>
      </w:r>
      <w:r>
        <w:rPr>
          <w:spacing w:val="-17"/>
        </w:rPr>
        <w:t xml:space="preserve"> </w:t>
      </w:r>
      <w:r>
        <w:rPr>
          <w:spacing w:val="-1"/>
        </w:rPr>
        <w:t>delivered</w:t>
      </w:r>
      <w:r>
        <w:rPr>
          <w:spacing w:val="-15"/>
        </w:rPr>
        <w:t xml:space="preserve"> </w:t>
      </w:r>
      <w:r>
        <w:t>to</w:t>
      </w:r>
      <w:r>
        <w:rPr>
          <w:spacing w:val="-15"/>
        </w:rPr>
        <w:t xml:space="preserve"> </w:t>
      </w:r>
      <w:r>
        <w:t>the</w:t>
      </w:r>
      <w:r>
        <w:rPr>
          <w:spacing w:val="-15"/>
        </w:rPr>
        <w:t xml:space="preserve"> </w:t>
      </w:r>
      <w:r>
        <w:t>site</w:t>
      </w:r>
      <w:r>
        <w:rPr>
          <w:spacing w:val="-17"/>
        </w:rPr>
        <w:t xml:space="preserve"> </w:t>
      </w:r>
      <w:r>
        <w:t>in</w:t>
      </w:r>
      <w:r>
        <w:rPr>
          <w:spacing w:val="-15"/>
        </w:rPr>
        <w:t xml:space="preserve"> </w:t>
      </w:r>
      <w:r>
        <w:t>the</w:t>
      </w:r>
      <w:r>
        <w:rPr>
          <w:spacing w:val="-15"/>
        </w:rPr>
        <w:t xml:space="preserve"> </w:t>
      </w:r>
      <w:r>
        <w:t>original</w:t>
      </w:r>
      <w:r>
        <w:rPr>
          <w:spacing w:val="-14"/>
        </w:rPr>
        <w:t xml:space="preserve"> </w:t>
      </w:r>
      <w:r>
        <w:t>containers</w:t>
      </w:r>
      <w:r>
        <w:rPr>
          <w:spacing w:val="-15"/>
        </w:rPr>
        <w:t xml:space="preserve"> </w:t>
      </w:r>
      <w:r>
        <w:rPr>
          <w:spacing w:val="-1"/>
        </w:rPr>
        <w:t>with</w:t>
      </w:r>
      <w:r>
        <w:rPr>
          <w:spacing w:val="-15"/>
        </w:rPr>
        <w:t xml:space="preserve"> </w:t>
      </w:r>
      <w:r>
        <w:t>the</w:t>
      </w:r>
      <w:r>
        <w:rPr>
          <w:spacing w:val="-14"/>
        </w:rPr>
        <w:t xml:space="preserve"> </w:t>
      </w:r>
      <w:r>
        <w:t>seals</w:t>
      </w:r>
      <w:r>
        <w:rPr>
          <w:spacing w:val="-17"/>
        </w:rPr>
        <w:t xml:space="preserve"> </w:t>
      </w:r>
      <w:r>
        <w:t>unbroken</w:t>
      </w:r>
      <w:r>
        <w:rPr>
          <w:spacing w:val="48"/>
          <w:w w:val="99"/>
        </w:rPr>
        <w:t xml:space="preserve"> </w:t>
      </w:r>
      <w:r>
        <w:t>and</w:t>
      </w:r>
      <w:r>
        <w:rPr>
          <w:spacing w:val="3"/>
        </w:rPr>
        <w:t xml:space="preserve"> </w:t>
      </w:r>
      <w:r>
        <w:t>labels</w:t>
      </w:r>
      <w:r>
        <w:rPr>
          <w:spacing w:val="1"/>
        </w:rPr>
        <w:t xml:space="preserve"> </w:t>
      </w:r>
      <w:r>
        <w:t>intact.</w:t>
      </w:r>
      <w:r>
        <w:rPr>
          <w:spacing w:val="2"/>
        </w:rPr>
        <w:t xml:space="preserve"> </w:t>
      </w:r>
      <w:r>
        <w:t>Each</w:t>
      </w:r>
      <w:r>
        <w:rPr>
          <w:spacing w:val="4"/>
        </w:rPr>
        <w:t xml:space="preserve"> </w:t>
      </w:r>
      <w:r>
        <w:rPr>
          <w:spacing w:val="-1"/>
        </w:rPr>
        <w:t>container</w:t>
      </w:r>
      <w:r>
        <w:rPr>
          <w:spacing w:val="3"/>
        </w:rPr>
        <w:t xml:space="preserve"> </w:t>
      </w:r>
      <w:r>
        <w:rPr>
          <w:spacing w:val="-1"/>
        </w:rPr>
        <w:t>shall</w:t>
      </w:r>
      <w:r>
        <w:rPr>
          <w:spacing w:val="2"/>
        </w:rPr>
        <w:t xml:space="preserve"> </w:t>
      </w:r>
      <w:r>
        <w:t>give</w:t>
      </w:r>
      <w:r>
        <w:rPr>
          <w:spacing w:val="2"/>
        </w:rPr>
        <w:t xml:space="preserve"> </w:t>
      </w:r>
      <w:r>
        <w:t>the</w:t>
      </w:r>
      <w:r>
        <w:rPr>
          <w:spacing w:val="2"/>
        </w:rPr>
        <w:t xml:space="preserve"> </w:t>
      </w:r>
      <w:r>
        <w:t>manufacturer's</w:t>
      </w:r>
      <w:r>
        <w:rPr>
          <w:spacing w:val="1"/>
        </w:rPr>
        <w:t xml:space="preserve"> </w:t>
      </w:r>
      <w:r>
        <w:rPr>
          <w:spacing w:val="-1"/>
        </w:rPr>
        <w:t>name,</w:t>
      </w:r>
      <w:r>
        <w:rPr>
          <w:spacing w:val="3"/>
        </w:rPr>
        <w:t xml:space="preserve"> </w:t>
      </w:r>
      <w:r>
        <w:t>type</w:t>
      </w:r>
      <w:r>
        <w:rPr>
          <w:spacing w:val="2"/>
        </w:rPr>
        <w:t xml:space="preserve"> </w:t>
      </w:r>
      <w:r>
        <w:t>of</w:t>
      </w:r>
      <w:r>
        <w:rPr>
          <w:spacing w:val="1"/>
        </w:rPr>
        <w:t xml:space="preserve"> </w:t>
      </w:r>
      <w:r>
        <w:t>paint,</w:t>
      </w:r>
      <w:r>
        <w:rPr>
          <w:spacing w:val="4"/>
        </w:rPr>
        <w:t xml:space="preserve"> </w:t>
      </w:r>
      <w:r>
        <w:t>colour</w:t>
      </w:r>
      <w:r>
        <w:rPr>
          <w:spacing w:val="3"/>
        </w:rPr>
        <w:t xml:space="preserve"> </w:t>
      </w:r>
      <w:r>
        <w:t>of</w:t>
      </w:r>
      <w:r>
        <w:rPr>
          <w:spacing w:val="38"/>
          <w:w w:val="99"/>
        </w:rPr>
        <w:t xml:space="preserve"> </w:t>
      </w:r>
      <w:r>
        <w:t>paint</w:t>
      </w:r>
      <w:r>
        <w:rPr>
          <w:spacing w:val="38"/>
        </w:rPr>
        <w:t xml:space="preserve"> </w:t>
      </w:r>
      <w:r>
        <w:t>and</w:t>
      </w:r>
      <w:r>
        <w:rPr>
          <w:spacing w:val="39"/>
        </w:rPr>
        <w:t xml:space="preserve"> </w:t>
      </w:r>
      <w:r>
        <w:t>instructions</w:t>
      </w:r>
      <w:r>
        <w:rPr>
          <w:spacing w:val="37"/>
        </w:rPr>
        <w:t xml:space="preserve"> </w:t>
      </w:r>
      <w:r>
        <w:rPr>
          <w:spacing w:val="-1"/>
        </w:rPr>
        <w:t>for</w:t>
      </w:r>
      <w:r>
        <w:rPr>
          <w:spacing w:val="39"/>
        </w:rPr>
        <w:t xml:space="preserve"> </w:t>
      </w:r>
      <w:r>
        <w:t>reducing.</w:t>
      </w:r>
      <w:r>
        <w:rPr>
          <w:spacing w:val="39"/>
        </w:rPr>
        <w:t xml:space="preserve"> </w:t>
      </w:r>
      <w:r>
        <w:rPr>
          <w:spacing w:val="-1"/>
        </w:rPr>
        <w:t>Thinning</w:t>
      </w:r>
      <w:r>
        <w:rPr>
          <w:spacing w:val="38"/>
        </w:rPr>
        <w:t xml:space="preserve"> </w:t>
      </w:r>
      <w:r>
        <w:rPr>
          <w:spacing w:val="-1"/>
        </w:rPr>
        <w:t>shall</w:t>
      </w:r>
      <w:r>
        <w:rPr>
          <w:spacing w:val="39"/>
        </w:rPr>
        <w:t xml:space="preserve"> </w:t>
      </w:r>
      <w:r>
        <w:t>be</w:t>
      </w:r>
      <w:r>
        <w:rPr>
          <w:spacing w:val="38"/>
        </w:rPr>
        <w:t xml:space="preserve"> </w:t>
      </w:r>
      <w:r>
        <w:t>done</w:t>
      </w:r>
      <w:r>
        <w:rPr>
          <w:spacing w:val="37"/>
        </w:rPr>
        <w:t xml:space="preserve"> </w:t>
      </w:r>
      <w:r>
        <w:t>only</w:t>
      </w:r>
      <w:r>
        <w:rPr>
          <w:spacing w:val="39"/>
        </w:rPr>
        <w:t xml:space="preserve"> </w:t>
      </w:r>
      <w:r>
        <w:t>in</w:t>
      </w:r>
      <w:r>
        <w:rPr>
          <w:spacing w:val="38"/>
        </w:rPr>
        <w:t xml:space="preserve"> </w:t>
      </w:r>
      <w:r>
        <w:t>accordance</w:t>
      </w:r>
      <w:r>
        <w:rPr>
          <w:spacing w:val="38"/>
        </w:rPr>
        <w:t xml:space="preserve"> </w:t>
      </w:r>
      <w:r>
        <w:rPr>
          <w:spacing w:val="-1"/>
        </w:rPr>
        <w:t>with</w:t>
      </w:r>
      <w:r>
        <w:rPr>
          <w:spacing w:val="42"/>
        </w:rPr>
        <w:t xml:space="preserve"> </w:t>
      </w:r>
      <w:r>
        <w:t>the</w:t>
      </w:r>
      <w:r>
        <w:rPr>
          <w:spacing w:val="48"/>
          <w:w w:val="99"/>
        </w:rPr>
        <w:t xml:space="preserve"> </w:t>
      </w:r>
      <w:r>
        <w:rPr>
          <w:spacing w:val="-1"/>
        </w:rPr>
        <w:t>manufacturer's</w:t>
      </w:r>
      <w:r>
        <w:rPr>
          <w:spacing w:val="-23"/>
        </w:rPr>
        <w:t xml:space="preserve"> </w:t>
      </w:r>
      <w:r>
        <w:t>directions.</w:t>
      </w:r>
    </w:p>
    <w:p w14:paraId="74D6A6D8" w14:textId="77777777" w:rsidR="00354ABE" w:rsidRDefault="00000000">
      <w:pPr>
        <w:pStyle w:val="BodyText"/>
        <w:numPr>
          <w:ilvl w:val="2"/>
          <w:numId w:val="10"/>
        </w:numPr>
        <w:tabs>
          <w:tab w:val="left" w:pos="1541"/>
        </w:tabs>
        <w:spacing w:line="276" w:lineRule="auto"/>
        <w:ind w:right="105"/>
        <w:jc w:val="both"/>
      </w:pPr>
      <w:r>
        <w:t>Use</w:t>
      </w:r>
      <w:r>
        <w:rPr>
          <w:spacing w:val="-3"/>
        </w:rPr>
        <w:t xml:space="preserve"> </w:t>
      </w:r>
      <w:r>
        <w:t>of</w:t>
      </w:r>
      <w:r>
        <w:rPr>
          <w:spacing w:val="-2"/>
        </w:rPr>
        <w:t xml:space="preserve"> </w:t>
      </w:r>
      <w:r>
        <w:t>product</w:t>
      </w:r>
      <w:r>
        <w:rPr>
          <w:spacing w:val="-1"/>
        </w:rPr>
        <w:t xml:space="preserve"> </w:t>
      </w:r>
      <w:r>
        <w:t>by</w:t>
      </w:r>
      <w:r>
        <w:rPr>
          <w:spacing w:val="-1"/>
        </w:rPr>
        <w:t xml:space="preserve"> </w:t>
      </w:r>
      <w:r>
        <w:t>the</w:t>
      </w:r>
      <w:r>
        <w:rPr>
          <w:spacing w:val="-2"/>
        </w:rPr>
        <w:t xml:space="preserve"> </w:t>
      </w:r>
      <w:r>
        <w:rPr>
          <w:spacing w:val="-1"/>
        </w:rPr>
        <w:t>same</w:t>
      </w:r>
      <w:r>
        <w:t xml:space="preserve"> </w:t>
      </w:r>
      <w:r>
        <w:rPr>
          <w:spacing w:val="-1"/>
        </w:rPr>
        <w:t>manufacturer shall</w:t>
      </w:r>
      <w:r>
        <w:t xml:space="preserve"> </w:t>
      </w:r>
      <w:r>
        <w:rPr>
          <w:spacing w:val="1"/>
        </w:rPr>
        <w:t>be</w:t>
      </w:r>
      <w:r>
        <w:rPr>
          <w:spacing w:val="-3"/>
        </w:rPr>
        <w:t xml:space="preserve"> </w:t>
      </w:r>
      <w:r>
        <w:t>a general rule</w:t>
      </w:r>
      <w:r>
        <w:rPr>
          <w:spacing w:val="-3"/>
        </w:rPr>
        <w:t xml:space="preserve"> </w:t>
      </w:r>
      <w:r>
        <w:t xml:space="preserve">in </w:t>
      </w:r>
      <w:r>
        <w:rPr>
          <w:spacing w:val="-1"/>
        </w:rPr>
        <w:t>each stage</w:t>
      </w:r>
      <w:r>
        <w:rPr>
          <w:spacing w:val="-2"/>
        </w:rPr>
        <w:t xml:space="preserve"> </w:t>
      </w:r>
      <w:r>
        <w:rPr>
          <w:spacing w:val="1"/>
        </w:rPr>
        <w:t>of</w:t>
      </w:r>
      <w:r>
        <w:rPr>
          <w:spacing w:val="-2"/>
        </w:rPr>
        <w:t xml:space="preserve"> </w:t>
      </w:r>
      <w:r>
        <w:rPr>
          <w:spacing w:val="-1"/>
        </w:rPr>
        <w:t xml:space="preserve">work </w:t>
      </w:r>
      <w:r>
        <w:rPr>
          <w:spacing w:val="1"/>
        </w:rPr>
        <w:t>in</w:t>
      </w:r>
      <w:r>
        <w:t xml:space="preserve"> this</w:t>
      </w:r>
      <w:r>
        <w:rPr>
          <w:spacing w:val="60"/>
          <w:w w:val="99"/>
        </w:rPr>
        <w:t xml:space="preserve"> </w:t>
      </w:r>
      <w:r>
        <w:rPr>
          <w:spacing w:val="-1"/>
        </w:rPr>
        <w:t>Specification.</w:t>
      </w:r>
    </w:p>
    <w:p w14:paraId="74D6A6D9" w14:textId="77777777" w:rsidR="00354ABE" w:rsidRDefault="00000000">
      <w:pPr>
        <w:pStyle w:val="BodyText"/>
        <w:numPr>
          <w:ilvl w:val="2"/>
          <w:numId w:val="10"/>
        </w:numPr>
        <w:tabs>
          <w:tab w:val="left" w:pos="1541"/>
        </w:tabs>
        <w:spacing w:line="276" w:lineRule="auto"/>
        <w:ind w:right="99"/>
        <w:jc w:val="both"/>
      </w:pPr>
      <w:r>
        <w:rPr>
          <w:spacing w:val="-1"/>
        </w:rPr>
        <w:t>Colour,</w:t>
      </w:r>
      <w:r>
        <w:rPr>
          <w:spacing w:val="-5"/>
        </w:rPr>
        <w:t xml:space="preserve"> </w:t>
      </w:r>
      <w:r>
        <w:t>luster,</w:t>
      </w:r>
      <w:r>
        <w:rPr>
          <w:spacing w:val="-5"/>
        </w:rPr>
        <w:t xml:space="preserve"> </w:t>
      </w:r>
      <w:r>
        <w:t>colour</w:t>
      </w:r>
      <w:r>
        <w:rPr>
          <w:spacing w:val="-2"/>
        </w:rPr>
        <w:t xml:space="preserve"> </w:t>
      </w:r>
      <w:r>
        <w:rPr>
          <w:spacing w:val="-1"/>
        </w:rPr>
        <w:t>scheme,</w:t>
      </w:r>
      <w:r>
        <w:rPr>
          <w:spacing w:val="-3"/>
        </w:rPr>
        <w:t xml:space="preserve"> </w:t>
      </w:r>
      <w:r>
        <w:rPr>
          <w:spacing w:val="-1"/>
        </w:rPr>
        <w:t>finish</w:t>
      </w:r>
      <w:r>
        <w:rPr>
          <w:spacing w:val="-2"/>
        </w:rPr>
        <w:t xml:space="preserve"> </w:t>
      </w:r>
      <w:r>
        <w:rPr>
          <w:spacing w:val="-1"/>
        </w:rPr>
        <w:t>shall</w:t>
      </w:r>
      <w:r>
        <w:rPr>
          <w:spacing w:val="-4"/>
        </w:rPr>
        <w:t xml:space="preserve"> </w:t>
      </w:r>
      <w:r>
        <w:t>be</w:t>
      </w:r>
      <w:r>
        <w:rPr>
          <w:spacing w:val="-6"/>
        </w:rPr>
        <w:t xml:space="preserve"> </w:t>
      </w:r>
      <w:r>
        <w:t>decided</w:t>
      </w:r>
      <w:r>
        <w:rPr>
          <w:spacing w:val="-4"/>
        </w:rPr>
        <w:t xml:space="preserve"> </w:t>
      </w:r>
      <w:r>
        <w:t>by</w:t>
      </w:r>
      <w:r>
        <w:rPr>
          <w:spacing w:val="-5"/>
        </w:rPr>
        <w:t xml:space="preserve"> </w:t>
      </w:r>
      <w:r>
        <w:t>the</w:t>
      </w:r>
      <w:r>
        <w:rPr>
          <w:spacing w:val="-5"/>
        </w:rPr>
        <w:t xml:space="preserve"> </w:t>
      </w:r>
      <w:r>
        <w:rPr>
          <w:spacing w:val="-1"/>
        </w:rPr>
        <w:t>Consultant</w:t>
      </w:r>
      <w:r>
        <w:rPr>
          <w:spacing w:val="-5"/>
        </w:rPr>
        <w:t xml:space="preserve"> </w:t>
      </w:r>
      <w:r>
        <w:t>after</w:t>
      </w:r>
      <w:r>
        <w:rPr>
          <w:spacing w:val="-5"/>
        </w:rPr>
        <w:t xml:space="preserve"> </w:t>
      </w:r>
      <w:r>
        <w:t>checking</w:t>
      </w:r>
      <w:r>
        <w:rPr>
          <w:spacing w:val="-6"/>
        </w:rPr>
        <w:t xml:space="preserve"> </w:t>
      </w:r>
      <w:r>
        <w:t>sample</w:t>
      </w:r>
      <w:r>
        <w:rPr>
          <w:spacing w:val="68"/>
          <w:w w:val="99"/>
        </w:rPr>
        <w:t xml:space="preserve"> </w:t>
      </w:r>
      <w:r>
        <w:t>paint</w:t>
      </w:r>
      <w:r>
        <w:rPr>
          <w:spacing w:val="-8"/>
        </w:rPr>
        <w:t xml:space="preserve"> </w:t>
      </w:r>
      <w:r>
        <w:rPr>
          <w:spacing w:val="-1"/>
        </w:rPr>
        <w:t>test.</w:t>
      </w:r>
    </w:p>
    <w:p w14:paraId="74D6A6DA" w14:textId="77777777" w:rsidR="00354ABE" w:rsidRDefault="00000000">
      <w:pPr>
        <w:pStyle w:val="BodyText"/>
        <w:numPr>
          <w:ilvl w:val="2"/>
          <w:numId w:val="10"/>
        </w:numPr>
        <w:tabs>
          <w:tab w:val="left" w:pos="1541"/>
        </w:tabs>
      </w:pPr>
      <w:r>
        <w:rPr>
          <w:spacing w:val="-1"/>
        </w:rPr>
        <w:t>The</w:t>
      </w:r>
      <w:r>
        <w:rPr>
          <w:spacing w:val="-7"/>
        </w:rPr>
        <w:t xml:space="preserve"> </w:t>
      </w:r>
      <w:r>
        <w:t>painting</w:t>
      </w:r>
      <w:r>
        <w:rPr>
          <w:spacing w:val="-7"/>
        </w:rPr>
        <w:t xml:space="preserve"> </w:t>
      </w:r>
      <w:r>
        <w:rPr>
          <w:spacing w:val="-1"/>
        </w:rPr>
        <w:t>shall</w:t>
      </w:r>
      <w:r>
        <w:rPr>
          <w:spacing w:val="-7"/>
        </w:rPr>
        <w:t xml:space="preserve"> </w:t>
      </w:r>
      <w:r>
        <w:t>be</w:t>
      </w:r>
      <w:r>
        <w:rPr>
          <w:spacing w:val="-6"/>
        </w:rPr>
        <w:t xml:space="preserve"> </w:t>
      </w:r>
      <w:r>
        <w:t>performed</w:t>
      </w:r>
      <w:r>
        <w:rPr>
          <w:spacing w:val="-7"/>
        </w:rPr>
        <w:t xml:space="preserve"> </w:t>
      </w:r>
      <w:r>
        <w:t>by</w:t>
      </w:r>
      <w:r>
        <w:rPr>
          <w:spacing w:val="-6"/>
        </w:rPr>
        <w:t xml:space="preserve"> </w:t>
      </w:r>
      <w:r>
        <w:rPr>
          <w:spacing w:val="-1"/>
        </w:rPr>
        <w:t>experienced</w:t>
      </w:r>
      <w:r>
        <w:rPr>
          <w:spacing w:val="-6"/>
        </w:rPr>
        <w:t xml:space="preserve"> </w:t>
      </w:r>
      <w:r>
        <w:t>and</w:t>
      </w:r>
      <w:r>
        <w:rPr>
          <w:spacing w:val="-6"/>
        </w:rPr>
        <w:t xml:space="preserve"> </w:t>
      </w:r>
      <w:r>
        <w:t>competent</w:t>
      </w:r>
      <w:r>
        <w:rPr>
          <w:spacing w:val="-6"/>
        </w:rPr>
        <w:t xml:space="preserve"> </w:t>
      </w:r>
      <w:r>
        <w:t>painter.</w:t>
      </w:r>
    </w:p>
    <w:p w14:paraId="74D6A6DB" w14:textId="77777777" w:rsidR="00354ABE" w:rsidRDefault="00000000">
      <w:pPr>
        <w:pStyle w:val="BodyText"/>
        <w:numPr>
          <w:ilvl w:val="2"/>
          <w:numId w:val="10"/>
        </w:numPr>
        <w:tabs>
          <w:tab w:val="left" w:pos="1541"/>
        </w:tabs>
        <w:spacing w:before="36" w:line="276" w:lineRule="auto"/>
        <w:ind w:right="108"/>
        <w:jc w:val="both"/>
      </w:pPr>
      <w:r>
        <w:t>Where</w:t>
      </w:r>
      <w:r>
        <w:rPr>
          <w:spacing w:val="8"/>
        </w:rPr>
        <w:t xml:space="preserve"> </w:t>
      </w:r>
      <w:r>
        <w:rPr>
          <w:spacing w:val="-1"/>
        </w:rPr>
        <w:t>walls</w:t>
      </w:r>
      <w:r>
        <w:rPr>
          <w:spacing w:val="6"/>
        </w:rPr>
        <w:t xml:space="preserve"> </w:t>
      </w:r>
      <w:r>
        <w:t>are</w:t>
      </w:r>
      <w:r>
        <w:rPr>
          <w:spacing w:val="9"/>
        </w:rPr>
        <w:t xml:space="preserve"> </w:t>
      </w:r>
      <w:r>
        <w:rPr>
          <w:spacing w:val="-1"/>
        </w:rPr>
        <w:t>specified</w:t>
      </w:r>
      <w:r>
        <w:rPr>
          <w:spacing w:val="7"/>
        </w:rPr>
        <w:t xml:space="preserve"> </w:t>
      </w:r>
      <w:r>
        <w:t>to</w:t>
      </w:r>
      <w:r>
        <w:rPr>
          <w:spacing w:val="10"/>
        </w:rPr>
        <w:t xml:space="preserve"> </w:t>
      </w:r>
      <w:r>
        <w:t>be</w:t>
      </w:r>
      <w:r>
        <w:rPr>
          <w:spacing w:val="7"/>
        </w:rPr>
        <w:t xml:space="preserve"> </w:t>
      </w:r>
      <w:r>
        <w:t>painted,</w:t>
      </w:r>
      <w:r>
        <w:rPr>
          <w:spacing w:val="7"/>
        </w:rPr>
        <w:t xml:space="preserve"> </w:t>
      </w:r>
      <w:r>
        <w:t>all</w:t>
      </w:r>
      <w:r>
        <w:rPr>
          <w:spacing w:val="7"/>
        </w:rPr>
        <w:t xml:space="preserve"> </w:t>
      </w:r>
      <w:r>
        <w:rPr>
          <w:spacing w:val="-1"/>
        </w:rPr>
        <w:t>columns</w:t>
      </w:r>
      <w:r>
        <w:rPr>
          <w:spacing w:val="9"/>
        </w:rPr>
        <w:t xml:space="preserve"> </w:t>
      </w:r>
      <w:r>
        <w:t>arises,</w:t>
      </w:r>
      <w:r>
        <w:rPr>
          <w:spacing w:val="7"/>
        </w:rPr>
        <w:t xml:space="preserve"> </w:t>
      </w:r>
      <w:r>
        <w:rPr>
          <w:spacing w:val="-1"/>
        </w:rPr>
        <w:t>groove,</w:t>
      </w:r>
      <w:r>
        <w:rPr>
          <w:spacing w:val="7"/>
        </w:rPr>
        <w:t xml:space="preserve"> </w:t>
      </w:r>
      <w:r>
        <w:t>rough</w:t>
      </w:r>
      <w:r>
        <w:rPr>
          <w:spacing w:val="11"/>
        </w:rPr>
        <w:t xml:space="preserve"> </w:t>
      </w:r>
      <w:r>
        <w:rPr>
          <w:spacing w:val="-1"/>
        </w:rPr>
        <w:t>surfaces,</w:t>
      </w:r>
      <w:r>
        <w:rPr>
          <w:spacing w:val="7"/>
        </w:rPr>
        <w:t xml:space="preserve"> </w:t>
      </w:r>
      <w:r>
        <w:t>reveals,</w:t>
      </w:r>
      <w:r>
        <w:rPr>
          <w:spacing w:val="61"/>
          <w:w w:val="99"/>
        </w:rPr>
        <w:t xml:space="preserve"> </w:t>
      </w:r>
      <w:r>
        <w:rPr>
          <w:spacing w:val="-1"/>
        </w:rPr>
        <w:t>soffits</w:t>
      </w:r>
      <w:r>
        <w:rPr>
          <w:spacing w:val="-7"/>
        </w:rPr>
        <w:t xml:space="preserve"> </w:t>
      </w:r>
      <w:r>
        <w:t>and</w:t>
      </w:r>
      <w:r>
        <w:rPr>
          <w:spacing w:val="-4"/>
        </w:rPr>
        <w:t xml:space="preserve"> </w:t>
      </w:r>
      <w:r>
        <w:rPr>
          <w:spacing w:val="-1"/>
        </w:rPr>
        <w:t>returns,</w:t>
      </w:r>
      <w:r>
        <w:rPr>
          <w:spacing w:val="-4"/>
        </w:rPr>
        <w:t xml:space="preserve"> </w:t>
      </w:r>
      <w:r>
        <w:t>etc.</w:t>
      </w:r>
      <w:r>
        <w:rPr>
          <w:spacing w:val="-3"/>
        </w:rPr>
        <w:t xml:space="preserve"> </w:t>
      </w:r>
      <w:r>
        <w:rPr>
          <w:spacing w:val="-1"/>
        </w:rPr>
        <w:t>shall</w:t>
      </w:r>
      <w:r>
        <w:rPr>
          <w:spacing w:val="-4"/>
        </w:rPr>
        <w:t xml:space="preserve"> </w:t>
      </w:r>
      <w:r>
        <w:t>be</w:t>
      </w:r>
      <w:r>
        <w:rPr>
          <w:spacing w:val="-3"/>
        </w:rPr>
        <w:t xml:space="preserve"> </w:t>
      </w:r>
      <w:r>
        <w:t>included</w:t>
      </w:r>
      <w:r>
        <w:rPr>
          <w:spacing w:val="-4"/>
        </w:rPr>
        <w:t xml:space="preserve"> </w:t>
      </w:r>
      <w:r>
        <w:t>and</w:t>
      </w:r>
      <w:r>
        <w:rPr>
          <w:spacing w:val="-4"/>
        </w:rPr>
        <w:t xml:space="preserve"> </w:t>
      </w:r>
      <w:r>
        <w:t>no</w:t>
      </w:r>
      <w:r>
        <w:rPr>
          <w:spacing w:val="-5"/>
        </w:rPr>
        <w:t xml:space="preserve"> </w:t>
      </w:r>
      <w:r>
        <w:t>extra</w:t>
      </w:r>
      <w:r>
        <w:rPr>
          <w:spacing w:val="-4"/>
        </w:rPr>
        <w:t xml:space="preserve"> </w:t>
      </w:r>
      <w:r>
        <w:rPr>
          <w:spacing w:val="-1"/>
        </w:rPr>
        <w:t>shall</w:t>
      </w:r>
      <w:r>
        <w:rPr>
          <w:spacing w:val="-5"/>
        </w:rPr>
        <w:t xml:space="preserve"> </w:t>
      </w:r>
      <w:r>
        <w:t>be</w:t>
      </w:r>
      <w:r>
        <w:rPr>
          <w:spacing w:val="-6"/>
        </w:rPr>
        <w:t xml:space="preserve"> </w:t>
      </w:r>
      <w:r>
        <w:t>payable.</w:t>
      </w:r>
    </w:p>
    <w:p w14:paraId="74D6A6DC" w14:textId="77777777" w:rsidR="00354ABE" w:rsidRDefault="00354ABE">
      <w:pPr>
        <w:spacing w:before="12"/>
        <w:rPr>
          <w:rFonts w:ascii="Calibri" w:eastAsia="Calibri" w:hAnsi="Calibri" w:cs="Calibri"/>
        </w:rPr>
      </w:pPr>
    </w:p>
    <w:p w14:paraId="74D6A6DD" w14:textId="77777777" w:rsidR="00354ABE" w:rsidRPr="00E778B7" w:rsidRDefault="00000000" w:rsidP="00E778B7">
      <w:pPr>
        <w:pStyle w:val="Heading2"/>
        <w:numPr>
          <w:ilvl w:val="1"/>
          <w:numId w:val="19"/>
        </w:numPr>
        <w:ind w:left="990"/>
        <w:jc w:val="left"/>
        <w:rPr>
          <w:spacing w:val="-1"/>
        </w:rPr>
      </w:pPr>
      <w:bookmarkStart w:id="122" w:name="_Toc117242976"/>
      <w:r>
        <w:rPr>
          <w:spacing w:val="-1"/>
        </w:rPr>
        <w:t>Definition</w:t>
      </w:r>
      <w:r w:rsidRPr="00E778B7">
        <w:rPr>
          <w:spacing w:val="-1"/>
        </w:rPr>
        <w:t xml:space="preserve"> </w:t>
      </w:r>
      <w:r>
        <w:rPr>
          <w:spacing w:val="-1"/>
        </w:rPr>
        <w:t>of</w:t>
      </w:r>
      <w:r w:rsidRPr="00E778B7">
        <w:rPr>
          <w:spacing w:val="-1"/>
        </w:rPr>
        <w:t xml:space="preserve"> </w:t>
      </w:r>
      <w:r>
        <w:rPr>
          <w:spacing w:val="-1"/>
        </w:rPr>
        <w:t>Terminology</w:t>
      </w:r>
      <w:bookmarkEnd w:id="122"/>
    </w:p>
    <w:p w14:paraId="74D6A6DE" w14:textId="77777777" w:rsidR="00354ABE" w:rsidRDefault="00000000">
      <w:pPr>
        <w:spacing w:before="34"/>
        <w:ind w:left="1540"/>
        <w:rPr>
          <w:rFonts w:ascii="Calibri" w:eastAsia="Calibri" w:hAnsi="Calibri" w:cs="Calibri"/>
          <w:sz w:val="20"/>
          <w:szCs w:val="20"/>
        </w:rPr>
      </w:pPr>
      <w:r>
        <w:rPr>
          <w:rFonts w:ascii="Calibri"/>
          <w:b/>
          <w:spacing w:val="-1"/>
          <w:sz w:val="20"/>
        </w:rPr>
        <w:t>Surface</w:t>
      </w:r>
      <w:r>
        <w:rPr>
          <w:rFonts w:ascii="Calibri"/>
          <w:b/>
          <w:spacing w:val="-13"/>
          <w:sz w:val="20"/>
        </w:rPr>
        <w:t xml:space="preserve"> </w:t>
      </w:r>
      <w:r>
        <w:rPr>
          <w:rFonts w:ascii="Calibri"/>
          <w:b/>
          <w:sz w:val="20"/>
        </w:rPr>
        <w:t>Sealing</w:t>
      </w:r>
    </w:p>
    <w:p w14:paraId="74D6A6DF" w14:textId="77777777" w:rsidR="00354ABE" w:rsidRDefault="00000000">
      <w:pPr>
        <w:pStyle w:val="BodyText"/>
        <w:spacing w:before="36"/>
        <w:ind w:left="1540" w:firstLine="0"/>
      </w:pPr>
      <w:r>
        <w:rPr>
          <w:spacing w:val="-1"/>
        </w:rPr>
        <w:t>Surface</w:t>
      </w:r>
      <w:r>
        <w:rPr>
          <w:spacing w:val="-10"/>
        </w:rPr>
        <w:t xml:space="preserve"> </w:t>
      </w:r>
      <w:r>
        <w:t>to</w:t>
      </w:r>
      <w:r>
        <w:rPr>
          <w:spacing w:val="-8"/>
        </w:rPr>
        <w:t xml:space="preserve"> </w:t>
      </w:r>
      <w:r>
        <w:t>be</w:t>
      </w:r>
      <w:r>
        <w:rPr>
          <w:spacing w:val="-11"/>
        </w:rPr>
        <w:t xml:space="preserve"> </w:t>
      </w:r>
      <w:r>
        <w:t>painted</w:t>
      </w:r>
      <w:r>
        <w:rPr>
          <w:spacing w:val="-8"/>
        </w:rPr>
        <w:t xml:space="preserve"> </w:t>
      </w:r>
      <w:r>
        <w:rPr>
          <w:spacing w:val="-1"/>
        </w:rPr>
        <w:t>shall</w:t>
      </w:r>
      <w:r>
        <w:rPr>
          <w:spacing w:val="-8"/>
        </w:rPr>
        <w:t xml:space="preserve"> </w:t>
      </w:r>
      <w:r>
        <w:t>be</w:t>
      </w:r>
      <w:r>
        <w:rPr>
          <w:spacing w:val="-12"/>
        </w:rPr>
        <w:t xml:space="preserve"> </w:t>
      </w:r>
      <w:r>
        <w:rPr>
          <w:spacing w:val="-1"/>
        </w:rPr>
        <w:t>sealed</w:t>
      </w:r>
      <w:r>
        <w:rPr>
          <w:spacing w:val="-9"/>
        </w:rPr>
        <w:t xml:space="preserve"> </w:t>
      </w:r>
      <w:r>
        <w:t>to</w:t>
      </w:r>
      <w:r>
        <w:rPr>
          <w:spacing w:val="-8"/>
        </w:rPr>
        <w:t xml:space="preserve"> </w:t>
      </w:r>
      <w:r>
        <w:rPr>
          <w:spacing w:val="-1"/>
        </w:rPr>
        <w:t>have</w:t>
      </w:r>
      <w:r>
        <w:rPr>
          <w:spacing w:val="-11"/>
        </w:rPr>
        <w:t xml:space="preserve"> </w:t>
      </w:r>
      <w:r>
        <w:rPr>
          <w:spacing w:val="-1"/>
        </w:rPr>
        <w:t>uniform</w:t>
      </w:r>
      <w:r>
        <w:rPr>
          <w:spacing w:val="-9"/>
        </w:rPr>
        <w:t xml:space="preserve"> </w:t>
      </w:r>
      <w:r>
        <w:t>suction</w:t>
      </w:r>
      <w:r>
        <w:rPr>
          <w:spacing w:val="-8"/>
        </w:rPr>
        <w:t xml:space="preserve"> </w:t>
      </w:r>
      <w:r>
        <w:t>and</w:t>
      </w:r>
      <w:r>
        <w:rPr>
          <w:spacing w:val="-11"/>
        </w:rPr>
        <w:t xml:space="preserve"> </w:t>
      </w:r>
      <w:r>
        <w:rPr>
          <w:spacing w:val="-1"/>
        </w:rPr>
        <w:t>prevent</w:t>
      </w:r>
      <w:r>
        <w:rPr>
          <w:spacing w:val="-8"/>
        </w:rPr>
        <w:t xml:space="preserve"> </w:t>
      </w:r>
      <w:r>
        <w:t>lye</w:t>
      </w:r>
      <w:r>
        <w:rPr>
          <w:spacing w:val="-10"/>
        </w:rPr>
        <w:t xml:space="preserve"> </w:t>
      </w:r>
      <w:r>
        <w:rPr>
          <w:spacing w:val="-1"/>
        </w:rPr>
        <w:t>from</w:t>
      </w:r>
      <w:r>
        <w:rPr>
          <w:spacing w:val="-11"/>
        </w:rPr>
        <w:t xml:space="preserve"> </w:t>
      </w:r>
      <w:r>
        <w:t>oozing</w:t>
      </w:r>
      <w:r>
        <w:rPr>
          <w:spacing w:val="-9"/>
        </w:rPr>
        <w:t xml:space="preserve"> </w:t>
      </w:r>
      <w:r>
        <w:t>out.</w:t>
      </w:r>
    </w:p>
    <w:p w14:paraId="74D6A6E0" w14:textId="77777777" w:rsidR="00354ABE" w:rsidRDefault="00354ABE">
      <w:pPr>
        <w:rPr>
          <w:rFonts w:ascii="Calibri" w:eastAsia="Calibri" w:hAnsi="Calibri" w:cs="Calibri"/>
          <w:sz w:val="26"/>
          <w:szCs w:val="26"/>
        </w:rPr>
      </w:pPr>
    </w:p>
    <w:p w14:paraId="74D6A6E1" w14:textId="77777777" w:rsidR="00354ABE" w:rsidRDefault="00000000">
      <w:pPr>
        <w:ind w:left="1540"/>
        <w:rPr>
          <w:rFonts w:ascii="Calibri" w:eastAsia="Calibri" w:hAnsi="Calibri" w:cs="Calibri"/>
          <w:sz w:val="20"/>
          <w:szCs w:val="20"/>
        </w:rPr>
      </w:pPr>
      <w:r>
        <w:rPr>
          <w:rFonts w:ascii="Calibri"/>
          <w:b/>
          <w:spacing w:val="-1"/>
          <w:sz w:val="20"/>
        </w:rPr>
        <w:t>Spot</w:t>
      </w:r>
      <w:r>
        <w:rPr>
          <w:rFonts w:ascii="Calibri"/>
          <w:b/>
          <w:spacing w:val="-11"/>
          <w:sz w:val="20"/>
        </w:rPr>
        <w:t xml:space="preserve"> </w:t>
      </w:r>
      <w:r>
        <w:rPr>
          <w:rFonts w:ascii="Calibri"/>
          <w:b/>
          <w:spacing w:val="-1"/>
          <w:sz w:val="20"/>
        </w:rPr>
        <w:t>Puttying</w:t>
      </w:r>
    </w:p>
    <w:p w14:paraId="74D6A6E2" w14:textId="77777777" w:rsidR="00354ABE" w:rsidRDefault="00000000">
      <w:pPr>
        <w:pStyle w:val="BodyText"/>
        <w:spacing w:before="36"/>
        <w:ind w:left="1540" w:firstLine="0"/>
      </w:pPr>
      <w:r>
        <w:t>All</w:t>
      </w:r>
      <w:r>
        <w:rPr>
          <w:spacing w:val="-6"/>
        </w:rPr>
        <w:t xml:space="preserve"> </w:t>
      </w:r>
      <w:r>
        <w:t>cracks</w:t>
      </w:r>
      <w:r>
        <w:rPr>
          <w:spacing w:val="-7"/>
        </w:rPr>
        <w:t xml:space="preserve"> </w:t>
      </w:r>
      <w:r>
        <w:t>and</w:t>
      </w:r>
      <w:r>
        <w:rPr>
          <w:spacing w:val="-4"/>
        </w:rPr>
        <w:t xml:space="preserve"> </w:t>
      </w:r>
      <w:r>
        <w:t>depressions</w:t>
      </w:r>
      <w:r>
        <w:rPr>
          <w:spacing w:val="-7"/>
        </w:rPr>
        <w:t xml:space="preserve"> </w:t>
      </w:r>
      <w:r>
        <w:t>shall</w:t>
      </w:r>
      <w:r>
        <w:rPr>
          <w:spacing w:val="-5"/>
        </w:rPr>
        <w:t xml:space="preserve"> </w:t>
      </w:r>
      <w:r>
        <w:t>be</w:t>
      </w:r>
      <w:r>
        <w:rPr>
          <w:spacing w:val="-6"/>
        </w:rPr>
        <w:t xml:space="preserve"> </w:t>
      </w:r>
      <w:r>
        <w:rPr>
          <w:spacing w:val="-1"/>
        </w:rPr>
        <w:t>filled</w:t>
      </w:r>
      <w:r>
        <w:rPr>
          <w:spacing w:val="-2"/>
        </w:rPr>
        <w:t xml:space="preserve"> </w:t>
      </w:r>
      <w:r>
        <w:rPr>
          <w:spacing w:val="-1"/>
        </w:rPr>
        <w:t>flush</w:t>
      </w:r>
      <w:r>
        <w:rPr>
          <w:spacing w:val="-5"/>
        </w:rPr>
        <w:t xml:space="preserve"> </w:t>
      </w:r>
      <w:r>
        <w:t>with</w:t>
      </w:r>
      <w:r>
        <w:rPr>
          <w:spacing w:val="-5"/>
        </w:rPr>
        <w:t xml:space="preserve"> </w:t>
      </w:r>
      <w:r>
        <w:t>putty.</w:t>
      </w:r>
    </w:p>
    <w:p w14:paraId="74D6A6E3" w14:textId="77777777" w:rsidR="00354ABE" w:rsidRDefault="00354ABE">
      <w:pPr>
        <w:rPr>
          <w:rFonts w:ascii="Calibri" w:eastAsia="Calibri" w:hAnsi="Calibri" w:cs="Calibri"/>
          <w:sz w:val="26"/>
          <w:szCs w:val="26"/>
        </w:rPr>
      </w:pPr>
    </w:p>
    <w:p w14:paraId="74D6A6E4" w14:textId="77777777" w:rsidR="00354ABE" w:rsidRDefault="00000000">
      <w:pPr>
        <w:ind w:left="1540"/>
        <w:rPr>
          <w:rFonts w:ascii="Calibri" w:eastAsia="Calibri" w:hAnsi="Calibri" w:cs="Calibri"/>
          <w:sz w:val="20"/>
          <w:szCs w:val="20"/>
        </w:rPr>
      </w:pPr>
      <w:r>
        <w:rPr>
          <w:rFonts w:ascii="Calibri"/>
          <w:b/>
          <w:spacing w:val="-1"/>
          <w:sz w:val="20"/>
        </w:rPr>
        <w:t>Puttying</w:t>
      </w:r>
    </w:p>
    <w:p w14:paraId="74D6A6E5" w14:textId="77777777" w:rsidR="00354ABE" w:rsidRDefault="00000000">
      <w:pPr>
        <w:pStyle w:val="BodyText"/>
        <w:spacing w:before="36"/>
        <w:ind w:left="1540" w:firstLine="0"/>
      </w:pPr>
      <w:r>
        <w:t>All</w:t>
      </w:r>
      <w:r>
        <w:rPr>
          <w:spacing w:val="-6"/>
        </w:rPr>
        <w:t xml:space="preserve"> </w:t>
      </w:r>
      <w:r>
        <w:rPr>
          <w:spacing w:val="-1"/>
        </w:rPr>
        <w:t>surfaces</w:t>
      </w:r>
      <w:r>
        <w:rPr>
          <w:spacing w:val="-7"/>
        </w:rPr>
        <w:t xml:space="preserve"> </w:t>
      </w:r>
      <w:r>
        <w:t>to</w:t>
      </w:r>
      <w:r>
        <w:rPr>
          <w:spacing w:val="-5"/>
        </w:rPr>
        <w:t xml:space="preserve"> </w:t>
      </w:r>
      <w:r>
        <w:t>be</w:t>
      </w:r>
      <w:r>
        <w:rPr>
          <w:spacing w:val="-5"/>
        </w:rPr>
        <w:t xml:space="preserve"> </w:t>
      </w:r>
      <w:r>
        <w:t>painted</w:t>
      </w:r>
      <w:r>
        <w:rPr>
          <w:spacing w:val="-5"/>
        </w:rPr>
        <w:t xml:space="preserve"> </w:t>
      </w:r>
      <w:r>
        <w:t>shall</w:t>
      </w:r>
      <w:r>
        <w:rPr>
          <w:spacing w:val="-6"/>
        </w:rPr>
        <w:t xml:space="preserve"> </w:t>
      </w:r>
      <w:r>
        <w:t>be</w:t>
      </w:r>
      <w:r>
        <w:rPr>
          <w:spacing w:val="-6"/>
        </w:rPr>
        <w:t xml:space="preserve"> </w:t>
      </w:r>
      <w:r>
        <w:t>puttied</w:t>
      </w:r>
      <w:r>
        <w:rPr>
          <w:spacing w:val="-4"/>
        </w:rPr>
        <w:t xml:space="preserve"> </w:t>
      </w:r>
      <w:r>
        <w:rPr>
          <w:spacing w:val="-1"/>
        </w:rPr>
        <w:t>uniformly</w:t>
      </w:r>
      <w:r>
        <w:rPr>
          <w:spacing w:val="-5"/>
        </w:rPr>
        <w:t xml:space="preserve"> </w:t>
      </w:r>
      <w:r>
        <w:rPr>
          <w:spacing w:val="-1"/>
        </w:rPr>
        <w:t>flat</w:t>
      </w:r>
      <w:r>
        <w:rPr>
          <w:spacing w:val="-5"/>
        </w:rPr>
        <w:t xml:space="preserve"> </w:t>
      </w:r>
      <w:r>
        <w:rPr>
          <w:spacing w:val="-1"/>
        </w:rPr>
        <w:t>surface.</w:t>
      </w:r>
    </w:p>
    <w:p w14:paraId="74D6A6E6" w14:textId="77777777" w:rsidR="00354ABE" w:rsidRDefault="00354ABE">
      <w:pPr>
        <w:spacing w:before="1"/>
        <w:rPr>
          <w:rFonts w:ascii="Calibri" w:eastAsia="Calibri" w:hAnsi="Calibri" w:cs="Calibri"/>
          <w:sz w:val="26"/>
          <w:szCs w:val="26"/>
        </w:rPr>
      </w:pPr>
    </w:p>
    <w:p w14:paraId="74D6A6E7" w14:textId="77777777" w:rsidR="00354ABE" w:rsidRDefault="00000000">
      <w:pPr>
        <w:ind w:left="1540"/>
        <w:rPr>
          <w:rFonts w:ascii="Calibri" w:eastAsia="Calibri" w:hAnsi="Calibri" w:cs="Calibri"/>
          <w:sz w:val="20"/>
          <w:szCs w:val="20"/>
        </w:rPr>
      </w:pPr>
      <w:r>
        <w:rPr>
          <w:rFonts w:ascii="Calibri"/>
          <w:b/>
          <w:spacing w:val="-1"/>
          <w:sz w:val="20"/>
        </w:rPr>
        <w:t>Spot</w:t>
      </w:r>
      <w:r>
        <w:rPr>
          <w:rFonts w:ascii="Calibri"/>
          <w:b/>
          <w:spacing w:val="-11"/>
          <w:sz w:val="20"/>
        </w:rPr>
        <w:t xml:space="preserve"> </w:t>
      </w:r>
      <w:r>
        <w:rPr>
          <w:rFonts w:ascii="Calibri"/>
          <w:b/>
          <w:spacing w:val="-1"/>
          <w:sz w:val="20"/>
        </w:rPr>
        <w:t>painting</w:t>
      </w:r>
    </w:p>
    <w:p w14:paraId="74D6A6E8" w14:textId="77777777" w:rsidR="00354ABE" w:rsidRDefault="00000000">
      <w:pPr>
        <w:pStyle w:val="BodyText"/>
        <w:spacing w:before="36"/>
        <w:ind w:left="1540" w:firstLine="0"/>
      </w:pPr>
      <w:r>
        <w:rPr>
          <w:spacing w:val="-1"/>
        </w:rPr>
        <w:t>Spot</w:t>
      </w:r>
      <w:r>
        <w:rPr>
          <w:spacing w:val="-5"/>
        </w:rPr>
        <w:t xml:space="preserve"> </w:t>
      </w:r>
      <w:r>
        <w:rPr>
          <w:spacing w:val="-1"/>
        </w:rPr>
        <w:t>puttied</w:t>
      </w:r>
      <w:r>
        <w:rPr>
          <w:spacing w:val="-4"/>
        </w:rPr>
        <w:t xml:space="preserve"> </w:t>
      </w:r>
      <w:r>
        <w:t>area</w:t>
      </w:r>
      <w:r>
        <w:rPr>
          <w:spacing w:val="-4"/>
        </w:rPr>
        <w:t xml:space="preserve"> </w:t>
      </w:r>
      <w:r>
        <w:rPr>
          <w:spacing w:val="-1"/>
        </w:rPr>
        <w:t>shall</w:t>
      </w:r>
      <w:r>
        <w:rPr>
          <w:spacing w:val="-5"/>
        </w:rPr>
        <w:t xml:space="preserve"> </w:t>
      </w:r>
      <w:r>
        <w:t>be</w:t>
      </w:r>
      <w:r>
        <w:rPr>
          <w:spacing w:val="-5"/>
        </w:rPr>
        <w:t xml:space="preserve"> </w:t>
      </w:r>
      <w:r>
        <w:rPr>
          <w:spacing w:val="-1"/>
        </w:rPr>
        <w:t>touched</w:t>
      </w:r>
      <w:r>
        <w:rPr>
          <w:spacing w:val="-4"/>
        </w:rPr>
        <w:t xml:space="preserve"> </w:t>
      </w:r>
      <w:r>
        <w:t>up</w:t>
      </w:r>
      <w:r>
        <w:rPr>
          <w:spacing w:val="-5"/>
        </w:rPr>
        <w:t xml:space="preserve"> </w:t>
      </w:r>
      <w:r>
        <w:t>by</w:t>
      </w:r>
      <w:r>
        <w:rPr>
          <w:spacing w:val="-4"/>
        </w:rPr>
        <w:t xml:space="preserve"> </w:t>
      </w:r>
      <w:r>
        <w:t>paint.</w:t>
      </w:r>
    </w:p>
    <w:p w14:paraId="74D6A6E9" w14:textId="77777777" w:rsidR="00354ABE" w:rsidRDefault="00354ABE">
      <w:pPr>
        <w:rPr>
          <w:rFonts w:ascii="Calibri" w:eastAsia="Calibri" w:hAnsi="Calibri" w:cs="Calibri"/>
          <w:sz w:val="26"/>
          <w:szCs w:val="26"/>
        </w:rPr>
      </w:pPr>
    </w:p>
    <w:p w14:paraId="74D6A6EA" w14:textId="77777777" w:rsidR="00354ABE" w:rsidRDefault="00000000">
      <w:pPr>
        <w:ind w:left="1540"/>
        <w:rPr>
          <w:rFonts w:ascii="Calibri" w:eastAsia="Calibri" w:hAnsi="Calibri" w:cs="Calibri"/>
          <w:sz w:val="20"/>
          <w:szCs w:val="20"/>
        </w:rPr>
      </w:pPr>
      <w:r>
        <w:rPr>
          <w:rFonts w:ascii="Calibri"/>
          <w:b/>
          <w:sz w:val="20"/>
        </w:rPr>
        <w:t>Touch-up</w:t>
      </w:r>
    </w:p>
    <w:p w14:paraId="74D6A6EB" w14:textId="77777777" w:rsidR="00354ABE" w:rsidRDefault="00000000">
      <w:pPr>
        <w:pStyle w:val="BodyText"/>
        <w:spacing w:before="36"/>
        <w:ind w:left="1540" w:firstLine="0"/>
      </w:pPr>
      <w:r>
        <w:t>Any</w:t>
      </w:r>
      <w:r>
        <w:rPr>
          <w:spacing w:val="-5"/>
        </w:rPr>
        <w:t xml:space="preserve"> </w:t>
      </w:r>
      <w:r>
        <w:t>damaged</w:t>
      </w:r>
      <w:r>
        <w:rPr>
          <w:spacing w:val="-4"/>
        </w:rPr>
        <w:t xml:space="preserve"> </w:t>
      </w:r>
      <w:r>
        <w:t>area</w:t>
      </w:r>
      <w:r>
        <w:rPr>
          <w:spacing w:val="-5"/>
        </w:rPr>
        <w:t xml:space="preserve"> </w:t>
      </w:r>
      <w:r>
        <w:t>after</w:t>
      </w:r>
      <w:r>
        <w:rPr>
          <w:spacing w:val="-5"/>
        </w:rPr>
        <w:t xml:space="preserve"> </w:t>
      </w:r>
      <w:r>
        <w:t>the</w:t>
      </w:r>
      <w:r>
        <w:rPr>
          <w:spacing w:val="-5"/>
        </w:rPr>
        <w:t xml:space="preserve"> </w:t>
      </w:r>
      <w:r>
        <w:t>prime</w:t>
      </w:r>
      <w:r>
        <w:rPr>
          <w:spacing w:val="-6"/>
        </w:rPr>
        <w:t xml:space="preserve"> </w:t>
      </w:r>
      <w:r>
        <w:t>coat</w:t>
      </w:r>
      <w:r>
        <w:rPr>
          <w:spacing w:val="-4"/>
        </w:rPr>
        <w:t xml:space="preserve"> </w:t>
      </w:r>
      <w:r>
        <w:t>has</w:t>
      </w:r>
      <w:r>
        <w:rPr>
          <w:spacing w:val="-6"/>
        </w:rPr>
        <w:t xml:space="preserve"> </w:t>
      </w:r>
      <w:r>
        <w:t>been</w:t>
      </w:r>
      <w:r>
        <w:rPr>
          <w:spacing w:val="-4"/>
        </w:rPr>
        <w:t xml:space="preserve"> </w:t>
      </w:r>
      <w:r>
        <w:rPr>
          <w:spacing w:val="-1"/>
        </w:rPr>
        <w:t>applied</w:t>
      </w:r>
      <w:r>
        <w:rPr>
          <w:spacing w:val="-4"/>
        </w:rPr>
        <w:t xml:space="preserve"> </w:t>
      </w:r>
      <w:r>
        <w:t>shall</w:t>
      </w:r>
      <w:r>
        <w:rPr>
          <w:spacing w:val="-5"/>
        </w:rPr>
        <w:t xml:space="preserve"> </w:t>
      </w:r>
      <w:r>
        <w:t>be</w:t>
      </w:r>
      <w:r>
        <w:rPr>
          <w:spacing w:val="-5"/>
        </w:rPr>
        <w:t xml:space="preserve"> </w:t>
      </w:r>
      <w:r>
        <w:rPr>
          <w:spacing w:val="-1"/>
        </w:rPr>
        <w:t>touched</w:t>
      </w:r>
      <w:r>
        <w:rPr>
          <w:spacing w:val="-5"/>
        </w:rPr>
        <w:t xml:space="preserve"> </w:t>
      </w:r>
      <w:r>
        <w:rPr>
          <w:spacing w:val="3"/>
        </w:rPr>
        <w:t>up.</w:t>
      </w:r>
    </w:p>
    <w:p w14:paraId="74D6A6EC" w14:textId="77777777" w:rsidR="00354ABE" w:rsidRDefault="00354ABE">
      <w:pPr>
        <w:rPr>
          <w:rFonts w:ascii="Calibri" w:eastAsia="Calibri" w:hAnsi="Calibri" w:cs="Calibri"/>
          <w:sz w:val="26"/>
          <w:szCs w:val="26"/>
        </w:rPr>
      </w:pPr>
    </w:p>
    <w:p w14:paraId="74D6A6ED" w14:textId="77777777" w:rsidR="00354ABE" w:rsidRDefault="00000000">
      <w:pPr>
        <w:ind w:left="1540"/>
        <w:rPr>
          <w:rFonts w:ascii="Calibri" w:eastAsia="Calibri" w:hAnsi="Calibri" w:cs="Calibri"/>
          <w:sz w:val="20"/>
          <w:szCs w:val="20"/>
        </w:rPr>
      </w:pPr>
      <w:r>
        <w:rPr>
          <w:rFonts w:ascii="Calibri"/>
          <w:b/>
          <w:spacing w:val="-1"/>
          <w:sz w:val="20"/>
        </w:rPr>
        <w:t>Drying</w:t>
      </w:r>
      <w:r>
        <w:rPr>
          <w:rFonts w:ascii="Calibri"/>
          <w:b/>
          <w:spacing w:val="-11"/>
          <w:sz w:val="20"/>
        </w:rPr>
        <w:t xml:space="preserve"> </w:t>
      </w:r>
      <w:r>
        <w:rPr>
          <w:rFonts w:ascii="Calibri"/>
          <w:b/>
          <w:sz w:val="20"/>
        </w:rPr>
        <w:t>hour</w:t>
      </w:r>
    </w:p>
    <w:p w14:paraId="74D6A6EE" w14:textId="77777777" w:rsidR="00354ABE" w:rsidRDefault="00000000">
      <w:pPr>
        <w:pStyle w:val="BodyText"/>
        <w:spacing w:before="36" w:line="276" w:lineRule="auto"/>
        <w:ind w:left="1540" w:right="106" w:firstLine="0"/>
      </w:pPr>
      <w:r>
        <w:rPr>
          <w:spacing w:val="-1"/>
        </w:rPr>
        <w:t>The</w:t>
      </w:r>
      <w:r>
        <w:rPr>
          <w:spacing w:val="11"/>
        </w:rPr>
        <w:t xml:space="preserve"> </w:t>
      </w:r>
      <w:r>
        <w:t>drying</w:t>
      </w:r>
      <w:r>
        <w:rPr>
          <w:spacing w:val="12"/>
        </w:rPr>
        <w:t xml:space="preserve"> </w:t>
      </w:r>
      <w:r>
        <w:t>time</w:t>
      </w:r>
      <w:r>
        <w:rPr>
          <w:spacing w:val="11"/>
        </w:rPr>
        <w:t xml:space="preserve"> </w:t>
      </w:r>
      <w:r>
        <w:rPr>
          <w:spacing w:val="2"/>
        </w:rPr>
        <w:t>of</w:t>
      </w:r>
      <w:r>
        <w:rPr>
          <w:spacing w:val="12"/>
        </w:rPr>
        <w:t xml:space="preserve"> </w:t>
      </w:r>
      <w:r>
        <w:t>double</w:t>
      </w:r>
      <w:r>
        <w:rPr>
          <w:spacing w:val="14"/>
        </w:rPr>
        <w:t xml:space="preserve"> </w:t>
      </w:r>
      <w:r>
        <w:t>coated</w:t>
      </w:r>
      <w:r>
        <w:rPr>
          <w:spacing w:val="12"/>
        </w:rPr>
        <w:t xml:space="preserve"> </w:t>
      </w:r>
      <w:r>
        <w:t>paint</w:t>
      </w:r>
      <w:r>
        <w:rPr>
          <w:spacing w:val="13"/>
        </w:rPr>
        <w:t xml:space="preserve"> </w:t>
      </w:r>
      <w:r>
        <w:rPr>
          <w:spacing w:val="-1"/>
        </w:rPr>
        <w:t>shall</w:t>
      </w:r>
      <w:r>
        <w:rPr>
          <w:spacing w:val="12"/>
        </w:rPr>
        <w:t xml:space="preserve"> </w:t>
      </w:r>
      <w:r>
        <w:t>be</w:t>
      </w:r>
      <w:r>
        <w:rPr>
          <w:spacing w:val="14"/>
        </w:rPr>
        <w:t xml:space="preserve"> </w:t>
      </w:r>
      <w:r>
        <w:t>measured</w:t>
      </w:r>
      <w:r>
        <w:rPr>
          <w:spacing w:val="14"/>
        </w:rPr>
        <w:t xml:space="preserve"> </w:t>
      </w:r>
      <w:r>
        <w:t>at</w:t>
      </w:r>
      <w:r>
        <w:rPr>
          <w:spacing w:val="13"/>
        </w:rPr>
        <w:t xml:space="preserve"> </w:t>
      </w:r>
      <w:r>
        <w:t>the</w:t>
      </w:r>
      <w:r>
        <w:rPr>
          <w:spacing w:val="12"/>
        </w:rPr>
        <w:t xml:space="preserve"> </w:t>
      </w:r>
      <w:r>
        <w:t>temperature</w:t>
      </w:r>
      <w:r>
        <w:rPr>
          <w:spacing w:val="13"/>
        </w:rPr>
        <w:t xml:space="preserve"> </w:t>
      </w:r>
      <w:r>
        <w:t>of</w:t>
      </w:r>
      <w:r>
        <w:rPr>
          <w:spacing w:val="12"/>
        </w:rPr>
        <w:t xml:space="preserve"> </w:t>
      </w:r>
      <w:r>
        <w:t>20oC</w:t>
      </w:r>
      <w:r>
        <w:rPr>
          <w:spacing w:val="14"/>
        </w:rPr>
        <w:t xml:space="preserve"> </w:t>
      </w:r>
      <w:r>
        <w:t>and</w:t>
      </w:r>
      <w:r>
        <w:rPr>
          <w:spacing w:val="26"/>
          <w:w w:val="99"/>
        </w:rPr>
        <w:t xml:space="preserve"> </w:t>
      </w:r>
      <w:r>
        <w:rPr>
          <w:spacing w:val="-1"/>
        </w:rPr>
        <w:t>humidity</w:t>
      </w:r>
      <w:r>
        <w:rPr>
          <w:spacing w:val="-7"/>
        </w:rPr>
        <w:t xml:space="preserve"> </w:t>
      </w:r>
      <w:r>
        <w:t>of</w:t>
      </w:r>
      <w:r>
        <w:rPr>
          <w:spacing w:val="-7"/>
        </w:rPr>
        <w:t xml:space="preserve"> </w:t>
      </w:r>
      <w:r>
        <w:rPr>
          <w:spacing w:val="-1"/>
        </w:rPr>
        <w:t>70%.</w:t>
      </w:r>
    </w:p>
    <w:p w14:paraId="74D6A6EF" w14:textId="77777777" w:rsidR="00354ABE" w:rsidRDefault="00354ABE">
      <w:pPr>
        <w:rPr>
          <w:rFonts w:ascii="Calibri" w:eastAsia="Calibri" w:hAnsi="Calibri" w:cs="Calibri"/>
          <w:sz w:val="20"/>
          <w:szCs w:val="20"/>
        </w:rPr>
      </w:pPr>
    </w:p>
    <w:p w14:paraId="74D6A6F0" w14:textId="77777777" w:rsidR="00354ABE" w:rsidRDefault="00354ABE">
      <w:pPr>
        <w:rPr>
          <w:rFonts w:ascii="Calibri" w:eastAsia="Calibri" w:hAnsi="Calibri" w:cs="Calibri"/>
          <w:sz w:val="20"/>
          <w:szCs w:val="20"/>
        </w:rPr>
      </w:pPr>
    </w:p>
    <w:p w14:paraId="74D6A6F1" w14:textId="77777777" w:rsidR="00354ABE" w:rsidRDefault="00354ABE">
      <w:pPr>
        <w:spacing w:before="1"/>
        <w:rPr>
          <w:rFonts w:ascii="Calibri" w:eastAsia="Calibri" w:hAnsi="Calibri" w:cs="Calibri"/>
          <w:sz w:val="29"/>
          <w:szCs w:val="29"/>
        </w:rPr>
      </w:pPr>
    </w:p>
    <w:p w14:paraId="74D6A6F2" w14:textId="77777777" w:rsidR="00354ABE" w:rsidRDefault="00000000">
      <w:pPr>
        <w:ind w:left="1540"/>
        <w:rPr>
          <w:rFonts w:ascii="Calibri" w:eastAsia="Calibri" w:hAnsi="Calibri" w:cs="Calibri"/>
          <w:sz w:val="20"/>
          <w:szCs w:val="20"/>
        </w:rPr>
      </w:pPr>
      <w:r>
        <w:rPr>
          <w:rFonts w:ascii="Calibri"/>
          <w:b/>
          <w:spacing w:val="-1"/>
          <w:sz w:val="20"/>
        </w:rPr>
        <w:t>Amount</w:t>
      </w:r>
      <w:r>
        <w:rPr>
          <w:rFonts w:ascii="Calibri"/>
          <w:b/>
          <w:spacing w:val="-7"/>
          <w:sz w:val="20"/>
        </w:rPr>
        <w:t xml:space="preserve"> </w:t>
      </w:r>
      <w:r>
        <w:rPr>
          <w:rFonts w:ascii="Calibri"/>
          <w:b/>
          <w:sz w:val="20"/>
        </w:rPr>
        <w:t>of</w:t>
      </w:r>
      <w:r>
        <w:rPr>
          <w:rFonts w:ascii="Calibri"/>
          <w:b/>
          <w:spacing w:val="-7"/>
          <w:sz w:val="20"/>
        </w:rPr>
        <w:t xml:space="preserve"> </w:t>
      </w:r>
      <w:r>
        <w:rPr>
          <w:rFonts w:ascii="Calibri"/>
          <w:b/>
          <w:spacing w:val="-1"/>
          <w:sz w:val="20"/>
        </w:rPr>
        <w:t>paint</w:t>
      </w:r>
    </w:p>
    <w:p w14:paraId="74D6A6F3" w14:textId="77777777" w:rsidR="00354ABE" w:rsidRDefault="00354ABE">
      <w:pPr>
        <w:rPr>
          <w:rFonts w:ascii="Calibri" w:eastAsia="Calibri" w:hAnsi="Calibri" w:cs="Calibri"/>
          <w:sz w:val="20"/>
          <w:szCs w:val="20"/>
        </w:rPr>
        <w:sectPr w:rsidR="00354ABE">
          <w:pgSz w:w="11910" w:h="16840"/>
          <w:pgMar w:top="1380" w:right="1340" w:bottom="280" w:left="1340" w:header="720" w:footer="720" w:gutter="0"/>
          <w:cols w:space="720"/>
        </w:sectPr>
      </w:pPr>
    </w:p>
    <w:p w14:paraId="74D6A6F4" w14:textId="77777777" w:rsidR="00354ABE" w:rsidRDefault="00000000">
      <w:pPr>
        <w:pStyle w:val="BodyText"/>
        <w:spacing w:before="40" w:line="276" w:lineRule="auto"/>
        <w:ind w:right="127" w:firstLine="0"/>
      </w:pPr>
      <w:r>
        <w:rPr>
          <w:spacing w:val="-1"/>
        </w:rPr>
        <w:lastRenderedPageBreak/>
        <w:t>The</w:t>
      </w:r>
      <w:r>
        <w:rPr>
          <w:spacing w:val="-4"/>
        </w:rPr>
        <w:t xml:space="preserve"> </w:t>
      </w:r>
      <w:r>
        <w:t xml:space="preserve">amount </w:t>
      </w:r>
      <w:r>
        <w:rPr>
          <w:spacing w:val="-1"/>
        </w:rPr>
        <w:t xml:space="preserve">shall </w:t>
      </w:r>
      <w:r>
        <w:t>be</w:t>
      </w:r>
      <w:r>
        <w:rPr>
          <w:spacing w:val="-1"/>
        </w:rPr>
        <w:t xml:space="preserve"> standard</w:t>
      </w:r>
      <w:r>
        <w:rPr>
          <w:spacing w:val="-2"/>
        </w:rPr>
        <w:t xml:space="preserve"> </w:t>
      </w:r>
      <w:r>
        <w:t>amount</w:t>
      </w:r>
      <w:r>
        <w:rPr>
          <w:spacing w:val="-1"/>
        </w:rPr>
        <w:t xml:space="preserve"> </w:t>
      </w:r>
      <w:r>
        <w:t>of</w:t>
      </w:r>
      <w:r>
        <w:rPr>
          <w:spacing w:val="-4"/>
        </w:rPr>
        <w:t xml:space="preserve"> </w:t>
      </w:r>
      <w:r>
        <w:t>paint</w:t>
      </w:r>
      <w:r>
        <w:rPr>
          <w:spacing w:val="-1"/>
        </w:rPr>
        <w:t xml:space="preserve"> </w:t>
      </w:r>
      <w:r>
        <w:t>itself</w:t>
      </w:r>
      <w:r>
        <w:rPr>
          <w:spacing w:val="-4"/>
        </w:rPr>
        <w:t xml:space="preserve"> </w:t>
      </w:r>
      <w:r>
        <w:t>not</w:t>
      </w:r>
      <w:r>
        <w:rPr>
          <w:spacing w:val="-1"/>
        </w:rPr>
        <w:t xml:space="preserve"> </w:t>
      </w:r>
      <w:r>
        <w:t>including</w:t>
      </w:r>
      <w:r>
        <w:rPr>
          <w:spacing w:val="-3"/>
        </w:rPr>
        <w:t xml:space="preserve"> </w:t>
      </w:r>
      <w:r>
        <w:t>thinner.</w:t>
      </w:r>
      <w:r>
        <w:rPr>
          <w:spacing w:val="-2"/>
        </w:rPr>
        <w:t xml:space="preserve"> </w:t>
      </w:r>
      <w:r>
        <w:t>It</w:t>
      </w:r>
      <w:r>
        <w:rPr>
          <w:spacing w:val="-2"/>
        </w:rPr>
        <w:t xml:space="preserve"> </w:t>
      </w:r>
      <w:r>
        <w:rPr>
          <w:spacing w:val="-1"/>
        </w:rPr>
        <w:t>shall</w:t>
      </w:r>
      <w:r>
        <w:rPr>
          <w:spacing w:val="-2"/>
        </w:rPr>
        <w:t xml:space="preserve"> </w:t>
      </w:r>
      <w:r>
        <w:t>increase</w:t>
      </w:r>
      <w:r>
        <w:rPr>
          <w:spacing w:val="-3"/>
        </w:rPr>
        <w:t xml:space="preserve"> </w:t>
      </w:r>
      <w:r>
        <w:t>or</w:t>
      </w:r>
      <w:r>
        <w:rPr>
          <w:spacing w:val="46"/>
          <w:w w:val="99"/>
        </w:rPr>
        <w:t xml:space="preserve"> </w:t>
      </w:r>
      <w:r>
        <w:rPr>
          <w:spacing w:val="-1"/>
        </w:rPr>
        <w:t>decrease</w:t>
      </w:r>
      <w:r>
        <w:rPr>
          <w:spacing w:val="-7"/>
        </w:rPr>
        <w:t xml:space="preserve"> </w:t>
      </w:r>
      <w:r>
        <w:rPr>
          <w:spacing w:val="-1"/>
        </w:rPr>
        <w:t>depending</w:t>
      </w:r>
      <w:r>
        <w:rPr>
          <w:spacing w:val="-6"/>
        </w:rPr>
        <w:t xml:space="preserve"> </w:t>
      </w:r>
      <w:r>
        <w:t>on</w:t>
      </w:r>
      <w:r>
        <w:rPr>
          <w:spacing w:val="-5"/>
        </w:rPr>
        <w:t xml:space="preserve"> </w:t>
      </w:r>
      <w:r>
        <w:rPr>
          <w:spacing w:val="-1"/>
        </w:rPr>
        <w:t>shape</w:t>
      </w:r>
      <w:r>
        <w:rPr>
          <w:spacing w:val="-5"/>
        </w:rPr>
        <w:t xml:space="preserve"> </w:t>
      </w:r>
      <w:r>
        <w:t>and</w:t>
      </w:r>
      <w:r>
        <w:rPr>
          <w:spacing w:val="-5"/>
        </w:rPr>
        <w:t xml:space="preserve"> </w:t>
      </w:r>
      <w:r>
        <w:rPr>
          <w:spacing w:val="-1"/>
        </w:rPr>
        <w:t>surface</w:t>
      </w:r>
      <w:r>
        <w:rPr>
          <w:spacing w:val="-6"/>
        </w:rPr>
        <w:t xml:space="preserve"> </w:t>
      </w:r>
      <w:r>
        <w:t>condition</w:t>
      </w:r>
      <w:r>
        <w:rPr>
          <w:spacing w:val="-6"/>
        </w:rPr>
        <w:t xml:space="preserve"> </w:t>
      </w:r>
      <w:r>
        <w:t>in the</w:t>
      </w:r>
      <w:r>
        <w:rPr>
          <w:spacing w:val="-6"/>
        </w:rPr>
        <w:t xml:space="preserve"> </w:t>
      </w:r>
      <w:r>
        <w:t>process</w:t>
      </w:r>
      <w:r>
        <w:rPr>
          <w:spacing w:val="-7"/>
        </w:rPr>
        <w:t xml:space="preserve"> </w:t>
      </w:r>
      <w:r>
        <w:t>of</w:t>
      </w:r>
      <w:r>
        <w:rPr>
          <w:spacing w:val="-6"/>
        </w:rPr>
        <w:t xml:space="preserve"> </w:t>
      </w:r>
      <w:r>
        <w:t>painting.</w:t>
      </w:r>
    </w:p>
    <w:p w14:paraId="74D6A6F5" w14:textId="77777777" w:rsidR="00354ABE" w:rsidRDefault="00354ABE">
      <w:pPr>
        <w:spacing w:before="12"/>
        <w:rPr>
          <w:rFonts w:ascii="Calibri" w:eastAsia="Calibri" w:hAnsi="Calibri" w:cs="Calibri"/>
        </w:rPr>
      </w:pPr>
    </w:p>
    <w:p w14:paraId="74D6A6F6" w14:textId="77777777" w:rsidR="00354ABE" w:rsidRPr="00E778B7" w:rsidRDefault="00000000" w:rsidP="00E778B7">
      <w:pPr>
        <w:pStyle w:val="Heading2"/>
        <w:numPr>
          <w:ilvl w:val="1"/>
          <w:numId w:val="19"/>
        </w:numPr>
        <w:ind w:left="990"/>
        <w:jc w:val="left"/>
        <w:rPr>
          <w:spacing w:val="-1"/>
        </w:rPr>
      </w:pPr>
      <w:bookmarkStart w:id="123" w:name="_Toc117242977"/>
      <w:r>
        <w:rPr>
          <w:spacing w:val="-1"/>
        </w:rPr>
        <w:t>Paint</w:t>
      </w:r>
      <w:r w:rsidRPr="00E778B7">
        <w:rPr>
          <w:spacing w:val="-1"/>
        </w:rPr>
        <w:t xml:space="preserve"> </w:t>
      </w:r>
      <w:r>
        <w:rPr>
          <w:spacing w:val="-1"/>
        </w:rPr>
        <w:t>Finish</w:t>
      </w:r>
      <w:r w:rsidRPr="00E778B7">
        <w:rPr>
          <w:spacing w:val="-1"/>
        </w:rPr>
        <w:t xml:space="preserve"> </w:t>
      </w:r>
      <w:r>
        <w:rPr>
          <w:spacing w:val="-1"/>
        </w:rPr>
        <w:t>Symbols</w:t>
      </w:r>
      <w:bookmarkEnd w:id="123"/>
    </w:p>
    <w:p w14:paraId="74D6A6F7" w14:textId="77777777" w:rsidR="00354ABE" w:rsidRDefault="00000000">
      <w:pPr>
        <w:pStyle w:val="BodyText"/>
        <w:tabs>
          <w:tab w:val="left" w:pos="1920"/>
        </w:tabs>
        <w:spacing w:before="34"/>
        <w:ind w:firstLine="0"/>
      </w:pPr>
      <w:r>
        <w:rPr>
          <w:b/>
          <w:spacing w:val="-1"/>
          <w:w w:val="95"/>
        </w:rPr>
        <w:t>OP</w:t>
      </w:r>
      <w:r>
        <w:rPr>
          <w:b/>
          <w:spacing w:val="-1"/>
          <w:w w:val="95"/>
        </w:rPr>
        <w:tab/>
      </w:r>
      <w:r>
        <w:rPr>
          <w:spacing w:val="-1"/>
        </w:rPr>
        <w:t>Synthetic</w:t>
      </w:r>
      <w:r>
        <w:rPr>
          <w:spacing w:val="-7"/>
        </w:rPr>
        <w:t xml:space="preserve"> </w:t>
      </w:r>
      <w:r>
        <w:rPr>
          <w:spacing w:val="-1"/>
        </w:rPr>
        <w:t>resin</w:t>
      </w:r>
      <w:r>
        <w:rPr>
          <w:spacing w:val="-3"/>
        </w:rPr>
        <w:t xml:space="preserve"> </w:t>
      </w:r>
      <w:r>
        <w:rPr>
          <w:spacing w:val="-1"/>
        </w:rPr>
        <w:t>mix</w:t>
      </w:r>
      <w:r>
        <w:rPr>
          <w:spacing w:val="-7"/>
        </w:rPr>
        <w:t xml:space="preserve"> </w:t>
      </w:r>
      <w:r>
        <w:t>paint</w:t>
      </w:r>
      <w:r>
        <w:rPr>
          <w:spacing w:val="-6"/>
        </w:rPr>
        <w:t xml:space="preserve"> </w:t>
      </w:r>
      <w:r>
        <w:rPr>
          <w:spacing w:val="-1"/>
        </w:rPr>
        <w:t>finish</w:t>
      </w:r>
    </w:p>
    <w:p w14:paraId="74D6A6F8" w14:textId="77777777" w:rsidR="00354ABE" w:rsidRDefault="00000000">
      <w:pPr>
        <w:pStyle w:val="BodyText"/>
        <w:tabs>
          <w:tab w:val="left" w:pos="1920"/>
        </w:tabs>
        <w:spacing w:before="36"/>
        <w:ind w:firstLine="0"/>
      </w:pPr>
      <w:r>
        <w:rPr>
          <w:b/>
          <w:spacing w:val="-1"/>
          <w:w w:val="95"/>
        </w:rPr>
        <w:t>EP</w:t>
      </w:r>
      <w:r>
        <w:rPr>
          <w:b/>
          <w:spacing w:val="-1"/>
          <w:w w:val="95"/>
        </w:rPr>
        <w:tab/>
      </w:r>
      <w:r>
        <w:rPr>
          <w:spacing w:val="-1"/>
        </w:rPr>
        <w:t>Polyvinyl</w:t>
      </w:r>
      <w:r>
        <w:rPr>
          <w:spacing w:val="-8"/>
        </w:rPr>
        <w:t xml:space="preserve"> </w:t>
      </w:r>
      <w:r>
        <w:rPr>
          <w:spacing w:val="-1"/>
        </w:rPr>
        <w:t>acetate</w:t>
      </w:r>
      <w:r>
        <w:rPr>
          <w:spacing w:val="-8"/>
        </w:rPr>
        <w:t xml:space="preserve"> </w:t>
      </w:r>
      <w:r>
        <w:t>resin</w:t>
      </w:r>
      <w:r>
        <w:rPr>
          <w:spacing w:val="-6"/>
        </w:rPr>
        <w:t xml:space="preserve"> </w:t>
      </w:r>
      <w:r>
        <w:t>emulsion</w:t>
      </w:r>
      <w:r>
        <w:rPr>
          <w:spacing w:val="-7"/>
        </w:rPr>
        <w:t xml:space="preserve"> </w:t>
      </w:r>
      <w:r>
        <w:t>paint</w:t>
      </w:r>
      <w:r>
        <w:rPr>
          <w:spacing w:val="-7"/>
        </w:rPr>
        <w:t xml:space="preserve"> </w:t>
      </w:r>
      <w:r>
        <w:rPr>
          <w:spacing w:val="-1"/>
        </w:rPr>
        <w:t>finish</w:t>
      </w:r>
    </w:p>
    <w:p w14:paraId="74D6A6F9" w14:textId="77777777" w:rsidR="00354ABE" w:rsidRDefault="00000000">
      <w:pPr>
        <w:pStyle w:val="BodyText"/>
        <w:tabs>
          <w:tab w:val="left" w:pos="1920"/>
        </w:tabs>
        <w:spacing w:before="36"/>
        <w:ind w:firstLine="0"/>
      </w:pPr>
      <w:r>
        <w:rPr>
          <w:b/>
          <w:w w:val="95"/>
        </w:rPr>
        <w:t>AEP</w:t>
      </w:r>
      <w:r>
        <w:rPr>
          <w:b/>
          <w:w w:val="95"/>
        </w:rPr>
        <w:tab/>
      </w:r>
      <w:r>
        <w:rPr>
          <w:spacing w:val="-1"/>
        </w:rPr>
        <w:t>Synthetic</w:t>
      </w:r>
      <w:r>
        <w:rPr>
          <w:spacing w:val="-8"/>
        </w:rPr>
        <w:t xml:space="preserve"> </w:t>
      </w:r>
      <w:r>
        <w:rPr>
          <w:spacing w:val="-1"/>
        </w:rPr>
        <w:t>resin</w:t>
      </w:r>
      <w:r>
        <w:rPr>
          <w:spacing w:val="-7"/>
        </w:rPr>
        <w:t xml:space="preserve"> </w:t>
      </w:r>
      <w:r>
        <w:t>emulsion</w:t>
      </w:r>
      <w:r>
        <w:rPr>
          <w:spacing w:val="-7"/>
        </w:rPr>
        <w:t xml:space="preserve"> </w:t>
      </w:r>
      <w:r>
        <w:t>paint</w:t>
      </w:r>
      <w:r>
        <w:rPr>
          <w:spacing w:val="-7"/>
        </w:rPr>
        <w:t xml:space="preserve"> </w:t>
      </w:r>
      <w:r>
        <w:rPr>
          <w:spacing w:val="-1"/>
        </w:rPr>
        <w:t>finish</w:t>
      </w:r>
    </w:p>
    <w:p w14:paraId="74D6A6FA" w14:textId="77777777" w:rsidR="00354ABE" w:rsidRDefault="00354ABE">
      <w:pPr>
        <w:rPr>
          <w:rFonts w:ascii="Calibri" w:eastAsia="Calibri" w:hAnsi="Calibri" w:cs="Calibri"/>
          <w:sz w:val="26"/>
          <w:szCs w:val="26"/>
        </w:rPr>
      </w:pPr>
    </w:p>
    <w:p w14:paraId="0648F494" w14:textId="77777777" w:rsidR="004E0190" w:rsidRDefault="00000000" w:rsidP="004E0190">
      <w:pPr>
        <w:pStyle w:val="Heading2"/>
        <w:numPr>
          <w:ilvl w:val="1"/>
          <w:numId w:val="19"/>
        </w:numPr>
        <w:ind w:left="990"/>
        <w:jc w:val="left"/>
        <w:rPr>
          <w:spacing w:val="-1"/>
        </w:rPr>
      </w:pPr>
      <w:bookmarkStart w:id="124" w:name="_Toc117242978"/>
      <w:r>
        <w:rPr>
          <w:spacing w:val="-1"/>
        </w:rPr>
        <w:t>Painting</w:t>
      </w:r>
      <w:r w:rsidRPr="00E778B7">
        <w:rPr>
          <w:spacing w:val="-1"/>
        </w:rPr>
        <w:t xml:space="preserve"> </w:t>
      </w:r>
      <w:r>
        <w:rPr>
          <w:spacing w:val="-1"/>
        </w:rPr>
        <w:t>in</w:t>
      </w:r>
      <w:r w:rsidRPr="00E778B7">
        <w:rPr>
          <w:spacing w:val="-1"/>
        </w:rPr>
        <w:t xml:space="preserve"> </w:t>
      </w:r>
      <w:r>
        <w:rPr>
          <w:spacing w:val="-1"/>
        </w:rPr>
        <w:t>General</w:t>
      </w:r>
      <w:bookmarkEnd w:id="124"/>
    </w:p>
    <w:p w14:paraId="74D6A6FC" w14:textId="5FF64885" w:rsidR="00354ABE" w:rsidRPr="00836909" w:rsidRDefault="00000000" w:rsidP="00836909">
      <w:pPr>
        <w:pStyle w:val="BodyText"/>
        <w:numPr>
          <w:ilvl w:val="2"/>
          <w:numId w:val="19"/>
        </w:numPr>
        <w:tabs>
          <w:tab w:val="left" w:pos="1201"/>
        </w:tabs>
        <w:spacing w:before="40" w:line="276" w:lineRule="auto"/>
        <w:ind w:left="1200" w:right="103" w:hanging="720"/>
        <w:jc w:val="both"/>
        <w:rPr>
          <w:spacing w:val="-1"/>
        </w:rPr>
      </w:pPr>
      <w:r w:rsidRPr="00836909">
        <w:rPr>
          <w:spacing w:val="-1"/>
        </w:rPr>
        <w:t>Preparation of Paint</w:t>
      </w:r>
    </w:p>
    <w:p w14:paraId="74D6A6FD" w14:textId="77777777" w:rsidR="00354ABE" w:rsidRPr="00836909" w:rsidRDefault="00000000" w:rsidP="00386D76">
      <w:pPr>
        <w:pStyle w:val="BodyText"/>
        <w:numPr>
          <w:ilvl w:val="3"/>
          <w:numId w:val="19"/>
        </w:numPr>
        <w:tabs>
          <w:tab w:val="left" w:pos="1201"/>
        </w:tabs>
        <w:spacing w:before="40" w:line="276" w:lineRule="auto"/>
        <w:ind w:right="103"/>
        <w:jc w:val="both"/>
        <w:rPr>
          <w:spacing w:val="-1"/>
        </w:rPr>
      </w:pPr>
      <w:r w:rsidRPr="00836909">
        <w:rPr>
          <w:spacing w:val="-1"/>
        </w:rPr>
        <w:t>Mixing: Paint content with pigment shall be thoroughly stirred to make a uniform consistency.</w:t>
      </w:r>
    </w:p>
    <w:p w14:paraId="74D6A6FE" w14:textId="77777777" w:rsidR="00354ABE" w:rsidRPr="00836909" w:rsidRDefault="00000000" w:rsidP="00386D76">
      <w:pPr>
        <w:pStyle w:val="BodyText"/>
        <w:numPr>
          <w:ilvl w:val="3"/>
          <w:numId w:val="19"/>
        </w:numPr>
        <w:tabs>
          <w:tab w:val="left" w:pos="1201"/>
        </w:tabs>
        <w:spacing w:before="40" w:line="276" w:lineRule="auto"/>
        <w:ind w:right="103"/>
        <w:jc w:val="both"/>
        <w:rPr>
          <w:spacing w:val="-1"/>
        </w:rPr>
      </w:pPr>
      <w:r w:rsidRPr="00836909">
        <w:rPr>
          <w:spacing w:val="-1"/>
        </w:rPr>
        <w:t>Thinning: Portable water shall be used for thinning of emulsion paint and water- soluble paint. Proper thinner, product of the same manufacturer as paint, as a rule, shall be used for other types of painting. Percentage of thinning and viscosity shall be conducted with direction of manufacturer or catalogue as they vary with the method of paint, temperature, type of material to be painted.</w:t>
      </w:r>
    </w:p>
    <w:p w14:paraId="74D6A6FF" w14:textId="77777777" w:rsidR="00354ABE" w:rsidRPr="00836909" w:rsidRDefault="00000000" w:rsidP="00386D76">
      <w:pPr>
        <w:pStyle w:val="BodyText"/>
        <w:numPr>
          <w:ilvl w:val="3"/>
          <w:numId w:val="19"/>
        </w:numPr>
        <w:tabs>
          <w:tab w:val="left" w:pos="1201"/>
        </w:tabs>
        <w:spacing w:before="40" w:line="276" w:lineRule="auto"/>
        <w:ind w:right="103"/>
        <w:jc w:val="both"/>
        <w:rPr>
          <w:spacing w:val="-1"/>
        </w:rPr>
      </w:pPr>
      <w:r w:rsidRPr="00836909">
        <w:rPr>
          <w:spacing w:val="-1"/>
        </w:rPr>
        <w:t>Allowable period of Use: Paint mixed with more than 2 types shall be used with direction of a manufacturer or catalogue allowable period of use, mixing ratio and mixing method vary. The paint which has passed allowable period of use shall not be used.</w:t>
      </w:r>
    </w:p>
    <w:p w14:paraId="74D6A700" w14:textId="77777777" w:rsidR="00354ABE" w:rsidRDefault="00354ABE">
      <w:pPr>
        <w:rPr>
          <w:rFonts w:ascii="Calibri" w:eastAsia="Calibri" w:hAnsi="Calibri" w:cs="Calibri"/>
          <w:sz w:val="23"/>
          <w:szCs w:val="23"/>
        </w:rPr>
      </w:pPr>
    </w:p>
    <w:p w14:paraId="74D6A701" w14:textId="77777777" w:rsidR="00354ABE" w:rsidRPr="00956138" w:rsidRDefault="00000000" w:rsidP="00956138">
      <w:pPr>
        <w:pStyle w:val="BodyText"/>
        <w:numPr>
          <w:ilvl w:val="2"/>
          <w:numId w:val="19"/>
        </w:numPr>
        <w:tabs>
          <w:tab w:val="left" w:pos="1201"/>
        </w:tabs>
        <w:spacing w:before="40" w:line="276" w:lineRule="auto"/>
        <w:ind w:left="1200" w:right="103" w:hanging="720"/>
        <w:jc w:val="both"/>
        <w:rPr>
          <w:spacing w:val="-1"/>
        </w:rPr>
      </w:pPr>
      <w:r>
        <w:rPr>
          <w:spacing w:val="-1"/>
        </w:rPr>
        <w:t>Conditions</w:t>
      </w:r>
      <w:r w:rsidRPr="00956138">
        <w:rPr>
          <w:spacing w:val="-1"/>
        </w:rPr>
        <w:t xml:space="preserve"> of Painting</w:t>
      </w:r>
    </w:p>
    <w:p w14:paraId="498E6506" w14:textId="77777777" w:rsidR="00956138" w:rsidRPr="00956138" w:rsidRDefault="00000000">
      <w:pPr>
        <w:pStyle w:val="BodyText"/>
        <w:numPr>
          <w:ilvl w:val="3"/>
          <w:numId w:val="8"/>
        </w:numPr>
        <w:tabs>
          <w:tab w:val="left" w:pos="1921"/>
          <w:tab w:val="left" w:pos="2280"/>
        </w:tabs>
        <w:spacing w:before="36" w:line="276" w:lineRule="auto"/>
        <w:ind w:right="2556" w:hanging="377"/>
        <w:rPr>
          <w:spacing w:val="-1"/>
        </w:rPr>
      </w:pPr>
      <w:r w:rsidRPr="00386D76">
        <w:rPr>
          <w:spacing w:val="-1"/>
        </w:rPr>
        <w:t xml:space="preserve">Work </w:t>
      </w:r>
      <w:r>
        <w:rPr>
          <w:spacing w:val="-1"/>
        </w:rPr>
        <w:t>shall</w:t>
      </w:r>
      <w:r w:rsidRPr="00386D76">
        <w:rPr>
          <w:spacing w:val="-1"/>
        </w:rPr>
        <w:t xml:space="preserve"> not be </w:t>
      </w:r>
      <w:r>
        <w:rPr>
          <w:spacing w:val="-1"/>
        </w:rPr>
        <w:t>executed</w:t>
      </w:r>
      <w:r w:rsidRPr="00386D76">
        <w:rPr>
          <w:spacing w:val="-1"/>
        </w:rPr>
        <w:t xml:space="preserve"> in the </w:t>
      </w:r>
      <w:r>
        <w:rPr>
          <w:spacing w:val="-1"/>
        </w:rPr>
        <w:t>following</w:t>
      </w:r>
      <w:r w:rsidRPr="00386D76">
        <w:rPr>
          <w:spacing w:val="-1"/>
        </w:rPr>
        <w:t xml:space="preserve"> situations:</w:t>
      </w:r>
    </w:p>
    <w:p w14:paraId="74D6A702" w14:textId="25019A6F" w:rsidR="00354ABE" w:rsidRDefault="00000000" w:rsidP="00956138">
      <w:pPr>
        <w:pStyle w:val="BodyText"/>
        <w:numPr>
          <w:ilvl w:val="4"/>
          <w:numId w:val="8"/>
        </w:numPr>
        <w:tabs>
          <w:tab w:val="left" w:pos="1921"/>
          <w:tab w:val="left" w:pos="2280"/>
        </w:tabs>
        <w:spacing w:before="36" w:line="276" w:lineRule="auto"/>
        <w:ind w:right="2556"/>
      </w:pPr>
      <w:r>
        <w:t>When</w:t>
      </w:r>
      <w:r>
        <w:rPr>
          <w:spacing w:val="-6"/>
        </w:rPr>
        <w:t xml:space="preserve"> </w:t>
      </w:r>
      <w:r>
        <w:t>humidity</w:t>
      </w:r>
      <w:r>
        <w:rPr>
          <w:spacing w:val="-5"/>
        </w:rPr>
        <w:t xml:space="preserve"> </w:t>
      </w:r>
      <w:r>
        <w:t>is</w:t>
      </w:r>
      <w:r>
        <w:rPr>
          <w:spacing w:val="-7"/>
        </w:rPr>
        <w:t xml:space="preserve"> </w:t>
      </w:r>
      <w:r>
        <w:rPr>
          <w:spacing w:val="-1"/>
        </w:rPr>
        <w:t>above</w:t>
      </w:r>
      <w:r>
        <w:rPr>
          <w:spacing w:val="-6"/>
        </w:rPr>
        <w:t xml:space="preserve"> </w:t>
      </w:r>
      <w:r>
        <w:t>85%</w:t>
      </w:r>
    </w:p>
    <w:p w14:paraId="63FF382B" w14:textId="77777777" w:rsidR="00643617" w:rsidRDefault="00000000" w:rsidP="00956138">
      <w:pPr>
        <w:pStyle w:val="BodyText"/>
        <w:numPr>
          <w:ilvl w:val="4"/>
          <w:numId w:val="8"/>
        </w:numPr>
        <w:tabs>
          <w:tab w:val="left" w:pos="1921"/>
          <w:tab w:val="left" w:pos="2280"/>
        </w:tabs>
        <w:spacing w:before="36" w:line="276" w:lineRule="auto"/>
        <w:ind w:right="2556"/>
      </w:pPr>
      <w:r>
        <w:t>When</w:t>
      </w:r>
      <w:r w:rsidRPr="00956138">
        <w:t xml:space="preserve"> </w:t>
      </w:r>
      <w:r>
        <w:t>raining</w:t>
      </w:r>
      <w:r w:rsidRPr="00956138">
        <w:t xml:space="preserve"> </w:t>
      </w:r>
      <w:r>
        <w:t>or</w:t>
      </w:r>
      <w:r w:rsidRPr="00956138">
        <w:t xml:space="preserve"> </w:t>
      </w:r>
      <w:r>
        <w:t>it</w:t>
      </w:r>
      <w:r w:rsidRPr="00956138">
        <w:t xml:space="preserve"> </w:t>
      </w:r>
      <w:r>
        <w:t>is</w:t>
      </w:r>
      <w:r w:rsidRPr="00956138">
        <w:t xml:space="preserve"> forecast </w:t>
      </w:r>
    </w:p>
    <w:p w14:paraId="74D6A703" w14:textId="75AE4580" w:rsidR="00354ABE" w:rsidRDefault="00000000" w:rsidP="00956138">
      <w:pPr>
        <w:pStyle w:val="BodyText"/>
        <w:numPr>
          <w:ilvl w:val="4"/>
          <w:numId w:val="8"/>
        </w:numPr>
        <w:tabs>
          <w:tab w:val="left" w:pos="1921"/>
          <w:tab w:val="left" w:pos="2280"/>
        </w:tabs>
        <w:spacing w:before="36" w:line="276" w:lineRule="auto"/>
        <w:ind w:right="2556"/>
      </w:pPr>
      <w:r w:rsidRPr="00956138">
        <w:tab/>
      </w:r>
      <w:r>
        <w:t>When</w:t>
      </w:r>
      <w:r w:rsidRPr="00956138">
        <w:t xml:space="preserve"> </w:t>
      </w:r>
      <w:r>
        <w:t>dusts</w:t>
      </w:r>
      <w:r w:rsidRPr="00956138">
        <w:t xml:space="preserve"> </w:t>
      </w:r>
      <w:r>
        <w:t>are</w:t>
      </w:r>
      <w:r w:rsidRPr="00956138">
        <w:t xml:space="preserve"> </w:t>
      </w:r>
      <w:r>
        <w:t>present</w:t>
      </w:r>
    </w:p>
    <w:p w14:paraId="74D6A704" w14:textId="74501B24" w:rsidR="00354ABE" w:rsidRDefault="00000000" w:rsidP="00956138">
      <w:pPr>
        <w:pStyle w:val="BodyText"/>
        <w:numPr>
          <w:ilvl w:val="4"/>
          <w:numId w:val="8"/>
        </w:numPr>
        <w:tabs>
          <w:tab w:val="left" w:pos="1921"/>
          <w:tab w:val="left" w:pos="2280"/>
        </w:tabs>
        <w:spacing w:before="36" w:line="276" w:lineRule="auto"/>
        <w:ind w:right="90"/>
      </w:pPr>
      <w:r w:rsidRPr="00956138">
        <w:tab/>
      </w:r>
      <w:r>
        <w:t>When</w:t>
      </w:r>
      <w:r w:rsidRPr="00956138">
        <w:t xml:space="preserve"> </w:t>
      </w:r>
      <w:r>
        <w:t>temperature</w:t>
      </w:r>
      <w:r w:rsidRPr="00956138">
        <w:t xml:space="preserve"> of surface </w:t>
      </w:r>
      <w:r>
        <w:t>is</w:t>
      </w:r>
      <w:r w:rsidRPr="00956138">
        <w:t xml:space="preserve"> </w:t>
      </w:r>
      <w:r>
        <w:t>high</w:t>
      </w:r>
      <w:r w:rsidRPr="00956138">
        <w:t xml:space="preserve"> under </w:t>
      </w:r>
      <w:r>
        <w:t>hot</w:t>
      </w:r>
      <w:r w:rsidRPr="00956138">
        <w:t xml:space="preserve"> weather and bubbles </w:t>
      </w:r>
      <w:r>
        <w:t>are</w:t>
      </w:r>
      <w:r w:rsidRPr="00956138">
        <w:t xml:space="preserve"> likely </w:t>
      </w:r>
      <w:r>
        <w:t>to</w:t>
      </w:r>
      <w:r w:rsidRPr="00956138">
        <w:t xml:space="preserve"> develop </w:t>
      </w:r>
      <w:r>
        <w:t>on</w:t>
      </w:r>
      <w:r w:rsidRPr="00956138">
        <w:t xml:space="preserve"> </w:t>
      </w:r>
      <w:r>
        <w:t>the</w:t>
      </w:r>
      <w:r w:rsidRPr="00956138">
        <w:t xml:space="preserve"> </w:t>
      </w:r>
      <w:r>
        <w:t>painted</w:t>
      </w:r>
      <w:r w:rsidRPr="00956138">
        <w:t xml:space="preserve"> surface.</w:t>
      </w:r>
    </w:p>
    <w:p w14:paraId="74D6A705" w14:textId="77777777" w:rsidR="00354ABE" w:rsidRDefault="00354ABE">
      <w:pPr>
        <w:rPr>
          <w:rFonts w:ascii="Calibri" w:eastAsia="Calibri" w:hAnsi="Calibri" w:cs="Calibri"/>
          <w:sz w:val="23"/>
          <w:szCs w:val="23"/>
        </w:rPr>
      </w:pPr>
    </w:p>
    <w:p w14:paraId="74D6A706" w14:textId="77777777" w:rsidR="00354ABE" w:rsidRDefault="00000000">
      <w:pPr>
        <w:pStyle w:val="BodyText"/>
        <w:numPr>
          <w:ilvl w:val="3"/>
          <w:numId w:val="8"/>
        </w:numPr>
        <w:tabs>
          <w:tab w:val="left" w:pos="1921"/>
        </w:tabs>
        <w:spacing w:line="276" w:lineRule="auto"/>
        <w:ind w:left="1920" w:right="117"/>
        <w:jc w:val="both"/>
      </w:pPr>
      <w:r>
        <w:rPr>
          <w:spacing w:val="-1"/>
        </w:rPr>
        <w:t>Conditions</w:t>
      </w:r>
      <w:r w:rsidRPr="00956138">
        <w:rPr>
          <w:spacing w:val="-1"/>
        </w:rPr>
        <w:t xml:space="preserve"> of </w:t>
      </w:r>
      <w:r>
        <w:rPr>
          <w:spacing w:val="-1"/>
        </w:rPr>
        <w:t>Surface</w:t>
      </w:r>
      <w:r w:rsidRPr="00956138">
        <w:rPr>
          <w:spacing w:val="-1"/>
        </w:rPr>
        <w:t xml:space="preserve"> to be </w:t>
      </w:r>
      <w:r>
        <w:rPr>
          <w:spacing w:val="-1"/>
        </w:rPr>
        <w:t>painted:</w:t>
      </w:r>
      <w:r w:rsidRPr="00956138">
        <w:rPr>
          <w:spacing w:val="-1"/>
        </w:rPr>
        <w:t xml:space="preserve"> Work </w:t>
      </w:r>
      <w:r>
        <w:rPr>
          <w:spacing w:val="-1"/>
        </w:rPr>
        <w:t>shall</w:t>
      </w:r>
      <w:r w:rsidRPr="00956138">
        <w:rPr>
          <w:spacing w:val="-1"/>
        </w:rPr>
        <w:t xml:space="preserve"> not be </w:t>
      </w:r>
      <w:r>
        <w:rPr>
          <w:spacing w:val="-1"/>
        </w:rPr>
        <w:t>executed</w:t>
      </w:r>
      <w:r w:rsidRPr="00956138">
        <w:rPr>
          <w:spacing w:val="-1"/>
        </w:rPr>
        <w:t xml:space="preserve"> or </w:t>
      </w:r>
      <w:r>
        <w:rPr>
          <w:spacing w:val="-1"/>
        </w:rPr>
        <w:t>proper</w:t>
      </w:r>
      <w:r w:rsidRPr="00956138">
        <w:rPr>
          <w:spacing w:val="-1"/>
        </w:rPr>
        <w:t xml:space="preserve"> </w:t>
      </w:r>
      <w:r>
        <w:rPr>
          <w:spacing w:val="-1"/>
        </w:rPr>
        <w:t>means</w:t>
      </w:r>
      <w:r>
        <w:rPr>
          <w:spacing w:val="77"/>
          <w:w w:val="99"/>
        </w:rPr>
        <w:t xml:space="preserve"> </w:t>
      </w:r>
      <w:r>
        <w:rPr>
          <w:spacing w:val="-1"/>
        </w:rPr>
        <w:t>shall</w:t>
      </w:r>
      <w:r>
        <w:rPr>
          <w:spacing w:val="-6"/>
        </w:rPr>
        <w:t xml:space="preserve"> </w:t>
      </w:r>
      <w:r>
        <w:t>be</w:t>
      </w:r>
      <w:r>
        <w:rPr>
          <w:spacing w:val="-6"/>
        </w:rPr>
        <w:t xml:space="preserve"> </w:t>
      </w:r>
      <w:r>
        <w:t>taken</w:t>
      </w:r>
      <w:r>
        <w:rPr>
          <w:spacing w:val="-5"/>
        </w:rPr>
        <w:t xml:space="preserve"> </w:t>
      </w:r>
      <w:r>
        <w:t>in</w:t>
      </w:r>
      <w:r>
        <w:rPr>
          <w:spacing w:val="-5"/>
        </w:rPr>
        <w:t xml:space="preserve"> </w:t>
      </w:r>
      <w:r>
        <w:t>the</w:t>
      </w:r>
      <w:r>
        <w:rPr>
          <w:spacing w:val="-6"/>
        </w:rPr>
        <w:t xml:space="preserve"> </w:t>
      </w:r>
      <w:r>
        <w:rPr>
          <w:spacing w:val="-1"/>
        </w:rPr>
        <w:t>following</w:t>
      </w:r>
      <w:r>
        <w:rPr>
          <w:spacing w:val="-4"/>
        </w:rPr>
        <w:t xml:space="preserve"> </w:t>
      </w:r>
      <w:r>
        <w:rPr>
          <w:spacing w:val="-1"/>
        </w:rPr>
        <w:t>situations:</w:t>
      </w:r>
    </w:p>
    <w:p w14:paraId="74D6A707" w14:textId="77777777" w:rsidR="00354ABE" w:rsidRDefault="00000000" w:rsidP="00643617">
      <w:pPr>
        <w:pStyle w:val="BodyText"/>
        <w:numPr>
          <w:ilvl w:val="4"/>
          <w:numId w:val="8"/>
        </w:numPr>
        <w:tabs>
          <w:tab w:val="left" w:pos="1921"/>
          <w:tab w:val="left" w:pos="2281"/>
        </w:tabs>
        <w:spacing w:before="36" w:line="276" w:lineRule="auto"/>
        <w:ind w:right="90"/>
      </w:pPr>
      <w:r>
        <w:t>When</w:t>
      </w:r>
      <w:r w:rsidRPr="00643617">
        <w:t xml:space="preserve"> surface </w:t>
      </w:r>
      <w:r>
        <w:t>is</w:t>
      </w:r>
      <w:r w:rsidRPr="00643617">
        <w:t xml:space="preserve"> </w:t>
      </w:r>
      <w:r>
        <w:t>damp</w:t>
      </w:r>
      <w:r w:rsidRPr="00643617">
        <w:t xml:space="preserve"> </w:t>
      </w:r>
      <w:r>
        <w:t>and</w:t>
      </w:r>
      <w:r w:rsidRPr="00643617">
        <w:t xml:space="preserve"> </w:t>
      </w:r>
      <w:r>
        <w:t>wet</w:t>
      </w:r>
    </w:p>
    <w:p w14:paraId="74D6A708" w14:textId="77777777" w:rsidR="00354ABE" w:rsidRDefault="00000000" w:rsidP="00643617">
      <w:pPr>
        <w:pStyle w:val="BodyText"/>
        <w:numPr>
          <w:ilvl w:val="4"/>
          <w:numId w:val="8"/>
        </w:numPr>
        <w:tabs>
          <w:tab w:val="left" w:pos="1921"/>
          <w:tab w:val="left" w:pos="2281"/>
        </w:tabs>
        <w:spacing w:before="36" w:line="276" w:lineRule="auto"/>
        <w:ind w:right="90"/>
      </w:pPr>
      <w:r>
        <w:t>When</w:t>
      </w:r>
      <w:r w:rsidRPr="00643617">
        <w:t xml:space="preserve"> condensation </w:t>
      </w:r>
      <w:r>
        <w:t>is</w:t>
      </w:r>
      <w:r w:rsidRPr="00643617">
        <w:t xml:space="preserve"> likely to develop </w:t>
      </w:r>
      <w:r>
        <w:t>on</w:t>
      </w:r>
      <w:r w:rsidRPr="00643617">
        <w:t xml:space="preserve"> </w:t>
      </w:r>
      <w:r>
        <w:t>the</w:t>
      </w:r>
      <w:r w:rsidRPr="00643617">
        <w:t xml:space="preserve"> surface.</w:t>
      </w:r>
    </w:p>
    <w:p w14:paraId="74D6A709" w14:textId="77777777" w:rsidR="00354ABE" w:rsidRDefault="00000000" w:rsidP="00643617">
      <w:pPr>
        <w:pStyle w:val="BodyText"/>
        <w:numPr>
          <w:ilvl w:val="4"/>
          <w:numId w:val="8"/>
        </w:numPr>
        <w:tabs>
          <w:tab w:val="left" w:pos="1921"/>
          <w:tab w:val="left" w:pos="2281"/>
        </w:tabs>
        <w:spacing w:before="36" w:line="276" w:lineRule="auto"/>
        <w:ind w:right="90"/>
      </w:pPr>
      <w:r>
        <w:t>All</w:t>
      </w:r>
      <w:r w:rsidRPr="00643617">
        <w:t xml:space="preserve"> </w:t>
      </w:r>
      <w:r>
        <w:t>nail</w:t>
      </w:r>
      <w:r w:rsidRPr="00643617">
        <w:t xml:space="preserve"> </w:t>
      </w:r>
      <w:r>
        <w:t>holes</w:t>
      </w:r>
      <w:r w:rsidRPr="00643617">
        <w:t xml:space="preserve"> </w:t>
      </w:r>
      <w:r>
        <w:t>on</w:t>
      </w:r>
      <w:r w:rsidRPr="00643617">
        <w:t xml:space="preserve"> </w:t>
      </w:r>
      <w:r>
        <w:t>veneer,</w:t>
      </w:r>
      <w:r w:rsidRPr="00643617">
        <w:t xml:space="preserve"> </w:t>
      </w:r>
      <w:r>
        <w:t>board.</w:t>
      </w:r>
      <w:r w:rsidRPr="00643617">
        <w:t xml:space="preserve"> etc., shall </w:t>
      </w:r>
      <w:r>
        <w:t>be</w:t>
      </w:r>
      <w:r w:rsidRPr="00643617">
        <w:t xml:space="preserve"> </w:t>
      </w:r>
      <w:r>
        <w:t>covered</w:t>
      </w:r>
      <w:r w:rsidRPr="00643617">
        <w:t xml:space="preserve"> with </w:t>
      </w:r>
      <w:r>
        <w:t>proper</w:t>
      </w:r>
      <w:r w:rsidRPr="00643617">
        <w:t xml:space="preserve"> </w:t>
      </w:r>
      <w:r>
        <w:t>rust-proof</w:t>
      </w:r>
      <w:r w:rsidRPr="00643617">
        <w:t xml:space="preserve"> </w:t>
      </w:r>
      <w:r>
        <w:t>paint</w:t>
      </w:r>
      <w:r w:rsidRPr="00643617">
        <w:t xml:space="preserve"> before </w:t>
      </w:r>
      <w:r>
        <w:t>the</w:t>
      </w:r>
      <w:r w:rsidRPr="00643617">
        <w:t xml:space="preserve"> subsequent </w:t>
      </w:r>
      <w:r>
        <w:t>painting</w:t>
      </w:r>
      <w:r w:rsidRPr="00643617">
        <w:t xml:space="preserve"> </w:t>
      </w:r>
      <w:r>
        <w:t>is</w:t>
      </w:r>
      <w:r w:rsidRPr="00643617">
        <w:t xml:space="preserve"> applied </w:t>
      </w:r>
      <w:r>
        <w:t>in</w:t>
      </w:r>
      <w:r w:rsidRPr="00643617">
        <w:t xml:space="preserve"> </w:t>
      </w:r>
      <w:r>
        <w:t>accordance</w:t>
      </w:r>
      <w:r w:rsidRPr="00643617">
        <w:t xml:space="preserve"> </w:t>
      </w:r>
      <w:r>
        <w:t>with</w:t>
      </w:r>
      <w:r w:rsidRPr="00643617">
        <w:t xml:space="preserve"> </w:t>
      </w:r>
      <w:r>
        <w:t>this</w:t>
      </w:r>
      <w:r w:rsidRPr="00643617">
        <w:t xml:space="preserve"> specification.</w:t>
      </w:r>
    </w:p>
    <w:p w14:paraId="74D6A70A" w14:textId="77777777" w:rsidR="00354ABE" w:rsidRDefault="00354ABE">
      <w:pPr>
        <w:spacing w:before="1"/>
        <w:rPr>
          <w:rFonts w:ascii="Calibri" w:eastAsia="Calibri" w:hAnsi="Calibri" w:cs="Calibri"/>
          <w:sz w:val="23"/>
          <w:szCs w:val="23"/>
        </w:rPr>
      </w:pPr>
    </w:p>
    <w:p w14:paraId="74D6A70B" w14:textId="77777777" w:rsidR="00354ABE" w:rsidRPr="00D97730" w:rsidRDefault="00000000" w:rsidP="00D97730">
      <w:pPr>
        <w:pStyle w:val="BodyText"/>
        <w:numPr>
          <w:ilvl w:val="2"/>
          <w:numId w:val="19"/>
        </w:numPr>
        <w:tabs>
          <w:tab w:val="left" w:pos="1201"/>
        </w:tabs>
        <w:spacing w:before="40" w:line="276" w:lineRule="auto"/>
        <w:ind w:left="1200" w:right="103" w:hanging="720"/>
        <w:jc w:val="both"/>
        <w:rPr>
          <w:spacing w:val="-1"/>
        </w:rPr>
      </w:pPr>
      <w:r w:rsidRPr="00D97730">
        <w:rPr>
          <w:spacing w:val="-1"/>
        </w:rPr>
        <w:t>Performance</w:t>
      </w:r>
    </w:p>
    <w:p w14:paraId="74D6A70C" w14:textId="77777777" w:rsidR="00354ABE" w:rsidRDefault="00000000">
      <w:pPr>
        <w:pStyle w:val="BodyText"/>
        <w:numPr>
          <w:ilvl w:val="3"/>
          <w:numId w:val="7"/>
        </w:numPr>
        <w:tabs>
          <w:tab w:val="left" w:pos="1921"/>
        </w:tabs>
        <w:spacing w:before="36" w:line="276" w:lineRule="auto"/>
        <w:ind w:right="124"/>
        <w:jc w:val="both"/>
      </w:pPr>
      <w:r>
        <w:t>Paint</w:t>
      </w:r>
      <w:r>
        <w:rPr>
          <w:spacing w:val="5"/>
        </w:rPr>
        <w:t xml:space="preserve"> </w:t>
      </w:r>
      <w:r>
        <w:rPr>
          <w:spacing w:val="-1"/>
        </w:rPr>
        <w:t>shall</w:t>
      </w:r>
      <w:r>
        <w:rPr>
          <w:spacing w:val="6"/>
        </w:rPr>
        <w:t xml:space="preserve"> </w:t>
      </w:r>
      <w:r>
        <w:t>be</w:t>
      </w:r>
      <w:r>
        <w:rPr>
          <w:spacing w:val="4"/>
        </w:rPr>
        <w:t xml:space="preserve"> </w:t>
      </w:r>
      <w:r>
        <w:rPr>
          <w:spacing w:val="-1"/>
        </w:rPr>
        <w:t>evenly</w:t>
      </w:r>
      <w:r>
        <w:rPr>
          <w:spacing w:val="6"/>
        </w:rPr>
        <w:t xml:space="preserve"> </w:t>
      </w:r>
      <w:r>
        <w:t>and</w:t>
      </w:r>
      <w:r>
        <w:rPr>
          <w:spacing w:val="5"/>
        </w:rPr>
        <w:t xml:space="preserve"> </w:t>
      </w:r>
      <w:r>
        <w:rPr>
          <w:spacing w:val="-1"/>
        </w:rPr>
        <w:t>uniformed</w:t>
      </w:r>
      <w:r>
        <w:rPr>
          <w:spacing w:val="6"/>
        </w:rPr>
        <w:t xml:space="preserve"> </w:t>
      </w:r>
      <w:r>
        <w:rPr>
          <w:spacing w:val="-1"/>
        </w:rPr>
        <w:t>applied</w:t>
      </w:r>
      <w:r>
        <w:rPr>
          <w:spacing w:val="6"/>
        </w:rPr>
        <w:t xml:space="preserve"> </w:t>
      </w:r>
      <w:r>
        <w:t>on</w:t>
      </w:r>
      <w:r>
        <w:rPr>
          <w:spacing w:val="5"/>
        </w:rPr>
        <w:t xml:space="preserve"> </w:t>
      </w:r>
      <w:r>
        <w:t>the</w:t>
      </w:r>
      <w:r>
        <w:rPr>
          <w:spacing w:val="5"/>
        </w:rPr>
        <w:t xml:space="preserve"> </w:t>
      </w:r>
      <w:r>
        <w:t>surface.</w:t>
      </w:r>
      <w:r>
        <w:rPr>
          <w:spacing w:val="5"/>
        </w:rPr>
        <w:t xml:space="preserve"> </w:t>
      </w:r>
      <w:r>
        <w:t>Areas</w:t>
      </w:r>
      <w:r>
        <w:rPr>
          <w:spacing w:val="5"/>
        </w:rPr>
        <w:t xml:space="preserve"> </w:t>
      </w:r>
      <w:r>
        <w:t>of</w:t>
      </w:r>
      <w:r>
        <w:rPr>
          <w:spacing w:val="5"/>
        </w:rPr>
        <w:t xml:space="preserve"> </w:t>
      </w:r>
      <w:r>
        <w:t>difficult</w:t>
      </w:r>
      <w:r>
        <w:rPr>
          <w:spacing w:val="45"/>
          <w:w w:val="99"/>
        </w:rPr>
        <w:t xml:space="preserve"> </w:t>
      </w:r>
      <w:r>
        <w:t>application</w:t>
      </w:r>
      <w:r>
        <w:rPr>
          <w:spacing w:val="-7"/>
        </w:rPr>
        <w:t xml:space="preserve"> </w:t>
      </w:r>
      <w:r>
        <w:rPr>
          <w:spacing w:val="-1"/>
        </w:rPr>
        <w:t>such</w:t>
      </w:r>
      <w:r>
        <w:rPr>
          <w:spacing w:val="-7"/>
        </w:rPr>
        <w:t xml:space="preserve"> </w:t>
      </w:r>
      <w:r>
        <w:t>as</w:t>
      </w:r>
      <w:r>
        <w:rPr>
          <w:spacing w:val="-7"/>
        </w:rPr>
        <w:t xml:space="preserve"> </w:t>
      </w:r>
      <w:r>
        <w:t>pointed</w:t>
      </w:r>
      <w:r>
        <w:rPr>
          <w:spacing w:val="-7"/>
        </w:rPr>
        <w:t xml:space="preserve"> </w:t>
      </w:r>
      <w:r>
        <w:t>part,</w:t>
      </w:r>
      <w:r>
        <w:rPr>
          <w:spacing w:val="-6"/>
        </w:rPr>
        <w:t xml:space="preserve"> </w:t>
      </w:r>
      <w:r>
        <w:t>internal</w:t>
      </w:r>
      <w:r>
        <w:rPr>
          <w:spacing w:val="-7"/>
        </w:rPr>
        <w:t xml:space="preserve"> </w:t>
      </w:r>
      <w:r>
        <w:rPr>
          <w:spacing w:val="-1"/>
        </w:rPr>
        <w:t>angle,</w:t>
      </w:r>
      <w:r>
        <w:rPr>
          <w:spacing w:val="-6"/>
        </w:rPr>
        <w:t xml:space="preserve"> </w:t>
      </w:r>
      <w:r>
        <w:rPr>
          <w:spacing w:val="-1"/>
        </w:rPr>
        <w:t>welded</w:t>
      </w:r>
      <w:r>
        <w:rPr>
          <w:spacing w:val="-7"/>
        </w:rPr>
        <w:t xml:space="preserve"> </w:t>
      </w:r>
      <w:r>
        <w:t>part,</w:t>
      </w:r>
      <w:r>
        <w:rPr>
          <w:spacing w:val="-6"/>
        </w:rPr>
        <w:t xml:space="preserve"> </w:t>
      </w:r>
      <w:r>
        <w:rPr>
          <w:spacing w:val="-1"/>
        </w:rPr>
        <w:t>etc.</w:t>
      </w:r>
      <w:r>
        <w:rPr>
          <w:spacing w:val="-7"/>
        </w:rPr>
        <w:t xml:space="preserve"> </w:t>
      </w:r>
      <w:r>
        <w:rPr>
          <w:spacing w:val="-1"/>
        </w:rPr>
        <w:t>shall</w:t>
      </w:r>
      <w:r>
        <w:rPr>
          <w:spacing w:val="-7"/>
        </w:rPr>
        <w:t xml:space="preserve"> </w:t>
      </w:r>
      <w:r>
        <w:t>be</w:t>
      </w:r>
      <w:r>
        <w:rPr>
          <w:spacing w:val="-7"/>
        </w:rPr>
        <w:t xml:space="preserve"> </w:t>
      </w:r>
      <w:r>
        <w:t>thoroughly</w:t>
      </w:r>
      <w:r>
        <w:rPr>
          <w:spacing w:val="43"/>
          <w:w w:val="99"/>
        </w:rPr>
        <w:t xml:space="preserve"> </w:t>
      </w:r>
      <w:r>
        <w:t>painted</w:t>
      </w:r>
      <w:r>
        <w:rPr>
          <w:spacing w:val="-6"/>
        </w:rPr>
        <w:t xml:space="preserve"> </w:t>
      </w:r>
      <w:r>
        <w:rPr>
          <w:spacing w:val="1"/>
        </w:rPr>
        <w:t>and</w:t>
      </w:r>
      <w:r>
        <w:rPr>
          <w:spacing w:val="-6"/>
        </w:rPr>
        <w:t xml:space="preserve"> </w:t>
      </w:r>
      <w:r>
        <w:rPr>
          <w:spacing w:val="-1"/>
        </w:rPr>
        <w:t>double</w:t>
      </w:r>
      <w:r>
        <w:rPr>
          <w:spacing w:val="-7"/>
        </w:rPr>
        <w:t xml:space="preserve"> </w:t>
      </w:r>
      <w:r>
        <w:rPr>
          <w:spacing w:val="-1"/>
        </w:rPr>
        <w:t>coated</w:t>
      </w:r>
      <w:r>
        <w:rPr>
          <w:spacing w:val="-6"/>
        </w:rPr>
        <w:t xml:space="preserve"> </w:t>
      </w:r>
      <w:r>
        <w:t>as</w:t>
      </w:r>
      <w:r>
        <w:rPr>
          <w:spacing w:val="-7"/>
        </w:rPr>
        <w:t xml:space="preserve"> </w:t>
      </w:r>
      <w:r>
        <w:rPr>
          <w:spacing w:val="-1"/>
        </w:rPr>
        <w:t>necessary</w:t>
      </w:r>
      <w:r>
        <w:rPr>
          <w:spacing w:val="-6"/>
        </w:rPr>
        <w:t xml:space="preserve"> </w:t>
      </w:r>
      <w:r>
        <w:t>to</w:t>
      </w:r>
      <w:r>
        <w:rPr>
          <w:spacing w:val="-6"/>
        </w:rPr>
        <w:t xml:space="preserve"> </w:t>
      </w:r>
      <w:r>
        <w:rPr>
          <w:spacing w:val="-1"/>
        </w:rPr>
        <w:t>deep</w:t>
      </w:r>
      <w:r>
        <w:rPr>
          <w:spacing w:val="-6"/>
        </w:rPr>
        <w:t xml:space="preserve"> </w:t>
      </w:r>
      <w:r>
        <w:rPr>
          <w:spacing w:val="-1"/>
        </w:rPr>
        <w:t>uniform</w:t>
      </w:r>
      <w:r>
        <w:rPr>
          <w:spacing w:val="-4"/>
        </w:rPr>
        <w:t xml:space="preserve"> </w:t>
      </w:r>
      <w:r>
        <w:t>coating</w:t>
      </w:r>
      <w:r>
        <w:rPr>
          <w:spacing w:val="-6"/>
        </w:rPr>
        <w:t xml:space="preserve"> </w:t>
      </w:r>
      <w:r>
        <w:rPr>
          <w:spacing w:val="-1"/>
        </w:rPr>
        <w:t>thickness.</w:t>
      </w:r>
    </w:p>
    <w:p w14:paraId="74D6A70D" w14:textId="77777777" w:rsidR="00354ABE" w:rsidRDefault="00000000">
      <w:pPr>
        <w:pStyle w:val="BodyText"/>
        <w:numPr>
          <w:ilvl w:val="3"/>
          <w:numId w:val="7"/>
        </w:numPr>
        <w:tabs>
          <w:tab w:val="left" w:pos="1921"/>
        </w:tabs>
        <w:spacing w:line="276" w:lineRule="auto"/>
        <w:ind w:right="123"/>
        <w:jc w:val="both"/>
      </w:pPr>
      <w:r>
        <w:t>Painting</w:t>
      </w:r>
      <w:r>
        <w:rPr>
          <w:spacing w:val="21"/>
        </w:rPr>
        <w:t xml:space="preserve"> </w:t>
      </w:r>
      <w:r>
        <w:rPr>
          <w:spacing w:val="-1"/>
        </w:rPr>
        <w:t>shall</w:t>
      </w:r>
      <w:r>
        <w:rPr>
          <w:spacing w:val="22"/>
        </w:rPr>
        <w:t xml:space="preserve"> </w:t>
      </w:r>
      <w:r>
        <w:t>be</w:t>
      </w:r>
      <w:r>
        <w:rPr>
          <w:spacing w:val="21"/>
        </w:rPr>
        <w:t xml:space="preserve"> </w:t>
      </w:r>
      <w:r>
        <w:rPr>
          <w:spacing w:val="-1"/>
        </w:rPr>
        <w:t>properly</w:t>
      </w:r>
      <w:r>
        <w:rPr>
          <w:spacing w:val="22"/>
        </w:rPr>
        <w:t xml:space="preserve"> </w:t>
      </w:r>
      <w:r>
        <w:t>done</w:t>
      </w:r>
      <w:r>
        <w:rPr>
          <w:spacing w:val="21"/>
        </w:rPr>
        <w:t xml:space="preserve"> </w:t>
      </w:r>
      <w:r>
        <w:t>by</w:t>
      </w:r>
      <w:r>
        <w:rPr>
          <w:spacing w:val="23"/>
        </w:rPr>
        <w:t xml:space="preserve"> </w:t>
      </w:r>
      <w:r>
        <w:rPr>
          <w:spacing w:val="-1"/>
        </w:rPr>
        <w:t>carefully</w:t>
      </w:r>
      <w:r>
        <w:rPr>
          <w:spacing w:val="21"/>
        </w:rPr>
        <w:t xml:space="preserve"> </w:t>
      </w:r>
      <w:r>
        <w:t>selecting</w:t>
      </w:r>
      <w:r>
        <w:rPr>
          <w:spacing w:val="22"/>
        </w:rPr>
        <w:t xml:space="preserve"> </w:t>
      </w:r>
      <w:r>
        <w:t>the</w:t>
      </w:r>
      <w:r>
        <w:rPr>
          <w:spacing w:val="24"/>
        </w:rPr>
        <w:t xml:space="preserve"> </w:t>
      </w:r>
      <w:r>
        <w:t>painting</w:t>
      </w:r>
      <w:r>
        <w:rPr>
          <w:spacing w:val="21"/>
        </w:rPr>
        <w:t xml:space="preserve"> </w:t>
      </w:r>
      <w:r>
        <w:rPr>
          <w:spacing w:val="-1"/>
        </w:rPr>
        <w:t>method</w:t>
      </w:r>
      <w:r>
        <w:rPr>
          <w:spacing w:val="23"/>
        </w:rPr>
        <w:t xml:space="preserve"> </w:t>
      </w:r>
      <w:r>
        <w:t>by</w:t>
      </w:r>
      <w:r>
        <w:rPr>
          <w:spacing w:val="22"/>
        </w:rPr>
        <w:t xml:space="preserve"> </w:t>
      </w:r>
      <w:r>
        <w:t>the</w:t>
      </w:r>
      <w:r>
        <w:rPr>
          <w:spacing w:val="62"/>
          <w:w w:val="99"/>
        </w:rPr>
        <w:t xml:space="preserve"> </w:t>
      </w:r>
      <w:r>
        <w:t>shape</w:t>
      </w:r>
      <w:r>
        <w:rPr>
          <w:spacing w:val="-6"/>
        </w:rPr>
        <w:t xml:space="preserve"> </w:t>
      </w:r>
      <w:r>
        <w:t>of</w:t>
      </w:r>
      <w:r>
        <w:rPr>
          <w:spacing w:val="-5"/>
        </w:rPr>
        <w:t xml:space="preserve"> </w:t>
      </w:r>
      <w:r>
        <w:rPr>
          <w:spacing w:val="-1"/>
        </w:rPr>
        <w:t>surface</w:t>
      </w:r>
      <w:r>
        <w:rPr>
          <w:spacing w:val="-6"/>
        </w:rPr>
        <w:t xml:space="preserve"> </w:t>
      </w:r>
      <w:r>
        <w:t>and</w:t>
      </w:r>
      <w:r>
        <w:rPr>
          <w:spacing w:val="-5"/>
        </w:rPr>
        <w:t xml:space="preserve"> </w:t>
      </w:r>
      <w:r>
        <w:rPr>
          <w:spacing w:val="-1"/>
        </w:rPr>
        <w:t>types</w:t>
      </w:r>
      <w:r>
        <w:rPr>
          <w:spacing w:val="-6"/>
        </w:rPr>
        <w:t xml:space="preserve"> </w:t>
      </w:r>
      <w:r>
        <w:t>of</w:t>
      </w:r>
      <w:r>
        <w:rPr>
          <w:spacing w:val="-4"/>
        </w:rPr>
        <w:t xml:space="preserve"> </w:t>
      </w:r>
      <w:r>
        <w:t>paint.</w:t>
      </w:r>
    </w:p>
    <w:p w14:paraId="74D6A70E" w14:textId="77777777" w:rsidR="00354ABE" w:rsidRDefault="00354ABE">
      <w:pPr>
        <w:rPr>
          <w:rFonts w:ascii="Calibri" w:eastAsia="Calibri" w:hAnsi="Calibri" w:cs="Calibri"/>
          <w:sz w:val="20"/>
          <w:szCs w:val="20"/>
        </w:rPr>
      </w:pPr>
    </w:p>
    <w:p w14:paraId="74D6A70F" w14:textId="77777777" w:rsidR="00354ABE" w:rsidRDefault="00354ABE">
      <w:pPr>
        <w:rPr>
          <w:rFonts w:ascii="Calibri" w:eastAsia="Calibri" w:hAnsi="Calibri" w:cs="Calibri"/>
          <w:sz w:val="20"/>
          <w:szCs w:val="20"/>
        </w:rPr>
      </w:pPr>
    </w:p>
    <w:p w14:paraId="74D6A710" w14:textId="77777777" w:rsidR="00354ABE" w:rsidRDefault="00354ABE">
      <w:pPr>
        <w:rPr>
          <w:rFonts w:ascii="Calibri" w:eastAsia="Calibri" w:hAnsi="Calibri" w:cs="Calibri"/>
          <w:sz w:val="29"/>
          <w:szCs w:val="29"/>
        </w:rPr>
      </w:pPr>
    </w:p>
    <w:p w14:paraId="74D6A711" w14:textId="77777777" w:rsidR="00354ABE" w:rsidRPr="00D97730" w:rsidRDefault="00000000" w:rsidP="00D97730">
      <w:pPr>
        <w:pStyle w:val="BodyText"/>
        <w:numPr>
          <w:ilvl w:val="2"/>
          <w:numId w:val="19"/>
        </w:numPr>
        <w:tabs>
          <w:tab w:val="left" w:pos="1201"/>
        </w:tabs>
        <w:spacing w:before="40" w:line="276" w:lineRule="auto"/>
        <w:ind w:left="1200" w:right="103" w:hanging="720"/>
        <w:jc w:val="both"/>
        <w:rPr>
          <w:spacing w:val="-1"/>
        </w:rPr>
      </w:pPr>
      <w:r w:rsidRPr="00D97730">
        <w:rPr>
          <w:spacing w:val="-1"/>
        </w:rPr>
        <w:t>Protection</w:t>
      </w:r>
    </w:p>
    <w:p w14:paraId="74D6A712" w14:textId="77777777" w:rsidR="00354ABE" w:rsidRDefault="00000000">
      <w:pPr>
        <w:pStyle w:val="BodyText"/>
        <w:spacing w:before="36" w:line="276" w:lineRule="auto"/>
        <w:ind w:left="1920" w:right="115" w:hanging="1080"/>
        <w:jc w:val="both"/>
      </w:pPr>
      <w:r>
        <w:lastRenderedPageBreak/>
        <w:t>10.4.4.1.</w:t>
      </w:r>
      <w:r>
        <w:rPr>
          <w:spacing w:val="30"/>
        </w:rPr>
        <w:t xml:space="preserve"> </w:t>
      </w:r>
      <w:r>
        <w:rPr>
          <w:spacing w:val="-1"/>
        </w:rPr>
        <w:t>Dangerous</w:t>
      </w:r>
      <w:r>
        <w:rPr>
          <w:spacing w:val="-2"/>
        </w:rPr>
        <w:t xml:space="preserve"> </w:t>
      </w:r>
      <w:r>
        <w:t>material</w:t>
      </w:r>
      <w:r>
        <w:rPr>
          <w:spacing w:val="-1"/>
        </w:rPr>
        <w:t xml:space="preserve"> such </w:t>
      </w:r>
      <w:r>
        <w:t>as</w:t>
      </w:r>
      <w:r>
        <w:rPr>
          <w:spacing w:val="-1"/>
        </w:rPr>
        <w:t xml:space="preserve"> </w:t>
      </w:r>
      <w:r>
        <w:t>paint, thinner,</w:t>
      </w:r>
      <w:r>
        <w:rPr>
          <w:spacing w:val="-1"/>
        </w:rPr>
        <w:t xml:space="preserve"> etc.,</w:t>
      </w:r>
      <w:r>
        <w:t xml:space="preserve"> </w:t>
      </w:r>
      <w:r>
        <w:rPr>
          <w:spacing w:val="-1"/>
        </w:rPr>
        <w:t>excluding</w:t>
      </w:r>
      <w:r>
        <w:rPr>
          <w:spacing w:val="4"/>
        </w:rPr>
        <w:t xml:space="preserve"> </w:t>
      </w:r>
      <w:r>
        <w:rPr>
          <w:spacing w:val="-1"/>
        </w:rPr>
        <w:t>emulsion</w:t>
      </w:r>
      <w:r>
        <w:t xml:space="preserve"> paint</w:t>
      </w:r>
      <w:r>
        <w:rPr>
          <w:spacing w:val="-1"/>
        </w:rPr>
        <w:t xml:space="preserve"> </w:t>
      </w:r>
      <w:r>
        <w:t>and water-</w:t>
      </w:r>
      <w:r>
        <w:rPr>
          <w:spacing w:val="57"/>
          <w:w w:val="99"/>
        </w:rPr>
        <w:t xml:space="preserve"> </w:t>
      </w:r>
      <w:r>
        <w:rPr>
          <w:spacing w:val="-1"/>
        </w:rPr>
        <w:t>soluble</w:t>
      </w:r>
      <w:r>
        <w:rPr>
          <w:spacing w:val="-8"/>
        </w:rPr>
        <w:t xml:space="preserve"> </w:t>
      </w:r>
      <w:r>
        <w:t>paint</w:t>
      </w:r>
      <w:r>
        <w:rPr>
          <w:spacing w:val="-6"/>
        </w:rPr>
        <w:t xml:space="preserve"> </w:t>
      </w:r>
      <w:r>
        <w:rPr>
          <w:spacing w:val="-1"/>
        </w:rPr>
        <w:t>shall</w:t>
      </w:r>
      <w:r>
        <w:rPr>
          <w:spacing w:val="-6"/>
        </w:rPr>
        <w:t xml:space="preserve"> </w:t>
      </w:r>
      <w:r>
        <w:t>be</w:t>
      </w:r>
      <w:r>
        <w:rPr>
          <w:spacing w:val="-7"/>
        </w:rPr>
        <w:t xml:space="preserve"> </w:t>
      </w:r>
      <w:r>
        <w:t>kept</w:t>
      </w:r>
      <w:r>
        <w:rPr>
          <w:spacing w:val="-6"/>
        </w:rPr>
        <w:t xml:space="preserve"> </w:t>
      </w:r>
      <w:r>
        <w:t>in</w:t>
      </w:r>
      <w:r>
        <w:rPr>
          <w:spacing w:val="-5"/>
        </w:rPr>
        <w:t xml:space="preserve"> </w:t>
      </w:r>
      <w:r>
        <w:t>accordance</w:t>
      </w:r>
      <w:r>
        <w:rPr>
          <w:spacing w:val="-8"/>
        </w:rPr>
        <w:t xml:space="preserve"> </w:t>
      </w:r>
      <w:r>
        <w:t>with</w:t>
      </w:r>
      <w:r>
        <w:rPr>
          <w:spacing w:val="-6"/>
        </w:rPr>
        <w:t xml:space="preserve"> </w:t>
      </w:r>
      <w:r>
        <w:t>regulations</w:t>
      </w:r>
      <w:r>
        <w:rPr>
          <w:spacing w:val="-8"/>
        </w:rPr>
        <w:t xml:space="preserve"> </w:t>
      </w:r>
      <w:r>
        <w:t>concerned.</w:t>
      </w:r>
    </w:p>
    <w:p w14:paraId="74D6A713" w14:textId="77777777" w:rsidR="00354ABE" w:rsidRDefault="00354ABE">
      <w:pPr>
        <w:spacing w:line="276" w:lineRule="auto"/>
        <w:jc w:val="both"/>
        <w:sectPr w:rsidR="00354ABE">
          <w:pgSz w:w="11910" w:h="16840"/>
          <w:pgMar w:top="1380" w:right="1320" w:bottom="280" w:left="1680" w:header="720" w:footer="720" w:gutter="0"/>
          <w:cols w:space="720"/>
        </w:sectPr>
      </w:pPr>
    </w:p>
    <w:p w14:paraId="61500B81" w14:textId="77777777" w:rsidR="005E6A4B" w:rsidRDefault="00000000" w:rsidP="005E6A4B">
      <w:pPr>
        <w:pStyle w:val="Heading2"/>
        <w:numPr>
          <w:ilvl w:val="1"/>
          <w:numId w:val="19"/>
        </w:numPr>
        <w:ind w:left="990"/>
        <w:jc w:val="left"/>
        <w:rPr>
          <w:spacing w:val="-1"/>
        </w:rPr>
      </w:pPr>
      <w:bookmarkStart w:id="125" w:name="_Toc117242979"/>
      <w:r>
        <w:rPr>
          <w:spacing w:val="-1"/>
        </w:rPr>
        <w:lastRenderedPageBreak/>
        <w:t>Procedure</w:t>
      </w:r>
      <w:r w:rsidRPr="00E778B7">
        <w:rPr>
          <w:spacing w:val="-1"/>
        </w:rPr>
        <w:t xml:space="preserve"> of </w:t>
      </w:r>
      <w:r>
        <w:rPr>
          <w:spacing w:val="-1"/>
        </w:rPr>
        <w:t>Painting</w:t>
      </w:r>
      <w:bookmarkEnd w:id="125"/>
    </w:p>
    <w:p w14:paraId="306DF7C1" w14:textId="77777777" w:rsidR="006C321C" w:rsidRPr="0078398F" w:rsidRDefault="005E6A4B" w:rsidP="0078398F">
      <w:pPr>
        <w:pStyle w:val="ListParagraph"/>
        <w:numPr>
          <w:ilvl w:val="2"/>
          <w:numId w:val="19"/>
        </w:numPr>
        <w:rPr>
          <w:spacing w:val="-1"/>
        </w:rPr>
      </w:pPr>
      <w:r w:rsidRPr="0078398F">
        <w:rPr>
          <w:rFonts w:ascii="Calibri" w:eastAsia="Calibri" w:hAnsi="Calibri"/>
          <w:spacing w:val="-1"/>
        </w:rPr>
        <w:t xml:space="preserve">Exterior - Surface of Mortar, Plaster and Concrete </w:t>
      </w:r>
    </w:p>
    <w:p w14:paraId="74D6A715" w14:textId="49DCA335" w:rsidR="00354ABE" w:rsidRPr="005E6A4B" w:rsidRDefault="00000000" w:rsidP="0078398F">
      <w:pPr>
        <w:ind w:left="720" w:firstLine="720"/>
        <w:rPr>
          <w:b/>
          <w:bCs/>
          <w:spacing w:val="-1"/>
        </w:rPr>
      </w:pPr>
      <w:r w:rsidRPr="005E6A4B">
        <w:rPr>
          <w:rFonts w:ascii="Calibri" w:eastAsia="Calibri" w:hAnsi="Calibri"/>
          <w:spacing w:val="-1"/>
        </w:rPr>
        <w:t>Synthetic</w:t>
      </w:r>
      <w:r w:rsidR="005E6A4B" w:rsidRPr="005E6A4B">
        <w:rPr>
          <w:rFonts w:ascii="Calibri" w:eastAsia="Calibri" w:hAnsi="Calibri"/>
          <w:spacing w:val="-1"/>
        </w:rPr>
        <w:t xml:space="preserve"> </w:t>
      </w:r>
      <w:r w:rsidRPr="005E6A4B">
        <w:rPr>
          <w:rFonts w:ascii="Calibri" w:eastAsia="Calibri" w:hAnsi="Calibri"/>
          <w:spacing w:val="-1"/>
        </w:rPr>
        <w:t>resin emulsion paint. -</w:t>
      </w:r>
      <w:r w:rsidRPr="005E6A4B">
        <w:rPr>
          <w:spacing w:val="-7"/>
        </w:rPr>
        <w:t xml:space="preserve"> </w:t>
      </w:r>
      <w:r w:rsidRPr="005E6A4B">
        <w:rPr>
          <w:spacing w:val="-1"/>
        </w:rPr>
        <w:t>(gloss)</w:t>
      </w:r>
    </w:p>
    <w:p w14:paraId="74D6A716" w14:textId="77777777" w:rsidR="00354ABE" w:rsidRPr="005E6A4B" w:rsidRDefault="00354ABE">
      <w:pPr>
        <w:spacing w:before="6"/>
        <w:rPr>
          <w:rFonts w:ascii="Calibri" w:eastAsia="Calibri" w:hAnsi="Calibri" w:cs="Calibri"/>
          <w:sz w:val="23"/>
          <w:szCs w:val="23"/>
        </w:rPr>
      </w:pPr>
    </w:p>
    <w:tbl>
      <w:tblPr>
        <w:tblW w:w="0" w:type="auto"/>
        <w:tblInd w:w="479" w:type="dxa"/>
        <w:tblLayout w:type="fixed"/>
        <w:tblCellMar>
          <w:left w:w="0" w:type="dxa"/>
          <w:right w:w="0" w:type="dxa"/>
        </w:tblCellMar>
        <w:tblLook w:val="01E0" w:firstRow="1" w:lastRow="1" w:firstColumn="1" w:lastColumn="1" w:noHBand="0" w:noVBand="0"/>
      </w:tblPr>
      <w:tblGrid>
        <w:gridCol w:w="1765"/>
        <w:gridCol w:w="1080"/>
        <w:gridCol w:w="2508"/>
        <w:gridCol w:w="1553"/>
        <w:gridCol w:w="1392"/>
      </w:tblGrid>
      <w:tr w:rsidR="00354ABE" w14:paraId="74D6A71C" w14:textId="77777777">
        <w:trPr>
          <w:trHeight w:hRule="exact" w:val="499"/>
        </w:trPr>
        <w:tc>
          <w:tcPr>
            <w:tcW w:w="1765" w:type="dxa"/>
            <w:tcBorders>
              <w:top w:val="single" w:sz="5" w:space="0" w:color="000000"/>
              <w:left w:val="single" w:sz="5" w:space="0" w:color="000000"/>
              <w:bottom w:val="single" w:sz="5" w:space="0" w:color="000000"/>
              <w:right w:val="single" w:sz="5" w:space="0" w:color="000000"/>
            </w:tcBorders>
          </w:tcPr>
          <w:p w14:paraId="74D6A717" w14:textId="77777777" w:rsidR="00354ABE" w:rsidRDefault="00000000">
            <w:pPr>
              <w:pStyle w:val="TableParagraph"/>
              <w:spacing w:line="242" w:lineRule="exact"/>
              <w:ind w:left="222"/>
              <w:rPr>
                <w:rFonts w:ascii="Calibri" w:eastAsia="Calibri" w:hAnsi="Calibri" w:cs="Calibri"/>
                <w:sz w:val="20"/>
                <w:szCs w:val="20"/>
              </w:rPr>
            </w:pPr>
            <w:r>
              <w:rPr>
                <w:rFonts w:ascii="Calibri"/>
                <w:b/>
                <w:spacing w:val="-1"/>
                <w:sz w:val="20"/>
              </w:rPr>
              <w:t>Coating</w:t>
            </w:r>
            <w:r>
              <w:rPr>
                <w:rFonts w:ascii="Calibri"/>
                <w:b/>
                <w:spacing w:val="-14"/>
                <w:sz w:val="20"/>
              </w:rPr>
              <w:t xml:space="preserve"> </w:t>
            </w:r>
            <w:r>
              <w:rPr>
                <w:rFonts w:ascii="Calibri"/>
                <w:b/>
                <w:spacing w:val="-1"/>
                <w:sz w:val="20"/>
              </w:rPr>
              <w:t>Process</w:t>
            </w:r>
          </w:p>
        </w:tc>
        <w:tc>
          <w:tcPr>
            <w:tcW w:w="1080" w:type="dxa"/>
            <w:tcBorders>
              <w:top w:val="single" w:sz="5" w:space="0" w:color="000000"/>
              <w:left w:val="single" w:sz="5" w:space="0" w:color="000000"/>
              <w:bottom w:val="single" w:sz="5" w:space="0" w:color="000000"/>
              <w:right w:val="single" w:sz="5" w:space="0" w:color="000000"/>
            </w:tcBorders>
          </w:tcPr>
          <w:p w14:paraId="74D6A718" w14:textId="77777777" w:rsidR="00354ABE" w:rsidRDefault="00000000">
            <w:pPr>
              <w:pStyle w:val="TableParagraph"/>
              <w:ind w:left="303" w:right="277" w:hanging="24"/>
              <w:rPr>
                <w:rFonts w:ascii="Calibri" w:eastAsia="Calibri" w:hAnsi="Calibri" w:cs="Calibri"/>
                <w:sz w:val="20"/>
                <w:szCs w:val="20"/>
              </w:rPr>
            </w:pPr>
            <w:r>
              <w:rPr>
                <w:rFonts w:ascii="Calibri"/>
                <w:b/>
                <w:sz w:val="20"/>
              </w:rPr>
              <w:t>No.</w:t>
            </w:r>
            <w:r>
              <w:rPr>
                <w:rFonts w:ascii="Calibri"/>
                <w:b/>
                <w:spacing w:val="-5"/>
                <w:sz w:val="20"/>
              </w:rPr>
              <w:t xml:space="preserve"> </w:t>
            </w:r>
            <w:r>
              <w:rPr>
                <w:rFonts w:ascii="Calibri"/>
                <w:b/>
                <w:sz w:val="20"/>
              </w:rPr>
              <w:t>of</w:t>
            </w:r>
            <w:r>
              <w:rPr>
                <w:rFonts w:ascii="Calibri"/>
                <w:b/>
                <w:w w:val="99"/>
                <w:sz w:val="20"/>
              </w:rPr>
              <w:t xml:space="preserve"> </w:t>
            </w:r>
            <w:r>
              <w:rPr>
                <w:rFonts w:ascii="Calibri"/>
                <w:b/>
                <w:spacing w:val="-1"/>
                <w:sz w:val="20"/>
              </w:rPr>
              <w:t>Coats</w:t>
            </w:r>
          </w:p>
        </w:tc>
        <w:tc>
          <w:tcPr>
            <w:tcW w:w="2508" w:type="dxa"/>
            <w:tcBorders>
              <w:top w:val="single" w:sz="5" w:space="0" w:color="000000"/>
              <w:left w:val="single" w:sz="5" w:space="0" w:color="000000"/>
              <w:bottom w:val="single" w:sz="5" w:space="0" w:color="000000"/>
              <w:right w:val="single" w:sz="5" w:space="0" w:color="000000"/>
            </w:tcBorders>
          </w:tcPr>
          <w:p w14:paraId="74D6A719" w14:textId="77777777" w:rsidR="00354ABE" w:rsidRDefault="00000000">
            <w:pPr>
              <w:pStyle w:val="TableParagraph"/>
              <w:spacing w:line="242" w:lineRule="exact"/>
              <w:ind w:left="699"/>
              <w:rPr>
                <w:rFonts w:ascii="Calibri" w:eastAsia="Calibri" w:hAnsi="Calibri" w:cs="Calibri"/>
                <w:sz w:val="20"/>
                <w:szCs w:val="20"/>
              </w:rPr>
            </w:pPr>
            <w:r>
              <w:rPr>
                <w:rFonts w:ascii="Calibri"/>
                <w:b/>
                <w:spacing w:val="-1"/>
                <w:sz w:val="20"/>
              </w:rPr>
              <w:t>Type</w:t>
            </w:r>
            <w:r>
              <w:rPr>
                <w:rFonts w:ascii="Calibri"/>
                <w:b/>
                <w:spacing w:val="-5"/>
                <w:sz w:val="20"/>
              </w:rPr>
              <w:t xml:space="preserve"> </w:t>
            </w:r>
            <w:r>
              <w:rPr>
                <w:rFonts w:ascii="Calibri"/>
                <w:b/>
                <w:sz w:val="20"/>
              </w:rPr>
              <w:t>of</w:t>
            </w:r>
            <w:r>
              <w:rPr>
                <w:rFonts w:ascii="Calibri"/>
                <w:b/>
                <w:spacing w:val="-6"/>
                <w:sz w:val="20"/>
              </w:rPr>
              <w:t xml:space="preserve"> </w:t>
            </w:r>
            <w:r>
              <w:rPr>
                <w:rFonts w:ascii="Calibri"/>
                <w:b/>
                <w:spacing w:val="-1"/>
                <w:sz w:val="20"/>
              </w:rPr>
              <w:t>Paint</w:t>
            </w:r>
          </w:p>
        </w:tc>
        <w:tc>
          <w:tcPr>
            <w:tcW w:w="1553" w:type="dxa"/>
            <w:tcBorders>
              <w:top w:val="single" w:sz="5" w:space="0" w:color="000000"/>
              <w:left w:val="single" w:sz="5" w:space="0" w:color="000000"/>
              <w:bottom w:val="single" w:sz="5" w:space="0" w:color="000000"/>
              <w:right w:val="single" w:sz="5" w:space="0" w:color="000000"/>
            </w:tcBorders>
          </w:tcPr>
          <w:p w14:paraId="74D6A71A" w14:textId="77777777" w:rsidR="00354ABE" w:rsidRDefault="00000000">
            <w:pPr>
              <w:pStyle w:val="TableParagraph"/>
              <w:spacing w:line="242" w:lineRule="exact"/>
              <w:ind w:left="270"/>
              <w:rPr>
                <w:rFonts w:ascii="Calibri" w:eastAsia="Calibri" w:hAnsi="Calibri" w:cs="Calibri"/>
                <w:sz w:val="20"/>
                <w:szCs w:val="20"/>
              </w:rPr>
            </w:pPr>
            <w:r>
              <w:rPr>
                <w:rFonts w:ascii="Calibri"/>
                <w:b/>
                <w:spacing w:val="-1"/>
                <w:sz w:val="20"/>
              </w:rPr>
              <w:t>Drying</w:t>
            </w:r>
            <w:r>
              <w:rPr>
                <w:rFonts w:ascii="Calibri"/>
                <w:b/>
                <w:spacing w:val="-9"/>
                <w:sz w:val="20"/>
              </w:rPr>
              <w:t xml:space="preserve"> </w:t>
            </w:r>
            <w:r>
              <w:rPr>
                <w:rFonts w:ascii="Calibri"/>
                <w:b/>
                <w:spacing w:val="-1"/>
                <w:sz w:val="20"/>
              </w:rPr>
              <w:t>Hour</w:t>
            </w:r>
          </w:p>
        </w:tc>
        <w:tc>
          <w:tcPr>
            <w:tcW w:w="1392" w:type="dxa"/>
            <w:tcBorders>
              <w:top w:val="single" w:sz="5" w:space="0" w:color="000000"/>
              <w:left w:val="single" w:sz="5" w:space="0" w:color="000000"/>
              <w:bottom w:val="single" w:sz="5" w:space="0" w:color="000000"/>
              <w:right w:val="single" w:sz="5" w:space="0" w:color="000000"/>
            </w:tcBorders>
          </w:tcPr>
          <w:p w14:paraId="74D6A71B" w14:textId="77777777" w:rsidR="00354ABE" w:rsidRDefault="00000000">
            <w:pPr>
              <w:pStyle w:val="TableParagraph"/>
              <w:spacing w:line="237" w:lineRule="auto"/>
              <w:ind w:left="368" w:right="351" w:hanging="17"/>
              <w:rPr>
                <w:rFonts w:ascii="Calibri" w:eastAsia="Calibri" w:hAnsi="Calibri" w:cs="Calibri"/>
                <w:sz w:val="20"/>
                <w:szCs w:val="20"/>
              </w:rPr>
            </w:pPr>
            <w:r>
              <w:rPr>
                <w:rFonts w:ascii="Calibri"/>
                <w:b/>
                <w:spacing w:val="-1"/>
                <w:sz w:val="20"/>
              </w:rPr>
              <w:t>Amount</w:t>
            </w:r>
            <w:r>
              <w:rPr>
                <w:rFonts w:ascii="Calibri"/>
                <w:b/>
                <w:spacing w:val="25"/>
                <w:w w:val="99"/>
                <w:sz w:val="20"/>
              </w:rPr>
              <w:t xml:space="preserve"> </w:t>
            </w:r>
            <w:r>
              <w:rPr>
                <w:rFonts w:ascii="Calibri"/>
                <w:b/>
                <w:spacing w:val="-1"/>
                <w:sz w:val="20"/>
              </w:rPr>
              <w:t>(Kg/m</w:t>
            </w:r>
            <w:r>
              <w:rPr>
                <w:rFonts w:ascii="Calibri"/>
                <w:b/>
                <w:spacing w:val="-1"/>
                <w:position w:val="7"/>
                <w:sz w:val="13"/>
              </w:rPr>
              <w:t>2</w:t>
            </w:r>
            <w:r>
              <w:rPr>
                <w:rFonts w:ascii="Calibri"/>
                <w:b/>
                <w:spacing w:val="-1"/>
                <w:sz w:val="20"/>
              </w:rPr>
              <w:t>)</w:t>
            </w:r>
          </w:p>
        </w:tc>
      </w:tr>
      <w:tr w:rsidR="00354ABE" w14:paraId="74D6A722" w14:textId="77777777">
        <w:trPr>
          <w:trHeight w:hRule="exact" w:val="499"/>
        </w:trPr>
        <w:tc>
          <w:tcPr>
            <w:tcW w:w="1765" w:type="dxa"/>
            <w:tcBorders>
              <w:top w:val="single" w:sz="5" w:space="0" w:color="000000"/>
              <w:left w:val="single" w:sz="5" w:space="0" w:color="000000"/>
              <w:bottom w:val="single" w:sz="5" w:space="0" w:color="000000"/>
              <w:right w:val="single" w:sz="5" w:space="0" w:color="000000"/>
            </w:tcBorders>
          </w:tcPr>
          <w:p w14:paraId="74D6A71D" w14:textId="77777777" w:rsidR="00354ABE" w:rsidRDefault="00000000">
            <w:pPr>
              <w:pStyle w:val="TableParagraph"/>
              <w:ind w:left="102" w:right="688"/>
              <w:rPr>
                <w:rFonts w:ascii="Calibri" w:eastAsia="Calibri" w:hAnsi="Calibri" w:cs="Calibri"/>
                <w:sz w:val="20"/>
                <w:szCs w:val="20"/>
              </w:rPr>
            </w:pPr>
            <w:r>
              <w:rPr>
                <w:rFonts w:ascii="Calibri"/>
                <w:spacing w:val="-1"/>
                <w:sz w:val="20"/>
              </w:rPr>
              <w:t>1.Surface</w:t>
            </w:r>
            <w:r>
              <w:rPr>
                <w:rFonts w:ascii="Calibri"/>
                <w:spacing w:val="26"/>
                <w:w w:val="99"/>
                <w:sz w:val="20"/>
              </w:rPr>
              <w:t xml:space="preserve"> </w:t>
            </w:r>
            <w:r>
              <w:rPr>
                <w:rFonts w:ascii="Calibri"/>
                <w:spacing w:val="-1"/>
                <w:sz w:val="20"/>
              </w:rPr>
              <w:t>Preparation</w:t>
            </w:r>
          </w:p>
        </w:tc>
        <w:tc>
          <w:tcPr>
            <w:tcW w:w="1080" w:type="dxa"/>
            <w:tcBorders>
              <w:top w:val="single" w:sz="5" w:space="0" w:color="000000"/>
              <w:left w:val="single" w:sz="5" w:space="0" w:color="000000"/>
              <w:bottom w:val="single" w:sz="5" w:space="0" w:color="000000"/>
              <w:right w:val="single" w:sz="5" w:space="0" w:color="000000"/>
            </w:tcBorders>
          </w:tcPr>
          <w:p w14:paraId="74D6A71E" w14:textId="77777777" w:rsidR="00354ABE" w:rsidRDefault="00354ABE"/>
        </w:tc>
        <w:tc>
          <w:tcPr>
            <w:tcW w:w="2508" w:type="dxa"/>
            <w:tcBorders>
              <w:top w:val="single" w:sz="5" w:space="0" w:color="000000"/>
              <w:left w:val="single" w:sz="5" w:space="0" w:color="000000"/>
              <w:bottom w:val="single" w:sz="5" w:space="0" w:color="000000"/>
              <w:right w:val="single" w:sz="5" w:space="0" w:color="000000"/>
            </w:tcBorders>
          </w:tcPr>
          <w:p w14:paraId="74D6A71F" w14:textId="77777777" w:rsidR="00354ABE" w:rsidRDefault="00000000">
            <w:pPr>
              <w:pStyle w:val="TableParagraph"/>
              <w:ind w:left="102" w:right="418"/>
              <w:rPr>
                <w:rFonts w:ascii="Calibri" w:eastAsia="Calibri" w:hAnsi="Calibri" w:cs="Calibri"/>
                <w:sz w:val="20"/>
                <w:szCs w:val="20"/>
              </w:rPr>
            </w:pPr>
            <w:r>
              <w:rPr>
                <w:rFonts w:ascii="Calibri"/>
                <w:spacing w:val="-1"/>
                <w:sz w:val="20"/>
              </w:rPr>
              <w:t>Dry,</w:t>
            </w:r>
            <w:r>
              <w:rPr>
                <w:rFonts w:ascii="Calibri"/>
                <w:spacing w:val="-5"/>
                <w:sz w:val="20"/>
              </w:rPr>
              <w:t xml:space="preserve"> </w:t>
            </w:r>
            <w:r>
              <w:rPr>
                <w:rFonts w:ascii="Calibri"/>
                <w:spacing w:val="-1"/>
                <w:sz w:val="20"/>
              </w:rPr>
              <w:t>clean</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free</w:t>
            </w:r>
            <w:r>
              <w:rPr>
                <w:rFonts w:ascii="Calibri"/>
                <w:spacing w:val="-5"/>
                <w:sz w:val="20"/>
              </w:rPr>
              <w:t xml:space="preserve"> </w:t>
            </w:r>
            <w:r>
              <w:rPr>
                <w:rFonts w:ascii="Calibri"/>
                <w:sz w:val="20"/>
              </w:rPr>
              <w:t>from</w:t>
            </w:r>
            <w:r>
              <w:rPr>
                <w:rFonts w:ascii="Calibri"/>
                <w:spacing w:val="29"/>
                <w:w w:val="99"/>
                <w:sz w:val="20"/>
              </w:rPr>
              <w:t xml:space="preserve"> </w:t>
            </w:r>
            <w:r>
              <w:rPr>
                <w:rFonts w:ascii="Calibri"/>
                <w:sz w:val="20"/>
              </w:rPr>
              <w:t>impurities</w:t>
            </w:r>
          </w:p>
        </w:tc>
        <w:tc>
          <w:tcPr>
            <w:tcW w:w="1553" w:type="dxa"/>
            <w:tcBorders>
              <w:top w:val="single" w:sz="5" w:space="0" w:color="000000"/>
              <w:left w:val="single" w:sz="5" w:space="0" w:color="000000"/>
              <w:bottom w:val="single" w:sz="5" w:space="0" w:color="000000"/>
              <w:right w:val="single" w:sz="5" w:space="0" w:color="000000"/>
            </w:tcBorders>
          </w:tcPr>
          <w:p w14:paraId="74D6A720" w14:textId="77777777" w:rsidR="00354ABE" w:rsidRDefault="00354ABE"/>
        </w:tc>
        <w:tc>
          <w:tcPr>
            <w:tcW w:w="1392" w:type="dxa"/>
            <w:tcBorders>
              <w:top w:val="single" w:sz="5" w:space="0" w:color="000000"/>
              <w:left w:val="single" w:sz="5" w:space="0" w:color="000000"/>
              <w:bottom w:val="single" w:sz="5" w:space="0" w:color="000000"/>
              <w:right w:val="single" w:sz="5" w:space="0" w:color="000000"/>
            </w:tcBorders>
          </w:tcPr>
          <w:p w14:paraId="74D6A721" w14:textId="77777777" w:rsidR="00354ABE" w:rsidRDefault="00354ABE"/>
        </w:tc>
      </w:tr>
      <w:tr w:rsidR="00354ABE" w14:paraId="74D6A728" w14:textId="77777777">
        <w:trPr>
          <w:trHeight w:hRule="exact" w:val="497"/>
        </w:trPr>
        <w:tc>
          <w:tcPr>
            <w:tcW w:w="1765" w:type="dxa"/>
            <w:tcBorders>
              <w:top w:val="single" w:sz="5" w:space="0" w:color="000000"/>
              <w:left w:val="single" w:sz="5" w:space="0" w:color="000000"/>
              <w:bottom w:val="single" w:sz="5" w:space="0" w:color="000000"/>
              <w:right w:val="single" w:sz="5" w:space="0" w:color="000000"/>
            </w:tcBorders>
          </w:tcPr>
          <w:p w14:paraId="74D6A723"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2.</w:t>
            </w:r>
            <w:r>
              <w:rPr>
                <w:rFonts w:ascii="Calibri"/>
                <w:spacing w:val="-7"/>
                <w:sz w:val="20"/>
              </w:rPr>
              <w:t xml:space="preserve"> </w:t>
            </w:r>
            <w:r>
              <w:rPr>
                <w:rFonts w:ascii="Calibri"/>
                <w:spacing w:val="-1"/>
                <w:sz w:val="20"/>
              </w:rPr>
              <w:t>Surface</w:t>
            </w:r>
            <w:r>
              <w:rPr>
                <w:rFonts w:ascii="Calibri"/>
                <w:spacing w:val="-8"/>
                <w:sz w:val="20"/>
              </w:rPr>
              <w:t xml:space="preserve"> </w:t>
            </w:r>
            <w:r>
              <w:rPr>
                <w:rFonts w:ascii="Calibri"/>
                <w:sz w:val="20"/>
              </w:rPr>
              <w:t>Sealing</w:t>
            </w:r>
          </w:p>
        </w:tc>
        <w:tc>
          <w:tcPr>
            <w:tcW w:w="1080" w:type="dxa"/>
            <w:tcBorders>
              <w:top w:val="single" w:sz="5" w:space="0" w:color="000000"/>
              <w:left w:val="single" w:sz="5" w:space="0" w:color="000000"/>
              <w:bottom w:val="single" w:sz="5" w:space="0" w:color="000000"/>
              <w:right w:val="single" w:sz="5" w:space="0" w:color="000000"/>
            </w:tcBorders>
          </w:tcPr>
          <w:p w14:paraId="74D6A724"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1</w:t>
            </w:r>
          </w:p>
        </w:tc>
        <w:tc>
          <w:tcPr>
            <w:tcW w:w="2508" w:type="dxa"/>
            <w:tcBorders>
              <w:top w:val="single" w:sz="5" w:space="0" w:color="000000"/>
              <w:left w:val="single" w:sz="5" w:space="0" w:color="000000"/>
              <w:bottom w:val="single" w:sz="5" w:space="0" w:color="000000"/>
              <w:right w:val="single" w:sz="5" w:space="0" w:color="000000"/>
            </w:tcBorders>
          </w:tcPr>
          <w:p w14:paraId="74D6A725"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Sealer</w:t>
            </w:r>
            <w:r>
              <w:rPr>
                <w:rFonts w:ascii="Calibri"/>
                <w:spacing w:val="-5"/>
                <w:sz w:val="20"/>
              </w:rPr>
              <w:t xml:space="preserve"> </w:t>
            </w:r>
            <w:r>
              <w:rPr>
                <w:rFonts w:ascii="Calibri"/>
                <w:spacing w:val="-1"/>
                <w:sz w:val="20"/>
              </w:rPr>
              <w:t>for</w:t>
            </w:r>
            <w:r>
              <w:rPr>
                <w:rFonts w:ascii="Calibri"/>
                <w:spacing w:val="-6"/>
                <w:sz w:val="20"/>
              </w:rPr>
              <w:t xml:space="preserve"> </w:t>
            </w:r>
            <w:r>
              <w:rPr>
                <w:rFonts w:ascii="Calibri"/>
                <w:spacing w:val="-1"/>
                <w:sz w:val="20"/>
              </w:rPr>
              <w:t>emulsion</w:t>
            </w:r>
            <w:r>
              <w:rPr>
                <w:rFonts w:ascii="Calibri"/>
                <w:spacing w:val="-6"/>
                <w:sz w:val="20"/>
              </w:rPr>
              <w:t xml:space="preserve"> </w:t>
            </w:r>
            <w:r>
              <w:rPr>
                <w:rFonts w:ascii="Calibri"/>
                <w:sz w:val="20"/>
              </w:rPr>
              <w:t>paint</w:t>
            </w:r>
          </w:p>
        </w:tc>
        <w:tc>
          <w:tcPr>
            <w:tcW w:w="1553" w:type="dxa"/>
            <w:tcBorders>
              <w:top w:val="single" w:sz="5" w:space="0" w:color="000000"/>
              <w:left w:val="single" w:sz="5" w:space="0" w:color="000000"/>
              <w:bottom w:val="single" w:sz="5" w:space="0" w:color="000000"/>
              <w:right w:val="single" w:sz="5" w:space="0" w:color="000000"/>
            </w:tcBorders>
          </w:tcPr>
          <w:p w14:paraId="74D6A726" w14:textId="77777777" w:rsidR="00354ABE" w:rsidRDefault="00000000">
            <w:pPr>
              <w:pStyle w:val="TableParagraph"/>
              <w:ind w:left="538" w:right="210" w:hanging="332"/>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4"/>
                <w:sz w:val="20"/>
              </w:rPr>
              <w:t xml:space="preserve"> </w:t>
            </w:r>
            <w:r>
              <w:rPr>
                <w:rFonts w:ascii="Calibri"/>
                <w:sz w:val="20"/>
              </w:rPr>
              <w:t>4</w:t>
            </w:r>
            <w:r>
              <w:rPr>
                <w:rFonts w:ascii="Calibri"/>
                <w:spacing w:val="25"/>
                <w:w w:val="99"/>
                <w:sz w:val="20"/>
              </w:rPr>
              <w:t xml:space="preserve"> </w:t>
            </w:r>
            <w:r>
              <w:rPr>
                <w:rFonts w:ascii="Calibri"/>
                <w:sz w:val="20"/>
              </w:rPr>
              <w:t>hours</w:t>
            </w:r>
          </w:p>
        </w:tc>
        <w:tc>
          <w:tcPr>
            <w:tcW w:w="1392" w:type="dxa"/>
            <w:tcBorders>
              <w:top w:val="single" w:sz="5" w:space="0" w:color="000000"/>
              <w:left w:val="single" w:sz="5" w:space="0" w:color="000000"/>
              <w:bottom w:val="single" w:sz="5" w:space="0" w:color="000000"/>
              <w:right w:val="single" w:sz="5" w:space="0" w:color="000000"/>
            </w:tcBorders>
          </w:tcPr>
          <w:p w14:paraId="74D6A727" w14:textId="77777777" w:rsidR="00354ABE" w:rsidRDefault="00354ABE"/>
        </w:tc>
      </w:tr>
      <w:tr w:rsidR="00354ABE" w14:paraId="74D6A72E" w14:textId="77777777">
        <w:trPr>
          <w:trHeight w:hRule="exact" w:val="249"/>
        </w:trPr>
        <w:tc>
          <w:tcPr>
            <w:tcW w:w="1765" w:type="dxa"/>
            <w:tcBorders>
              <w:top w:val="single" w:sz="5" w:space="0" w:color="000000"/>
              <w:left w:val="single" w:sz="5" w:space="0" w:color="000000"/>
              <w:bottom w:val="single" w:sz="5" w:space="0" w:color="000000"/>
              <w:right w:val="single" w:sz="5" w:space="0" w:color="000000"/>
            </w:tcBorders>
          </w:tcPr>
          <w:p w14:paraId="74D6A729" w14:textId="77777777" w:rsidR="00354ABE" w:rsidRDefault="00354ABE"/>
        </w:tc>
        <w:tc>
          <w:tcPr>
            <w:tcW w:w="1080" w:type="dxa"/>
            <w:tcBorders>
              <w:top w:val="single" w:sz="5" w:space="0" w:color="000000"/>
              <w:left w:val="single" w:sz="5" w:space="0" w:color="000000"/>
              <w:bottom w:val="single" w:sz="5" w:space="0" w:color="000000"/>
              <w:right w:val="single" w:sz="5" w:space="0" w:color="000000"/>
            </w:tcBorders>
          </w:tcPr>
          <w:p w14:paraId="74D6A72A" w14:textId="77777777" w:rsidR="00354ABE" w:rsidRDefault="00354ABE"/>
        </w:tc>
        <w:tc>
          <w:tcPr>
            <w:tcW w:w="2508" w:type="dxa"/>
            <w:tcBorders>
              <w:top w:val="single" w:sz="5" w:space="0" w:color="000000"/>
              <w:left w:val="single" w:sz="5" w:space="0" w:color="000000"/>
              <w:bottom w:val="single" w:sz="5" w:space="0" w:color="000000"/>
              <w:right w:val="single" w:sz="5" w:space="0" w:color="000000"/>
            </w:tcBorders>
          </w:tcPr>
          <w:p w14:paraId="74D6A72B" w14:textId="77777777" w:rsidR="00354ABE" w:rsidRDefault="00354ABE"/>
        </w:tc>
        <w:tc>
          <w:tcPr>
            <w:tcW w:w="1553" w:type="dxa"/>
            <w:tcBorders>
              <w:top w:val="single" w:sz="5" w:space="0" w:color="000000"/>
              <w:left w:val="single" w:sz="5" w:space="0" w:color="000000"/>
              <w:bottom w:val="single" w:sz="5" w:space="0" w:color="000000"/>
              <w:right w:val="single" w:sz="5" w:space="0" w:color="000000"/>
            </w:tcBorders>
          </w:tcPr>
          <w:p w14:paraId="74D6A72C" w14:textId="77777777" w:rsidR="00354ABE" w:rsidRDefault="00354ABE"/>
        </w:tc>
        <w:tc>
          <w:tcPr>
            <w:tcW w:w="1392" w:type="dxa"/>
            <w:tcBorders>
              <w:top w:val="single" w:sz="5" w:space="0" w:color="000000"/>
              <w:left w:val="single" w:sz="5" w:space="0" w:color="000000"/>
              <w:bottom w:val="single" w:sz="5" w:space="0" w:color="000000"/>
              <w:right w:val="single" w:sz="5" w:space="0" w:color="000000"/>
            </w:tcBorders>
          </w:tcPr>
          <w:p w14:paraId="74D6A72D" w14:textId="77777777" w:rsidR="00354ABE" w:rsidRDefault="00354ABE"/>
        </w:tc>
      </w:tr>
      <w:tr w:rsidR="00354ABE" w14:paraId="74D6A734" w14:textId="77777777">
        <w:trPr>
          <w:trHeight w:hRule="exact" w:val="506"/>
        </w:trPr>
        <w:tc>
          <w:tcPr>
            <w:tcW w:w="1765" w:type="dxa"/>
            <w:tcBorders>
              <w:top w:val="single" w:sz="5" w:space="0" w:color="000000"/>
              <w:left w:val="single" w:sz="5" w:space="0" w:color="000000"/>
              <w:bottom w:val="single" w:sz="5" w:space="0" w:color="000000"/>
              <w:right w:val="single" w:sz="5" w:space="0" w:color="000000"/>
            </w:tcBorders>
          </w:tcPr>
          <w:p w14:paraId="74D6A72F"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4.</w:t>
            </w:r>
            <w:r>
              <w:rPr>
                <w:rFonts w:ascii="Calibri"/>
                <w:spacing w:val="-9"/>
                <w:sz w:val="20"/>
              </w:rPr>
              <w:t xml:space="preserve"> </w:t>
            </w:r>
            <w:r>
              <w:rPr>
                <w:rFonts w:ascii="Calibri"/>
                <w:spacing w:val="-1"/>
                <w:sz w:val="20"/>
              </w:rPr>
              <w:t>Grinding</w:t>
            </w:r>
          </w:p>
        </w:tc>
        <w:tc>
          <w:tcPr>
            <w:tcW w:w="1080" w:type="dxa"/>
            <w:tcBorders>
              <w:top w:val="single" w:sz="5" w:space="0" w:color="000000"/>
              <w:left w:val="single" w:sz="5" w:space="0" w:color="000000"/>
              <w:bottom w:val="single" w:sz="5" w:space="0" w:color="000000"/>
              <w:right w:val="single" w:sz="5" w:space="0" w:color="000000"/>
            </w:tcBorders>
          </w:tcPr>
          <w:p w14:paraId="74D6A730" w14:textId="77777777" w:rsidR="00354ABE" w:rsidRDefault="00354ABE"/>
        </w:tc>
        <w:tc>
          <w:tcPr>
            <w:tcW w:w="2508" w:type="dxa"/>
            <w:tcBorders>
              <w:top w:val="single" w:sz="5" w:space="0" w:color="000000"/>
              <w:left w:val="single" w:sz="5" w:space="0" w:color="000000"/>
              <w:bottom w:val="single" w:sz="5" w:space="0" w:color="000000"/>
              <w:right w:val="single" w:sz="5" w:space="0" w:color="000000"/>
            </w:tcBorders>
          </w:tcPr>
          <w:p w14:paraId="74D6A731" w14:textId="77777777" w:rsidR="00354ABE" w:rsidRDefault="00000000">
            <w:pPr>
              <w:pStyle w:val="TableParagraph"/>
              <w:ind w:left="102" w:right="227"/>
              <w:rPr>
                <w:rFonts w:ascii="Calibri" w:eastAsia="Calibri" w:hAnsi="Calibri" w:cs="Calibri"/>
                <w:sz w:val="20"/>
                <w:szCs w:val="20"/>
              </w:rPr>
            </w:pPr>
            <w:r>
              <w:rPr>
                <w:rFonts w:ascii="Calibri"/>
                <w:spacing w:val="-1"/>
                <w:sz w:val="20"/>
              </w:rPr>
              <w:t>Grind</w:t>
            </w:r>
            <w:r>
              <w:rPr>
                <w:rFonts w:ascii="Calibri"/>
                <w:spacing w:val="-7"/>
                <w:sz w:val="20"/>
              </w:rPr>
              <w:t xml:space="preserve"> </w:t>
            </w:r>
            <w:r>
              <w:rPr>
                <w:rFonts w:ascii="Calibri"/>
                <w:sz w:val="20"/>
              </w:rPr>
              <w:t>with</w:t>
            </w:r>
            <w:r>
              <w:rPr>
                <w:rFonts w:ascii="Calibri"/>
                <w:spacing w:val="-7"/>
                <w:sz w:val="20"/>
              </w:rPr>
              <w:t xml:space="preserve"> </w:t>
            </w:r>
            <w:r>
              <w:rPr>
                <w:rFonts w:ascii="Calibri"/>
                <w:sz w:val="20"/>
              </w:rPr>
              <w:t>proper</w:t>
            </w:r>
            <w:r>
              <w:rPr>
                <w:rFonts w:ascii="Calibri"/>
                <w:spacing w:val="-7"/>
                <w:sz w:val="20"/>
              </w:rPr>
              <w:t xml:space="preserve"> </w:t>
            </w:r>
            <w:r>
              <w:rPr>
                <w:rFonts w:ascii="Calibri"/>
                <w:sz w:val="20"/>
              </w:rPr>
              <w:t>grinding</w:t>
            </w:r>
            <w:r>
              <w:rPr>
                <w:rFonts w:ascii="Calibri"/>
                <w:spacing w:val="24"/>
                <w:w w:val="99"/>
                <w:sz w:val="20"/>
              </w:rPr>
              <w:t xml:space="preserve"> </w:t>
            </w:r>
            <w:r>
              <w:rPr>
                <w:rFonts w:ascii="Calibri"/>
                <w:sz w:val="20"/>
              </w:rPr>
              <w:t>tool</w:t>
            </w:r>
          </w:p>
        </w:tc>
        <w:tc>
          <w:tcPr>
            <w:tcW w:w="1553" w:type="dxa"/>
            <w:tcBorders>
              <w:top w:val="single" w:sz="5" w:space="0" w:color="000000"/>
              <w:left w:val="single" w:sz="5" w:space="0" w:color="000000"/>
              <w:bottom w:val="single" w:sz="5" w:space="0" w:color="000000"/>
              <w:right w:val="single" w:sz="5" w:space="0" w:color="000000"/>
            </w:tcBorders>
          </w:tcPr>
          <w:p w14:paraId="74D6A732" w14:textId="77777777" w:rsidR="00354ABE" w:rsidRDefault="00354ABE"/>
        </w:tc>
        <w:tc>
          <w:tcPr>
            <w:tcW w:w="1392" w:type="dxa"/>
            <w:tcBorders>
              <w:top w:val="single" w:sz="5" w:space="0" w:color="000000"/>
              <w:left w:val="single" w:sz="5" w:space="0" w:color="000000"/>
              <w:bottom w:val="single" w:sz="5" w:space="0" w:color="000000"/>
              <w:right w:val="single" w:sz="5" w:space="0" w:color="000000"/>
            </w:tcBorders>
          </w:tcPr>
          <w:p w14:paraId="74D6A733" w14:textId="77777777" w:rsidR="00354ABE" w:rsidRDefault="00354ABE"/>
        </w:tc>
      </w:tr>
      <w:tr w:rsidR="00354ABE" w14:paraId="74D6A73A" w14:textId="77777777">
        <w:trPr>
          <w:trHeight w:hRule="exact" w:val="497"/>
        </w:trPr>
        <w:tc>
          <w:tcPr>
            <w:tcW w:w="1765" w:type="dxa"/>
            <w:tcBorders>
              <w:top w:val="single" w:sz="5" w:space="0" w:color="000000"/>
              <w:left w:val="single" w:sz="5" w:space="0" w:color="000000"/>
              <w:bottom w:val="single" w:sz="5" w:space="0" w:color="000000"/>
              <w:right w:val="single" w:sz="5" w:space="0" w:color="000000"/>
            </w:tcBorders>
          </w:tcPr>
          <w:p w14:paraId="74D6A735"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5.</w:t>
            </w:r>
            <w:r>
              <w:rPr>
                <w:rFonts w:ascii="Calibri"/>
                <w:spacing w:val="-6"/>
                <w:sz w:val="20"/>
              </w:rPr>
              <w:t xml:space="preserve"> </w:t>
            </w:r>
            <w:r>
              <w:rPr>
                <w:rFonts w:ascii="Calibri"/>
                <w:spacing w:val="-1"/>
                <w:sz w:val="20"/>
              </w:rPr>
              <w:t>Spot</w:t>
            </w:r>
            <w:r>
              <w:rPr>
                <w:rFonts w:ascii="Calibri"/>
                <w:spacing w:val="-6"/>
                <w:sz w:val="20"/>
              </w:rPr>
              <w:t xml:space="preserve"> </w:t>
            </w:r>
            <w:r>
              <w:rPr>
                <w:rFonts w:ascii="Calibri"/>
                <w:sz w:val="20"/>
              </w:rPr>
              <w:t>Painting</w:t>
            </w:r>
          </w:p>
        </w:tc>
        <w:tc>
          <w:tcPr>
            <w:tcW w:w="1080" w:type="dxa"/>
            <w:tcBorders>
              <w:top w:val="single" w:sz="5" w:space="0" w:color="000000"/>
              <w:left w:val="single" w:sz="5" w:space="0" w:color="000000"/>
              <w:bottom w:val="single" w:sz="5" w:space="0" w:color="000000"/>
              <w:right w:val="single" w:sz="5" w:space="0" w:color="000000"/>
            </w:tcBorders>
          </w:tcPr>
          <w:p w14:paraId="74D6A736" w14:textId="77777777" w:rsidR="00354ABE" w:rsidRDefault="00354ABE"/>
        </w:tc>
        <w:tc>
          <w:tcPr>
            <w:tcW w:w="2508" w:type="dxa"/>
            <w:tcBorders>
              <w:top w:val="single" w:sz="5" w:space="0" w:color="000000"/>
              <w:left w:val="single" w:sz="5" w:space="0" w:color="000000"/>
              <w:bottom w:val="single" w:sz="5" w:space="0" w:color="000000"/>
              <w:right w:val="single" w:sz="5" w:space="0" w:color="000000"/>
            </w:tcBorders>
          </w:tcPr>
          <w:p w14:paraId="74D6A737" w14:textId="77777777" w:rsidR="00354ABE" w:rsidRDefault="00000000">
            <w:pPr>
              <w:pStyle w:val="TableParagraph"/>
              <w:ind w:left="102" w:right="405"/>
              <w:rPr>
                <w:rFonts w:ascii="Calibri" w:eastAsia="Calibri" w:hAnsi="Calibri" w:cs="Calibri"/>
                <w:sz w:val="20"/>
                <w:szCs w:val="20"/>
              </w:rPr>
            </w:pPr>
            <w:r>
              <w:rPr>
                <w:rFonts w:ascii="Calibri"/>
                <w:spacing w:val="-1"/>
                <w:sz w:val="20"/>
              </w:rPr>
              <w:t>Synthetic</w:t>
            </w:r>
            <w:r>
              <w:rPr>
                <w:rFonts w:ascii="Calibri"/>
                <w:spacing w:val="-11"/>
                <w:sz w:val="20"/>
              </w:rPr>
              <w:t xml:space="preserve"> </w:t>
            </w:r>
            <w:r>
              <w:rPr>
                <w:rFonts w:ascii="Calibri"/>
                <w:spacing w:val="-1"/>
                <w:sz w:val="20"/>
              </w:rPr>
              <w:t>resin</w:t>
            </w:r>
            <w:r>
              <w:rPr>
                <w:rFonts w:ascii="Calibri"/>
                <w:spacing w:val="-9"/>
                <w:sz w:val="20"/>
              </w:rPr>
              <w:t xml:space="preserve"> </w:t>
            </w:r>
            <w:r>
              <w:rPr>
                <w:rFonts w:ascii="Calibri"/>
                <w:sz w:val="20"/>
              </w:rPr>
              <w:t>emulsion</w:t>
            </w:r>
            <w:r>
              <w:rPr>
                <w:rFonts w:ascii="Calibri"/>
                <w:spacing w:val="26"/>
                <w:w w:val="99"/>
                <w:sz w:val="20"/>
              </w:rPr>
              <w:t xml:space="preserve"> </w:t>
            </w:r>
            <w:r>
              <w:rPr>
                <w:rFonts w:ascii="Calibri"/>
                <w:sz w:val="20"/>
              </w:rPr>
              <w:t>paint</w:t>
            </w:r>
          </w:p>
        </w:tc>
        <w:tc>
          <w:tcPr>
            <w:tcW w:w="1553" w:type="dxa"/>
            <w:tcBorders>
              <w:top w:val="single" w:sz="5" w:space="0" w:color="000000"/>
              <w:left w:val="single" w:sz="5" w:space="0" w:color="000000"/>
              <w:bottom w:val="single" w:sz="5" w:space="0" w:color="000000"/>
              <w:right w:val="single" w:sz="5" w:space="0" w:color="000000"/>
            </w:tcBorders>
          </w:tcPr>
          <w:p w14:paraId="74D6A738" w14:textId="77777777" w:rsidR="00354ABE" w:rsidRDefault="00354ABE"/>
        </w:tc>
        <w:tc>
          <w:tcPr>
            <w:tcW w:w="1392" w:type="dxa"/>
            <w:tcBorders>
              <w:top w:val="single" w:sz="5" w:space="0" w:color="000000"/>
              <w:left w:val="single" w:sz="5" w:space="0" w:color="000000"/>
              <w:bottom w:val="single" w:sz="5" w:space="0" w:color="000000"/>
              <w:right w:val="single" w:sz="5" w:space="0" w:color="000000"/>
            </w:tcBorders>
          </w:tcPr>
          <w:p w14:paraId="74D6A739" w14:textId="77777777" w:rsidR="00354ABE" w:rsidRDefault="00354ABE"/>
        </w:tc>
      </w:tr>
      <w:tr w:rsidR="00354ABE" w14:paraId="74D6A740" w14:textId="77777777">
        <w:trPr>
          <w:trHeight w:hRule="exact" w:val="499"/>
        </w:trPr>
        <w:tc>
          <w:tcPr>
            <w:tcW w:w="1765" w:type="dxa"/>
            <w:tcBorders>
              <w:top w:val="single" w:sz="5" w:space="0" w:color="000000"/>
              <w:left w:val="single" w:sz="5" w:space="0" w:color="000000"/>
              <w:bottom w:val="single" w:sz="5" w:space="0" w:color="000000"/>
              <w:right w:val="single" w:sz="5" w:space="0" w:color="000000"/>
            </w:tcBorders>
          </w:tcPr>
          <w:p w14:paraId="74D6A73B"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6.Second</w:t>
            </w:r>
            <w:r>
              <w:rPr>
                <w:rFonts w:ascii="Calibri"/>
                <w:spacing w:val="-14"/>
                <w:sz w:val="20"/>
              </w:rPr>
              <w:t xml:space="preserve"> </w:t>
            </w:r>
            <w:r>
              <w:rPr>
                <w:rFonts w:ascii="Calibri"/>
                <w:spacing w:val="-1"/>
                <w:sz w:val="20"/>
              </w:rPr>
              <w:t>Coating</w:t>
            </w:r>
          </w:p>
        </w:tc>
        <w:tc>
          <w:tcPr>
            <w:tcW w:w="1080" w:type="dxa"/>
            <w:tcBorders>
              <w:top w:val="single" w:sz="5" w:space="0" w:color="000000"/>
              <w:left w:val="single" w:sz="5" w:space="0" w:color="000000"/>
              <w:bottom w:val="single" w:sz="5" w:space="0" w:color="000000"/>
              <w:right w:val="single" w:sz="5" w:space="0" w:color="000000"/>
            </w:tcBorders>
          </w:tcPr>
          <w:p w14:paraId="74D6A73C"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1</w:t>
            </w:r>
          </w:p>
        </w:tc>
        <w:tc>
          <w:tcPr>
            <w:tcW w:w="2508" w:type="dxa"/>
            <w:tcBorders>
              <w:top w:val="single" w:sz="5" w:space="0" w:color="000000"/>
              <w:left w:val="single" w:sz="5" w:space="0" w:color="000000"/>
              <w:bottom w:val="single" w:sz="5" w:space="0" w:color="000000"/>
              <w:right w:val="single" w:sz="5" w:space="0" w:color="000000"/>
            </w:tcBorders>
          </w:tcPr>
          <w:p w14:paraId="74D6A73D" w14:textId="77777777" w:rsidR="00354ABE" w:rsidRDefault="00000000">
            <w:pPr>
              <w:pStyle w:val="TableParagraph"/>
              <w:ind w:left="102" w:right="405"/>
              <w:rPr>
                <w:rFonts w:ascii="Calibri" w:eastAsia="Calibri" w:hAnsi="Calibri" w:cs="Calibri"/>
                <w:sz w:val="20"/>
                <w:szCs w:val="20"/>
              </w:rPr>
            </w:pPr>
            <w:r>
              <w:rPr>
                <w:rFonts w:ascii="Calibri"/>
                <w:spacing w:val="-1"/>
                <w:sz w:val="20"/>
              </w:rPr>
              <w:t>Synthetic</w:t>
            </w:r>
            <w:r>
              <w:rPr>
                <w:rFonts w:ascii="Calibri"/>
                <w:spacing w:val="-11"/>
                <w:sz w:val="20"/>
              </w:rPr>
              <w:t xml:space="preserve"> </w:t>
            </w:r>
            <w:r>
              <w:rPr>
                <w:rFonts w:ascii="Calibri"/>
                <w:spacing w:val="-1"/>
                <w:sz w:val="20"/>
              </w:rPr>
              <w:t>resin</w:t>
            </w:r>
            <w:r>
              <w:rPr>
                <w:rFonts w:ascii="Calibri"/>
                <w:spacing w:val="-9"/>
                <w:sz w:val="20"/>
              </w:rPr>
              <w:t xml:space="preserve"> </w:t>
            </w:r>
            <w:r>
              <w:rPr>
                <w:rFonts w:ascii="Calibri"/>
                <w:sz w:val="20"/>
              </w:rPr>
              <w:t>emulsion</w:t>
            </w:r>
            <w:r>
              <w:rPr>
                <w:rFonts w:ascii="Calibri"/>
                <w:spacing w:val="26"/>
                <w:w w:val="99"/>
                <w:sz w:val="20"/>
              </w:rPr>
              <w:t xml:space="preserve"> </w:t>
            </w:r>
            <w:r>
              <w:rPr>
                <w:rFonts w:ascii="Calibri"/>
                <w:sz w:val="20"/>
              </w:rPr>
              <w:t>paint</w:t>
            </w:r>
          </w:p>
        </w:tc>
        <w:tc>
          <w:tcPr>
            <w:tcW w:w="1553" w:type="dxa"/>
            <w:tcBorders>
              <w:top w:val="single" w:sz="5" w:space="0" w:color="000000"/>
              <w:left w:val="single" w:sz="5" w:space="0" w:color="000000"/>
              <w:bottom w:val="single" w:sz="5" w:space="0" w:color="000000"/>
              <w:right w:val="single" w:sz="5" w:space="0" w:color="000000"/>
            </w:tcBorders>
          </w:tcPr>
          <w:p w14:paraId="74D6A73E" w14:textId="77777777" w:rsidR="00354ABE" w:rsidRDefault="00000000">
            <w:pPr>
              <w:pStyle w:val="TableParagraph"/>
              <w:ind w:left="538" w:right="210" w:hanging="332"/>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4"/>
                <w:sz w:val="20"/>
              </w:rPr>
              <w:t xml:space="preserve"> </w:t>
            </w:r>
            <w:r>
              <w:rPr>
                <w:rFonts w:ascii="Calibri"/>
                <w:sz w:val="20"/>
              </w:rPr>
              <w:t>4</w:t>
            </w:r>
            <w:r>
              <w:rPr>
                <w:rFonts w:ascii="Calibri"/>
                <w:spacing w:val="25"/>
                <w:w w:val="99"/>
                <w:sz w:val="20"/>
              </w:rPr>
              <w:t xml:space="preserve"> </w:t>
            </w:r>
            <w:r>
              <w:rPr>
                <w:rFonts w:ascii="Calibri"/>
                <w:sz w:val="20"/>
              </w:rPr>
              <w:t>hours</w:t>
            </w:r>
          </w:p>
        </w:tc>
        <w:tc>
          <w:tcPr>
            <w:tcW w:w="1392" w:type="dxa"/>
            <w:tcBorders>
              <w:top w:val="single" w:sz="5" w:space="0" w:color="000000"/>
              <w:left w:val="single" w:sz="5" w:space="0" w:color="000000"/>
              <w:bottom w:val="single" w:sz="5" w:space="0" w:color="000000"/>
              <w:right w:val="single" w:sz="5" w:space="0" w:color="000000"/>
            </w:tcBorders>
          </w:tcPr>
          <w:p w14:paraId="74D6A73F" w14:textId="77777777" w:rsidR="00354ABE" w:rsidRDefault="00000000">
            <w:pPr>
              <w:pStyle w:val="TableParagraph"/>
              <w:spacing w:line="242" w:lineRule="exact"/>
              <w:ind w:left="303"/>
              <w:rPr>
                <w:rFonts w:ascii="Calibri" w:eastAsia="Calibri" w:hAnsi="Calibri" w:cs="Calibri"/>
                <w:sz w:val="20"/>
                <w:szCs w:val="20"/>
              </w:rPr>
            </w:pPr>
            <w:r>
              <w:rPr>
                <w:rFonts w:ascii="Calibri"/>
                <w:sz w:val="20"/>
              </w:rPr>
              <w:t>0.10-0.13</w:t>
            </w:r>
          </w:p>
        </w:tc>
      </w:tr>
      <w:tr w:rsidR="00354ABE" w14:paraId="74D6A746" w14:textId="77777777">
        <w:trPr>
          <w:trHeight w:hRule="exact" w:val="499"/>
        </w:trPr>
        <w:tc>
          <w:tcPr>
            <w:tcW w:w="1765" w:type="dxa"/>
            <w:tcBorders>
              <w:top w:val="single" w:sz="5" w:space="0" w:color="000000"/>
              <w:left w:val="single" w:sz="5" w:space="0" w:color="000000"/>
              <w:bottom w:val="single" w:sz="5" w:space="0" w:color="000000"/>
              <w:right w:val="single" w:sz="5" w:space="0" w:color="000000"/>
            </w:tcBorders>
          </w:tcPr>
          <w:p w14:paraId="74D6A741"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7.</w:t>
            </w:r>
            <w:r>
              <w:rPr>
                <w:rFonts w:ascii="Calibri"/>
                <w:spacing w:val="-7"/>
                <w:sz w:val="20"/>
              </w:rPr>
              <w:t xml:space="preserve"> </w:t>
            </w:r>
            <w:r>
              <w:rPr>
                <w:rFonts w:ascii="Calibri"/>
                <w:spacing w:val="-1"/>
                <w:sz w:val="20"/>
              </w:rPr>
              <w:t>Finish</w:t>
            </w:r>
            <w:r>
              <w:rPr>
                <w:rFonts w:ascii="Calibri"/>
                <w:spacing w:val="-6"/>
                <w:sz w:val="20"/>
              </w:rPr>
              <w:t xml:space="preserve"> </w:t>
            </w:r>
            <w:r>
              <w:rPr>
                <w:rFonts w:ascii="Calibri"/>
                <w:spacing w:val="-1"/>
                <w:sz w:val="20"/>
              </w:rPr>
              <w:t>Coating</w:t>
            </w:r>
          </w:p>
        </w:tc>
        <w:tc>
          <w:tcPr>
            <w:tcW w:w="1080" w:type="dxa"/>
            <w:tcBorders>
              <w:top w:val="single" w:sz="5" w:space="0" w:color="000000"/>
              <w:left w:val="single" w:sz="5" w:space="0" w:color="000000"/>
              <w:bottom w:val="single" w:sz="5" w:space="0" w:color="000000"/>
              <w:right w:val="single" w:sz="5" w:space="0" w:color="000000"/>
            </w:tcBorders>
          </w:tcPr>
          <w:p w14:paraId="74D6A742"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2</w:t>
            </w:r>
          </w:p>
        </w:tc>
        <w:tc>
          <w:tcPr>
            <w:tcW w:w="2508" w:type="dxa"/>
            <w:tcBorders>
              <w:top w:val="single" w:sz="5" w:space="0" w:color="000000"/>
              <w:left w:val="single" w:sz="5" w:space="0" w:color="000000"/>
              <w:bottom w:val="single" w:sz="5" w:space="0" w:color="000000"/>
              <w:right w:val="single" w:sz="5" w:space="0" w:color="000000"/>
            </w:tcBorders>
          </w:tcPr>
          <w:p w14:paraId="74D6A743" w14:textId="77777777" w:rsidR="00354ABE" w:rsidRDefault="00000000">
            <w:pPr>
              <w:pStyle w:val="TableParagraph"/>
              <w:ind w:left="102" w:right="405"/>
              <w:rPr>
                <w:rFonts w:ascii="Calibri" w:eastAsia="Calibri" w:hAnsi="Calibri" w:cs="Calibri"/>
                <w:sz w:val="20"/>
                <w:szCs w:val="20"/>
              </w:rPr>
            </w:pPr>
            <w:r>
              <w:rPr>
                <w:rFonts w:ascii="Calibri"/>
                <w:spacing w:val="-1"/>
                <w:sz w:val="20"/>
              </w:rPr>
              <w:t>Synthetic</w:t>
            </w:r>
            <w:r>
              <w:rPr>
                <w:rFonts w:ascii="Calibri"/>
                <w:spacing w:val="-11"/>
                <w:sz w:val="20"/>
              </w:rPr>
              <w:t xml:space="preserve"> </w:t>
            </w:r>
            <w:r>
              <w:rPr>
                <w:rFonts w:ascii="Calibri"/>
                <w:spacing w:val="-1"/>
                <w:sz w:val="20"/>
              </w:rPr>
              <w:t>resin</w:t>
            </w:r>
            <w:r>
              <w:rPr>
                <w:rFonts w:ascii="Calibri"/>
                <w:spacing w:val="-9"/>
                <w:sz w:val="20"/>
              </w:rPr>
              <w:t xml:space="preserve"> </w:t>
            </w:r>
            <w:r>
              <w:rPr>
                <w:rFonts w:ascii="Calibri"/>
                <w:sz w:val="20"/>
              </w:rPr>
              <w:t>emulsion</w:t>
            </w:r>
            <w:r>
              <w:rPr>
                <w:rFonts w:ascii="Calibri"/>
                <w:spacing w:val="26"/>
                <w:w w:val="99"/>
                <w:sz w:val="20"/>
              </w:rPr>
              <w:t xml:space="preserve"> </w:t>
            </w:r>
            <w:r>
              <w:rPr>
                <w:rFonts w:ascii="Calibri"/>
                <w:sz w:val="20"/>
              </w:rPr>
              <w:t>paint</w:t>
            </w:r>
          </w:p>
        </w:tc>
        <w:tc>
          <w:tcPr>
            <w:tcW w:w="1553" w:type="dxa"/>
            <w:tcBorders>
              <w:top w:val="single" w:sz="5" w:space="0" w:color="000000"/>
              <w:left w:val="single" w:sz="5" w:space="0" w:color="000000"/>
              <w:bottom w:val="single" w:sz="5" w:space="0" w:color="000000"/>
              <w:right w:val="single" w:sz="5" w:space="0" w:color="000000"/>
            </w:tcBorders>
          </w:tcPr>
          <w:p w14:paraId="74D6A744" w14:textId="77777777" w:rsidR="00354ABE" w:rsidRDefault="00000000">
            <w:pPr>
              <w:pStyle w:val="TableParagraph"/>
              <w:ind w:left="538" w:right="210" w:hanging="332"/>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4"/>
                <w:sz w:val="20"/>
              </w:rPr>
              <w:t xml:space="preserve"> </w:t>
            </w:r>
            <w:r>
              <w:rPr>
                <w:rFonts w:ascii="Calibri"/>
                <w:sz w:val="20"/>
              </w:rPr>
              <w:t>4</w:t>
            </w:r>
            <w:r>
              <w:rPr>
                <w:rFonts w:ascii="Calibri"/>
                <w:spacing w:val="25"/>
                <w:w w:val="99"/>
                <w:sz w:val="20"/>
              </w:rPr>
              <w:t xml:space="preserve"> </w:t>
            </w:r>
            <w:r>
              <w:rPr>
                <w:rFonts w:ascii="Calibri"/>
                <w:sz w:val="20"/>
              </w:rPr>
              <w:t>hours</w:t>
            </w:r>
          </w:p>
        </w:tc>
        <w:tc>
          <w:tcPr>
            <w:tcW w:w="1392" w:type="dxa"/>
            <w:tcBorders>
              <w:top w:val="single" w:sz="5" w:space="0" w:color="000000"/>
              <w:left w:val="single" w:sz="5" w:space="0" w:color="000000"/>
              <w:bottom w:val="single" w:sz="5" w:space="0" w:color="000000"/>
              <w:right w:val="single" w:sz="5" w:space="0" w:color="000000"/>
            </w:tcBorders>
          </w:tcPr>
          <w:p w14:paraId="74D6A745" w14:textId="77777777" w:rsidR="00354ABE" w:rsidRDefault="00000000">
            <w:pPr>
              <w:pStyle w:val="TableParagraph"/>
              <w:spacing w:line="242" w:lineRule="exact"/>
              <w:ind w:left="303"/>
              <w:rPr>
                <w:rFonts w:ascii="Calibri" w:eastAsia="Calibri" w:hAnsi="Calibri" w:cs="Calibri"/>
                <w:sz w:val="20"/>
                <w:szCs w:val="20"/>
              </w:rPr>
            </w:pPr>
            <w:r>
              <w:rPr>
                <w:rFonts w:ascii="Calibri"/>
                <w:sz w:val="20"/>
              </w:rPr>
              <w:t>0.10-0.13</w:t>
            </w:r>
          </w:p>
        </w:tc>
      </w:tr>
    </w:tbl>
    <w:p w14:paraId="74D6A747" w14:textId="77777777" w:rsidR="00354ABE" w:rsidRDefault="00354ABE">
      <w:pPr>
        <w:spacing w:before="7"/>
        <w:rPr>
          <w:rFonts w:ascii="Calibri" w:eastAsia="Calibri" w:hAnsi="Calibri" w:cs="Calibri"/>
          <w:sz w:val="17"/>
          <w:szCs w:val="17"/>
        </w:rPr>
      </w:pPr>
    </w:p>
    <w:p w14:paraId="74D6A748" w14:textId="77777777" w:rsidR="00354ABE" w:rsidRDefault="00000000">
      <w:pPr>
        <w:pStyle w:val="BodyText"/>
        <w:spacing w:before="59"/>
        <w:ind w:firstLine="0"/>
      </w:pPr>
      <w:r>
        <w:rPr>
          <w:spacing w:val="-1"/>
        </w:rPr>
        <w:t>Notes:</w:t>
      </w:r>
    </w:p>
    <w:p w14:paraId="74D6A749" w14:textId="77777777" w:rsidR="00354ABE" w:rsidRDefault="00000000">
      <w:pPr>
        <w:pStyle w:val="BodyText"/>
        <w:numPr>
          <w:ilvl w:val="3"/>
          <w:numId w:val="10"/>
        </w:numPr>
        <w:tabs>
          <w:tab w:val="left" w:pos="1561"/>
        </w:tabs>
        <w:spacing w:before="36" w:line="276" w:lineRule="auto"/>
        <w:ind w:left="1560" w:right="128" w:hanging="377"/>
      </w:pPr>
      <w:r>
        <w:rPr>
          <w:spacing w:val="-1"/>
        </w:rPr>
        <w:t>Degree</w:t>
      </w:r>
      <w:r>
        <w:rPr>
          <w:spacing w:val="2"/>
        </w:rPr>
        <w:t xml:space="preserve"> </w:t>
      </w:r>
      <w:r>
        <w:t>of</w:t>
      </w:r>
      <w:r>
        <w:rPr>
          <w:spacing w:val="2"/>
        </w:rPr>
        <w:t xml:space="preserve"> </w:t>
      </w:r>
      <w:r>
        <w:t>dryness</w:t>
      </w:r>
      <w:r>
        <w:rPr>
          <w:spacing w:val="2"/>
        </w:rPr>
        <w:t xml:space="preserve"> </w:t>
      </w:r>
      <w:r>
        <w:t>on</w:t>
      </w:r>
      <w:r>
        <w:rPr>
          <w:spacing w:val="4"/>
        </w:rPr>
        <w:t xml:space="preserve"> </w:t>
      </w:r>
      <w:r>
        <w:t>the</w:t>
      </w:r>
      <w:r>
        <w:rPr>
          <w:spacing w:val="5"/>
        </w:rPr>
        <w:t xml:space="preserve"> </w:t>
      </w:r>
      <w:r>
        <w:t>surface</w:t>
      </w:r>
      <w:r>
        <w:rPr>
          <w:spacing w:val="3"/>
        </w:rPr>
        <w:t xml:space="preserve"> </w:t>
      </w:r>
      <w:r>
        <w:t>to</w:t>
      </w:r>
      <w:r>
        <w:rPr>
          <w:spacing w:val="4"/>
        </w:rPr>
        <w:t xml:space="preserve"> </w:t>
      </w:r>
      <w:r>
        <w:t>be</w:t>
      </w:r>
      <w:r>
        <w:rPr>
          <w:spacing w:val="2"/>
        </w:rPr>
        <w:t xml:space="preserve"> </w:t>
      </w:r>
      <w:r>
        <w:t>painted</w:t>
      </w:r>
      <w:r>
        <w:rPr>
          <w:spacing w:val="3"/>
        </w:rPr>
        <w:t xml:space="preserve"> </w:t>
      </w:r>
      <w:r>
        <w:rPr>
          <w:spacing w:val="-1"/>
        </w:rPr>
        <w:t>shall</w:t>
      </w:r>
      <w:r>
        <w:rPr>
          <w:spacing w:val="3"/>
        </w:rPr>
        <w:t xml:space="preserve"> </w:t>
      </w:r>
      <w:r>
        <w:t>be</w:t>
      </w:r>
      <w:r>
        <w:rPr>
          <w:spacing w:val="2"/>
        </w:rPr>
        <w:t xml:space="preserve"> </w:t>
      </w:r>
      <w:r>
        <w:t>kept</w:t>
      </w:r>
      <w:r>
        <w:rPr>
          <w:spacing w:val="3"/>
        </w:rPr>
        <w:t xml:space="preserve"> </w:t>
      </w:r>
      <w:r>
        <w:rPr>
          <w:spacing w:val="-1"/>
        </w:rPr>
        <w:t>under</w:t>
      </w:r>
      <w:r>
        <w:rPr>
          <w:spacing w:val="3"/>
        </w:rPr>
        <w:t xml:space="preserve"> </w:t>
      </w:r>
      <w:r>
        <w:t>6%</w:t>
      </w:r>
      <w:r>
        <w:rPr>
          <w:spacing w:val="3"/>
        </w:rPr>
        <w:t xml:space="preserve"> </w:t>
      </w:r>
      <w:r>
        <w:t>in</w:t>
      </w:r>
      <w:r>
        <w:rPr>
          <w:spacing w:val="13"/>
        </w:rPr>
        <w:t xml:space="preserve"> </w:t>
      </w:r>
      <w:r>
        <w:rPr>
          <w:spacing w:val="-1"/>
        </w:rPr>
        <w:t>water</w:t>
      </w:r>
      <w:r>
        <w:rPr>
          <w:spacing w:val="6"/>
        </w:rPr>
        <w:t xml:space="preserve"> </w:t>
      </w:r>
      <w:r>
        <w:t>content</w:t>
      </w:r>
      <w:r>
        <w:rPr>
          <w:spacing w:val="44"/>
          <w:w w:val="99"/>
        </w:rPr>
        <w:t xml:space="preserve"> </w:t>
      </w:r>
      <w:r>
        <w:t>and</w:t>
      </w:r>
      <w:r>
        <w:rPr>
          <w:spacing w:val="-4"/>
        </w:rPr>
        <w:t xml:space="preserve"> </w:t>
      </w:r>
      <w:r>
        <w:rPr>
          <w:spacing w:val="-1"/>
        </w:rPr>
        <w:t>below</w:t>
      </w:r>
      <w:r>
        <w:rPr>
          <w:spacing w:val="-5"/>
        </w:rPr>
        <w:t xml:space="preserve"> </w:t>
      </w:r>
      <w:r>
        <w:t>PH</w:t>
      </w:r>
      <w:r>
        <w:rPr>
          <w:spacing w:val="-4"/>
        </w:rPr>
        <w:t xml:space="preserve"> </w:t>
      </w:r>
      <w:r>
        <w:t>9.5</w:t>
      </w:r>
    </w:p>
    <w:p w14:paraId="74D6A74A" w14:textId="77777777" w:rsidR="00354ABE" w:rsidRDefault="00000000">
      <w:pPr>
        <w:pStyle w:val="BodyText"/>
        <w:numPr>
          <w:ilvl w:val="3"/>
          <w:numId w:val="10"/>
        </w:numPr>
        <w:tabs>
          <w:tab w:val="left" w:pos="1561"/>
        </w:tabs>
        <w:spacing w:line="276" w:lineRule="auto"/>
        <w:ind w:left="1560" w:right="127" w:hanging="377"/>
      </w:pPr>
      <w:r>
        <w:t>Puttying</w:t>
      </w:r>
      <w:r>
        <w:rPr>
          <w:spacing w:val="-8"/>
        </w:rPr>
        <w:t xml:space="preserve"> </w:t>
      </w:r>
      <w:r>
        <w:t>and</w:t>
      </w:r>
      <w:r>
        <w:rPr>
          <w:spacing w:val="-9"/>
        </w:rPr>
        <w:t xml:space="preserve"> </w:t>
      </w:r>
      <w:r>
        <w:t>sanding</w:t>
      </w:r>
      <w:r>
        <w:rPr>
          <w:spacing w:val="-7"/>
        </w:rPr>
        <w:t xml:space="preserve"> </w:t>
      </w:r>
      <w:r>
        <w:rPr>
          <w:spacing w:val="-1"/>
        </w:rPr>
        <w:t>process</w:t>
      </w:r>
      <w:r>
        <w:rPr>
          <w:spacing w:val="-7"/>
        </w:rPr>
        <w:t xml:space="preserve"> </w:t>
      </w:r>
      <w:r>
        <w:rPr>
          <w:spacing w:val="-1"/>
        </w:rPr>
        <w:t>shall</w:t>
      </w:r>
      <w:r>
        <w:rPr>
          <w:spacing w:val="-5"/>
        </w:rPr>
        <w:t xml:space="preserve"> </w:t>
      </w:r>
      <w:r>
        <w:t>be</w:t>
      </w:r>
      <w:r>
        <w:rPr>
          <w:spacing w:val="-8"/>
        </w:rPr>
        <w:t xml:space="preserve"> </w:t>
      </w:r>
      <w:r>
        <w:rPr>
          <w:spacing w:val="-1"/>
        </w:rPr>
        <w:t>allowed</w:t>
      </w:r>
      <w:r>
        <w:rPr>
          <w:spacing w:val="-7"/>
        </w:rPr>
        <w:t xml:space="preserve"> </w:t>
      </w:r>
      <w:r>
        <w:t>to</w:t>
      </w:r>
      <w:r>
        <w:rPr>
          <w:spacing w:val="-6"/>
        </w:rPr>
        <w:t xml:space="preserve"> </w:t>
      </w:r>
      <w:r>
        <w:rPr>
          <w:spacing w:val="-1"/>
        </w:rPr>
        <w:t>omit</w:t>
      </w:r>
      <w:r>
        <w:rPr>
          <w:spacing w:val="-7"/>
        </w:rPr>
        <w:t xml:space="preserve"> </w:t>
      </w:r>
      <w:r>
        <w:t>depending</w:t>
      </w:r>
      <w:r>
        <w:rPr>
          <w:spacing w:val="-8"/>
        </w:rPr>
        <w:t xml:space="preserve"> </w:t>
      </w:r>
      <w:r>
        <w:t>on</w:t>
      </w:r>
      <w:r>
        <w:rPr>
          <w:spacing w:val="-7"/>
        </w:rPr>
        <w:t xml:space="preserve"> </w:t>
      </w:r>
      <w:r>
        <w:rPr>
          <w:spacing w:val="-1"/>
        </w:rPr>
        <w:t>the</w:t>
      </w:r>
      <w:r>
        <w:rPr>
          <w:spacing w:val="-7"/>
        </w:rPr>
        <w:t xml:space="preserve"> </w:t>
      </w:r>
      <w:r>
        <w:t>conditions</w:t>
      </w:r>
      <w:r>
        <w:rPr>
          <w:spacing w:val="-8"/>
        </w:rPr>
        <w:t xml:space="preserve"> </w:t>
      </w:r>
      <w:r>
        <w:t>of</w:t>
      </w:r>
      <w:r>
        <w:rPr>
          <w:spacing w:val="-8"/>
        </w:rPr>
        <w:t xml:space="preserve"> </w:t>
      </w:r>
      <w:r>
        <w:t>the</w:t>
      </w:r>
      <w:r>
        <w:rPr>
          <w:spacing w:val="41"/>
          <w:w w:val="99"/>
        </w:rPr>
        <w:t xml:space="preserve"> </w:t>
      </w:r>
      <w:r>
        <w:rPr>
          <w:spacing w:val="-1"/>
        </w:rPr>
        <w:t>surface.</w:t>
      </w:r>
    </w:p>
    <w:p w14:paraId="74D6A74B" w14:textId="77777777" w:rsidR="00354ABE" w:rsidRDefault="00000000">
      <w:pPr>
        <w:pStyle w:val="BodyText"/>
        <w:numPr>
          <w:ilvl w:val="3"/>
          <w:numId w:val="10"/>
        </w:numPr>
        <w:tabs>
          <w:tab w:val="left" w:pos="1561"/>
        </w:tabs>
        <w:ind w:left="1560" w:hanging="377"/>
      </w:pPr>
      <w:r>
        <w:rPr>
          <w:spacing w:val="-1"/>
        </w:rPr>
        <w:t>Drying</w:t>
      </w:r>
      <w:r>
        <w:rPr>
          <w:spacing w:val="-6"/>
        </w:rPr>
        <w:t xml:space="preserve"> </w:t>
      </w:r>
      <w:r>
        <w:rPr>
          <w:spacing w:val="-1"/>
        </w:rPr>
        <w:t>time</w:t>
      </w:r>
      <w:r>
        <w:rPr>
          <w:spacing w:val="-5"/>
        </w:rPr>
        <w:t xml:space="preserve"> </w:t>
      </w:r>
      <w:r>
        <w:t>of</w:t>
      </w:r>
      <w:r>
        <w:rPr>
          <w:spacing w:val="-5"/>
        </w:rPr>
        <w:t xml:space="preserve"> </w:t>
      </w:r>
      <w:r>
        <w:t>putty</w:t>
      </w:r>
      <w:r>
        <w:rPr>
          <w:spacing w:val="-5"/>
        </w:rPr>
        <w:t xml:space="preserve"> </w:t>
      </w:r>
      <w:r>
        <w:rPr>
          <w:spacing w:val="-1"/>
        </w:rPr>
        <w:t>shall</w:t>
      </w:r>
      <w:r>
        <w:rPr>
          <w:spacing w:val="-5"/>
        </w:rPr>
        <w:t xml:space="preserve"> </w:t>
      </w:r>
      <w:r>
        <w:t>be</w:t>
      </w:r>
      <w:r>
        <w:rPr>
          <w:spacing w:val="-6"/>
        </w:rPr>
        <w:t xml:space="preserve"> </w:t>
      </w:r>
      <w:r>
        <w:t>long</w:t>
      </w:r>
      <w:r>
        <w:rPr>
          <w:spacing w:val="-5"/>
        </w:rPr>
        <w:t xml:space="preserve"> </w:t>
      </w:r>
      <w:r>
        <w:t>enough</w:t>
      </w:r>
      <w:r>
        <w:rPr>
          <w:spacing w:val="-4"/>
        </w:rPr>
        <w:t xml:space="preserve"> </w:t>
      </w:r>
      <w:r>
        <w:rPr>
          <w:spacing w:val="-1"/>
        </w:rPr>
        <w:t>for</w:t>
      </w:r>
      <w:r>
        <w:rPr>
          <w:spacing w:val="-5"/>
        </w:rPr>
        <w:t xml:space="preserve"> </w:t>
      </w:r>
      <w:r>
        <w:t>sanding</w:t>
      </w:r>
      <w:r>
        <w:rPr>
          <w:spacing w:val="-5"/>
        </w:rPr>
        <w:t xml:space="preserve"> </w:t>
      </w:r>
      <w:r>
        <w:t>to</w:t>
      </w:r>
      <w:r>
        <w:rPr>
          <w:spacing w:val="-4"/>
        </w:rPr>
        <w:t xml:space="preserve"> </w:t>
      </w:r>
      <w:r>
        <w:rPr>
          <w:spacing w:val="-1"/>
        </w:rPr>
        <w:t>proceed.</w:t>
      </w:r>
    </w:p>
    <w:p w14:paraId="74D6A74C" w14:textId="77777777" w:rsidR="00354ABE" w:rsidRDefault="00000000">
      <w:pPr>
        <w:pStyle w:val="BodyText"/>
        <w:numPr>
          <w:ilvl w:val="3"/>
          <w:numId w:val="10"/>
        </w:numPr>
        <w:tabs>
          <w:tab w:val="left" w:pos="1561"/>
        </w:tabs>
        <w:spacing w:before="36" w:line="276" w:lineRule="auto"/>
        <w:ind w:left="1560" w:right="127" w:hanging="377"/>
      </w:pPr>
      <w:r>
        <w:rPr>
          <w:spacing w:val="-1"/>
        </w:rPr>
        <w:t>Amount</w:t>
      </w:r>
      <w:r>
        <w:rPr>
          <w:spacing w:val="-2"/>
        </w:rPr>
        <w:t xml:space="preserve"> </w:t>
      </w:r>
      <w:r>
        <w:t>of</w:t>
      </w:r>
      <w:r>
        <w:rPr>
          <w:spacing w:val="-4"/>
        </w:rPr>
        <w:t xml:space="preserve"> </w:t>
      </w:r>
      <w:r>
        <w:rPr>
          <w:spacing w:val="-1"/>
        </w:rPr>
        <w:t>sealer</w:t>
      </w:r>
      <w:r>
        <w:rPr>
          <w:spacing w:val="-2"/>
        </w:rPr>
        <w:t xml:space="preserve"> </w:t>
      </w:r>
      <w:r>
        <w:rPr>
          <w:spacing w:val="-1"/>
        </w:rPr>
        <w:t>for</w:t>
      </w:r>
      <w:r>
        <w:t xml:space="preserve"> </w:t>
      </w:r>
      <w:r>
        <w:rPr>
          <w:spacing w:val="-1"/>
        </w:rPr>
        <w:t>surface sealing</w:t>
      </w:r>
      <w:r>
        <w:rPr>
          <w:spacing w:val="-3"/>
        </w:rPr>
        <w:t xml:space="preserve"> </w:t>
      </w:r>
      <w:r>
        <w:rPr>
          <w:spacing w:val="-1"/>
        </w:rPr>
        <w:t>shall</w:t>
      </w:r>
      <w:r>
        <w:rPr>
          <w:spacing w:val="-2"/>
        </w:rPr>
        <w:t xml:space="preserve"> </w:t>
      </w:r>
      <w:r>
        <w:t>be</w:t>
      </w:r>
      <w:r>
        <w:rPr>
          <w:spacing w:val="-3"/>
        </w:rPr>
        <w:t xml:space="preserve"> </w:t>
      </w:r>
      <w:r>
        <w:t>adjusted</w:t>
      </w:r>
      <w:r>
        <w:rPr>
          <w:spacing w:val="-2"/>
        </w:rPr>
        <w:t xml:space="preserve"> </w:t>
      </w:r>
      <w:r>
        <w:rPr>
          <w:spacing w:val="-1"/>
        </w:rPr>
        <w:t>with</w:t>
      </w:r>
      <w:r>
        <w:rPr>
          <w:spacing w:val="-2"/>
        </w:rPr>
        <w:t xml:space="preserve"> </w:t>
      </w:r>
      <w:r>
        <w:t>direction</w:t>
      </w:r>
      <w:r>
        <w:rPr>
          <w:spacing w:val="-1"/>
        </w:rPr>
        <w:t xml:space="preserve"> </w:t>
      </w:r>
      <w:r>
        <w:t>of</w:t>
      </w:r>
      <w:r>
        <w:rPr>
          <w:spacing w:val="-4"/>
        </w:rPr>
        <w:t xml:space="preserve"> </w:t>
      </w:r>
      <w:r>
        <w:t>the</w:t>
      </w:r>
      <w:r>
        <w:rPr>
          <w:spacing w:val="-3"/>
        </w:rPr>
        <w:t xml:space="preserve"> </w:t>
      </w:r>
      <w:r>
        <w:rPr>
          <w:spacing w:val="-1"/>
        </w:rPr>
        <w:t>Consultant</w:t>
      </w:r>
      <w:r>
        <w:rPr>
          <w:spacing w:val="-2"/>
        </w:rPr>
        <w:t xml:space="preserve"> </w:t>
      </w:r>
      <w:r>
        <w:t>as</w:t>
      </w:r>
      <w:r>
        <w:rPr>
          <w:spacing w:val="85"/>
          <w:w w:val="99"/>
        </w:rPr>
        <w:t xml:space="preserve"> </w:t>
      </w:r>
      <w:r>
        <w:rPr>
          <w:spacing w:val="-1"/>
        </w:rPr>
        <w:t>it</w:t>
      </w:r>
      <w:r>
        <w:rPr>
          <w:spacing w:val="-6"/>
        </w:rPr>
        <w:t xml:space="preserve"> </w:t>
      </w:r>
      <w:r>
        <w:rPr>
          <w:spacing w:val="-1"/>
        </w:rPr>
        <w:t>varies</w:t>
      </w:r>
      <w:r>
        <w:rPr>
          <w:spacing w:val="-7"/>
        </w:rPr>
        <w:t xml:space="preserve"> </w:t>
      </w:r>
      <w:r>
        <w:t>with</w:t>
      </w:r>
      <w:r>
        <w:rPr>
          <w:spacing w:val="-6"/>
        </w:rPr>
        <w:t xml:space="preserve"> </w:t>
      </w:r>
      <w:r>
        <w:t>the</w:t>
      </w:r>
      <w:r>
        <w:rPr>
          <w:spacing w:val="-6"/>
        </w:rPr>
        <w:t xml:space="preserve"> </w:t>
      </w:r>
      <w:r>
        <w:rPr>
          <w:spacing w:val="-1"/>
        </w:rPr>
        <w:t>surface</w:t>
      </w:r>
      <w:r>
        <w:rPr>
          <w:spacing w:val="-7"/>
        </w:rPr>
        <w:t xml:space="preserve"> </w:t>
      </w:r>
      <w:r>
        <w:t>conditions.</w:t>
      </w:r>
    </w:p>
    <w:p w14:paraId="74D6A74D" w14:textId="77777777" w:rsidR="00354ABE" w:rsidRDefault="00354ABE">
      <w:pPr>
        <w:rPr>
          <w:rFonts w:ascii="Calibri" w:eastAsia="Calibri" w:hAnsi="Calibri" w:cs="Calibri"/>
          <w:sz w:val="23"/>
          <w:szCs w:val="23"/>
        </w:rPr>
      </w:pPr>
    </w:p>
    <w:p w14:paraId="74D6A74E" w14:textId="77777777" w:rsidR="00354ABE" w:rsidRPr="0078398F" w:rsidRDefault="00000000" w:rsidP="0078398F">
      <w:pPr>
        <w:pStyle w:val="ListParagraph"/>
        <w:numPr>
          <w:ilvl w:val="2"/>
          <w:numId w:val="19"/>
        </w:numPr>
        <w:rPr>
          <w:rFonts w:ascii="Calibri" w:eastAsia="Calibri" w:hAnsi="Calibri"/>
          <w:spacing w:val="-1"/>
        </w:rPr>
      </w:pPr>
      <w:r w:rsidRPr="006C321C">
        <w:rPr>
          <w:rFonts w:ascii="Calibri" w:eastAsia="Calibri" w:hAnsi="Calibri"/>
          <w:spacing w:val="-1"/>
        </w:rPr>
        <w:t>Interior - Mortar, plaster, concrete, etc.</w:t>
      </w:r>
    </w:p>
    <w:p w14:paraId="74D6A74F" w14:textId="77777777" w:rsidR="00354ABE" w:rsidRDefault="00000000">
      <w:pPr>
        <w:pStyle w:val="BodyText"/>
        <w:spacing w:before="34"/>
        <w:ind w:firstLine="0"/>
      </w:pPr>
      <w:r>
        <w:rPr>
          <w:spacing w:val="-1"/>
        </w:rPr>
        <w:t>Polyvinyl</w:t>
      </w:r>
      <w:r>
        <w:rPr>
          <w:spacing w:val="-8"/>
        </w:rPr>
        <w:t xml:space="preserve"> </w:t>
      </w:r>
      <w:r>
        <w:rPr>
          <w:spacing w:val="-1"/>
        </w:rPr>
        <w:t>acetate</w:t>
      </w:r>
      <w:r>
        <w:rPr>
          <w:spacing w:val="-7"/>
        </w:rPr>
        <w:t xml:space="preserve"> </w:t>
      </w:r>
      <w:r>
        <w:t>resin</w:t>
      </w:r>
      <w:r>
        <w:rPr>
          <w:spacing w:val="-7"/>
        </w:rPr>
        <w:t xml:space="preserve"> </w:t>
      </w:r>
      <w:r>
        <w:t>emulsion</w:t>
      </w:r>
      <w:r>
        <w:rPr>
          <w:spacing w:val="-6"/>
        </w:rPr>
        <w:t xml:space="preserve"> </w:t>
      </w:r>
      <w:r>
        <w:t>paint</w:t>
      </w:r>
      <w:r>
        <w:rPr>
          <w:spacing w:val="-6"/>
        </w:rPr>
        <w:t xml:space="preserve"> </w:t>
      </w:r>
      <w:r>
        <w:rPr>
          <w:spacing w:val="-1"/>
        </w:rPr>
        <w:t>finish</w:t>
      </w:r>
      <w:r>
        <w:rPr>
          <w:spacing w:val="-7"/>
        </w:rPr>
        <w:t xml:space="preserve"> </w:t>
      </w:r>
      <w:r>
        <w:rPr>
          <w:spacing w:val="-1"/>
        </w:rPr>
        <w:t>(matt)</w:t>
      </w:r>
    </w:p>
    <w:p w14:paraId="74D6A750" w14:textId="77777777" w:rsidR="00354ABE" w:rsidRDefault="00354ABE">
      <w:pPr>
        <w:spacing w:before="6"/>
        <w:rPr>
          <w:rFonts w:ascii="Calibri" w:eastAsia="Calibri" w:hAnsi="Calibri" w:cs="Calibri"/>
          <w:sz w:val="26"/>
          <w:szCs w:val="26"/>
        </w:rPr>
      </w:pPr>
    </w:p>
    <w:tbl>
      <w:tblPr>
        <w:tblW w:w="0" w:type="auto"/>
        <w:tblInd w:w="479" w:type="dxa"/>
        <w:tblLayout w:type="fixed"/>
        <w:tblCellMar>
          <w:left w:w="0" w:type="dxa"/>
          <w:right w:w="0" w:type="dxa"/>
        </w:tblCellMar>
        <w:tblLook w:val="01E0" w:firstRow="1" w:lastRow="1" w:firstColumn="1" w:lastColumn="1" w:noHBand="0" w:noVBand="0"/>
      </w:tblPr>
      <w:tblGrid>
        <w:gridCol w:w="1738"/>
        <w:gridCol w:w="1063"/>
        <w:gridCol w:w="2607"/>
        <w:gridCol w:w="1520"/>
        <w:gridCol w:w="1370"/>
      </w:tblGrid>
      <w:tr w:rsidR="00354ABE" w14:paraId="74D6A756" w14:textId="77777777">
        <w:trPr>
          <w:trHeight w:hRule="exact" w:val="499"/>
        </w:trPr>
        <w:tc>
          <w:tcPr>
            <w:tcW w:w="1738" w:type="dxa"/>
            <w:tcBorders>
              <w:top w:val="single" w:sz="5" w:space="0" w:color="000000"/>
              <w:left w:val="single" w:sz="5" w:space="0" w:color="000000"/>
              <w:bottom w:val="single" w:sz="5" w:space="0" w:color="000000"/>
              <w:right w:val="single" w:sz="5" w:space="0" w:color="000000"/>
            </w:tcBorders>
          </w:tcPr>
          <w:p w14:paraId="74D6A751" w14:textId="77777777" w:rsidR="00354ABE" w:rsidRDefault="00000000">
            <w:pPr>
              <w:pStyle w:val="TableParagraph"/>
              <w:ind w:left="207"/>
              <w:rPr>
                <w:rFonts w:ascii="Calibri" w:eastAsia="Calibri" w:hAnsi="Calibri" w:cs="Calibri"/>
                <w:sz w:val="20"/>
                <w:szCs w:val="20"/>
              </w:rPr>
            </w:pPr>
            <w:r>
              <w:rPr>
                <w:rFonts w:ascii="Calibri"/>
                <w:b/>
                <w:spacing w:val="-1"/>
                <w:sz w:val="20"/>
              </w:rPr>
              <w:t>Coating</w:t>
            </w:r>
            <w:r>
              <w:rPr>
                <w:rFonts w:ascii="Calibri"/>
                <w:b/>
                <w:spacing w:val="-14"/>
                <w:sz w:val="20"/>
              </w:rPr>
              <w:t xml:space="preserve"> </w:t>
            </w:r>
            <w:r>
              <w:rPr>
                <w:rFonts w:ascii="Calibri"/>
                <w:b/>
                <w:spacing w:val="-1"/>
                <w:sz w:val="20"/>
              </w:rPr>
              <w:t>Process</w:t>
            </w:r>
          </w:p>
        </w:tc>
        <w:tc>
          <w:tcPr>
            <w:tcW w:w="1063" w:type="dxa"/>
            <w:tcBorders>
              <w:top w:val="single" w:sz="5" w:space="0" w:color="000000"/>
              <w:left w:val="single" w:sz="5" w:space="0" w:color="000000"/>
              <w:bottom w:val="single" w:sz="5" w:space="0" w:color="000000"/>
              <w:right w:val="single" w:sz="5" w:space="0" w:color="000000"/>
            </w:tcBorders>
          </w:tcPr>
          <w:p w14:paraId="74D6A752" w14:textId="77777777" w:rsidR="00354ABE" w:rsidRDefault="00000000">
            <w:pPr>
              <w:pStyle w:val="TableParagraph"/>
              <w:ind w:left="294" w:right="269" w:hanging="24"/>
              <w:rPr>
                <w:rFonts w:ascii="Calibri" w:eastAsia="Calibri" w:hAnsi="Calibri" w:cs="Calibri"/>
                <w:sz w:val="20"/>
                <w:szCs w:val="20"/>
              </w:rPr>
            </w:pPr>
            <w:r>
              <w:rPr>
                <w:rFonts w:ascii="Calibri"/>
                <w:b/>
                <w:sz w:val="20"/>
              </w:rPr>
              <w:t>No.</w:t>
            </w:r>
            <w:r>
              <w:rPr>
                <w:rFonts w:ascii="Calibri"/>
                <w:b/>
                <w:spacing w:val="-5"/>
                <w:sz w:val="20"/>
              </w:rPr>
              <w:t xml:space="preserve"> </w:t>
            </w:r>
            <w:r>
              <w:rPr>
                <w:rFonts w:ascii="Calibri"/>
                <w:b/>
                <w:sz w:val="20"/>
              </w:rPr>
              <w:t>of</w:t>
            </w:r>
            <w:r>
              <w:rPr>
                <w:rFonts w:ascii="Calibri"/>
                <w:b/>
                <w:w w:val="99"/>
                <w:sz w:val="20"/>
              </w:rPr>
              <w:t xml:space="preserve"> </w:t>
            </w:r>
            <w:r>
              <w:rPr>
                <w:rFonts w:ascii="Calibri"/>
                <w:b/>
                <w:spacing w:val="-1"/>
                <w:sz w:val="20"/>
              </w:rPr>
              <w:t>Coats</w:t>
            </w:r>
          </w:p>
        </w:tc>
        <w:tc>
          <w:tcPr>
            <w:tcW w:w="2607" w:type="dxa"/>
            <w:tcBorders>
              <w:top w:val="single" w:sz="5" w:space="0" w:color="000000"/>
              <w:left w:val="single" w:sz="5" w:space="0" w:color="000000"/>
              <w:bottom w:val="single" w:sz="5" w:space="0" w:color="000000"/>
              <w:right w:val="single" w:sz="5" w:space="0" w:color="000000"/>
            </w:tcBorders>
          </w:tcPr>
          <w:p w14:paraId="74D6A753" w14:textId="77777777" w:rsidR="00354ABE" w:rsidRDefault="00000000">
            <w:pPr>
              <w:pStyle w:val="TableParagraph"/>
              <w:ind w:left="747"/>
              <w:rPr>
                <w:rFonts w:ascii="Calibri" w:eastAsia="Calibri" w:hAnsi="Calibri" w:cs="Calibri"/>
                <w:sz w:val="20"/>
                <w:szCs w:val="20"/>
              </w:rPr>
            </w:pPr>
            <w:r>
              <w:rPr>
                <w:rFonts w:ascii="Calibri"/>
                <w:b/>
                <w:spacing w:val="-1"/>
                <w:sz w:val="20"/>
              </w:rPr>
              <w:t>Type</w:t>
            </w:r>
            <w:r>
              <w:rPr>
                <w:rFonts w:ascii="Calibri"/>
                <w:b/>
                <w:spacing w:val="-5"/>
                <w:sz w:val="20"/>
              </w:rPr>
              <w:t xml:space="preserve"> </w:t>
            </w:r>
            <w:r>
              <w:rPr>
                <w:rFonts w:ascii="Calibri"/>
                <w:b/>
                <w:sz w:val="20"/>
              </w:rPr>
              <w:t>of</w:t>
            </w:r>
            <w:r>
              <w:rPr>
                <w:rFonts w:ascii="Calibri"/>
                <w:b/>
                <w:spacing w:val="-6"/>
                <w:sz w:val="20"/>
              </w:rPr>
              <w:t xml:space="preserve"> </w:t>
            </w:r>
            <w:r>
              <w:rPr>
                <w:rFonts w:ascii="Calibri"/>
                <w:b/>
                <w:spacing w:val="-1"/>
                <w:sz w:val="20"/>
              </w:rPr>
              <w:t>Paint</w:t>
            </w:r>
          </w:p>
        </w:tc>
        <w:tc>
          <w:tcPr>
            <w:tcW w:w="1520" w:type="dxa"/>
            <w:tcBorders>
              <w:top w:val="single" w:sz="5" w:space="0" w:color="000000"/>
              <w:left w:val="single" w:sz="5" w:space="0" w:color="000000"/>
              <w:bottom w:val="single" w:sz="5" w:space="0" w:color="000000"/>
              <w:right w:val="single" w:sz="5" w:space="0" w:color="000000"/>
            </w:tcBorders>
          </w:tcPr>
          <w:p w14:paraId="74D6A754" w14:textId="77777777" w:rsidR="00354ABE" w:rsidRDefault="00000000">
            <w:pPr>
              <w:pStyle w:val="TableParagraph"/>
              <w:ind w:left="253"/>
              <w:rPr>
                <w:rFonts w:ascii="Calibri" w:eastAsia="Calibri" w:hAnsi="Calibri" w:cs="Calibri"/>
                <w:sz w:val="20"/>
                <w:szCs w:val="20"/>
              </w:rPr>
            </w:pPr>
            <w:r>
              <w:rPr>
                <w:rFonts w:ascii="Calibri"/>
                <w:b/>
                <w:spacing w:val="-1"/>
                <w:sz w:val="20"/>
              </w:rPr>
              <w:t>Drying</w:t>
            </w:r>
            <w:r>
              <w:rPr>
                <w:rFonts w:ascii="Calibri"/>
                <w:b/>
                <w:spacing w:val="-9"/>
                <w:sz w:val="20"/>
              </w:rPr>
              <w:t xml:space="preserve"> </w:t>
            </w:r>
            <w:r>
              <w:rPr>
                <w:rFonts w:ascii="Calibri"/>
                <w:b/>
                <w:spacing w:val="-1"/>
                <w:sz w:val="20"/>
              </w:rPr>
              <w:t>Hour</w:t>
            </w:r>
          </w:p>
        </w:tc>
        <w:tc>
          <w:tcPr>
            <w:tcW w:w="1370" w:type="dxa"/>
            <w:tcBorders>
              <w:top w:val="single" w:sz="5" w:space="0" w:color="000000"/>
              <w:left w:val="single" w:sz="5" w:space="0" w:color="000000"/>
              <w:bottom w:val="single" w:sz="5" w:space="0" w:color="000000"/>
              <w:right w:val="single" w:sz="5" w:space="0" w:color="000000"/>
            </w:tcBorders>
          </w:tcPr>
          <w:p w14:paraId="74D6A755" w14:textId="77777777" w:rsidR="00354ABE" w:rsidRDefault="00000000">
            <w:pPr>
              <w:pStyle w:val="TableParagraph"/>
              <w:spacing w:before="4" w:line="234" w:lineRule="auto"/>
              <w:ind w:left="356" w:right="341" w:hanging="17"/>
              <w:rPr>
                <w:rFonts w:ascii="Calibri" w:eastAsia="Calibri" w:hAnsi="Calibri" w:cs="Calibri"/>
                <w:sz w:val="20"/>
                <w:szCs w:val="20"/>
              </w:rPr>
            </w:pPr>
            <w:r>
              <w:rPr>
                <w:rFonts w:ascii="Calibri"/>
                <w:b/>
                <w:spacing w:val="-1"/>
                <w:sz w:val="20"/>
              </w:rPr>
              <w:t>Amount</w:t>
            </w:r>
            <w:r>
              <w:rPr>
                <w:rFonts w:ascii="Calibri"/>
                <w:b/>
                <w:spacing w:val="25"/>
                <w:w w:val="99"/>
                <w:sz w:val="20"/>
              </w:rPr>
              <w:t xml:space="preserve"> </w:t>
            </w:r>
            <w:r>
              <w:rPr>
                <w:rFonts w:ascii="Calibri"/>
                <w:b/>
                <w:spacing w:val="-1"/>
                <w:sz w:val="20"/>
              </w:rPr>
              <w:t>(Kg/m</w:t>
            </w:r>
            <w:r>
              <w:rPr>
                <w:rFonts w:ascii="Calibri"/>
                <w:b/>
                <w:spacing w:val="-1"/>
                <w:position w:val="7"/>
                <w:sz w:val="13"/>
              </w:rPr>
              <w:t>2</w:t>
            </w:r>
            <w:r>
              <w:rPr>
                <w:rFonts w:ascii="Calibri"/>
                <w:b/>
                <w:spacing w:val="-1"/>
                <w:sz w:val="20"/>
              </w:rPr>
              <w:t>)</w:t>
            </w:r>
          </w:p>
        </w:tc>
      </w:tr>
      <w:tr w:rsidR="00354ABE" w14:paraId="74D6A75C" w14:textId="77777777">
        <w:trPr>
          <w:trHeight w:hRule="exact" w:val="499"/>
        </w:trPr>
        <w:tc>
          <w:tcPr>
            <w:tcW w:w="1738" w:type="dxa"/>
            <w:tcBorders>
              <w:top w:val="single" w:sz="5" w:space="0" w:color="000000"/>
              <w:left w:val="single" w:sz="5" w:space="0" w:color="000000"/>
              <w:bottom w:val="single" w:sz="5" w:space="0" w:color="000000"/>
              <w:right w:val="single" w:sz="5" w:space="0" w:color="000000"/>
            </w:tcBorders>
          </w:tcPr>
          <w:p w14:paraId="74D6A757" w14:textId="77777777" w:rsidR="00354ABE" w:rsidRDefault="00000000">
            <w:pPr>
              <w:pStyle w:val="TableParagraph"/>
              <w:ind w:left="102" w:right="661"/>
              <w:rPr>
                <w:rFonts w:ascii="Calibri" w:eastAsia="Calibri" w:hAnsi="Calibri" w:cs="Calibri"/>
                <w:sz w:val="20"/>
                <w:szCs w:val="20"/>
              </w:rPr>
            </w:pPr>
            <w:r>
              <w:rPr>
                <w:rFonts w:ascii="Calibri"/>
                <w:spacing w:val="-1"/>
                <w:sz w:val="20"/>
              </w:rPr>
              <w:t>1.Surface</w:t>
            </w:r>
            <w:r>
              <w:rPr>
                <w:rFonts w:ascii="Calibri"/>
                <w:spacing w:val="26"/>
                <w:w w:val="99"/>
                <w:sz w:val="20"/>
              </w:rPr>
              <w:t xml:space="preserve"> </w:t>
            </w:r>
            <w:r>
              <w:rPr>
                <w:rFonts w:ascii="Calibri"/>
                <w:spacing w:val="-1"/>
                <w:sz w:val="20"/>
              </w:rPr>
              <w:t>Preparation</w:t>
            </w:r>
          </w:p>
        </w:tc>
        <w:tc>
          <w:tcPr>
            <w:tcW w:w="1063" w:type="dxa"/>
            <w:tcBorders>
              <w:top w:val="single" w:sz="5" w:space="0" w:color="000000"/>
              <w:left w:val="single" w:sz="5" w:space="0" w:color="000000"/>
              <w:bottom w:val="single" w:sz="5" w:space="0" w:color="000000"/>
              <w:right w:val="single" w:sz="5" w:space="0" w:color="000000"/>
            </w:tcBorders>
          </w:tcPr>
          <w:p w14:paraId="74D6A758" w14:textId="77777777" w:rsidR="00354ABE" w:rsidRDefault="00354ABE"/>
        </w:tc>
        <w:tc>
          <w:tcPr>
            <w:tcW w:w="2607" w:type="dxa"/>
            <w:tcBorders>
              <w:top w:val="single" w:sz="5" w:space="0" w:color="000000"/>
              <w:left w:val="single" w:sz="5" w:space="0" w:color="000000"/>
              <w:bottom w:val="single" w:sz="5" w:space="0" w:color="000000"/>
              <w:right w:val="single" w:sz="5" w:space="0" w:color="000000"/>
            </w:tcBorders>
          </w:tcPr>
          <w:p w14:paraId="74D6A759" w14:textId="77777777" w:rsidR="00354ABE" w:rsidRDefault="00000000">
            <w:pPr>
              <w:pStyle w:val="TableParagraph"/>
              <w:ind w:left="102" w:right="516"/>
              <w:rPr>
                <w:rFonts w:ascii="Calibri" w:eastAsia="Calibri" w:hAnsi="Calibri" w:cs="Calibri"/>
                <w:sz w:val="20"/>
                <w:szCs w:val="20"/>
              </w:rPr>
            </w:pPr>
            <w:r>
              <w:rPr>
                <w:rFonts w:ascii="Calibri"/>
                <w:spacing w:val="-1"/>
                <w:sz w:val="20"/>
              </w:rPr>
              <w:t>Dry,</w:t>
            </w:r>
            <w:r>
              <w:rPr>
                <w:rFonts w:ascii="Calibri"/>
                <w:spacing w:val="-5"/>
                <w:sz w:val="20"/>
              </w:rPr>
              <w:t xml:space="preserve"> </w:t>
            </w:r>
            <w:r>
              <w:rPr>
                <w:rFonts w:ascii="Calibri"/>
                <w:spacing w:val="-1"/>
                <w:sz w:val="20"/>
              </w:rPr>
              <w:t>clean</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free</w:t>
            </w:r>
            <w:r>
              <w:rPr>
                <w:rFonts w:ascii="Calibri"/>
                <w:spacing w:val="-5"/>
                <w:sz w:val="20"/>
              </w:rPr>
              <w:t xml:space="preserve"> </w:t>
            </w:r>
            <w:r>
              <w:rPr>
                <w:rFonts w:ascii="Calibri"/>
                <w:sz w:val="20"/>
              </w:rPr>
              <w:t>from</w:t>
            </w:r>
            <w:r>
              <w:rPr>
                <w:rFonts w:ascii="Calibri"/>
                <w:spacing w:val="29"/>
                <w:w w:val="99"/>
                <w:sz w:val="20"/>
              </w:rPr>
              <w:t xml:space="preserve"> </w:t>
            </w:r>
            <w:r>
              <w:rPr>
                <w:rFonts w:ascii="Calibri"/>
                <w:sz w:val="20"/>
              </w:rPr>
              <w:t>impurities</w:t>
            </w:r>
          </w:p>
        </w:tc>
        <w:tc>
          <w:tcPr>
            <w:tcW w:w="1520" w:type="dxa"/>
            <w:tcBorders>
              <w:top w:val="single" w:sz="5" w:space="0" w:color="000000"/>
              <w:left w:val="single" w:sz="5" w:space="0" w:color="000000"/>
              <w:bottom w:val="single" w:sz="5" w:space="0" w:color="000000"/>
              <w:right w:val="single" w:sz="5" w:space="0" w:color="000000"/>
            </w:tcBorders>
          </w:tcPr>
          <w:p w14:paraId="74D6A75A" w14:textId="77777777" w:rsidR="00354ABE" w:rsidRDefault="00354ABE"/>
        </w:tc>
        <w:tc>
          <w:tcPr>
            <w:tcW w:w="1370" w:type="dxa"/>
            <w:tcBorders>
              <w:top w:val="single" w:sz="5" w:space="0" w:color="000000"/>
              <w:left w:val="single" w:sz="5" w:space="0" w:color="000000"/>
              <w:bottom w:val="single" w:sz="5" w:space="0" w:color="000000"/>
              <w:right w:val="single" w:sz="5" w:space="0" w:color="000000"/>
            </w:tcBorders>
          </w:tcPr>
          <w:p w14:paraId="74D6A75B" w14:textId="77777777" w:rsidR="00354ABE" w:rsidRDefault="00354ABE"/>
        </w:tc>
      </w:tr>
      <w:tr w:rsidR="00354ABE" w14:paraId="74D6A762" w14:textId="77777777">
        <w:trPr>
          <w:trHeight w:hRule="exact" w:val="497"/>
        </w:trPr>
        <w:tc>
          <w:tcPr>
            <w:tcW w:w="1738" w:type="dxa"/>
            <w:tcBorders>
              <w:top w:val="single" w:sz="5" w:space="0" w:color="000000"/>
              <w:left w:val="single" w:sz="5" w:space="0" w:color="000000"/>
              <w:bottom w:val="single" w:sz="5" w:space="0" w:color="000000"/>
              <w:right w:val="single" w:sz="5" w:space="0" w:color="000000"/>
            </w:tcBorders>
          </w:tcPr>
          <w:p w14:paraId="74D6A75D"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2.</w:t>
            </w:r>
            <w:r>
              <w:rPr>
                <w:rFonts w:ascii="Calibri"/>
                <w:spacing w:val="-7"/>
                <w:sz w:val="20"/>
              </w:rPr>
              <w:t xml:space="preserve"> </w:t>
            </w:r>
            <w:r>
              <w:rPr>
                <w:rFonts w:ascii="Calibri"/>
                <w:spacing w:val="-1"/>
                <w:sz w:val="20"/>
              </w:rPr>
              <w:t>Surface</w:t>
            </w:r>
            <w:r>
              <w:rPr>
                <w:rFonts w:ascii="Calibri"/>
                <w:spacing w:val="-8"/>
                <w:sz w:val="20"/>
              </w:rPr>
              <w:t xml:space="preserve"> </w:t>
            </w:r>
            <w:r>
              <w:rPr>
                <w:rFonts w:ascii="Calibri"/>
                <w:sz w:val="20"/>
              </w:rPr>
              <w:t>Sealing</w:t>
            </w:r>
          </w:p>
        </w:tc>
        <w:tc>
          <w:tcPr>
            <w:tcW w:w="1063" w:type="dxa"/>
            <w:tcBorders>
              <w:top w:val="single" w:sz="5" w:space="0" w:color="000000"/>
              <w:left w:val="single" w:sz="5" w:space="0" w:color="000000"/>
              <w:bottom w:val="single" w:sz="5" w:space="0" w:color="000000"/>
              <w:right w:val="single" w:sz="5" w:space="0" w:color="000000"/>
            </w:tcBorders>
          </w:tcPr>
          <w:p w14:paraId="74D6A75E"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1</w:t>
            </w:r>
          </w:p>
        </w:tc>
        <w:tc>
          <w:tcPr>
            <w:tcW w:w="2607" w:type="dxa"/>
            <w:tcBorders>
              <w:top w:val="single" w:sz="5" w:space="0" w:color="000000"/>
              <w:left w:val="single" w:sz="5" w:space="0" w:color="000000"/>
              <w:bottom w:val="single" w:sz="5" w:space="0" w:color="000000"/>
              <w:right w:val="single" w:sz="5" w:space="0" w:color="000000"/>
            </w:tcBorders>
          </w:tcPr>
          <w:p w14:paraId="74D6A75F"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Sealer</w:t>
            </w:r>
            <w:r>
              <w:rPr>
                <w:rFonts w:ascii="Calibri"/>
                <w:spacing w:val="-5"/>
                <w:sz w:val="20"/>
              </w:rPr>
              <w:t xml:space="preserve"> </w:t>
            </w:r>
            <w:r>
              <w:rPr>
                <w:rFonts w:ascii="Calibri"/>
                <w:spacing w:val="-1"/>
                <w:sz w:val="20"/>
              </w:rPr>
              <w:t>for</w:t>
            </w:r>
            <w:r>
              <w:rPr>
                <w:rFonts w:ascii="Calibri"/>
                <w:spacing w:val="-6"/>
                <w:sz w:val="20"/>
              </w:rPr>
              <w:t xml:space="preserve"> </w:t>
            </w:r>
            <w:r>
              <w:rPr>
                <w:rFonts w:ascii="Calibri"/>
                <w:spacing w:val="-1"/>
                <w:sz w:val="20"/>
              </w:rPr>
              <w:t>emulsion</w:t>
            </w:r>
            <w:r>
              <w:rPr>
                <w:rFonts w:ascii="Calibri"/>
                <w:spacing w:val="-6"/>
                <w:sz w:val="20"/>
              </w:rPr>
              <w:t xml:space="preserve"> </w:t>
            </w:r>
            <w:r>
              <w:rPr>
                <w:rFonts w:ascii="Calibri"/>
                <w:sz w:val="20"/>
              </w:rPr>
              <w:t>paint</w:t>
            </w:r>
          </w:p>
        </w:tc>
        <w:tc>
          <w:tcPr>
            <w:tcW w:w="1520" w:type="dxa"/>
            <w:tcBorders>
              <w:top w:val="single" w:sz="5" w:space="0" w:color="000000"/>
              <w:left w:val="single" w:sz="5" w:space="0" w:color="000000"/>
              <w:bottom w:val="single" w:sz="5" w:space="0" w:color="000000"/>
              <w:right w:val="single" w:sz="5" w:space="0" w:color="000000"/>
            </w:tcBorders>
          </w:tcPr>
          <w:p w14:paraId="74D6A760" w14:textId="77777777" w:rsidR="00354ABE" w:rsidRDefault="00000000">
            <w:pPr>
              <w:pStyle w:val="TableParagraph"/>
              <w:ind w:left="522" w:right="191" w:hanging="329"/>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4"/>
                <w:sz w:val="20"/>
              </w:rPr>
              <w:t xml:space="preserve"> </w:t>
            </w:r>
            <w:r>
              <w:rPr>
                <w:rFonts w:ascii="Calibri"/>
                <w:sz w:val="20"/>
              </w:rPr>
              <w:t>4</w:t>
            </w:r>
            <w:r>
              <w:rPr>
                <w:rFonts w:ascii="Calibri"/>
                <w:spacing w:val="25"/>
                <w:w w:val="99"/>
                <w:sz w:val="20"/>
              </w:rPr>
              <w:t xml:space="preserve"> </w:t>
            </w:r>
            <w:r>
              <w:rPr>
                <w:rFonts w:ascii="Calibri"/>
                <w:sz w:val="20"/>
              </w:rPr>
              <w:t>hours</w:t>
            </w:r>
          </w:p>
        </w:tc>
        <w:tc>
          <w:tcPr>
            <w:tcW w:w="1370" w:type="dxa"/>
            <w:tcBorders>
              <w:top w:val="single" w:sz="5" w:space="0" w:color="000000"/>
              <w:left w:val="single" w:sz="5" w:space="0" w:color="000000"/>
              <w:bottom w:val="single" w:sz="5" w:space="0" w:color="000000"/>
              <w:right w:val="single" w:sz="5" w:space="0" w:color="000000"/>
            </w:tcBorders>
          </w:tcPr>
          <w:p w14:paraId="74D6A761" w14:textId="77777777" w:rsidR="00354ABE" w:rsidRDefault="00354ABE"/>
        </w:tc>
      </w:tr>
      <w:tr w:rsidR="00354ABE" w14:paraId="74D6A768" w14:textId="77777777">
        <w:trPr>
          <w:trHeight w:hRule="exact" w:val="254"/>
        </w:trPr>
        <w:tc>
          <w:tcPr>
            <w:tcW w:w="1738" w:type="dxa"/>
            <w:tcBorders>
              <w:top w:val="single" w:sz="5" w:space="0" w:color="000000"/>
              <w:left w:val="single" w:sz="5" w:space="0" w:color="000000"/>
              <w:bottom w:val="single" w:sz="5" w:space="0" w:color="000000"/>
              <w:right w:val="single" w:sz="5" w:space="0" w:color="000000"/>
            </w:tcBorders>
          </w:tcPr>
          <w:p w14:paraId="74D6A763"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3.</w:t>
            </w:r>
            <w:r>
              <w:rPr>
                <w:rFonts w:ascii="Calibri"/>
                <w:spacing w:val="-9"/>
                <w:sz w:val="20"/>
              </w:rPr>
              <w:t xml:space="preserve"> </w:t>
            </w:r>
            <w:r>
              <w:rPr>
                <w:rFonts w:ascii="Calibri"/>
                <w:sz w:val="20"/>
              </w:rPr>
              <w:t>Puttying</w:t>
            </w:r>
          </w:p>
        </w:tc>
        <w:tc>
          <w:tcPr>
            <w:tcW w:w="1063" w:type="dxa"/>
            <w:tcBorders>
              <w:top w:val="single" w:sz="5" w:space="0" w:color="000000"/>
              <w:left w:val="single" w:sz="5" w:space="0" w:color="000000"/>
              <w:bottom w:val="single" w:sz="5" w:space="0" w:color="000000"/>
              <w:right w:val="single" w:sz="5" w:space="0" w:color="000000"/>
            </w:tcBorders>
          </w:tcPr>
          <w:p w14:paraId="74D6A764"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1</w:t>
            </w:r>
          </w:p>
        </w:tc>
        <w:tc>
          <w:tcPr>
            <w:tcW w:w="2607" w:type="dxa"/>
            <w:tcBorders>
              <w:top w:val="single" w:sz="5" w:space="0" w:color="000000"/>
              <w:left w:val="single" w:sz="5" w:space="0" w:color="000000"/>
              <w:bottom w:val="single" w:sz="5" w:space="0" w:color="000000"/>
              <w:right w:val="single" w:sz="5" w:space="0" w:color="000000"/>
            </w:tcBorders>
          </w:tcPr>
          <w:p w14:paraId="74D6A765"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Putty</w:t>
            </w:r>
            <w:r>
              <w:rPr>
                <w:rFonts w:ascii="Calibri"/>
                <w:spacing w:val="-7"/>
                <w:sz w:val="20"/>
              </w:rPr>
              <w:t xml:space="preserve"> </w:t>
            </w:r>
            <w:r>
              <w:rPr>
                <w:rFonts w:ascii="Calibri"/>
                <w:spacing w:val="-1"/>
                <w:sz w:val="20"/>
              </w:rPr>
              <w:t>for</w:t>
            </w:r>
            <w:r>
              <w:rPr>
                <w:rFonts w:ascii="Calibri"/>
                <w:spacing w:val="-6"/>
                <w:sz w:val="20"/>
              </w:rPr>
              <w:t xml:space="preserve"> </w:t>
            </w:r>
            <w:r>
              <w:rPr>
                <w:rFonts w:ascii="Calibri"/>
                <w:spacing w:val="-1"/>
                <w:sz w:val="20"/>
              </w:rPr>
              <w:t>emulsion</w:t>
            </w:r>
            <w:r>
              <w:rPr>
                <w:rFonts w:ascii="Calibri"/>
                <w:spacing w:val="-6"/>
                <w:sz w:val="20"/>
              </w:rPr>
              <w:t xml:space="preserve"> </w:t>
            </w:r>
            <w:r>
              <w:rPr>
                <w:rFonts w:ascii="Calibri"/>
                <w:sz w:val="20"/>
              </w:rPr>
              <w:t>paint</w:t>
            </w:r>
          </w:p>
        </w:tc>
        <w:tc>
          <w:tcPr>
            <w:tcW w:w="1520" w:type="dxa"/>
            <w:tcBorders>
              <w:top w:val="single" w:sz="5" w:space="0" w:color="000000"/>
              <w:left w:val="single" w:sz="5" w:space="0" w:color="000000"/>
              <w:bottom w:val="single" w:sz="5" w:space="0" w:color="000000"/>
              <w:right w:val="single" w:sz="5" w:space="0" w:color="000000"/>
            </w:tcBorders>
          </w:tcPr>
          <w:p w14:paraId="74D6A766" w14:textId="77777777" w:rsidR="00354ABE" w:rsidRDefault="00354ABE"/>
        </w:tc>
        <w:tc>
          <w:tcPr>
            <w:tcW w:w="1370" w:type="dxa"/>
            <w:tcBorders>
              <w:top w:val="single" w:sz="5" w:space="0" w:color="000000"/>
              <w:left w:val="single" w:sz="5" w:space="0" w:color="000000"/>
              <w:bottom w:val="single" w:sz="5" w:space="0" w:color="000000"/>
              <w:right w:val="single" w:sz="5" w:space="0" w:color="000000"/>
            </w:tcBorders>
          </w:tcPr>
          <w:p w14:paraId="74D6A767" w14:textId="77777777" w:rsidR="00354ABE" w:rsidRDefault="00354ABE"/>
        </w:tc>
      </w:tr>
      <w:tr w:rsidR="00354ABE" w14:paraId="74D6A76E" w14:textId="77777777">
        <w:trPr>
          <w:trHeight w:hRule="exact" w:val="499"/>
        </w:trPr>
        <w:tc>
          <w:tcPr>
            <w:tcW w:w="1738" w:type="dxa"/>
            <w:tcBorders>
              <w:top w:val="single" w:sz="5" w:space="0" w:color="000000"/>
              <w:left w:val="single" w:sz="5" w:space="0" w:color="000000"/>
              <w:bottom w:val="single" w:sz="5" w:space="0" w:color="000000"/>
              <w:right w:val="single" w:sz="5" w:space="0" w:color="000000"/>
            </w:tcBorders>
          </w:tcPr>
          <w:p w14:paraId="74D6A769"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4.</w:t>
            </w:r>
            <w:r>
              <w:rPr>
                <w:rFonts w:ascii="Calibri"/>
                <w:spacing w:val="-9"/>
                <w:sz w:val="20"/>
              </w:rPr>
              <w:t xml:space="preserve"> </w:t>
            </w:r>
            <w:r>
              <w:rPr>
                <w:rFonts w:ascii="Calibri"/>
                <w:spacing w:val="-1"/>
                <w:sz w:val="20"/>
              </w:rPr>
              <w:t>Grinding</w:t>
            </w:r>
          </w:p>
        </w:tc>
        <w:tc>
          <w:tcPr>
            <w:tcW w:w="1063" w:type="dxa"/>
            <w:tcBorders>
              <w:top w:val="single" w:sz="5" w:space="0" w:color="000000"/>
              <w:left w:val="single" w:sz="5" w:space="0" w:color="000000"/>
              <w:bottom w:val="single" w:sz="5" w:space="0" w:color="000000"/>
              <w:right w:val="single" w:sz="5" w:space="0" w:color="000000"/>
            </w:tcBorders>
          </w:tcPr>
          <w:p w14:paraId="74D6A76A" w14:textId="77777777" w:rsidR="00354ABE" w:rsidRDefault="00354ABE"/>
        </w:tc>
        <w:tc>
          <w:tcPr>
            <w:tcW w:w="2607" w:type="dxa"/>
            <w:tcBorders>
              <w:top w:val="single" w:sz="5" w:space="0" w:color="000000"/>
              <w:left w:val="single" w:sz="5" w:space="0" w:color="000000"/>
              <w:bottom w:val="single" w:sz="5" w:space="0" w:color="000000"/>
              <w:right w:val="single" w:sz="5" w:space="0" w:color="000000"/>
            </w:tcBorders>
          </w:tcPr>
          <w:p w14:paraId="74D6A76B" w14:textId="77777777" w:rsidR="00354ABE" w:rsidRDefault="00000000">
            <w:pPr>
              <w:pStyle w:val="TableParagraph"/>
              <w:ind w:left="102" w:right="325"/>
              <w:rPr>
                <w:rFonts w:ascii="Calibri" w:eastAsia="Calibri" w:hAnsi="Calibri" w:cs="Calibri"/>
                <w:sz w:val="20"/>
                <w:szCs w:val="20"/>
              </w:rPr>
            </w:pPr>
            <w:r>
              <w:rPr>
                <w:rFonts w:ascii="Calibri"/>
                <w:spacing w:val="-1"/>
                <w:sz w:val="20"/>
              </w:rPr>
              <w:t>Grind</w:t>
            </w:r>
            <w:r>
              <w:rPr>
                <w:rFonts w:ascii="Calibri"/>
                <w:spacing w:val="-7"/>
                <w:sz w:val="20"/>
              </w:rPr>
              <w:t xml:space="preserve"> </w:t>
            </w:r>
            <w:r>
              <w:rPr>
                <w:rFonts w:ascii="Calibri"/>
                <w:sz w:val="20"/>
              </w:rPr>
              <w:t>with</w:t>
            </w:r>
            <w:r>
              <w:rPr>
                <w:rFonts w:ascii="Calibri"/>
                <w:spacing w:val="-7"/>
                <w:sz w:val="20"/>
              </w:rPr>
              <w:t xml:space="preserve"> </w:t>
            </w:r>
            <w:r>
              <w:rPr>
                <w:rFonts w:ascii="Calibri"/>
                <w:sz w:val="20"/>
              </w:rPr>
              <w:t>proper</w:t>
            </w:r>
            <w:r>
              <w:rPr>
                <w:rFonts w:ascii="Calibri"/>
                <w:spacing w:val="-7"/>
                <w:sz w:val="20"/>
              </w:rPr>
              <w:t xml:space="preserve"> </w:t>
            </w:r>
            <w:r>
              <w:rPr>
                <w:rFonts w:ascii="Calibri"/>
                <w:sz w:val="20"/>
              </w:rPr>
              <w:t>grinding</w:t>
            </w:r>
            <w:r>
              <w:rPr>
                <w:rFonts w:ascii="Calibri"/>
                <w:spacing w:val="24"/>
                <w:w w:val="99"/>
                <w:sz w:val="20"/>
              </w:rPr>
              <w:t xml:space="preserve"> </w:t>
            </w:r>
            <w:r>
              <w:rPr>
                <w:rFonts w:ascii="Calibri"/>
                <w:sz w:val="20"/>
              </w:rPr>
              <w:t>tool</w:t>
            </w:r>
          </w:p>
        </w:tc>
        <w:tc>
          <w:tcPr>
            <w:tcW w:w="1520" w:type="dxa"/>
            <w:tcBorders>
              <w:top w:val="single" w:sz="5" w:space="0" w:color="000000"/>
              <w:left w:val="single" w:sz="5" w:space="0" w:color="000000"/>
              <w:bottom w:val="single" w:sz="5" w:space="0" w:color="000000"/>
              <w:right w:val="single" w:sz="5" w:space="0" w:color="000000"/>
            </w:tcBorders>
          </w:tcPr>
          <w:p w14:paraId="74D6A76C" w14:textId="77777777" w:rsidR="00354ABE" w:rsidRDefault="00354ABE"/>
        </w:tc>
        <w:tc>
          <w:tcPr>
            <w:tcW w:w="1370" w:type="dxa"/>
            <w:tcBorders>
              <w:top w:val="single" w:sz="5" w:space="0" w:color="000000"/>
              <w:left w:val="single" w:sz="5" w:space="0" w:color="000000"/>
              <w:bottom w:val="single" w:sz="5" w:space="0" w:color="000000"/>
              <w:right w:val="single" w:sz="5" w:space="0" w:color="000000"/>
            </w:tcBorders>
          </w:tcPr>
          <w:p w14:paraId="74D6A76D" w14:textId="77777777" w:rsidR="00354ABE" w:rsidRDefault="00354ABE"/>
        </w:tc>
      </w:tr>
      <w:tr w:rsidR="00354ABE" w14:paraId="74D6A774" w14:textId="77777777">
        <w:trPr>
          <w:trHeight w:hRule="exact" w:val="497"/>
        </w:trPr>
        <w:tc>
          <w:tcPr>
            <w:tcW w:w="1738" w:type="dxa"/>
            <w:tcBorders>
              <w:top w:val="single" w:sz="5" w:space="0" w:color="000000"/>
              <w:left w:val="single" w:sz="5" w:space="0" w:color="000000"/>
              <w:bottom w:val="single" w:sz="5" w:space="0" w:color="000000"/>
              <w:right w:val="single" w:sz="5" w:space="0" w:color="000000"/>
            </w:tcBorders>
          </w:tcPr>
          <w:p w14:paraId="74D6A76F"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5.</w:t>
            </w:r>
            <w:r>
              <w:rPr>
                <w:rFonts w:ascii="Calibri"/>
                <w:spacing w:val="-6"/>
                <w:sz w:val="20"/>
              </w:rPr>
              <w:t xml:space="preserve"> </w:t>
            </w:r>
            <w:r>
              <w:rPr>
                <w:rFonts w:ascii="Calibri"/>
                <w:spacing w:val="-1"/>
                <w:sz w:val="20"/>
              </w:rPr>
              <w:t>Spot</w:t>
            </w:r>
            <w:r>
              <w:rPr>
                <w:rFonts w:ascii="Calibri"/>
                <w:spacing w:val="-6"/>
                <w:sz w:val="20"/>
              </w:rPr>
              <w:t xml:space="preserve"> </w:t>
            </w:r>
            <w:r>
              <w:rPr>
                <w:rFonts w:ascii="Calibri"/>
                <w:sz w:val="20"/>
              </w:rPr>
              <w:t>Painting</w:t>
            </w:r>
          </w:p>
        </w:tc>
        <w:tc>
          <w:tcPr>
            <w:tcW w:w="1063" w:type="dxa"/>
            <w:tcBorders>
              <w:top w:val="single" w:sz="5" w:space="0" w:color="000000"/>
              <w:left w:val="single" w:sz="5" w:space="0" w:color="000000"/>
              <w:bottom w:val="single" w:sz="5" w:space="0" w:color="000000"/>
              <w:right w:val="single" w:sz="5" w:space="0" w:color="000000"/>
            </w:tcBorders>
          </w:tcPr>
          <w:p w14:paraId="74D6A770" w14:textId="77777777" w:rsidR="00354ABE" w:rsidRDefault="00354ABE"/>
        </w:tc>
        <w:tc>
          <w:tcPr>
            <w:tcW w:w="2607" w:type="dxa"/>
            <w:tcBorders>
              <w:top w:val="single" w:sz="5" w:space="0" w:color="000000"/>
              <w:left w:val="single" w:sz="5" w:space="0" w:color="000000"/>
              <w:bottom w:val="single" w:sz="5" w:space="0" w:color="000000"/>
              <w:right w:val="single" w:sz="5" w:space="0" w:color="000000"/>
            </w:tcBorders>
          </w:tcPr>
          <w:p w14:paraId="74D6A771" w14:textId="77777777" w:rsidR="00354ABE" w:rsidRDefault="00000000">
            <w:pPr>
              <w:pStyle w:val="TableParagraph"/>
              <w:ind w:left="102" w:right="673"/>
              <w:rPr>
                <w:rFonts w:ascii="Calibri" w:eastAsia="Calibri" w:hAnsi="Calibri" w:cs="Calibri"/>
                <w:sz w:val="20"/>
                <w:szCs w:val="20"/>
              </w:rPr>
            </w:pPr>
            <w:r>
              <w:rPr>
                <w:rFonts w:ascii="Calibri"/>
                <w:spacing w:val="-1"/>
                <w:sz w:val="20"/>
              </w:rPr>
              <w:t>Polyvinyl</w:t>
            </w:r>
            <w:r>
              <w:rPr>
                <w:rFonts w:ascii="Calibri"/>
                <w:spacing w:val="-10"/>
                <w:sz w:val="20"/>
              </w:rPr>
              <w:t xml:space="preserve"> </w:t>
            </w:r>
            <w:r>
              <w:rPr>
                <w:rFonts w:ascii="Calibri"/>
                <w:spacing w:val="-1"/>
                <w:sz w:val="20"/>
              </w:rPr>
              <w:t>acetate</w:t>
            </w:r>
            <w:r>
              <w:rPr>
                <w:rFonts w:ascii="Calibri"/>
                <w:spacing w:val="-10"/>
                <w:sz w:val="20"/>
              </w:rPr>
              <w:t xml:space="preserve"> </w:t>
            </w:r>
            <w:r>
              <w:rPr>
                <w:rFonts w:ascii="Calibri"/>
                <w:sz w:val="20"/>
              </w:rPr>
              <w:t>resin</w:t>
            </w:r>
            <w:r>
              <w:rPr>
                <w:rFonts w:ascii="Calibri"/>
                <w:spacing w:val="27"/>
                <w:w w:val="99"/>
                <w:sz w:val="20"/>
              </w:rPr>
              <w:t xml:space="preserve"> </w:t>
            </w:r>
            <w:r>
              <w:rPr>
                <w:rFonts w:ascii="Calibri"/>
                <w:spacing w:val="-1"/>
                <w:sz w:val="20"/>
              </w:rPr>
              <w:t>emulsion</w:t>
            </w:r>
            <w:r>
              <w:rPr>
                <w:rFonts w:ascii="Calibri"/>
                <w:spacing w:val="-12"/>
                <w:sz w:val="20"/>
              </w:rPr>
              <w:t xml:space="preserve"> </w:t>
            </w:r>
            <w:r>
              <w:rPr>
                <w:rFonts w:ascii="Calibri"/>
                <w:sz w:val="20"/>
              </w:rPr>
              <w:t>paint</w:t>
            </w:r>
          </w:p>
        </w:tc>
        <w:tc>
          <w:tcPr>
            <w:tcW w:w="1520" w:type="dxa"/>
            <w:tcBorders>
              <w:top w:val="single" w:sz="5" w:space="0" w:color="000000"/>
              <w:left w:val="single" w:sz="5" w:space="0" w:color="000000"/>
              <w:bottom w:val="single" w:sz="5" w:space="0" w:color="000000"/>
              <w:right w:val="single" w:sz="5" w:space="0" w:color="000000"/>
            </w:tcBorders>
          </w:tcPr>
          <w:p w14:paraId="74D6A772" w14:textId="77777777" w:rsidR="00354ABE" w:rsidRDefault="00354ABE"/>
        </w:tc>
        <w:tc>
          <w:tcPr>
            <w:tcW w:w="1370" w:type="dxa"/>
            <w:tcBorders>
              <w:top w:val="single" w:sz="5" w:space="0" w:color="000000"/>
              <w:left w:val="single" w:sz="5" w:space="0" w:color="000000"/>
              <w:bottom w:val="single" w:sz="5" w:space="0" w:color="000000"/>
              <w:right w:val="single" w:sz="5" w:space="0" w:color="000000"/>
            </w:tcBorders>
          </w:tcPr>
          <w:p w14:paraId="74D6A773" w14:textId="77777777" w:rsidR="00354ABE" w:rsidRDefault="00354ABE"/>
        </w:tc>
      </w:tr>
      <w:tr w:rsidR="00354ABE" w14:paraId="74D6A77A" w14:textId="77777777">
        <w:trPr>
          <w:trHeight w:hRule="exact" w:val="499"/>
        </w:trPr>
        <w:tc>
          <w:tcPr>
            <w:tcW w:w="1738" w:type="dxa"/>
            <w:tcBorders>
              <w:top w:val="single" w:sz="5" w:space="0" w:color="000000"/>
              <w:left w:val="single" w:sz="5" w:space="0" w:color="000000"/>
              <w:bottom w:val="single" w:sz="5" w:space="0" w:color="000000"/>
              <w:right w:val="single" w:sz="5" w:space="0" w:color="000000"/>
            </w:tcBorders>
          </w:tcPr>
          <w:p w14:paraId="74D6A775" w14:textId="77777777" w:rsidR="00354ABE" w:rsidRDefault="00000000">
            <w:pPr>
              <w:pStyle w:val="TableParagraph"/>
              <w:ind w:left="102"/>
              <w:rPr>
                <w:rFonts w:ascii="Calibri" w:eastAsia="Calibri" w:hAnsi="Calibri" w:cs="Calibri"/>
                <w:sz w:val="20"/>
                <w:szCs w:val="20"/>
              </w:rPr>
            </w:pPr>
            <w:r>
              <w:rPr>
                <w:rFonts w:ascii="Calibri"/>
                <w:spacing w:val="-1"/>
                <w:sz w:val="20"/>
              </w:rPr>
              <w:t>6.Second</w:t>
            </w:r>
            <w:r>
              <w:rPr>
                <w:rFonts w:ascii="Calibri"/>
                <w:spacing w:val="-14"/>
                <w:sz w:val="20"/>
              </w:rPr>
              <w:t xml:space="preserve"> </w:t>
            </w:r>
            <w:r>
              <w:rPr>
                <w:rFonts w:ascii="Calibri"/>
                <w:spacing w:val="-1"/>
                <w:sz w:val="20"/>
              </w:rPr>
              <w:t>Coating</w:t>
            </w:r>
          </w:p>
        </w:tc>
        <w:tc>
          <w:tcPr>
            <w:tcW w:w="1063" w:type="dxa"/>
            <w:tcBorders>
              <w:top w:val="single" w:sz="5" w:space="0" w:color="000000"/>
              <w:left w:val="single" w:sz="5" w:space="0" w:color="000000"/>
              <w:bottom w:val="single" w:sz="5" w:space="0" w:color="000000"/>
              <w:right w:val="single" w:sz="5" w:space="0" w:color="000000"/>
            </w:tcBorders>
          </w:tcPr>
          <w:p w14:paraId="74D6A776" w14:textId="77777777" w:rsidR="00354ABE" w:rsidRDefault="00000000">
            <w:pPr>
              <w:pStyle w:val="TableParagraph"/>
              <w:jc w:val="center"/>
              <w:rPr>
                <w:rFonts w:ascii="Calibri" w:eastAsia="Calibri" w:hAnsi="Calibri" w:cs="Calibri"/>
                <w:sz w:val="20"/>
                <w:szCs w:val="20"/>
              </w:rPr>
            </w:pPr>
            <w:r>
              <w:rPr>
                <w:rFonts w:ascii="Calibri"/>
                <w:sz w:val="20"/>
              </w:rPr>
              <w:t>1</w:t>
            </w:r>
          </w:p>
        </w:tc>
        <w:tc>
          <w:tcPr>
            <w:tcW w:w="2607" w:type="dxa"/>
            <w:tcBorders>
              <w:top w:val="single" w:sz="5" w:space="0" w:color="000000"/>
              <w:left w:val="single" w:sz="5" w:space="0" w:color="000000"/>
              <w:bottom w:val="single" w:sz="5" w:space="0" w:color="000000"/>
              <w:right w:val="single" w:sz="5" w:space="0" w:color="000000"/>
            </w:tcBorders>
          </w:tcPr>
          <w:p w14:paraId="74D6A777" w14:textId="77777777" w:rsidR="00354ABE" w:rsidRDefault="00000000">
            <w:pPr>
              <w:pStyle w:val="TableParagraph"/>
              <w:ind w:left="102" w:right="673"/>
              <w:rPr>
                <w:rFonts w:ascii="Calibri" w:eastAsia="Calibri" w:hAnsi="Calibri" w:cs="Calibri"/>
                <w:sz w:val="20"/>
                <w:szCs w:val="20"/>
              </w:rPr>
            </w:pPr>
            <w:r>
              <w:rPr>
                <w:rFonts w:ascii="Calibri"/>
                <w:spacing w:val="-1"/>
                <w:sz w:val="20"/>
              </w:rPr>
              <w:t>Polyvinyl</w:t>
            </w:r>
            <w:r>
              <w:rPr>
                <w:rFonts w:ascii="Calibri"/>
                <w:spacing w:val="-10"/>
                <w:sz w:val="20"/>
              </w:rPr>
              <w:t xml:space="preserve"> </w:t>
            </w:r>
            <w:r>
              <w:rPr>
                <w:rFonts w:ascii="Calibri"/>
                <w:spacing w:val="-1"/>
                <w:sz w:val="20"/>
              </w:rPr>
              <w:t>acetate</w:t>
            </w:r>
            <w:r>
              <w:rPr>
                <w:rFonts w:ascii="Calibri"/>
                <w:spacing w:val="-10"/>
                <w:sz w:val="20"/>
              </w:rPr>
              <w:t xml:space="preserve"> </w:t>
            </w:r>
            <w:r>
              <w:rPr>
                <w:rFonts w:ascii="Calibri"/>
                <w:sz w:val="20"/>
              </w:rPr>
              <w:t>resin</w:t>
            </w:r>
            <w:r>
              <w:rPr>
                <w:rFonts w:ascii="Calibri"/>
                <w:spacing w:val="27"/>
                <w:w w:val="99"/>
                <w:sz w:val="20"/>
              </w:rPr>
              <w:t xml:space="preserve"> </w:t>
            </w:r>
            <w:r>
              <w:rPr>
                <w:rFonts w:ascii="Calibri"/>
                <w:spacing w:val="-1"/>
                <w:sz w:val="20"/>
              </w:rPr>
              <w:t>emulsion</w:t>
            </w:r>
            <w:r>
              <w:rPr>
                <w:rFonts w:ascii="Calibri"/>
                <w:spacing w:val="-12"/>
                <w:sz w:val="20"/>
              </w:rPr>
              <w:t xml:space="preserve"> </w:t>
            </w:r>
            <w:r>
              <w:rPr>
                <w:rFonts w:ascii="Calibri"/>
                <w:sz w:val="20"/>
              </w:rPr>
              <w:t>paint</w:t>
            </w:r>
          </w:p>
        </w:tc>
        <w:tc>
          <w:tcPr>
            <w:tcW w:w="1520" w:type="dxa"/>
            <w:tcBorders>
              <w:top w:val="single" w:sz="5" w:space="0" w:color="000000"/>
              <w:left w:val="single" w:sz="5" w:space="0" w:color="000000"/>
              <w:bottom w:val="single" w:sz="5" w:space="0" w:color="000000"/>
              <w:right w:val="single" w:sz="5" w:space="0" w:color="000000"/>
            </w:tcBorders>
          </w:tcPr>
          <w:p w14:paraId="74D6A778" w14:textId="77777777" w:rsidR="00354ABE" w:rsidRDefault="00000000">
            <w:pPr>
              <w:pStyle w:val="TableParagraph"/>
              <w:ind w:left="522" w:right="191" w:hanging="329"/>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4"/>
                <w:sz w:val="20"/>
              </w:rPr>
              <w:t xml:space="preserve"> </w:t>
            </w:r>
            <w:r>
              <w:rPr>
                <w:rFonts w:ascii="Calibri"/>
                <w:sz w:val="20"/>
              </w:rPr>
              <w:t>4</w:t>
            </w:r>
            <w:r>
              <w:rPr>
                <w:rFonts w:ascii="Calibri"/>
                <w:spacing w:val="25"/>
                <w:w w:val="99"/>
                <w:sz w:val="20"/>
              </w:rPr>
              <w:t xml:space="preserve"> </w:t>
            </w:r>
            <w:r>
              <w:rPr>
                <w:rFonts w:ascii="Calibri"/>
                <w:sz w:val="20"/>
              </w:rPr>
              <w:t>hours</w:t>
            </w:r>
          </w:p>
        </w:tc>
        <w:tc>
          <w:tcPr>
            <w:tcW w:w="1370" w:type="dxa"/>
            <w:tcBorders>
              <w:top w:val="single" w:sz="5" w:space="0" w:color="000000"/>
              <w:left w:val="single" w:sz="5" w:space="0" w:color="000000"/>
              <w:bottom w:val="single" w:sz="5" w:space="0" w:color="000000"/>
              <w:right w:val="single" w:sz="5" w:space="0" w:color="000000"/>
            </w:tcBorders>
          </w:tcPr>
          <w:p w14:paraId="74D6A779" w14:textId="77777777" w:rsidR="00354ABE" w:rsidRDefault="00000000">
            <w:pPr>
              <w:pStyle w:val="TableParagraph"/>
              <w:ind w:left="294"/>
              <w:rPr>
                <w:rFonts w:ascii="Calibri" w:eastAsia="Calibri" w:hAnsi="Calibri" w:cs="Calibri"/>
                <w:sz w:val="20"/>
                <w:szCs w:val="20"/>
              </w:rPr>
            </w:pPr>
            <w:r>
              <w:rPr>
                <w:rFonts w:ascii="Calibri"/>
                <w:sz w:val="20"/>
              </w:rPr>
              <w:t>0.10-0.13</w:t>
            </w:r>
          </w:p>
        </w:tc>
      </w:tr>
      <w:tr w:rsidR="00354ABE" w14:paraId="74D6A780" w14:textId="77777777">
        <w:trPr>
          <w:trHeight w:hRule="exact" w:val="499"/>
        </w:trPr>
        <w:tc>
          <w:tcPr>
            <w:tcW w:w="1738" w:type="dxa"/>
            <w:tcBorders>
              <w:top w:val="single" w:sz="5" w:space="0" w:color="000000"/>
              <w:left w:val="single" w:sz="5" w:space="0" w:color="000000"/>
              <w:bottom w:val="single" w:sz="5" w:space="0" w:color="000000"/>
              <w:right w:val="single" w:sz="5" w:space="0" w:color="000000"/>
            </w:tcBorders>
          </w:tcPr>
          <w:p w14:paraId="74D6A77B"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7.</w:t>
            </w:r>
            <w:r>
              <w:rPr>
                <w:rFonts w:ascii="Calibri"/>
                <w:spacing w:val="-7"/>
                <w:sz w:val="20"/>
              </w:rPr>
              <w:t xml:space="preserve"> </w:t>
            </w:r>
            <w:r>
              <w:rPr>
                <w:rFonts w:ascii="Calibri"/>
                <w:spacing w:val="-1"/>
                <w:sz w:val="20"/>
              </w:rPr>
              <w:t>Finish</w:t>
            </w:r>
            <w:r>
              <w:rPr>
                <w:rFonts w:ascii="Calibri"/>
                <w:spacing w:val="-6"/>
                <w:sz w:val="20"/>
              </w:rPr>
              <w:t xml:space="preserve"> </w:t>
            </w:r>
            <w:r>
              <w:rPr>
                <w:rFonts w:ascii="Calibri"/>
                <w:spacing w:val="-1"/>
                <w:sz w:val="20"/>
              </w:rPr>
              <w:t>Coating</w:t>
            </w:r>
          </w:p>
        </w:tc>
        <w:tc>
          <w:tcPr>
            <w:tcW w:w="1063" w:type="dxa"/>
            <w:tcBorders>
              <w:top w:val="single" w:sz="5" w:space="0" w:color="000000"/>
              <w:left w:val="single" w:sz="5" w:space="0" w:color="000000"/>
              <w:bottom w:val="single" w:sz="5" w:space="0" w:color="000000"/>
              <w:right w:val="single" w:sz="5" w:space="0" w:color="000000"/>
            </w:tcBorders>
          </w:tcPr>
          <w:p w14:paraId="74D6A77C"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2</w:t>
            </w:r>
          </w:p>
        </w:tc>
        <w:tc>
          <w:tcPr>
            <w:tcW w:w="2607" w:type="dxa"/>
            <w:tcBorders>
              <w:top w:val="single" w:sz="5" w:space="0" w:color="000000"/>
              <w:left w:val="single" w:sz="5" w:space="0" w:color="000000"/>
              <w:bottom w:val="single" w:sz="5" w:space="0" w:color="000000"/>
              <w:right w:val="single" w:sz="5" w:space="0" w:color="000000"/>
            </w:tcBorders>
          </w:tcPr>
          <w:p w14:paraId="74D6A77D" w14:textId="77777777" w:rsidR="00354ABE" w:rsidRDefault="00000000">
            <w:pPr>
              <w:pStyle w:val="TableParagraph"/>
              <w:ind w:left="102" w:right="673"/>
              <w:rPr>
                <w:rFonts w:ascii="Calibri" w:eastAsia="Calibri" w:hAnsi="Calibri" w:cs="Calibri"/>
                <w:sz w:val="20"/>
                <w:szCs w:val="20"/>
              </w:rPr>
            </w:pPr>
            <w:r>
              <w:rPr>
                <w:rFonts w:ascii="Calibri"/>
                <w:spacing w:val="-1"/>
                <w:sz w:val="20"/>
              </w:rPr>
              <w:t>Polyvinyl</w:t>
            </w:r>
            <w:r>
              <w:rPr>
                <w:rFonts w:ascii="Calibri"/>
                <w:spacing w:val="-10"/>
                <w:sz w:val="20"/>
              </w:rPr>
              <w:t xml:space="preserve"> </w:t>
            </w:r>
            <w:r>
              <w:rPr>
                <w:rFonts w:ascii="Calibri"/>
                <w:spacing w:val="-1"/>
                <w:sz w:val="20"/>
              </w:rPr>
              <w:t>acetate</w:t>
            </w:r>
            <w:r>
              <w:rPr>
                <w:rFonts w:ascii="Calibri"/>
                <w:spacing w:val="-10"/>
                <w:sz w:val="20"/>
              </w:rPr>
              <w:t xml:space="preserve"> </w:t>
            </w:r>
            <w:r>
              <w:rPr>
                <w:rFonts w:ascii="Calibri"/>
                <w:sz w:val="20"/>
              </w:rPr>
              <w:t>resin</w:t>
            </w:r>
            <w:r>
              <w:rPr>
                <w:rFonts w:ascii="Calibri"/>
                <w:spacing w:val="27"/>
                <w:w w:val="99"/>
                <w:sz w:val="20"/>
              </w:rPr>
              <w:t xml:space="preserve"> </w:t>
            </w:r>
            <w:r>
              <w:rPr>
                <w:rFonts w:ascii="Calibri"/>
                <w:spacing w:val="-1"/>
                <w:sz w:val="20"/>
              </w:rPr>
              <w:t>emulsion</w:t>
            </w:r>
            <w:r>
              <w:rPr>
                <w:rFonts w:ascii="Calibri"/>
                <w:spacing w:val="-12"/>
                <w:sz w:val="20"/>
              </w:rPr>
              <w:t xml:space="preserve"> </w:t>
            </w:r>
            <w:r>
              <w:rPr>
                <w:rFonts w:ascii="Calibri"/>
                <w:sz w:val="20"/>
              </w:rPr>
              <w:t>paint</w:t>
            </w:r>
          </w:p>
        </w:tc>
        <w:tc>
          <w:tcPr>
            <w:tcW w:w="1520" w:type="dxa"/>
            <w:tcBorders>
              <w:top w:val="single" w:sz="5" w:space="0" w:color="000000"/>
              <w:left w:val="single" w:sz="5" w:space="0" w:color="000000"/>
              <w:bottom w:val="single" w:sz="5" w:space="0" w:color="000000"/>
              <w:right w:val="single" w:sz="5" w:space="0" w:color="000000"/>
            </w:tcBorders>
          </w:tcPr>
          <w:p w14:paraId="74D6A77E" w14:textId="77777777" w:rsidR="00354ABE" w:rsidRDefault="00000000">
            <w:pPr>
              <w:pStyle w:val="TableParagraph"/>
              <w:ind w:left="522" w:right="191" w:hanging="329"/>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4"/>
                <w:sz w:val="20"/>
              </w:rPr>
              <w:t xml:space="preserve"> </w:t>
            </w:r>
            <w:r>
              <w:rPr>
                <w:rFonts w:ascii="Calibri"/>
                <w:sz w:val="20"/>
              </w:rPr>
              <w:t>4</w:t>
            </w:r>
            <w:r>
              <w:rPr>
                <w:rFonts w:ascii="Calibri"/>
                <w:spacing w:val="25"/>
                <w:w w:val="99"/>
                <w:sz w:val="20"/>
              </w:rPr>
              <w:t xml:space="preserve"> </w:t>
            </w:r>
            <w:r>
              <w:rPr>
                <w:rFonts w:ascii="Calibri"/>
                <w:sz w:val="20"/>
              </w:rPr>
              <w:t>hours</w:t>
            </w:r>
          </w:p>
        </w:tc>
        <w:tc>
          <w:tcPr>
            <w:tcW w:w="1370" w:type="dxa"/>
            <w:tcBorders>
              <w:top w:val="single" w:sz="5" w:space="0" w:color="000000"/>
              <w:left w:val="single" w:sz="5" w:space="0" w:color="000000"/>
              <w:bottom w:val="single" w:sz="5" w:space="0" w:color="000000"/>
              <w:right w:val="single" w:sz="5" w:space="0" w:color="000000"/>
            </w:tcBorders>
          </w:tcPr>
          <w:p w14:paraId="74D6A77F" w14:textId="77777777" w:rsidR="00354ABE" w:rsidRDefault="00000000">
            <w:pPr>
              <w:pStyle w:val="TableParagraph"/>
              <w:spacing w:line="242" w:lineRule="exact"/>
              <w:ind w:left="294"/>
              <w:rPr>
                <w:rFonts w:ascii="Calibri" w:eastAsia="Calibri" w:hAnsi="Calibri" w:cs="Calibri"/>
                <w:sz w:val="20"/>
                <w:szCs w:val="20"/>
              </w:rPr>
            </w:pPr>
            <w:r>
              <w:rPr>
                <w:rFonts w:ascii="Calibri"/>
                <w:sz w:val="20"/>
              </w:rPr>
              <w:t>0.10-0.13</w:t>
            </w:r>
          </w:p>
        </w:tc>
      </w:tr>
    </w:tbl>
    <w:p w14:paraId="74D6A781" w14:textId="77777777" w:rsidR="00354ABE" w:rsidRDefault="00354ABE">
      <w:pPr>
        <w:rPr>
          <w:rFonts w:ascii="Calibri" w:eastAsia="Calibri" w:hAnsi="Calibri" w:cs="Calibri"/>
          <w:sz w:val="20"/>
          <w:szCs w:val="20"/>
        </w:rPr>
      </w:pPr>
    </w:p>
    <w:p w14:paraId="74D6A782" w14:textId="77777777" w:rsidR="00354ABE" w:rsidRDefault="00354ABE">
      <w:pPr>
        <w:spacing w:before="7"/>
        <w:rPr>
          <w:rFonts w:ascii="Calibri" w:eastAsia="Calibri" w:hAnsi="Calibri" w:cs="Calibri"/>
          <w:sz w:val="20"/>
          <w:szCs w:val="20"/>
        </w:rPr>
      </w:pPr>
    </w:p>
    <w:p w14:paraId="74D6A783" w14:textId="77777777" w:rsidR="00354ABE" w:rsidRDefault="00000000">
      <w:pPr>
        <w:pStyle w:val="BodyText"/>
        <w:spacing w:before="59"/>
        <w:ind w:firstLine="0"/>
      </w:pPr>
      <w:r>
        <w:rPr>
          <w:spacing w:val="-1"/>
        </w:rPr>
        <w:t>Notes:</w:t>
      </w:r>
    </w:p>
    <w:p w14:paraId="74D6A784" w14:textId="77777777" w:rsidR="00354ABE" w:rsidRDefault="00000000">
      <w:pPr>
        <w:pStyle w:val="BodyText"/>
        <w:numPr>
          <w:ilvl w:val="3"/>
          <w:numId w:val="10"/>
        </w:numPr>
        <w:tabs>
          <w:tab w:val="left" w:pos="1561"/>
        </w:tabs>
        <w:spacing w:before="37" w:line="276" w:lineRule="auto"/>
        <w:ind w:left="1560" w:right="128" w:hanging="377"/>
      </w:pPr>
      <w:r>
        <w:rPr>
          <w:spacing w:val="-1"/>
        </w:rPr>
        <w:t>Degree</w:t>
      </w:r>
      <w:r>
        <w:rPr>
          <w:spacing w:val="2"/>
        </w:rPr>
        <w:t xml:space="preserve"> </w:t>
      </w:r>
      <w:r>
        <w:t>of</w:t>
      </w:r>
      <w:r>
        <w:rPr>
          <w:spacing w:val="2"/>
        </w:rPr>
        <w:t xml:space="preserve"> </w:t>
      </w:r>
      <w:r>
        <w:t>dryness</w:t>
      </w:r>
      <w:r>
        <w:rPr>
          <w:spacing w:val="2"/>
        </w:rPr>
        <w:t xml:space="preserve"> </w:t>
      </w:r>
      <w:r>
        <w:t>on</w:t>
      </w:r>
      <w:r>
        <w:rPr>
          <w:spacing w:val="4"/>
        </w:rPr>
        <w:t xml:space="preserve"> </w:t>
      </w:r>
      <w:r>
        <w:t>the</w:t>
      </w:r>
      <w:r>
        <w:rPr>
          <w:spacing w:val="5"/>
        </w:rPr>
        <w:t xml:space="preserve"> </w:t>
      </w:r>
      <w:r>
        <w:t>surface</w:t>
      </w:r>
      <w:r>
        <w:rPr>
          <w:spacing w:val="3"/>
        </w:rPr>
        <w:t xml:space="preserve"> </w:t>
      </w:r>
      <w:r>
        <w:t>to</w:t>
      </w:r>
      <w:r>
        <w:rPr>
          <w:spacing w:val="4"/>
        </w:rPr>
        <w:t xml:space="preserve"> </w:t>
      </w:r>
      <w:r>
        <w:t>be</w:t>
      </w:r>
      <w:r>
        <w:rPr>
          <w:spacing w:val="2"/>
        </w:rPr>
        <w:t xml:space="preserve"> </w:t>
      </w:r>
      <w:r>
        <w:t>painted</w:t>
      </w:r>
      <w:r>
        <w:rPr>
          <w:spacing w:val="9"/>
        </w:rPr>
        <w:t xml:space="preserve"> </w:t>
      </w:r>
      <w:r>
        <w:rPr>
          <w:spacing w:val="-1"/>
        </w:rPr>
        <w:t>shall</w:t>
      </w:r>
      <w:r>
        <w:rPr>
          <w:spacing w:val="4"/>
        </w:rPr>
        <w:t xml:space="preserve"> </w:t>
      </w:r>
      <w:r>
        <w:t>be</w:t>
      </w:r>
      <w:r>
        <w:rPr>
          <w:spacing w:val="3"/>
        </w:rPr>
        <w:t xml:space="preserve"> </w:t>
      </w:r>
      <w:r>
        <w:t>kept</w:t>
      </w:r>
      <w:r>
        <w:rPr>
          <w:spacing w:val="3"/>
        </w:rPr>
        <w:t xml:space="preserve"> </w:t>
      </w:r>
      <w:r>
        <w:rPr>
          <w:spacing w:val="-1"/>
        </w:rPr>
        <w:t>under</w:t>
      </w:r>
      <w:r>
        <w:rPr>
          <w:spacing w:val="3"/>
        </w:rPr>
        <w:t xml:space="preserve"> </w:t>
      </w:r>
      <w:r>
        <w:t>6%</w:t>
      </w:r>
      <w:r>
        <w:rPr>
          <w:spacing w:val="2"/>
        </w:rPr>
        <w:t xml:space="preserve"> </w:t>
      </w:r>
      <w:r>
        <w:t>in</w:t>
      </w:r>
      <w:r>
        <w:rPr>
          <w:spacing w:val="3"/>
        </w:rPr>
        <w:t xml:space="preserve"> </w:t>
      </w:r>
      <w:r>
        <w:rPr>
          <w:spacing w:val="-1"/>
        </w:rPr>
        <w:t>water</w:t>
      </w:r>
      <w:r>
        <w:rPr>
          <w:spacing w:val="6"/>
        </w:rPr>
        <w:t xml:space="preserve"> </w:t>
      </w:r>
      <w:r>
        <w:t>content</w:t>
      </w:r>
      <w:r>
        <w:rPr>
          <w:spacing w:val="44"/>
          <w:w w:val="99"/>
        </w:rPr>
        <w:t xml:space="preserve"> </w:t>
      </w:r>
      <w:r>
        <w:t>and</w:t>
      </w:r>
      <w:r>
        <w:rPr>
          <w:spacing w:val="-5"/>
        </w:rPr>
        <w:t xml:space="preserve"> </w:t>
      </w:r>
      <w:r>
        <w:t>below</w:t>
      </w:r>
      <w:r>
        <w:rPr>
          <w:spacing w:val="-5"/>
        </w:rPr>
        <w:t xml:space="preserve"> </w:t>
      </w:r>
      <w:r>
        <w:t>PH</w:t>
      </w:r>
      <w:r>
        <w:rPr>
          <w:spacing w:val="-4"/>
        </w:rPr>
        <w:t xml:space="preserve"> </w:t>
      </w:r>
      <w:r>
        <w:t>9.5</w:t>
      </w:r>
    </w:p>
    <w:p w14:paraId="74D6A785" w14:textId="77777777" w:rsidR="00354ABE" w:rsidRDefault="00354ABE">
      <w:pPr>
        <w:spacing w:line="276" w:lineRule="auto"/>
        <w:sectPr w:rsidR="00354ABE">
          <w:pgSz w:w="11910" w:h="16840"/>
          <w:pgMar w:top="1580" w:right="1320" w:bottom="280" w:left="1680" w:header="720" w:footer="720" w:gutter="0"/>
          <w:cols w:space="720"/>
        </w:sectPr>
      </w:pPr>
    </w:p>
    <w:p w14:paraId="74D6A786" w14:textId="77777777" w:rsidR="00354ABE" w:rsidRDefault="00000000">
      <w:pPr>
        <w:pStyle w:val="BodyText"/>
        <w:numPr>
          <w:ilvl w:val="3"/>
          <w:numId w:val="10"/>
        </w:numPr>
        <w:tabs>
          <w:tab w:val="left" w:pos="1561"/>
        </w:tabs>
        <w:spacing w:before="40" w:line="276" w:lineRule="auto"/>
        <w:ind w:left="1560" w:right="127" w:hanging="377"/>
      </w:pPr>
      <w:r>
        <w:lastRenderedPageBreak/>
        <w:t>Puttying</w:t>
      </w:r>
      <w:r>
        <w:rPr>
          <w:spacing w:val="-8"/>
        </w:rPr>
        <w:t xml:space="preserve"> </w:t>
      </w:r>
      <w:r>
        <w:t>and</w:t>
      </w:r>
      <w:r>
        <w:rPr>
          <w:spacing w:val="-9"/>
        </w:rPr>
        <w:t xml:space="preserve"> </w:t>
      </w:r>
      <w:r>
        <w:t>sanding</w:t>
      </w:r>
      <w:r>
        <w:rPr>
          <w:spacing w:val="-7"/>
        </w:rPr>
        <w:t xml:space="preserve"> </w:t>
      </w:r>
      <w:r>
        <w:rPr>
          <w:spacing w:val="-1"/>
        </w:rPr>
        <w:t>process</w:t>
      </w:r>
      <w:r>
        <w:rPr>
          <w:spacing w:val="-7"/>
        </w:rPr>
        <w:t xml:space="preserve"> </w:t>
      </w:r>
      <w:r>
        <w:rPr>
          <w:spacing w:val="-1"/>
        </w:rPr>
        <w:t>shall</w:t>
      </w:r>
      <w:r>
        <w:rPr>
          <w:spacing w:val="-5"/>
        </w:rPr>
        <w:t xml:space="preserve"> </w:t>
      </w:r>
      <w:r>
        <w:t>be</w:t>
      </w:r>
      <w:r>
        <w:rPr>
          <w:spacing w:val="-8"/>
        </w:rPr>
        <w:t xml:space="preserve"> </w:t>
      </w:r>
      <w:r>
        <w:rPr>
          <w:spacing w:val="-1"/>
        </w:rPr>
        <w:t>allowed</w:t>
      </w:r>
      <w:r>
        <w:rPr>
          <w:spacing w:val="-7"/>
        </w:rPr>
        <w:t xml:space="preserve"> </w:t>
      </w:r>
      <w:r>
        <w:t>to</w:t>
      </w:r>
      <w:r>
        <w:rPr>
          <w:spacing w:val="-6"/>
        </w:rPr>
        <w:t xml:space="preserve"> </w:t>
      </w:r>
      <w:r>
        <w:rPr>
          <w:spacing w:val="-1"/>
        </w:rPr>
        <w:t>omit</w:t>
      </w:r>
      <w:r>
        <w:rPr>
          <w:spacing w:val="-7"/>
        </w:rPr>
        <w:t xml:space="preserve"> </w:t>
      </w:r>
      <w:r>
        <w:t>depending</w:t>
      </w:r>
      <w:r>
        <w:rPr>
          <w:spacing w:val="-8"/>
        </w:rPr>
        <w:t xml:space="preserve"> </w:t>
      </w:r>
      <w:r>
        <w:t>on</w:t>
      </w:r>
      <w:r>
        <w:rPr>
          <w:spacing w:val="-7"/>
        </w:rPr>
        <w:t xml:space="preserve"> </w:t>
      </w:r>
      <w:r>
        <w:rPr>
          <w:spacing w:val="-1"/>
        </w:rPr>
        <w:t>the</w:t>
      </w:r>
      <w:r>
        <w:rPr>
          <w:spacing w:val="-7"/>
        </w:rPr>
        <w:t xml:space="preserve"> </w:t>
      </w:r>
      <w:r>
        <w:t>conditions</w:t>
      </w:r>
      <w:r>
        <w:rPr>
          <w:spacing w:val="-8"/>
        </w:rPr>
        <w:t xml:space="preserve"> </w:t>
      </w:r>
      <w:r>
        <w:t>of</w:t>
      </w:r>
      <w:r>
        <w:rPr>
          <w:spacing w:val="-8"/>
        </w:rPr>
        <w:t xml:space="preserve"> </w:t>
      </w:r>
      <w:r>
        <w:t>the</w:t>
      </w:r>
      <w:r>
        <w:rPr>
          <w:spacing w:val="41"/>
          <w:w w:val="99"/>
        </w:rPr>
        <w:t xml:space="preserve"> </w:t>
      </w:r>
      <w:r>
        <w:rPr>
          <w:spacing w:val="-1"/>
        </w:rPr>
        <w:t>surface.</w:t>
      </w:r>
    </w:p>
    <w:p w14:paraId="74D6A787" w14:textId="77777777" w:rsidR="00354ABE" w:rsidRDefault="00000000">
      <w:pPr>
        <w:pStyle w:val="BodyText"/>
        <w:numPr>
          <w:ilvl w:val="3"/>
          <w:numId w:val="10"/>
        </w:numPr>
        <w:tabs>
          <w:tab w:val="left" w:pos="1561"/>
        </w:tabs>
        <w:spacing w:line="244" w:lineRule="exact"/>
        <w:ind w:left="1560" w:hanging="377"/>
      </w:pPr>
      <w:r>
        <w:rPr>
          <w:spacing w:val="-1"/>
        </w:rPr>
        <w:t>Drying</w:t>
      </w:r>
      <w:r>
        <w:rPr>
          <w:spacing w:val="-6"/>
        </w:rPr>
        <w:t xml:space="preserve"> </w:t>
      </w:r>
      <w:r>
        <w:rPr>
          <w:spacing w:val="-1"/>
        </w:rPr>
        <w:t>time</w:t>
      </w:r>
      <w:r>
        <w:rPr>
          <w:spacing w:val="-5"/>
        </w:rPr>
        <w:t xml:space="preserve"> </w:t>
      </w:r>
      <w:r>
        <w:t>of</w:t>
      </w:r>
      <w:r>
        <w:rPr>
          <w:spacing w:val="-5"/>
        </w:rPr>
        <w:t xml:space="preserve"> </w:t>
      </w:r>
      <w:r>
        <w:t>putty</w:t>
      </w:r>
      <w:r>
        <w:rPr>
          <w:spacing w:val="-5"/>
        </w:rPr>
        <w:t xml:space="preserve"> </w:t>
      </w:r>
      <w:r>
        <w:rPr>
          <w:spacing w:val="-1"/>
        </w:rPr>
        <w:t>shall</w:t>
      </w:r>
      <w:r>
        <w:rPr>
          <w:spacing w:val="-5"/>
        </w:rPr>
        <w:t xml:space="preserve"> </w:t>
      </w:r>
      <w:r>
        <w:t>be</w:t>
      </w:r>
      <w:r>
        <w:rPr>
          <w:spacing w:val="-6"/>
        </w:rPr>
        <w:t xml:space="preserve"> </w:t>
      </w:r>
      <w:r>
        <w:t>long</w:t>
      </w:r>
      <w:r>
        <w:rPr>
          <w:spacing w:val="-5"/>
        </w:rPr>
        <w:t xml:space="preserve"> </w:t>
      </w:r>
      <w:r>
        <w:t>enough</w:t>
      </w:r>
      <w:r>
        <w:rPr>
          <w:spacing w:val="-4"/>
        </w:rPr>
        <w:t xml:space="preserve"> </w:t>
      </w:r>
      <w:r>
        <w:rPr>
          <w:spacing w:val="-1"/>
        </w:rPr>
        <w:t>for</w:t>
      </w:r>
      <w:r>
        <w:rPr>
          <w:spacing w:val="-5"/>
        </w:rPr>
        <w:t xml:space="preserve"> </w:t>
      </w:r>
      <w:r>
        <w:t>sanding</w:t>
      </w:r>
      <w:r>
        <w:rPr>
          <w:spacing w:val="-5"/>
        </w:rPr>
        <w:t xml:space="preserve"> </w:t>
      </w:r>
      <w:r>
        <w:t>to</w:t>
      </w:r>
      <w:r>
        <w:rPr>
          <w:spacing w:val="-4"/>
        </w:rPr>
        <w:t xml:space="preserve"> </w:t>
      </w:r>
      <w:r>
        <w:t>proceed.</w:t>
      </w:r>
    </w:p>
    <w:p w14:paraId="74D6A788" w14:textId="77777777" w:rsidR="00354ABE" w:rsidRDefault="00000000">
      <w:pPr>
        <w:pStyle w:val="BodyText"/>
        <w:numPr>
          <w:ilvl w:val="3"/>
          <w:numId w:val="10"/>
        </w:numPr>
        <w:tabs>
          <w:tab w:val="left" w:pos="1561"/>
        </w:tabs>
        <w:spacing w:before="36" w:line="276" w:lineRule="auto"/>
        <w:ind w:left="1560" w:right="127" w:hanging="377"/>
      </w:pPr>
      <w:r>
        <w:rPr>
          <w:spacing w:val="-1"/>
        </w:rPr>
        <w:t>Amount</w:t>
      </w:r>
      <w:r>
        <w:rPr>
          <w:spacing w:val="-2"/>
        </w:rPr>
        <w:t xml:space="preserve"> </w:t>
      </w:r>
      <w:r>
        <w:t>of</w:t>
      </w:r>
      <w:r>
        <w:rPr>
          <w:spacing w:val="-4"/>
        </w:rPr>
        <w:t xml:space="preserve"> </w:t>
      </w:r>
      <w:r>
        <w:rPr>
          <w:spacing w:val="-1"/>
        </w:rPr>
        <w:t>sealer</w:t>
      </w:r>
      <w:r>
        <w:rPr>
          <w:spacing w:val="-2"/>
        </w:rPr>
        <w:t xml:space="preserve"> </w:t>
      </w:r>
      <w:r>
        <w:rPr>
          <w:spacing w:val="-1"/>
        </w:rPr>
        <w:t>for</w:t>
      </w:r>
      <w:r>
        <w:t xml:space="preserve"> </w:t>
      </w:r>
      <w:r>
        <w:rPr>
          <w:spacing w:val="-1"/>
        </w:rPr>
        <w:t xml:space="preserve">surface </w:t>
      </w:r>
      <w:r>
        <w:t>sealing</w:t>
      </w:r>
      <w:r>
        <w:rPr>
          <w:spacing w:val="-3"/>
        </w:rPr>
        <w:t xml:space="preserve"> </w:t>
      </w:r>
      <w:r>
        <w:rPr>
          <w:spacing w:val="-1"/>
        </w:rPr>
        <w:t>shall</w:t>
      </w:r>
      <w:r>
        <w:rPr>
          <w:spacing w:val="-2"/>
        </w:rPr>
        <w:t xml:space="preserve"> </w:t>
      </w:r>
      <w:r>
        <w:t>be</w:t>
      </w:r>
      <w:r>
        <w:rPr>
          <w:spacing w:val="-3"/>
        </w:rPr>
        <w:t xml:space="preserve"> </w:t>
      </w:r>
      <w:r>
        <w:t>adjusted</w:t>
      </w:r>
      <w:r>
        <w:rPr>
          <w:spacing w:val="-2"/>
        </w:rPr>
        <w:t xml:space="preserve"> </w:t>
      </w:r>
      <w:r>
        <w:rPr>
          <w:spacing w:val="-1"/>
        </w:rPr>
        <w:t>with</w:t>
      </w:r>
      <w:r>
        <w:rPr>
          <w:spacing w:val="-2"/>
        </w:rPr>
        <w:t xml:space="preserve"> </w:t>
      </w:r>
      <w:r>
        <w:rPr>
          <w:spacing w:val="-1"/>
        </w:rPr>
        <w:t xml:space="preserve">direction </w:t>
      </w:r>
      <w:r>
        <w:t>of</w:t>
      </w:r>
      <w:r>
        <w:rPr>
          <w:spacing w:val="-4"/>
        </w:rPr>
        <w:t xml:space="preserve"> </w:t>
      </w:r>
      <w:r>
        <w:t>the</w:t>
      </w:r>
      <w:r>
        <w:rPr>
          <w:spacing w:val="-3"/>
        </w:rPr>
        <w:t xml:space="preserve"> </w:t>
      </w:r>
      <w:r>
        <w:rPr>
          <w:spacing w:val="-1"/>
        </w:rPr>
        <w:t>Consultant</w:t>
      </w:r>
      <w:r>
        <w:rPr>
          <w:spacing w:val="-2"/>
        </w:rPr>
        <w:t xml:space="preserve"> </w:t>
      </w:r>
      <w:r>
        <w:t>as</w:t>
      </w:r>
      <w:r>
        <w:rPr>
          <w:spacing w:val="81"/>
          <w:w w:val="99"/>
        </w:rPr>
        <w:t xml:space="preserve"> </w:t>
      </w:r>
      <w:r>
        <w:t>it</w:t>
      </w:r>
      <w:r>
        <w:rPr>
          <w:spacing w:val="-6"/>
        </w:rPr>
        <w:t xml:space="preserve"> </w:t>
      </w:r>
      <w:r>
        <w:rPr>
          <w:spacing w:val="-1"/>
        </w:rPr>
        <w:t>varies</w:t>
      </w:r>
      <w:r>
        <w:rPr>
          <w:spacing w:val="-7"/>
        </w:rPr>
        <w:t xml:space="preserve"> </w:t>
      </w:r>
      <w:r>
        <w:t>with</w:t>
      </w:r>
      <w:r>
        <w:rPr>
          <w:spacing w:val="-6"/>
        </w:rPr>
        <w:t xml:space="preserve"> </w:t>
      </w:r>
      <w:r>
        <w:t>the</w:t>
      </w:r>
      <w:r>
        <w:rPr>
          <w:spacing w:val="-6"/>
        </w:rPr>
        <w:t xml:space="preserve"> </w:t>
      </w:r>
      <w:r>
        <w:rPr>
          <w:spacing w:val="-1"/>
        </w:rPr>
        <w:t>surface</w:t>
      </w:r>
      <w:r>
        <w:rPr>
          <w:spacing w:val="-7"/>
        </w:rPr>
        <w:t xml:space="preserve"> </w:t>
      </w:r>
      <w:r>
        <w:t>conditions.</w:t>
      </w:r>
    </w:p>
    <w:p w14:paraId="74D6A789" w14:textId="77777777" w:rsidR="00354ABE" w:rsidRDefault="00354ABE">
      <w:pPr>
        <w:rPr>
          <w:rFonts w:ascii="Calibri" w:eastAsia="Calibri" w:hAnsi="Calibri" w:cs="Calibri"/>
          <w:sz w:val="23"/>
          <w:szCs w:val="23"/>
        </w:rPr>
      </w:pPr>
    </w:p>
    <w:p w14:paraId="74D6A78A" w14:textId="77777777" w:rsidR="00354ABE" w:rsidRDefault="00000000">
      <w:pPr>
        <w:pStyle w:val="BodyText"/>
        <w:numPr>
          <w:ilvl w:val="2"/>
          <w:numId w:val="10"/>
        </w:numPr>
        <w:tabs>
          <w:tab w:val="left" w:pos="1201"/>
        </w:tabs>
        <w:ind w:left="1200"/>
      </w:pPr>
      <w:r>
        <w:rPr>
          <w:spacing w:val="-1"/>
        </w:rPr>
        <w:t>Exterior</w:t>
      </w:r>
      <w:r>
        <w:rPr>
          <w:spacing w:val="-5"/>
        </w:rPr>
        <w:t xml:space="preserve"> </w:t>
      </w:r>
      <w:r>
        <w:t>-</w:t>
      </w:r>
      <w:r>
        <w:rPr>
          <w:spacing w:val="-5"/>
        </w:rPr>
        <w:t xml:space="preserve"> </w:t>
      </w:r>
      <w:r>
        <w:t>Iron</w:t>
      </w:r>
      <w:r>
        <w:rPr>
          <w:spacing w:val="-5"/>
        </w:rPr>
        <w:t xml:space="preserve"> </w:t>
      </w:r>
      <w:r>
        <w:t>Products</w:t>
      </w:r>
      <w:r>
        <w:rPr>
          <w:spacing w:val="-7"/>
        </w:rPr>
        <w:t xml:space="preserve"> </w:t>
      </w:r>
      <w:r>
        <w:t>in</w:t>
      </w:r>
      <w:r>
        <w:rPr>
          <w:spacing w:val="-5"/>
        </w:rPr>
        <w:t xml:space="preserve"> </w:t>
      </w:r>
      <w:r>
        <w:t>General</w:t>
      </w:r>
    </w:p>
    <w:p w14:paraId="74D6A78B" w14:textId="77777777" w:rsidR="00354ABE" w:rsidRDefault="00000000">
      <w:pPr>
        <w:pStyle w:val="BodyText"/>
        <w:spacing w:before="36"/>
        <w:ind w:firstLine="0"/>
      </w:pPr>
      <w:r>
        <w:rPr>
          <w:b/>
          <w:spacing w:val="-1"/>
        </w:rPr>
        <w:t>OP</w:t>
      </w:r>
      <w:r>
        <w:rPr>
          <w:b/>
          <w:spacing w:val="-5"/>
        </w:rPr>
        <w:t xml:space="preserve"> </w:t>
      </w:r>
      <w:r>
        <w:t>-</w:t>
      </w:r>
      <w:r>
        <w:rPr>
          <w:spacing w:val="-5"/>
        </w:rPr>
        <w:t xml:space="preserve"> </w:t>
      </w:r>
      <w:r>
        <w:rPr>
          <w:spacing w:val="-1"/>
        </w:rPr>
        <w:t>Synthetic</w:t>
      </w:r>
      <w:r>
        <w:rPr>
          <w:spacing w:val="-5"/>
        </w:rPr>
        <w:t xml:space="preserve"> </w:t>
      </w:r>
      <w:r>
        <w:t>resin</w:t>
      </w:r>
      <w:r>
        <w:rPr>
          <w:spacing w:val="-5"/>
        </w:rPr>
        <w:t xml:space="preserve"> </w:t>
      </w:r>
      <w:r>
        <w:t>mix</w:t>
      </w:r>
      <w:r>
        <w:rPr>
          <w:spacing w:val="-5"/>
        </w:rPr>
        <w:t xml:space="preserve"> </w:t>
      </w:r>
      <w:r>
        <w:t>paint</w:t>
      </w:r>
    </w:p>
    <w:p w14:paraId="74D6A78C" w14:textId="77777777" w:rsidR="00354ABE" w:rsidRDefault="00354ABE">
      <w:pPr>
        <w:spacing w:before="6"/>
        <w:rPr>
          <w:rFonts w:ascii="Calibri" w:eastAsia="Calibri" w:hAnsi="Calibri" w:cs="Calibri"/>
          <w:sz w:val="26"/>
          <w:szCs w:val="26"/>
        </w:rPr>
      </w:pPr>
    </w:p>
    <w:tbl>
      <w:tblPr>
        <w:tblW w:w="0" w:type="auto"/>
        <w:tblInd w:w="479" w:type="dxa"/>
        <w:tblLayout w:type="fixed"/>
        <w:tblCellMar>
          <w:left w:w="0" w:type="dxa"/>
          <w:right w:w="0" w:type="dxa"/>
        </w:tblCellMar>
        <w:tblLook w:val="01E0" w:firstRow="1" w:lastRow="1" w:firstColumn="1" w:lastColumn="1" w:noHBand="0" w:noVBand="0"/>
      </w:tblPr>
      <w:tblGrid>
        <w:gridCol w:w="1558"/>
        <w:gridCol w:w="881"/>
        <w:gridCol w:w="3509"/>
        <w:gridCol w:w="1205"/>
        <w:gridCol w:w="1145"/>
      </w:tblGrid>
      <w:tr w:rsidR="00354ABE" w14:paraId="74D6A792" w14:textId="77777777">
        <w:trPr>
          <w:trHeight w:hRule="exact" w:val="497"/>
        </w:trPr>
        <w:tc>
          <w:tcPr>
            <w:tcW w:w="1558" w:type="dxa"/>
            <w:tcBorders>
              <w:top w:val="single" w:sz="5" w:space="0" w:color="000000"/>
              <w:left w:val="single" w:sz="5" w:space="0" w:color="000000"/>
              <w:bottom w:val="single" w:sz="5" w:space="0" w:color="000000"/>
              <w:right w:val="single" w:sz="5" w:space="0" w:color="000000"/>
            </w:tcBorders>
          </w:tcPr>
          <w:p w14:paraId="74D6A78D" w14:textId="77777777" w:rsidR="00354ABE" w:rsidRDefault="00000000">
            <w:pPr>
              <w:pStyle w:val="TableParagraph"/>
              <w:spacing w:line="242" w:lineRule="exact"/>
              <w:ind w:left="119"/>
              <w:rPr>
                <w:rFonts w:ascii="Calibri" w:eastAsia="Calibri" w:hAnsi="Calibri" w:cs="Calibri"/>
                <w:sz w:val="20"/>
                <w:szCs w:val="20"/>
              </w:rPr>
            </w:pPr>
            <w:r>
              <w:rPr>
                <w:rFonts w:ascii="Calibri"/>
                <w:b/>
                <w:spacing w:val="-1"/>
                <w:sz w:val="20"/>
              </w:rPr>
              <w:t>Coating</w:t>
            </w:r>
            <w:r>
              <w:rPr>
                <w:rFonts w:ascii="Calibri"/>
                <w:b/>
                <w:spacing w:val="-14"/>
                <w:sz w:val="20"/>
              </w:rPr>
              <w:t xml:space="preserve"> </w:t>
            </w:r>
            <w:r>
              <w:rPr>
                <w:rFonts w:ascii="Calibri"/>
                <w:b/>
                <w:spacing w:val="-1"/>
                <w:sz w:val="20"/>
              </w:rPr>
              <w:t>Process</w:t>
            </w:r>
          </w:p>
        </w:tc>
        <w:tc>
          <w:tcPr>
            <w:tcW w:w="881" w:type="dxa"/>
            <w:tcBorders>
              <w:top w:val="single" w:sz="5" w:space="0" w:color="000000"/>
              <w:left w:val="single" w:sz="5" w:space="0" w:color="000000"/>
              <w:bottom w:val="single" w:sz="5" w:space="0" w:color="000000"/>
              <w:right w:val="single" w:sz="5" w:space="0" w:color="000000"/>
            </w:tcBorders>
          </w:tcPr>
          <w:p w14:paraId="74D6A78E" w14:textId="77777777" w:rsidR="00354ABE" w:rsidRDefault="00000000">
            <w:pPr>
              <w:pStyle w:val="TableParagraph"/>
              <w:ind w:left="205" w:right="176" w:hanging="24"/>
              <w:rPr>
                <w:rFonts w:ascii="Calibri" w:eastAsia="Calibri" w:hAnsi="Calibri" w:cs="Calibri"/>
                <w:sz w:val="20"/>
                <w:szCs w:val="20"/>
              </w:rPr>
            </w:pPr>
            <w:r>
              <w:rPr>
                <w:rFonts w:ascii="Calibri"/>
                <w:b/>
                <w:sz w:val="20"/>
              </w:rPr>
              <w:t>No.</w:t>
            </w:r>
            <w:r>
              <w:rPr>
                <w:rFonts w:ascii="Calibri"/>
                <w:b/>
                <w:spacing w:val="-5"/>
                <w:sz w:val="20"/>
              </w:rPr>
              <w:t xml:space="preserve"> </w:t>
            </w:r>
            <w:r>
              <w:rPr>
                <w:rFonts w:ascii="Calibri"/>
                <w:b/>
                <w:sz w:val="20"/>
              </w:rPr>
              <w:t>of</w:t>
            </w:r>
            <w:r>
              <w:rPr>
                <w:rFonts w:ascii="Calibri"/>
                <w:b/>
                <w:w w:val="99"/>
                <w:sz w:val="20"/>
              </w:rPr>
              <w:t xml:space="preserve"> </w:t>
            </w:r>
            <w:r>
              <w:rPr>
                <w:rFonts w:ascii="Calibri"/>
                <w:b/>
                <w:spacing w:val="-1"/>
                <w:sz w:val="20"/>
              </w:rPr>
              <w:t>Coats</w:t>
            </w:r>
          </w:p>
        </w:tc>
        <w:tc>
          <w:tcPr>
            <w:tcW w:w="3509" w:type="dxa"/>
            <w:tcBorders>
              <w:top w:val="single" w:sz="5" w:space="0" w:color="000000"/>
              <w:left w:val="single" w:sz="5" w:space="0" w:color="000000"/>
              <w:bottom w:val="single" w:sz="5" w:space="0" w:color="000000"/>
              <w:right w:val="single" w:sz="5" w:space="0" w:color="000000"/>
            </w:tcBorders>
          </w:tcPr>
          <w:p w14:paraId="74D6A78F" w14:textId="77777777" w:rsidR="00354ABE" w:rsidRDefault="00000000">
            <w:pPr>
              <w:pStyle w:val="TableParagraph"/>
              <w:spacing w:line="242" w:lineRule="exact"/>
              <w:ind w:right="6"/>
              <w:jc w:val="center"/>
              <w:rPr>
                <w:rFonts w:ascii="Calibri" w:eastAsia="Calibri" w:hAnsi="Calibri" w:cs="Calibri"/>
                <w:sz w:val="20"/>
                <w:szCs w:val="20"/>
              </w:rPr>
            </w:pPr>
            <w:r>
              <w:rPr>
                <w:rFonts w:ascii="Calibri"/>
                <w:b/>
                <w:spacing w:val="-1"/>
                <w:sz w:val="20"/>
              </w:rPr>
              <w:t>Type</w:t>
            </w:r>
            <w:r>
              <w:rPr>
                <w:rFonts w:ascii="Calibri"/>
                <w:b/>
                <w:spacing w:val="-5"/>
                <w:sz w:val="20"/>
              </w:rPr>
              <w:t xml:space="preserve"> </w:t>
            </w:r>
            <w:r>
              <w:rPr>
                <w:rFonts w:ascii="Calibri"/>
                <w:b/>
                <w:sz w:val="20"/>
              </w:rPr>
              <w:t>of</w:t>
            </w:r>
            <w:r>
              <w:rPr>
                <w:rFonts w:ascii="Calibri"/>
                <w:b/>
                <w:spacing w:val="-6"/>
                <w:sz w:val="20"/>
              </w:rPr>
              <w:t xml:space="preserve"> </w:t>
            </w:r>
            <w:r>
              <w:rPr>
                <w:rFonts w:ascii="Calibri"/>
                <w:b/>
                <w:spacing w:val="-1"/>
                <w:sz w:val="20"/>
              </w:rPr>
              <w:t>Paint</w:t>
            </w:r>
          </w:p>
        </w:tc>
        <w:tc>
          <w:tcPr>
            <w:tcW w:w="1205" w:type="dxa"/>
            <w:tcBorders>
              <w:top w:val="single" w:sz="5" w:space="0" w:color="000000"/>
              <w:left w:val="single" w:sz="5" w:space="0" w:color="000000"/>
              <w:bottom w:val="single" w:sz="5" w:space="0" w:color="000000"/>
              <w:right w:val="single" w:sz="5" w:space="0" w:color="000000"/>
            </w:tcBorders>
          </w:tcPr>
          <w:p w14:paraId="74D6A790" w14:textId="77777777" w:rsidR="00354ABE" w:rsidRDefault="00000000">
            <w:pPr>
              <w:pStyle w:val="TableParagraph"/>
              <w:ind w:left="390" w:right="322" w:hanging="63"/>
              <w:rPr>
                <w:rFonts w:ascii="Calibri" w:eastAsia="Calibri" w:hAnsi="Calibri" w:cs="Calibri"/>
                <w:sz w:val="20"/>
                <w:szCs w:val="20"/>
              </w:rPr>
            </w:pPr>
            <w:r>
              <w:rPr>
                <w:rFonts w:ascii="Calibri"/>
                <w:b/>
                <w:spacing w:val="-1"/>
                <w:sz w:val="20"/>
              </w:rPr>
              <w:t>Drying</w:t>
            </w:r>
            <w:r>
              <w:rPr>
                <w:rFonts w:ascii="Calibri"/>
                <w:b/>
                <w:spacing w:val="23"/>
                <w:w w:val="99"/>
                <w:sz w:val="20"/>
              </w:rPr>
              <w:t xml:space="preserve"> </w:t>
            </w:r>
            <w:r>
              <w:rPr>
                <w:rFonts w:ascii="Calibri"/>
                <w:b/>
                <w:spacing w:val="-1"/>
                <w:sz w:val="20"/>
              </w:rPr>
              <w:t>Hour</w:t>
            </w:r>
          </w:p>
        </w:tc>
        <w:tc>
          <w:tcPr>
            <w:tcW w:w="1145" w:type="dxa"/>
            <w:tcBorders>
              <w:top w:val="single" w:sz="5" w:space="0" w:color="000000"/>
              <w:left w:val="single" w:sz="5" w:space="0" w:color="000000"/>
              <w:bottom w:val="single" w:sz="5" w:space="0" w:color="000000"/>
              <w:right w:val="single" w:sz="5" w:space="0" w:color="000000"/>
            </w:tcBorders>
          </w:tcPr>
          <w:p w14:paraId="74D6A791" w14:textId="77777777" w:rsidR="00354ABE" w:rsidRDefault="00000000">
            <w:pPr>
              <w:pStyle w:val="TableParagraph"/>
              <w:spacing w:line="237" w:lineRule="auto"/>
              <w:ind w:left="243" w:right="228" w:hanging="17"/>
              <w:rPr>
                <w:rFonts w:ascii="Calibri" w:eastAsia="Calibri" w:hAnsi="Calibri" w:cs="Calibri"/>
                <w:sz w:val="20"/>
                <w:szCs w:val="20"/>
              </w:rPr>
            </w:pPr>
            <w:r>
              <w:rPr>
                <w:rFonts w:ascii="Calibri"/>
                <w:b/>
                <w:spacing w:val="-1"/>
                <w:sz w:val="20"/>
              </w:rPr>
              <w:t>Amount</w:t>
            </w:r>
            <w:r>
              <w:rPr>
                <w:rFonts w:ascii="Calibri"/>
                <w:b/>
                <w:spacing w:val="25"/>
                <w:w w:val="99"/>
                <w:sz w:val="20"/>
              </w:rPr>
              <w:t xml:space="preserve"> </w:t>
            </w:r>
            <w:r>
              <w:rPr>
                <w:rFonts w:ascii="Calibri"/>
                <w:b/>
                <w:spacing w:val="-1"/>
                <w:sz w:val="20"/>
              </w:rPr>
              <w:t>(Kg/m</w:t>
            </w:r>
            <w:r>
              <w:rPr>
                <w:rFonts w:ascii="Calibri"/>
                <w:b/>
                <w:spacing w:val="-1"/>
                <w:position w:val="7"/>
                <w:sz w:val="13"/>
              </w:rPr>
              <w:t>2</w:t>
            </w:r>
            <w:r>
              <w:rPr>
                <w:rFonts w:ascii="Calibri"/>
                <w:b/>
                <w:spacing w:val="-1"/>
                <w:sz w:val="20"/>
              </w:rPr>
              <w:t>)</w:t>
            </w:r>
          </w:p>
        </w:tc>
      </w:tr>
      <w:tr w:rsidR="00354ABE" w14:paraId="74D6A798" w14:textId="77777777">
        <w:trPr>
          <w:trHeight w:hRule="exact" w:val="745"/>
        </w:trPr>
        <w:tc>
          <w:tcPr>
            <w:tcW w:w="1558" w:type="dxa"/>
            <w:tcBorders>
              <w:top w:val="single" w:sz="5" w:space="0" w:color="000000"/>
              <w:left w:val="single" w:sz="5" w:space="0" w:color="000000"/>
              <w:bottom w:val="single" w:sz="5" w:space="0" w:color="000000"/>
              <w:right w:val="single" w:sz="5" w:space="0" w:color="000000"/>
            </w:tcBorders>
          </w:tcPr>
          <w:p w14:paraId="74D6A793" w14:textId="77777777" w:rsidR="00354ABE" w:rsidRDefault="00000000">
            <w:pPr>
              <w:pStyle w:val="TableParagraph"/>
              <w:ind w:left="102" w:right="481"/>
              <w:rPr>
                <w:rFonts w:ascii="Calibri" w:eastAsia="Calibri" w:hAnsi="Calibri" w:cs="Calibri"/>
                <w:sz w:val="20"/>
                <w:szCs w:val="20"/>
              </w:rPr>
            </w:pPr>
            <w:r>
              <w:rPr>
                <w:rFonts w:ascii="Calibri"/>
                <w:spacing w:val="-1"/>
                <w:sz w:val="20"/>
              </w:rPr>
              <w:t>1.Surface</w:t>
            </w:r>
            <w:r>
              <w:rPr>
                <w:rFonts w:ascii="Calibri"/>
                <w:spacing w:val="26"/>
                <w:w w:val="99"/>
                <w:sz w:val="20"/>
              </w:rPr>
              <w:t xml:space="preserve"> </w:t>
            </w:r>
            <w:r>
              <w:rPr>
                <w:rFonts w:ascii="Calibri"/>
                <w:spacing w:val="-1"/>
                <w:sz w:val="20"/>
              </w:rPr>
              <w:t>Preparation</w:t>
            </w:r>
          </w:p>
        </w:tc>
        <w:tc>
          <w:tcPr>
            <w:tcW w:w="881" w:type="dxa"/>
            <w:tcBorders>
              <w:top w:val="single" w:sz="5" w:space="0" w:color="000000"/>
              <w:left w:val="single" w:sz="5" w:space="0" w:color="000000"/>
              <w:bottom w:val="single" w:sz="5" w:space="0" w:color="000000"/>
              <w:right w:val="single" w:sz="5" w:space="0" w:color="000000"/>
            </w:tcBorders>
          </w:tcPr>
          <w:p w14:paraId="74D6A794" w14:textId="77777777" w:rsidR="00354ABE" w:rsidRDefault="00354ABE"/>
        </w:tc>
        <w:tc>
          <w:tcPr>
            <w:tcW w:w="3509" w:type="dxa"/>
            <w:tcBorders>
              <w:top w:val="single" w:sz="5" w:space="0" w:color="000000"/>
              <w:left w:val="single" w:sz="5" w:space="0" w:color="000000"/>
              <w:bottom w:val="single" w:sz="5" w:space="0" w:color="000000"/>
              <w:right w:val="single" w:sz="5" w:space="0" w:color="000000"/>
            </w:tcBorders>
          </w:tcPr>
          <w:p w14:paraId="74D6A795" w14:textId="77777777" w:rsidR="00354ABE" w:rsidRDefault="00000000">
            <w:pPr>
              <w:pStyle w:val="TableParagraph"/>
              <w:ind w:left="102" w:right="197"/>
              <w:rPr>
                <w:rFonts w:ascii="Calibri" w:eastAsia="Calibri" w:hAnsi="Calibri" w:cs="Calibri"/>
                <w:sz w:val="20"/>
                <w:szCs w:val="20"/>
              </w:rPr>
            </w:pPr>
            <w:r>
              <w:rPr>
                <w:rFonts w:ascii="Calibri"/>
                <w:spacing w:val="-1"/>
                <w:sz w:val="20"/>
              </w:rPr>
              <w:t>Completely</w:t>
            </w:r>
            <w:r>
              <w:rPr>
                <w:rFonts w:ascii="Calibri"/>
                <w:spacing w:val="-8"/>
                <w:sz w:val="20"/>
              </w:rPr>
              <w:t xml:space="preserve"> </w:t>
            </w:r>
            <w:r>
              <w:rPr>
                <w:rFonts w:ascii="Calibri"/>
                <w:sz w:val="20"/>
              </w:rPr>
              <w:t>remove</w:t>
            </w:r>
            <w:r>
              <w:rPr>
                <w:rFonts w:ascii="Calibri"/>
                <w:spacing w:val="-8"/>
                <w:sz w:val="20"/>
              </w:rPr>
              <w:t xml:space="preserve"> </w:t>
            </w:r>
            <w:r>
              <w:rPr>
                <w:rFonts w:ascii="Calibri"/>
                <w:spacing w:val="-1"/>
                <w:sz w:val="20"/>
              </w:rPr>
              <w:t>rust,</w:t>
            </w:r>
            <w:r>
              <w:rPr>
                <w:rFonts w:ascii="Calibri"/>
                <w:spacing w:val="-7"/>
                <w:sz w:val="20"/>
              </w:rPr>
              <w:t xml:space="preserve"> </w:t>
            </w:r>
            <w:r>
              <w:rPr>
                <w:rFonts w:ascii="Calibri"/>
                <w:sz w:val="20"/>
              </w:rPr>
              <w:t>moisture,</w:t>
            </w:r>
            <w:r>
              <w:rPr>
                <w:rFonts w:ascii="Calibri"/>
                <w:spacing w:val="-7"/>
                <w:sz w:val="20"/>
              </w:rPr>
              <w:t xml:space="preserve"> </w:t>
            </w:r>
            <w:r>
              <w:rPr>
                <w:rFonts w:ascii="Calibri"/>
                <w:sz w:val="20"/>
              </w:rPr>
              <w:t>oil</w:t>
            </w:r>
            <w:r>
              <w:rPr>
                <w:rFonts w:ascii="Calibri"/>
                <w:spacing w:val="30"/>
                <w:w w:val="99"/>
                <w:sz w:val="20"/>
              </w:rPr>
              <w:t xml:space="preserve"> </w:t>
            </w:r>
            <w:r>
              <w:rPr>
                <w:rFonts w:ascii="Calibri"/>
                <w:sz w:val="20"/>
              </w:rPr>
              <w:t>and</w:t>
            </w:r>
            <w:r>
              <w:rPr>
                <w:rFonts w:ascii="Calibri"/>
                <w:spacing w:val="-6"/>
                <w:sz w:val="20"/>
              </w:rPr>
              <w:t xml:space="preserve"> </w:t>
            </w:r>
            <w:r>
              <w:rPr>
                <w:rFonts w:ascii="Calibri"/>
                <w:sz w:val="20"/>
              </w:rPr>
              <w:t>other</w:t>
            </w:r>
            <w:r>
              <w:rPr>
                <w:rFonts w:ascii="Calibri"/>
                <w:spacing w:val="-6"/>
                <w:sz w:val="20"/>
              </w:rPr>
              <w:t xml:space="preserve"> </w:t>
            </w:r>
            <w:r>
              <w:rPr>
                <w:rFonts w:ascii="Calibri"/>
                <w:spacing w:val="-1"/>
                <w:sz w:val="20"/>
              </w:rPr>
              <w:t>impurities</w:t>
            </w:r>
            <w:r>
              <w:rPr>
                <w:rFonts w:ascii="Calibri"/>
                <w:spacing w:val="-8"/>
                <w:sz w:val="20"/>
              </w:rPr>
              <w:t xml:space="preserve"> </w:t>
            </w:r>
            <w:r>
              <w:rPr>
                <w:rFonts w:ascii="Calibri"/>
                <w:sz w:val="20"/>
              </w:rPr>
              <w:t>by</w:t>
            </w:r>
            <w:r>
              <w:rPr>
                <w:rFonts w:ascii="Calibri"/>
                <w:spacing w:val="-6"/>
                <w:sz w:val="20"/>
              </w:rPr>
              <w:t xml:space="preserve"> </w:t>
            </w:r>
            <w:r>
              <w:rPr>
                <w:rFonts w:ascii="Calibri"/>
                <w:spacing w:val="-1"/>
                <w:sz w:val="20"/>
              </w:rPr>
              <w:t>sander,</w:t>
            </w:r>
            <w:r>
              <w:rPr>
                <w:rFonts w:ascii="Calibri"/>
                <w:spacing w:val="-6"/>
                <w:sz w:val="20"/>
              </w:rPr>
              <w:t xml:space="preserve"> </w:t>
            </w:r>
            <w:r>
              <w:rPr>
                <w:rFonts w:ascii="Calibri"/>
                <w:spacing w:val="-1"/>
                <w:sz w:val="20"/>
              </w:rPr>
              <w:t>cleaner</w:t>
            </w:r>
            <w:r>
              <w:rPr>
                <w:rFonts w:ascii="Calibri"/>
                <w:spacing w:val="44"/>
                <w:w w:val="99"/>
                <w:sz w:val="20"/>
              </w:rPr>
              <w:t xml:space="preserve"> </w:t>
            </w:r>
            <w:r>
              <w:rPr>
                <w:rFonts w:ascii="Calibri"/>
                <w:sz w:val="20"/>
              </w:rPr>
              <w:t>and</w:t>
            </w:r>
            <w:r>
              <w:rPr>
                <w:rFonts w:ascii="Calibri"/>
                <w:spacing w:val="-10"/>
                <w:sz w:val="20"/>
              </w:rPr>
              <w:t xml:space="preserve"> </w:t>
            </w:r>
            <w:r>
              <w:rPr>
                <w:rFonts w:ascii="Calibri"/>
                <w:spacing w:val="-1"/>
                <w:sz w:val="20"/>
              </w:rPr>
              <w:t>surface.</w:t>
            </w:r>
          </w:p>
        </w:tc>
        <w:tc>
          <w:tcPr>
            <w:tcW w:w="1205" w:type="dxa"/>
            <w:tcBorders>
              <w:top w:val="single" w:sz="5" w:space="0" w:color="000000"/>
              <w:left w:val="single" w:sz="5" w:space="0" w:color="000000"/>
              <w:bottom w:val="single" w:sz="5" w:space="0" w:color="000000"/>
              <w:right w:val="single" w:sz="5" w:space="0" w:color="000000"/>
            </w:tcBorders>
          </w:tcPr>
          <w:p w14:paraId="74D6A796" w14:textId="77777777" w:rsidR="00354ABE" w:rsidRDefault="00354ABE"/>
        </w:tc>
        <w:tc>
          <w:tcPr>
            <w:tcW w:w="1145" w:type="dxa"/>
            <w:tcBorders>
              <w:top w:val="single" w:sz="5" w:space="0" w:color="000000"/>
              <w:left w:val="single" w:sz="5" w:space="0" w:color="000000"/>
              <w:bottom w:val="single" w:sz="5" w:space="0" w:color="000000"/>
              <w:right w:val="single" w:sz="5" w:space="0" w:color="000000"/>
            </w:tcBorders>
          </w:tcPr>
          <w:p w14:paraId="74D6A797" w14:textId="77777777" w:rsidR="00354ABE" w:rsidRDefault="00354ABE"/>
        </w:tc>
      </w:tr>
      <w:tr w:rsidR="00354ABE" w14:paraId="74D6A79E" w14:textId="77777777">
        <w:trPr>
          <w:trHeight w:hRule="exact" w:val="497"/>
        </w:trPr>
        <w:tc>
          <w:tcPr>
            <w:tcW w:w="1558" w:type="dxa"/>
            <w:tcBorders>
              <w:top w:val="single" w:sz="5" w:space="0" w:color="000000"/>
              <w:left w:val="single" w:sz="5" w:space="0" w:color="000000"/>
              <w:bottom w:val="single" w:sz="5" w:space="0" w:color="000000"/>
              <w:right w:val="single" w:sz="5" w:space="0" w:color="000000"/>
            </w:tcBorders>
          </w:tcPr>
          <w:p w14:paraId="74D6A799" w14:textId="77777777" w:rsidR="00354ABE" w:rsidRDefault="00000000">
            <w:pPr>
              <w:pStyle w:val="TableParagraph"/>
              <w:ind w:left="102" w:right="230"/>
              <w:rPr>
                <w:rFonts w:ascii="Calibri" w:eastAsia="Calibri" w:hAnsi="Calibri" w:cs="Calibri"/>
                <w:sz w:val="20"/>
                <w:szCs w:val="20"/>
              </w:rPr>
            </w:pPr>
            <w:r>
              <w:rPr>
                <w:rFonts w:ascii="Calibri"/>
                <w:spacing w:val="-1"/>
                <w:sz w:val="20"/>
              </w:rPr>
              <w:t>2.</w:t>
            </w:r>
            <w:r>
              <w:rPr>
                <w:rFonts w:ascii="Calibri"/>
                <w:spacing w:val="-6"/>
                <w:sz w:val="20"/>
              </w:rPr>
              <w:t xml:space="preserve"> </w:t>
            </w:r>
            <w:r>
              <w:rPr>
                <w:rFonts w:ascii="Calibri"/>
                <w:spacing w:val="-1"/>
                <w:sz w:val="20"/>
              </w:rPr>
              <w:t>First</w:t>
            </w:r>
            <w:r>
              <w:rPr>
                <w:rFonts w:ascii="Calibri"/>
                <w:spacing w:val="-6"/>
                <w:sz w:val="20"/>
              </w:rPr>
              <w:t xml:space="preserve"> </w:t>
            </w:r>
            <w:r>
              <w:rPr>
                <w:rFonts w:ascii="Calibri"/>
                <w:spacing w:val="-1"/>
                <w:sz w:val="20"/>
              </w:rPr>
              <w:t>Coating</w:t>
            </w:r>
            <w:r>
              <w:rPr>
                <w:rFonts w:ascii="Calibri"/>
                <w:spacing w:val="28"/>
                <w:w w:val="99"/>
                <w:sz w:val="20"/>
              </w:rPr>
              <w:t xml:space="preserve"> </w:t>
            </w:r>
            <w:r>
              <w:rPr>
                <w:rFonts w:ascii="Calibri"/>
                <w:sz w:val="20"/>
              </w:rPr>
              <w:t>24</w:t>
            </w:r>
            <w:r>
              <w:rPr>
                <w:rFonts w:ascii="Calibri"/>
                <w:spacing w:val="-8"/>
                <w:sz w:val="20"/>
              </w:rPr>
              <w:t xml:space="preserve"> </w:t>
            </w:r>
            <w:r>
              <w:rPr>
                <w:rFonts w:ascii="Calibri"/>
                <w:sz w:val="20"/>
              </w:rPr>
              <w:t>Hours</w:t>
            </w:r>
          </w:p>
        </w:tc>
        <w:tc>
          <w:tcPr>
            <w:tcW w:w="881" w:type="dxa"/>
            <w:tcBorders>
              <w:top w:val="single" w:sz="5" w:space="0" w:color="000000"/>
              <w:left w:val="single" w:sz="5" w:space="0" w:color="000000"/>
              <w:bottom w:val="single" w:sz="5" w:space="0" w:color="000000"/>
              <w:right w:val="single" w:sz="5" w:space="0" w:color="000000"/>
            </w:tcBorders>
          </w:tcPr>
          <w:p w14:paraId="74D6A79A" w14:textId="77777777" w:rsidR="00354ABE" w:rsidRDefault="00000000">
            <w:pPr>
              <w:pStyle w:val="TableParagraph"/>
              <w:spacing w:line="242" w:lineRule="exact"/>
              <w:ind w:left="2"/>
              <w:jc w:val="center"/>
              <w:rPr>
                <w:rFonts w:ascii="Calibri" w:eastAsia="Calibri" w:hAnsi="Calibri" w:cs="Calibri"/>
                <w:sz w:val="20"/>
                <w:szCs w:val="20"/>
              </w:rPr>
            </w:pPr>
            <w:r>
              <w:rPr>
                <w:rFonts w:ascii="Calibri"/>
                <w:sz w:val="20"/>
              </w:rPr>
              <w:t>1</w:t>
            </w:r>
          </w:p>
        </w:tc>
        <w:tc>
          <w:tcPr>
            <w:tcW w:w="3509" w:type="dxa"/>
            <w:tcBorders>
              <w:top w:val="single" w:sz="5" w:space="0" w:color="000000"/>
              <w:left w:val="single" w:sz="5" w:space="0" w:color="000000"/>
              <w:bottom w:val="single" w:sz="5" w:space="0" w:color="000000"/>
              <w:right w:val="single" w:sz="5" w:space="0" w:color="000000"/>
            </w:tcBorders>
          </w:tcPr>
          <w:p w14:paraId="74D6A79B"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Rust</w:t>
            </w:r>
            <w:r>
              <w:rPr>
                <w:rFonts w:ascii="Calibri"/>
                <w:spacing w:val="-5"/>
                <w:sz w:val="20"/>
              </w:rPr>
              <w:t xml:space="preserve"> </w:t>
            </w:r>
            <w:r>
              <w:rPr>
                <w:rFonts w:ascii="Calibri"/>
                <w:sz w:val="20"/>
              </w:rPr>
              <w:t>proof</w:t>
            </w:r>
            <w:r>
              <w:rPr>
                <w:rFonts w:ascii="Calibri"/>
                <w:spacing w:val="-6"/>
                <w:sz w:val="20"/>
              </w:rPr>
              <w:t xml:space="preserve"> </w:t>
            </w:r>
            <w:r>
              <w:rPr>
                <w:rFonts w:ascii="Calibri"/>
                <w:sz w:val="20"/>
              </w:rPr>
              <w:t>oil</w:t>
            </w:r>
            <w:r>
              <w:rPr>
                <w:rFonts w:ascii="Calibri"/>
                <w:spacing w:val="-6"/>
                <w:sz w:val="20"/>
              </w:rPr>
              <w:t xml:space="preserve"> </w:t>
            </w:r>
            <w:r>
              <w:rPr>
                <w:rFonts w:ascii="Calibri"/>
                <w:sz w:val="20"/>
              </w:rPr>
              <w:t>paint</w:t>
            </w:r>
          </w:p>
        </w:tc>
        <w:tc>
          <w:tcPr>
            <w:tcW w:w="1205" w:type="dxa"/>
            <w:tcBorders>
              <w:top w:val="single" w:sz="5" w:space="0" w:color="000000"/>
              <w:left w:val="single" w:sz="5" w:space="0" w:color="000000"/>
              <w:bottom w:val="single" w:sz="5" w:space="0" w:color="000000"/>
              <w:right w:val="single" w:sz="5" w:space="0" w:color="000000"/>
            </w:tcBorders>
          </w:tcPr>
          <w:p w14:paraId="74D6A79C" w14:textId="77777777" w:rsidR="00354ABE" w:rsidRDefault="00000000">
            <w:pPr>
              <w:pStyle w:val="TableParagraph"/>
              <w:ind w:left="241" w:right="108" w:hanging="132"/>
              <w:rPr>
                <w:rFonts w:ascii="Calibri" w:eastAsia="Calibri" w:hAnsi="Calibri" w:cs="Calibri"/>
                <w:sz w:val="20"/>
                <w:szCs w:val="20"/>
              </w:rPr>
            </w:pPr>
            <w:r>
              <w:rPr>
                <w:rFonts w:ascii="Calibri"/>
                <w:spacing w:val="-1"/>
                <w:sz w:val="20"/>
              </w:rPr>
              <w:t>Longer</w:t>
            </w:r>
            <w:r>
              <w:rPr>
                <w:rFonts w:ascii="Calibri"/>
                <w:spacing w:val="-10"/>
                <w:sz w:val="20"/>
              </w:rPr>
              <w:t xml:space="preserve"> </w:t>
            </w:r>
            <w:r>
              <w:rPr>
                <w:rFonts w:ascii="Calibri"/>
                <w:sz w:val="20"/>
              </w:rPr>
              <w:t>than</w:t>
            </w:r>
            <w:r>
              <w:rPr>
                <w:rFonts w:ascii="Calibri"/>
                <w:spacing w:val="25"/>
                <w:w w:val="99"/>
                <w:sz w:val="20"/>
              </w:rPr>
              <w:t xml:space="preserve"> </w:t>
            </w:r>
            <w:r>
              <w:rPr>
                <w:rFonts w:ascii="Calibri"/>
                <w:sz w:val="20"/>
              </w:rPr>
              <w:t>24</w:t>
            </w:r>
            <w:r>
              <w:rPr>
                <w:rFonts w:ascii="Calibri"/>
                <w:spacing w:val="-7"/>
                <w:sz w:val="20"/>
              </w:rPr>
              <w:t xml:space="preserve"> </w:t>
            </w:r>
            <w:r>
              <w:rPr>
                <w:rFonts w:ascii="Calibri"/>
                <w:sz w:val="20"/>
              </w:rPr>
              <w:t>hours</w:t>
            </w:r>
          </w:p>
        </w:tc>
        <w:tc>
          <w:tcPr>
            <w:tcW w:w="1145" w:type="dxa"/>
            <w:tcBorders>
              <w:top w:val="single" w:sz="5" w:space="0" w:color="000000"/>
              <w:left w:val="single" w:sz="5" w:space="0" w:color="000000"/>
              <w:bottom w:val="single" w:sz="5" w:space="0" w:color="000000"/>
              <w:right w:val="single" w:sz="5" w:space="0" w:color="000000"/>
            </w:tcBorders>
          </w:tcPr>
          <w:p w14:paraId="74D6A79D" w14:textId="77777777" w:rsidR="00354ABE" w:rsidRDefault="00000000">
            <w:pPr>
              <w:pStyle w:val="TableParagraph"/>
              <w:spacing w:line="242" w:lineRule="exact"/>
              <w:ind w:left="181"/>
              <w:rPr>
                <w:rFonts w:ascii="Calibri" w:eastAsia="Calibri" w:hAnsi="Calibri" w:cs="Calibri"/>
                <w:sz w:val="20"/>
                <w:szCs w:val="20"/>
              </w:rPr>
            </w:pPr>
            <w:r>
              <w:rPr>
                <w:rFonts w:ascii="Calibri"/>
                <w:sz w:val="20"/>
              </w:rPr>
              <w:t>0.13-0.15</w:t>
            </w:r>
          </w:p>
        </w:tc>
      </w:tr>
      <w:tr w:rsidR="00354ABE" w14:paraId="74D6A7A4" w14:textId="77777777">
        <w:trPr>
          <w:trHeight w:hRule="exact" w:val="254"/>
        </w:trPr>
        <w:tc>
          <w:tcPr>
            <w:tcW w:w="1558" w:type="dxa"/>
            <w:tcBorders>
              <w:top w:val="single" w:sz="5" w:space="0" w:color="000000"/>
              <w:left w:val="single" w:sz="5" w:space="0" w:color="000000"/>
              <w:bottom w:val="single" w:sz="5" w:space="0" w:color="000000"/>
              <w:right w:val="single" w:sz="5" w:space="0" w:color="000000"/>
            </w:tcBorders>
          </w:tcPr>
          <w:p w14:paraId="74D6A79F"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3.</w:t>
            </w:r>
            <w:r>
              <w:rPr>
                <w:rFonts w:ascii="Calibri"/>
                <w:spacing w:val="-10"/>
                <w:sz w:val="20"/>
              </w:rPr>
              <w:t xml:space="preserve"> </w:t>
            </w:r>
            <w:r>
              <w:rPr>
                <w:rFonts w:ascii="Calibri"/>
                <w:spacing w:val="-1"/>
                <w:sz w:val="20"/>
              </w:rPr>
              <w:t>Touch-Up</w:t>
            </w:r>
          </w:p>
        </w:tc>
        <w:tc>
          <w:tcPr>
            <w:tcW w:w="881" w:type="dxa"/>
            <w:tcBorders>
              <w:top w:val="single" w:sz="5" w:space="0" w:color="000000"/>
              <w:left w:val="single" w:sz="5" w:space="0" w:color="000000"/>
              <w:bottom w:val="single" w:sz="5" w:space="0" w:color="000000"/>
              <w:right w:val="single" w:sz="5" w:space="0" w:color="000000"/>
            </w:tcBorders>
          </w:tcPr>
          <w:p w14:paraId="74D6A7A0" w14:textId="77777777" w:rsidR="00354ABE" w:rsidRDefault="00354ABE"/>
        </w:tc>
        <w:tc>
          <w:tcPr>
            <w:tcW w:w="3509" w:type="dxa"/>
            <w:tcBorders>
              <w:top w:val="single" w:sz="5" w:space="0" w:color="000000"/>
              <w:left w:val="single" w:sz="5" w:space="0" w:color="000000"/>
              <w:bottom w:val="single" w:sz="5" w:space="0" w:color="000000"/>
              <w:right w:val="single" w:sz="5" w:space="0" w:color="000000"/>
            </w:tcBorders>
          </w:tcPr>
          <w:p w14:paraId="74D6A7A1"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Touch-up</w:t>
            </w:r>
            <w:r>
              <w:rPr>
                <w:rFonts w:ascii="Calibri"/>
                <w:spacing w:val="-8"/>
                <w:sz w:val="20"/>
              </w:rPr>
              <w:t xml:space="preserve"> </w:t>
            </w:r>
            <w:r>
              <w:rPr>
                <w:rFonts w:ascii="Calibri"/>
                <w:sz w:val="20"/>
              </w:rPr>
              <w:t>rustproof</w:t>
            </w:r>
            <w:r>
              <w:rPr>
                <w:rFonts w:ascii="Calibri"/>
                <w:spacing w:val="-8"/>
                <w:sz w:val="20"/>
              </w:rPr>
              <w:t xml:space="preserve"> </w:t>
            </w:r>
            <w:r>
              <w:rPr>
                <w:rFonts w:ascii="Calibri"/>
                <w:sz w:val="20"/>
              </w:rPr>
              <w:t>oil</w:t>
            </w:r>
            <w:r>
              <w:rPr>
                <w:rFonts w:ascii="Calibri"/>
                <w:spacing w:val="-8"/>
                <w:sz w:val="20"/>
              </w:rPr>
              <w:t xml:space="preserve"> </w:t>
            </w:r>
            <w:r>
              <w:rPr>
                <w:rFonts w:ascii="Calibri"/>
                <w:sz w:val="20"/>
              </w:rPr>
              <w:t>paint</w:t>
            </w:r>
          </w:p>
        </w:tc>
        <w:tc>
          <w:tcPr>
            <w:tcW w:w="1205" w:type="dxa"/>
            <w:tcBorders>
              <w:top w:val="single" w:sz="5" w:space="0" w:color="000000"/>
              <w:left w:val="single" w:sz="5" w:space="0" w:color="000000"/>
              <w:bottom w:val="single" w:sz="5" w:space="0" w:color="000000"/>
              <w:right w:val="single" w:sz="5" w:space="0" w:color="000000"/>
            </w:tcBorders>
          </w:tcPr>
          <w:p w14:paraId="74D6A7A2" w14:textId="77777777" w:rsidR="00354ABE" w:rsidRDefault="00354ABE"/>
        </w:tc>
        <w:tc>
          <w:tcPr>
            <w:tcW w:w="1145" w:type="dxa"/>
            <w:tcBorders>
              <w:top w:val="single" w:sz="5" w:space="0" w:color="000000"/>
              <w:left w:val="single" w:sz="5" w:space="0" w:color="000000"/>
              <w:bottom w:val="single" w:sz="5" w:space="0" w:color="000000"/>
              <w:right w:val="single" w:sz="5" w:space="0" w:color="000000"/>
            </w:tcBorders>
          </w:tcPr>
          <w:p w14:paraId="74D6A7A3" w14:textId="77777777" w:rsidR="00354ABE" w:rsidRDefault="00354ABE"/>
        </w:tc>
      </w:tr>
      <w:tr w:rsidR="00354ABE" w14:paraId="74D6A7AA" w14:textId="77777777">
        <w:trPr>
          <w:trHeight w:hRule="exact" w:val="499"/>
        </w:trPr>
        <w:tc>
          <w:tcPr>
            <w:tcW w:w="1558" w:type="dxa"/>
            <w:tcBorders>
              <w:top w:val="single" w:sz="5" w:space="0" w:color="000000"/>
              <w:left w:val="single" w:sz="5" w:space="0" w:color="000000"/>
              <w:bottom w:val="single" w:sz="5" w:space="0" w:color="000000"/>
              <w:right w:val="single" w:sz="5" w:space="0" w:color="000000"/>
            </w:tcBorders>
          </w:tcPr>
          <w:p w14:paraId="74D6A7A5"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4.</w:t>
            </w:r>
            <w:r>
              <w:rPr>
                <w:rFonts w:ascii="Calibri"/>
                <w:spacing w:val="-6"/>
                <w:sz w:val="20"/>
              </w:rPr>
              <w:t xml:space="preserve"> </w:t>
            </w:r>
            <w:r>
              <w:rPr>
                <w:rFonts w:ascii="Calibri"/>
                <w:spacing w:val="-1"/>
                <w:sz w:val="20"/>
              </w:rPr>
              <w:t>First</w:t>
            </w:r>
            <w:r>
              <w:rPr>
                <w:rFonts w:ascii="Calibri"/>
                <w:spacing w:val="-6"/>
                <w:sz w:val="20"/>
              </w:rPr>
              <w:t xml:space="preserve"> </w:t>
            </w:r>
            <w:r>
              <w:rPr>
                <w:rFonts w:ascii="Calibri"/>
                <w:spacing w:val="-1"/>
                <w:sz w:val="20"/>
              </w:rPr>
              <w:t>Coating</w:t>
            </w:r>
          </w:p>
        </w:tc>
        <w:tc>
          <w:tcPr>
            <w:tcW w:w="881" w:type="dxa"/>
            <w:tcBorders>
              <w:top w:val="single" w:sz="5" w:space="0" w:color="000000"/>
              <w:left w:val="single" w:sz="5" w:space="0" w:color="000000"/>
              <w:bottom w:val="single" w:sz="5" w:space="0" w:color="000000"/>
              <w:right w:val="single" w:sz="5" w:space="0" w:color="000000"/>
            </w:tcBorders>
          </w:tcPr>
          <w:p w14:paraId="74D6A7A6" w14:textId="77777777" w:rsidR="00354ABE" w:rsidRDefault="00000000">
            <w:pPr>
              <w:pStyle w:val="TableParagraph"/>
              <w:spacing w:line="242" w:lineRule="exact"/>
              <w:ind w:left="2"/>
              <w:jc w:val="center"/>
              <w:rPr>
                <w:rFonts w:ascii="Calibri" w:eastAsia="Calibri" w:hAnsi="Calibri" w:cs="Calibri"/>
                <w:sz w:val="20"/>
                <w:szCs w:val="20"/>
              </w:rPr>
            </w:pPr>
            <w:r>
              <w:rPr>
                <w:rFonts w:ascii="Calibri"/>
                <w:sz w:val="20"/>
              </w:rPr>
              <w:t>1</w:t>
            </w:r>
          </w:p>
        </w:tc>
        <w:tc>
          <w:tcPr>
            <w:tcW w:w="3509" w:type="dxa"/>
            <w:tcBorders>
              <w:top w:val="single" w:sz="5" w:space="0" w:color="000000"/>
              <w:left w:val="single" w:sz="5" w:space="0" w:color="000000"/>
              <w:bottom w:val="single" w:sz="5" w:space="0" w:color="000000"/>
              <w:right w:val="single" w:sz="5" w:space="0" w:color="000000"/>
            </w:tcBorders>
          </w:tcPr>
          <w:p w14:paraId="74D6A7A7"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Rustproof</w:t>
            </w:r>
            <w:r>
              <w:rPr>
                <w:rFonts w:ascii="Calibri"/>
                <w:spacing w:val="-9"/>
                <w:sz w:val="20"/>
              </w:rPr>
              <w:t xml:space="preserve"> </w:t>
            </w:r>
            <w:r>
              <w:rPr>
                <w:rFonts w:ascii="Calibri"/>
                <w:sz w:val="20"/>
              </w:rPr>
              <w:t>oil</w:t>
            </w:r>
            <w:r>
              <w:rPr>
                <w:rFonts w:ascii="Calibri"/>
                <w:spacing w:val="-8"/>
                <w:sz w:val="20"/>
              </w:rPr>
              <w:t xml:space="preserve"> </w:t>
            </w:r>
            <w:r>
              <w:rPr>
                <w:rFonts w:ascii="Calibri"/>
                <w:sz w:val="20"/>
              </w:rPr>
              <w:t>paint</w:t>
            </w:r>
          </w:p>
        </w:tc>
        <w:tc>
          <w:tcPr>
            <w:tcW w:w="1205" w:type="dxa"/>
            <w:tcBorders>
              <w:top w:val="single" w:sz="5" w:space="0" w:color="000000"/>
              <w:left w:val="single" w:sz="5" w:space="0" w:color="000000"/>
              <w:bottom w:val="single" w:sz="5" w:space="0" w:color="000000"/>
              <w:right w:val="single" w:sz="5" w:space="0" w:color="000000"/>
            </w:tcBorders>
          </w:tcPr>
          <w:p w14:paraId="74D6A7A8" w14:textId="77777777" w:rsidR="00354ABE" w:rsidRDefault="00000000">
            <w:pPr>
              <w:pStyle w:val="TableParagraph"/>
              <w:ind w:left="241" w:right="108" w:hanging="132"/>
              <w:rPr>
                <w:rFonts w:ascii="Calibri" w:eastAsia="Calibri" w:hAnsi="Calibri" w:cs="Calibri"/>
                <w:sz w:val="20"/>
                <w:szCs w:val="20"/>
              </w:rPr>
            </w:pPr>
            <w:r>
              <w:rPr>
                <w:rFonts w:ascii="Calibri"/>
                <w:spacing w:val="-1"/>
                <w:sz w:val="20"/>
              </w:rPr>
              <w:t>Longer</w:t>
            </w:r>
            <w:r>
              <w:rPr>
                <w:rFonts w:ascii="Calibri"/>
                <w:spacing w:val="-10"/>
                <w:sz w:val="20"/>
              </w:rPr>
              <w:t xml:space="preserve"> </w:t>
            </w:r>
            <w:r>
              <w:rPr>
                <w:rFonts w:ascii="Calibri"/>
                <w:sz w:val="20"/>
              </w:rPr>
              <w:t>than</w:t>
            </w:r>
            <w:r>
              <w:rPr>
                <w:rFonts w:ascii="Calibri"/>
                <w:spacing w:val="25"/>
                <w:w w:val="99"/>
                <w:sz w:val="20"/>
              </w:rPr>
              <w:t xml:space="preserve"> </w:t>
            </w:r>
            <w:r>
              <w:rPr>
                <w:rFonts w:ascii="Calibri"/>
                <w:sz w:val="20"/>
              </w:rPr>
              <w:t>24</w:t>
            </w:r>
            <w:r>
              <w:rPr>
                <w:rFonts w:ascii="Calibri"/>
                <w:spacing w:val="-7"/>
                <w:sz w:val="20"/>
              </w:rPr>
              <w:t xml:space="preserve"> </w:t>
            </w:r>
            <w:r>
              <w:rPr>
                <w:rFonts w:ascii="Calibri"/>
                <w:sz w:val="20"/>
              </w:rPr>
              <w:t>hours</w:t>
            </w:r>
          </w:p>
        </w:tc>
        <w:tc>
          <w:tcPr>
            <w:tcW w:w="1145" w:type="dxa"/>
            <w:tcBorders>
              <w:top w:val="single" w:sz="5" w:space="0" w:color="000000"/>
              <w:left w:val="single" w:sz="5" w:space="0" w:color="000000"/>
              <w:bottom w:val="single" w:sz="5" w:space="0" w:color="000000"/>
              <w:right w:val="single" w:sz="5" w:space="0" w:color="000000"/>
            </w:tcBorders>
          </w:tcPr>
          <w:p w14:paraId="74D6A7A9" w14:textId="77777777" w:rsidR="00354ABE" w:rsidRDefault="00000000">
            <w:pPr>
              <w:pStyle w:val="TableParagraph"/>
              <w:spacing w:line="242" w:lineRule="exact"/>
              <w:ind w:left="181"/>
              <w:rPr>
                <w:rFonts w:ascii="Calibri" w:eastAsia="Calibri" w:hAnsi="Calibri" w:cs="Calibri"/>
                <w:sz w:val="20"/>
                <w:szCs w:val="20"/>
              </w:rPr>
            </w:pPr>
            <w:r>
              <w:rPr>
                <w:rFonts w:ascii="Calibri"/>
                <w:sz w:val="20"/>
              </w:rPr>
              <w:t>0.13-0.15</w:t>
            </w:r>
          </w:p>
        </w:tc>
      </w:tr>
      <w:tr w:rsidR="00354ABE" w14:paraId="74D6A7B0" w14:textId="77777777">
        <w:trPr>
          <w:trHeight w:hRule="exact" w:val="499"/>
        </w:trPr>
        <w:tc>
          <w:tcPr>
            <w:tcW w:w="1558" w:type="dxa"/>
            <w:tcBorders>
              <w:top w:val="single" w:sz="5" w:space="0" w:color="000000"/>
              <w:left w:val="single" w:sz="5" w:space="0" w:color="000000"/>
              <w:bottom w:val="single" w:sz="5" w:space="0" w:color="000000"/>
              <w:right w:val="single" w:sz="5" w:space="0" w:color="000000"/>
            </w:tcBorders>
          </w:tcPr>
          <w:p w14:paraId="74D6A7AB" w14:textId="77777777" w:rsidR="00354ABE" w:rsidRDefault="00000000">
            <w:pPr>
              <w:pStyle w:val="TableParagraph"/>
              <w:ind w:left="102" w:right="656"/>
              <w:rPr>
                <w:rFonts w:ascii="Calibri" w:eastAsia="Calibri" w:hAnsi="Calibri" w:cs="Calibri"/>
                <w:sz w:val="20"/>
                <w:szCs w:val="20"/>
              </w:rPr>
            </w:pPr>
            <w:r>
              <w:rPr>
                <w:rFonts w:ascii="Calibri"/>
                <w:spacing w:val="-1"/>
                <w:sz w:val="20"/>
              </w:rPr>
              <w:t>5.</w:t>
            </w:r>
            <w:r>
              <w:rPr>
                <w:rFonts w:ascii="Calibri"/>
                <w:spacing w:val="-8"/>
                <w:sz w:val="20"/>
              </w:rPr>
              <w:t xml:space="preserve"> </w:t>
            </w:r>
            <w:r>
              <w:rPr>
                <w:rFonts w:ascii="Calibri"/>
                <w:spacing w:val="-1"/>
                <w:sz w:val="20"/>
              </w:rPr>
              <w:t>Second</w:t>
            </w:r>
            <w:r>
              <w:rPr>
                <w:rFonts w:ascii="Calibri"/>
                <w:spacing w:val="26"/>
                <w:w w:val="99"/>
                <w:sz w:val="20"/>
              </w:rPr>
              <w:t xml:space="preserve"> </w:t>
            </w:r>
            <w:r>
              <w:rPr>
                <w:rFonts w:ascii="Calibri"/>
                <w:spacing w:val="-1"/>
                <w:sz w:val="20"/>
              </w:rPr>
              <w:t>Coating</w:t>
            </w:r>
          </w:p>
        </w:tc>
        <w:tc>
          <w:tcPr>
            <w:tcW w:w="881" w:type="dxa"/>
            <w:tcBorders>
              <w:top w:val="single" w:sz="5" w:space="0" w:color="000000"/>
              <w:left w:val="single" w:sz="5" w:space="0" w:color="000000"/>
              <w:bottom w:val="single" w:sz="5" w:space="0" w:color="000000"/>
              <w:right w:val="single" w:sz="5" w:space="0" w:color="000000"/>
            </w:tcBorders>
          </w:tcPr>
          <w:p w14:paraId="74D6A7AC" w14:textId="77777777" w:rsidR="00354ABE" w:rsidRDefault="00000000">
            <w:pPr>
              <w:pStyle w:val="TableParagraph"/>
              <w:spacing w:line="242" w:lineRule="exact"/>
              <w:ind w:left="2"/>
              <w:jc w:val="center"/>
              <w:rPr>
                <w:rFonts w:ascii="Calibri" w:eastAsia="Calibri" w:hAnsi="Calibri" w:cs="Calibri"/>
                <w:sz w:val="20"/>
                <w:szCs w:val="20"/>
              </w:rPr>
            </w:pPr>
            <w:r>
              <w:rPr>
                <w:rFonts w:ascii="Calibri"/>
                <w:sz w:val="20"/>
              </w:rPr>
              <w:t>1</w:t>
            </w:r>
          </w:p>
        </w:tc>
        <w:tc>
          <w:tcPr>
            <w:tcW w:w="3509" w:type="dxa"/>
            <w:tcBorders>
              <w:top w:val="single" w:sz="5" w:space="0" w:color="000000"/>
              <w:left w:val="single" w:sz="5" w:space="0" w:color="000000"/>
              <w:bottom w:val="single" w:sz="5" w:space="0" w:color="000000"/>
              <w:right w:val="single" w:sz="5" w:space="0" w:color="000000"/>
            </w:tcBorders>
          </w:tcPr>
          <w:p w14:paraId="74D6A7AD"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Synthetic</w:t>
            </w:r>
            <w:r>
              <w:rPr>
                <w:rFonts w:ascii="Calibri"/>
                <w:spacing w:val="-8"/>
                <w:sz w:val="20"/>
              </w:rPr>
              <w:t xml:space="preserve"> </w:t>
            </w:r>
            <w:r>
              <w:rPr>
                <w:rFonts w:ascii="Calibri"/>
                <w:spacing w:val="-1"/>
                <w:sz w:val="20"/>
              </w:rPr>
              <w:t>resin</w:t>
            </w:r>
            <w:r>
              <w:rPr>
                <w:rFonts w:ascii="Calibri"/>
                <w:spacing w:val="-3"/>
                <w:sz w:val="20"/>
              </w:rPr>
              <w:t xml:space="preserve"> </w:t>
            </w:r>
            <w:r>
              <w:rPr>
                <w:rFonts w:ascii="Calibri"/>
                <w:spacing w:val="-1"/>
                <w:sz w:val="20"/>
              </w:rPr>
              <w:t>mix</w:t>
            </w:r>
            <w:r>
              <w:rPr>
                <w:rFonts w:ascii="Calibri"/>
                <w:spacing w:val="-7"/>
                <w:sz w:val="20"/>
              </w:rPr>
              <w:t xml:space="preserve"> </w:t>
            </w:r>
            <w:r>
              <w:rPr>
                <w:rFonts w:ascii="Calibri"/>
                <w:sz w:val="20"/>
              </w:rPr>
              <w:t>paint</w:t>
            </w:r>
          </w:p>
        </w:tc>
        <w:tc>
          <w:tcPr>
            <w:tcW w:w="1205" w:type="dxa"/>
            <w:tcBorders>
              <w:top w:val="single" w:sz="5" w:space="0" w:color="000000"/>
              <w:left w:val="single" w:sz="5" w:space="0" w:color="000000"/>
              <w:bottom w:val="single" w:sz="5" w:space="0" w:color="000000"/>
              <w:right w:val="single" w:sz="5" w:space="0" w:color="000000"/>
            </w:tcBorders>
          </w:tcPr>
          <w:p w14:paraId="74D6A7AE" w14:textId="77777777" w:rsidR="00354ABE" w:rsidRDefault="00000000">
            <w:pPr>
              <w:pStyle w:val="TableParagraph"/>
              <w:ind w:left="241" w:right="108" w:hanging="132"/>
              <w:rPr>
                <w:rFonts w:ascii="Calibri" w:eastAsia="Calibri" w:hAnsi="Calibri" w:cs="Calibri"/>
                <w:sz w:val="20"/>
                <w:szCs w:val="20"/>
              </w:rPr>
            </w:pPr>
            <w:r>
              <w:rPr>
                <w:rFonts w:ascii="Calibri"/>
                <w:spacing w:val="-1"/>
                <w:sz w:val="20"/>
              </w:rPr>
              <w:t>Longer</w:t>
            </w:r>
            <w:r>
              <w:rPr>
                <w:rFonts w:ascii="Calibri"/>
                <w:spacing w:val="-10"/>
                <w:sz w:val="20"/>
              </w:rPr>
              <w:t xml:space="preserve"> </w:t>
            </w:r>
            <w:r>
              <w:rPr>
                <w:rFonts w:ascii="Calibri"/>
                <w:sz w:val="20"/>
              </w:rPr>
              <w:t>than</w:t>
            </w:r>
            <w:r>
              <w:rPr>
                <w:rFonts w:ascii="Calibri"/>
                <w:spacing w:val="25"/>
                <w:w w:val="99"/>
                <w:sz w:val="20"/>
              </w:rPr>
              <w:t xml:space="preserve"> </w:t>
            </w:r>
            <w:r>
              <w:rPr>
                <w:rFonts w:ascii="Calibri"/>
                <w:sz w:val="20"/>
              </w:rPr>
              <w:t>15</w:t>
            </w:r>
            <w:r>
              <w:rPr>
                <w:rFonts w:ascii="Calibri"/>
                <w:spacing w:val="-8"/>
                <w:sz w:val="20"/>
              </w:rPr>
              <w:t xml:space="preserve"> </w:t>
            </w:r>
            <w:r>
              <w:rPr>
                <w:rFonts w:ascii="Calibri"/>
                <w:sz w:val="20"/>
              </w:rPr>
              <w:t>hours</w:t>
            </w:r>
          </w:p>
        </w:tc>
        <w:tc>
          <w:tcPr>
            <w:tcW w:w="1145" w:type="dxa"/>
            <w:tcBorders>
              <w:top w:val="single" w:sz="5" w:space="0" w:color="000000"/>
              <w:left w:val="single" w:sz="5" w:space="0" w:color="000000"/>
              <w:bottom w:val="single" w:sz="5" w:space="0" w:color="000000"/>
              <w:right w:val="single" w:sz="5" w:space="0" w:color="000000"/>
            </w:tcBorders>
          </w:tcPr>
          <w:p w14:paraId="74D6A7AF" w14:textId="77777777" w:rsidR="00354ABE" w:rsidRDefault="00000000">
            <w:pPr>
              <w:pStyle w:val="TableParagraph"/>
              <w:spacing w:line="242" w:lineRule="exact"/>
              <w:ind w:left="181"/>
              <w:rPr>
                <w:rFonts w:ascii="Calibri" w:eastAsia="Calibri" w:hAnsi="Calibri" w:cs="Calibri"/>
                <w:sz w:val="20"/>
                <w:szCs w:val="20"/>
              </w:rPr>
            </w:pPr>
            <w:r>
              <w:rPr>
                <w:rFonts w:ascii="Calibri"/>
                <w:sz w:val="20"/>
              </w:rPr>
              <w:t>0.13-0.15</w:t>
            </w:r>
          </w:p>
        </w:tc>
      </w:tr>
      <w:tr w:rsidR="00354ABE" w14:paraId="74D6A7B6" w14:textId="77777777">
        <w:trPr>
          <w:trHeight w:hRule="exact" w:val="497"/>
        </w:trPr>
        <w:tc>
          <w:tcPr>
            <w:tcW w:w="1558" w:type="dxa"/>
            <w:tcBorders>
              <w:top w:val="single" w:sz="5" w:space="0" w:color="000000"/>
              <w:left w:val="single" w:sz="5" w:space="0" w:color="000000"/>
              <w:bottom w:val="single" w:sz="5" w:space="0" w:color="000000"/>
              <w:right w:val="single" w:sz="5" w:space="0" w:color="000000"/>
            </w:tcBorders>
          </w:tcPr>
          <w:p w14:paraId="74D6A7B1"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6.</w:t>
            </w:r>
            <w:r>
              <w:rPr>
                <w:rFonts w:ascii="Calibri"/>
                <w:spacing w:val="-7"/>
                <w:sz w:val="20"/>
              </w:rPr>
              <w:t xml:space="preserve"> </w:t>
            </w:r>
            <w:r>
              <w:rPr>
                <w:rFonts w:ascii="Calibri"/>
                <w:spacing w:val="-1"/>
                <w:sz w:val="20"/>
              </w:rPr>
              <w:t>Finish</w:t>
            </w:r>
            <w:r>
              <w:rPr>
                <w:rFonts w:ascii="Calibri"/>
                <w:spacing w:val="-6"/>
                <w:sz w:val="20"/>
              </w:rPr>
              <w:t xml:space="preserve"> </w:t>
            </w:r>
            <w:r>
              <w:rPr>
                <w:rFonts w:ascii="Calibri"/>
                <w:spacing w:val="-1"/>
                <w:sz w:val="20"/>
              </w:rPr>
              <w:t>Coating</w:t>
            </w:r>
          </w:p>
        </w:tc>
        <w:tc>
          <w:tcPr>
            <w:tcW w:w="881" w:type="dxa"/>
            <w:tcBorders>
              <w:top w:val="single" w:sz="5" w:space="0" w:color="000000"/>
              <w:left w:val="single" w:sz="5" w:space="0" w:color="000000"/>
              <w:bottom w:val="single" w:sz="5" w:space="0" w:color="000000"/>
              <w:right w:val="single" w:sz="5" w:space="0" w:color="000000"/>
            </w:tcBorders>
          </w:tcPr>
          <w:p w14:paraId="74D6A7B2" w14:textId="77777777" w:rsidR="00354ABE" w:rsidRDefault="00000000">
            <w:pPr>
              <w:pStyle w:val="TableParagraph"/>
              <w:spacing w:line="242" w:lineRule="exact"/>
              <w:ind w:left="2"/>
              <w:jc w:val="center"/>
              <w:rPr>
                <w:rFonts w:ascii="Calibri" w:eastAsia="Calibri" w:hAnsi="Calibri" w:cs="Calibri"/>
                <w:sz w:val="20"/>
                <w:szCs w:val="20"/>
              </w:rPr>
            </w:pPr>
            <w:r>
              <w:rPr>
                <w:rFonts w:ascii="Calibri"/>
                <w:sz w:val="20"/>
              </w:rPr>
              <w:t>1</w:t>
            </w:r>
          </w:p>
        </w:tc>
        <w:tc>
          <w:tcPr>
            <w:tcW w:w="3509" w:type="dxa"/>
            <w:tcBorders>
              <w:top w:val="single" w:sz="5" w:space="0" w:color="000000"/>
              <w:left w:val="single" w:sz="5" w:space="0" w:color="000000"/>
              <w:bottom w:val="single" w:sz="5" w:space="0" w:color="000000"/>
              <w:right w:val="single" w:sz="5" w:space="0" w:color="000000"/>
            </w:tcBorders>
          </w:tcPr>
          <w:p w14:paraId="74D6A7B3"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Synthetic</w:t>
            </w:r>
            <w:r>
              <w:rPr>
                <w:rFonts w:ascii="Calibri"/>
                <w:spacing w:val="-8"/>
                <w:sz w:val="20"/>
              </w:rPr>
              <w:t xml:space="preserve"> </w:t>
            </w:r>
            <w:r>
              <w:rPr>
                <w:rFonts w:ascii="Calibri"/>
                <w:spacing w:val="-1"/>
                <w:sz w:val="20"/>
              </w:rPr>
              <w:t>resin</w:t>
            </w:r>
            <w:r>
              <w:rPr>
                <w:rFonts w:ascii="Calibri"/>
                <w:spacing w:val="-3"/>
                <w:sz w:val="20"/>
              </w:rPr>
              <w:t xml:space="preserve"> </w:t>
            </w:r>
            <w:r>
              <w:rPr>
                <w:rFonts w:ascii="Calibri"/>
                <w:spacing w:val="-1"/>
                <w:sz w:val="20"/>
              </w:rPr>
              <w:t>mix</w:t>
            </w:r>
            <w:r>
              <w:rPr>
                <w:rFonts w:ascii="Calibri"/>
                <w:spacing w:val="-7"/>
                <w:sz w:val="20"/>
              </w:rPr>
              <w:t xml:space="preserve"> </w:t>
            </w:r>
            <w:r>
              <w:rPr>
                <w:rFonts w:ascii="Calibri"/>
                <w:sz w:val="20"/>
              </w:rPr>
              <w:t>paint</w:t>
            </w:r>
          </w:p>
        </w:tc>
        <w:tc>
          <w:tcPr>
            <w:tcW w:w="1205" w:type="dxa"/>
            <w:tcBorders>
              <w:top w:val="single" w:sz="5" w:space="0" w:color="000000"/>
              <w:left w:val="single" w:sz="5" w:space="0" w:color="000000"/>
              <w:bottom w:val="single" w:sz="5" w:space="0" w:color="000000"/>
              <w:right w:val="single" w:sz="5" w:space="0" w:color="000000"/>
            </w:tcBorders>
          </w:tcPr>
          <w:p w14:paraId="74D6A7B4" w14:textId="77777777" w:rsidR="00354ABE" w:rsidRDefault="00000000">
            <w:pPr>
              <w:pStyle w:val="TableParagraph"/>
              <w:ind w:left="241" w:right="108" w:hanging="132"/>
              <w:rPr>
                <w:rFonts w:ascii="Calibri" w:eastAsia="Calibri" w:hAnsi="Calibri" w:cs="Calibri"/>
                <w:sz w:val="20"/>
                <w:szCs w:val="20"/>
              </w:rPr>
            </w:pPr>
            <w:r>
              <w:rPr>
                <w:rFonts w:ascii="Calibri"/>
                <w:spacing w:val="-1"/>
                <w:sz w:val="20"/>
              </w:rPr>
              <w:t>Longer</w:t>
            </w:r>
            <w:r>
              <w:rPr>
                <w:rFonts w:ascii="Calibri"/>
                <w:spacing w:val="-10"/>
                <w:sz w:val="20"/>
              </w:rPr>
              <w:t xml:space="preserve"> </w:t>
            </w:r>
            <w:r>
              <w:rPr>
                <w:rFonts w:ascii="Calibri"/>
                <w:sz w:val="20"/>
              </w:rPr>
              <w:t>than</w:t>
            </w:r>
            <w:r>
              <w:rPr>
                <w:rFonts w:ascii="Calibri"/>
                <w:spacing w:val="25"/>
                <w:w w:val="99"/>
                <w:sz w:val="20"/>
              </w:rPr>
              <w:t xml:space="preserve"> </w:t>
            </w:r>
            <w:r>
              <w:rPr>
                <w:rFonts w:ascii="Calibri"/>
                <w:sz w:val="20"/>
              </w:rPr>
              <w:t>15</w:t>
            </w:r>
            <w:r>
              <w:rPr>
                <w:rFonts w:ascii="Calibri"/>
                <w:spacing w:val="-8"/>
                <w:sz w:val="20"/>
              </w:rPr>
              <w:t xml:space="preserve"> </w:t>
            </w:r>
            <w:r>
              <w:rPr>
                <w:rFonts w:ascii="Calibri"/>
                <w:sz w:val="20"/>
              </w:rPr>
              <w:t>hours</w:t>
            </w:r>
          </w:p>
        </w:tc>
        <w:tc>
          <w:tcPr>
            <w:tcW w:w="1145" w:type="dxa"/>
            <w:tcBorders>
              <w:top w:val="single" w:sz="5" w:space="0" w:color="000000"/>
              <w:left w:val="single" w:sz="5" w:space="0" w:color="000000"/>
              <w:bottom w:val="single" w:sz="5" w:space="0" w:color="000000"/>
              <w:right w:val="single" w:sz="5" w:space="0" w:color="000000"/>
            </w:tcBorders>
          </w:tcPr>
          <w:p w14:paraId="74D6A7B5" w14:textId="77777777" w:rsidR="00354ABE" w:rsidRDefault="00000000">
            <w:pPr>
              <w:pStyle w:val="TableParagraph"/>
              <w:spacing w:line="242" w:lineRule="exact"/>
              <w:ind w:left="181"/>
              <w:rPr>
                <w:rFonts w:ascii="Calibri" w:eastAsia="Calibri" w:hAnsi="Calibri" w:cs="Calibri"/>
                <w:sz w:val="20"/>
                <w:szCs w:val="20"/>
              </w:rPr>
            </w:pPr>
            <w:r>
              <w:rPr>
                <w:rFonts w:ascii="Calibri"/>
                <w:sz w:val="20"/>
              </w:rPr>
              <w:t>0.13-0.15</w:t>
            </w:r>
          </w:p>
        </w:tc>
      </w:tr>
    </w:tbl>
    <w:p w14:paraId="74D6A7B7" w14:textId="77777777" w:rsidR="00354ABE" w:rsidRDefault="00354ABE">
      <w:pPr>
        <w:spacing w:before="7"/>
        <w:rPr>
          <w:rFonts w:ascii="Calibri" w:eastAsia="Calibri" w:hAnsi="Calibri" w:cs="Calibri"/>
          <w:sz w:val="17"/>
          <w:szCs w:val="17"/>
        </w:rPr>
      </w:pPr>
    </w:p>
    <w:p w14:paraId="74D6A7B8" w14:textId="77777777" w:rsidR="00354ABE" w:rsidRDefault="00000000">
      <w:pPr>
        <w:pStyle w:val="BodyText"/>
        <w:spacing w:before="59"/>
        <w:ind w:firstLine="0"/>
      </w:pPr>
      <w:r>
        <w:t>Note:</w:t>
      </w:r>
    </w:p>
    <w:p w14:paraId="74D6A7B9" w14:textId="77777777" w:rsidR="00354ABE" w:rsidRDefault="00000000">
      <w:pPr>
        <w:pStyle w:val="BodyText"/>
        <w:numPr>
          <w:ilvl w:val="3"/>
          <w:numId w:val="10"/>
        </w:numPr>
        <w:tabs>
          <w:tab w:val="left" w:pos="1561"/>
        </w:tabs>
        <w:spacing w:before="36"/>
        <w:ind w:left="1560" w:hanging="374"/>
      </w:pPr>
      <w:r>
        <w:t>Paint</w:t>
      </w:r>
      <w:r>
        <w:rPr>
          <w:spacing w:val="-4"/>
        </w:rPr>
        <w:t xml:space="preserve"> </w:t>
      </w:r>
      <w:r>
        <w:rPr>
          <w:spacing w:val="-1"/>
        </w:rPr>
        <w:t>for</w:t>
      </w:r>
      <w:r>
        <w:rPr>
          <w:spacing w:val="-4"/>
        </w:rPr>
        <w:t xml:space="preserve"> </w:t>
      </w:r>
      <w:r>
        <w:t>touch-up</w:t>
      </w:r>
      <w:r>
        <w:rPr>
          <w:spacing w:val="-5"/>
        </w:rPr>
        <w:t xml:space="preserve"> </w:t>
      </w:r>
      <w:r>
        <w:t>painting</w:t>
      </w:r>
      <w:r>
        <w:rPr>
          <w:spacing w:val="-4"/>
        </w:rPr>
        <w:t xml:space="preserve"> </w:t>
      </w:r>
      <w:r>
        <w:rPr>
          <w:spacing w:val="-1"/>
        </w:rPr>
        <w:t>shall</w:t>
      </w:r>
      <w:r>
        <w:rPr>
          <w:spacing w:val="-4"/>
        </w:rPr>
        <w:t xml:space="preserve"> </w:t>
      </w:r>
      <w:r>
        <w:t>be</w:t>
      </w:r>
      <w:r>
        <w:rPr>
          <w:spacing w:val="-5"/>
        </w:rPr>
        <w:t xml:space="preserve"> </w:t>
      </w:r>
      <w:r>
        <w:t>the</w:t>
      </w:r>
      <w:r>
        <w:rPr>
          <w:spacing w:val="-3"/>
        </w:rPr>
        <w:t xml:space="preserve"> </w:t>
      </w:r>
      <w:r>
        <w:t>same</w:t>
      </w:r>
      <w:r>
        <w:rPr>
          <w:spacing w:val="-4"/>
        </w:rPr>
        <w:t xml:space="preserve"> </w:t>
      </w:r>
      <w:r>
        <w:t>as</w:t>
      </w:r>
      <w:r>
        <w:rPr>
          <w:spacing w:val="-6"/>
        </w:rPr>
        <w:t xml:space="preserve"> </w:t>
      </w:r>
      <w:r>
        <w:t>used</w:t>
      </w:r>
      <w:r>
        <w:rPr>
          <w:spacing w:val="-4"/>
        </w:rPr>
        <w:t xml:space="preserve"> </w:t>
      </w:r>
      <w:r>
        <w:rPr>
          <w:spacing w:val="-1"/>
        </w:rPr>
        <w:t>for</w:t>
      </w:r>
      <w:r>
        <w:rPr>
          <w:spacing w:val="-4"/>
        </w:rPr>
        <w:t xml:space="preserve"> </w:t>
      </w:r>
      <w:r>
        <w:t>first</w:t>
      </w:r>
      <w:r>
        <w:rPr>
          <w:spacing w:val="-4"/>
        </w:rPr>
        <w:t xml:space="preserve"> </w:t>
      </w:r>
      <w:r>
        <w:t>coat</w:t>
      </w:r>
      <w:r>
        <w:rPr>
          <w:spacing w:val="-4"/>
        </w:rPr>
        <w:t xml:space="preserve"> </w:t>
      </w:r>
      <w:r>
        <w:t>in</w:t>
      </w:r>
      <w:r>
        <w:rPr>
          <w:spacing w:val="-4"/>
        </w:rPr>
        <w:t xml:space="preserve"> </w:t>
      </w:r>
      <w:r>
        <w:t>process</w:t>
      </w:r>
      <w:r>
        <w:rPr>
          <w:spacing w:val="-6"/>
        </w:rPr>
        <w:t xml:space="preserve"> </w:t>
      </w:r>
      <w:r>
        <w:rPr>
          <w:spacing w:val="-1"/>
        </w:rPr>
        <w:t>No.2</w:t>
      </w:r>
    </w:p>
    <w:p w14:paraId="74D6A7BA" w14:textId="77777777" w:rsidR="00354ABE" w:rsidRDefault="00354ABE">
      <w:pPr>
        <w:rPr>
          <w:rFonts w:ascii="Calibri" w:eastAsia="Calibri" w:hAnsi="Calibri" w:cs="Calibri"/>
          <w:sz w:val="26"/>
          <w:szCs w:val="26"/>
        </w:rPr>
      </w:pPr>
    </w:p>
    <w:p w14:paraId="74D6A7BB" w14:textId="77777777" w:rsidR="00354ABE" w:rsidRPr="005F4F42" w:rsidRDefault="00000000" w:rsidP="005F4F42">
      <w:pPr>
        <w:pStyle w:val="ListParagraph"/>
        <w:numPr>
          <w:ilvl w:val="2"/>
          <w:numId w:val="19"/>
        </w:numPr>
        <w:rPr>
          <w:rFonts w:ascii="Calibri" w:eastAsia="Calibri" w:hAnsi="Calibri"/>
          <w:spacing w:val="-1"/>
        </w:rPr>
      </w:pPr>
      <w:r w:rsidRPr="00440038">
        <w:rPr>
          <w:rFonts w:ascii="Calibri" w:eastAsia="Calibri" w:hAnsi="Calibri"/>
          <w:spacing w:val="-1"/>
        </w:rPr>
        <w:t>Exterior – Wood</w:t>
      </w:r>
    </w:p>
    <w:p w14:paraId="74D6A7BC" w14:textId="77777777" w:rsidR="00354ABE" w:rsidRDefault="00000000">
      <w:pPr>
        <w:pStyle w:val="BodyText"/>
        <w:spacing w:before="36"/>
        <w:ind w:firstLine="0"/>
      </w:pPr>
      <w:r>
        <w:rPr>
          <w:b/>
          <w:spacing w:val="-1"/>
        </w:rPr>
        <w:t>OP</w:t>
      </w:r>
      <w:r>
        <w:rPr>
          <w:b/>
          <w:spacing w:val="-5"/>
        </w:rPr>
        <w:t xml:space="preserve"> </w:t>
      </w:r>
      <w:r>
        <w:t>-</w:t>
      </w:r>
      <w:r>
        <w:rPr>
          <w:spacing w:val="-5"/>
        </w:rPr>
        <w:t xml:space="preserve"> </w:t>
      </w:r>
      <w:r>
        <w:rPr>
          <w:spacing w:val="-1"/>
        </w:rPr>
        <w:t>Synthetic</w:t>
      </w:r>
      <w:r>
        <w:rPr>
          <w:spacing w:val="-5"/>
        </w:rPr>
        <w:t xml:space="preserve"> </w:t>
      </w:r>
      <w:r>
        <w:t>resin</w:t>
      </w:r>
      <w:r>
        <w:rPr>
          <w:spacing w:val="-5"/>
        </w:rPr>
        <w:t xml:space="preserve"> </w:t>
      </w:r>
      <w:r>
        <w:t>mix</w:t>
      </w:r>
      <w:r>
        <w:rPr>
          <w:spacing w:val="-5"/>
        </w:rPr>
        <w:t xml:space="preserve"> </w:t>
      </w:r>
      <w:r>
        <w:t>paint</w:t>
      </w:r>
      <w:r>
        <w:rPr>
          <w:spacing w:val="-5"/>
        </w:rPr>
        <w:t xml:space="preserve"> </w:t>
      </w:r>
      <w:r>
        <w:rPr>
          <w:spacing w:val="-1"/>
        </w:rPr>
        <w:t>finish</w:t>
      </w:r>
    </w:p>
    <w:p w14:paraId="74D6A7BD" w14:textId="77777777" w:rsidR="00354ABE" w:rsidRDefault="00354ABE">
      <w:pPr>
        <w:spacing w:before="6"/>
        <w:rPr>
          <w:rFonts w:ascii="Calibri" w:eastAsia="Calibri" w:hAnsi="Calibri" w:cs="Calibri"/>
          <w:sz w:val="26"/>
          <w:szCs w:val="26"/>
        </w:rPr>
      </w:pPr>
    </w:p>
    <w:tbl>
      <w:tblPr>
        <w:tblW w:w="0" w:type="auto"/>
        <w:tblInd w:w="479" w:type="dxa"/>
        <w:tblLayout w:type="fixed"/>
        <w:tblCellMar>
          <w:left w:w="0" w:type="dxa"/>
          <w:right w:w="0" w:type="dxa"/>
        </w:tblCellMar>
        <w:tblLook w:val="01E0" w:firstRow="1" w:lastRow="1" w:firstColumn="1" w:lastColumn="1" w:noHBand="0" w:noVBand="0"/>
      </w:tblPr>
      <w:tblGrid>
        <w:gridCol w:w="1791"/>
        <w:gridCol w:w="1097"/>
        <w:gridCol w:w="2333"/>
        <w:gridCol w:w="1664"/>
        <w:gridCol w:w="1414"/>
      </w:tblGrid>
      <w:tr w:rsidR="00354ABE" w14:paraId="74D6A7C3" w14:textId="77777777">
        <w:trPr>
          <w:trHeight w:hRule="exact" w:val="499"/>
        </w:trPr>
        <w:tc>
          <w:tcPr>
            <w:tcW w:w="1791" w:type="dxa"/>
            <w:tcBorders>
              <w:top w:val="single" w:sz="5" w:space="0" w:color="000000"/>
              <w:left w:val="single" w:sz="5" w:space="0" w:color="000000"/>
              <w:bottom w:val="single" w:sz="5" w:space="0" w:color="000000"/>
              <w:right w:val="single" w:sz="5" w:space="0" w:color="000000"/>
            </w:tcBorders>
          </w:tcPr>
          <w:p w14:paraId="74D6A7BE" w14:textId="77777777" w:rsidR="00354ABE" w:rsidRDefault="00000000">
            <w:pPr>
              <w:pStyle w:val="TableParagraph"/>
              <w:spacing w:line="242" w:lineRule="exact"/>
              <w:ind w:left="234"/>
              <w:rPr>
                <w:rFonts w:ascii="Calibri" w:eastAsia="Calibri" w:hAnsi="Calibri" w:cs="Calibri"/>
                <w:sz w:val="20"/>
                <w:szCs w:val="20"/>
              </w:rPr>
            </w:pPr>
            <w:r>
              <w:rPr>
                <w:rFonts w:ascii="Calibri"/>
                <w:b/>
                <w:spacing w:val="-1"/>
                <w:sz w:val="20"/>
              </w:rPr>
              <w:t>Coating</w:t>
            </w:r>
            <w:r>
              <w:rPr>
                <w:rFonts w:ascii="Calibri"/>
                <w:b/>
                <w:spacing w:val="-14"/>
                <w:sz w:val="20"/>
              </w:rPr>
              <w:t xml:space="preserve"> </w:t>
            </w:r>
            <w:r>
              <w:rPr>
                <w:rFonts w:ascii="Calibri"/>
                <w:b/>
                <w:spacing w:val="-1"/>
                <w:sz w:val="20"/>
              </w:rPr>
              <w:t>Process</w:t>
            </w:r>
          </w:p>
        </w:tc>
        <w:tc>
          <w:tcPr>
            <w:tcW w:w="1097" w:type="dxa"/>
            <w:tcBorders>
              <w:top w:val="single" w:sz="5" w:space="0" w:color="000000"/>
              <w:left w:val="single" w:sz="5" w:space="0" w:color="000000"/>
              <w:bottom w:val="single" w:sz="5" w:space="0" w:color="000000"/>
              <w:right w:val="single" w:sz="5" w:space="0" w:color="000000"/>
            </w:tcBorders>
          </w:tcPr>
          <w:p w14:paraId="74D6A7BF" w14:textId="77777777" w:rsidR="00354ABE" w:rsidRDefault="00000000">
            <w:pPr>
              <w:pStyle w:val="TableParagraph"/>
              <w:ind w:left="311" w:right="286" w:hanging="24"/>
              <w:rPr>
                <w:rFonts w:ascii="Calibri" w:eastAsia="Calibri" w:hAnsi="Calibri" w:cs="Calibri"/>
                <w:sz w:val="20"/>
                <w:szCs w:val="20"/>
              </w:rPr>
            </w:pPr>
            <w:r>
              <w:rPr>
                <w:rFonts w:ascii="Calibri"/>
                <w:b/>
                <w:sz w:val="20"/>
              </w:rPr>
              <w:t>No.</w:t>
            </w:r>
            <w:r>
              <w:rPr>
                <w:rFonts w:ascii="Calibri"/>
                <w:b/>
                <w:spacing w:val="-5"/>
                <w:sz w:val="20"/>
              </w:rPr>
              <w:t xml:space="preserve"> </w:t>
            </w:r>
            <w:r>
              <w:rPr>
                <w:rFonts w:ascii="Calibri"/>
                <w:b/>
                <w:sz w:val="20"/>
              </w:rPr>
              <w:t>of</w:t>
            </w:r>
            <w:r>
              <w:rPr>
                <w:rFonts w:ascii="Calibri"/>
                <w:b/>
                <w:w w:val="99"/>
                <w:sz w:val="20"/>
              </w:rPr>
              <w:t xml:space="preserve"> </w:t>
            </w:r>
            <w:r>
              <w:rPr>
                <w:rFonts w:ascii="Calibri"/>
                <w:b/>
                <w:spacing w:val="-1"/>
                <w:sz w:val="20"/>
              </w:rPr>
              <w:t>Coats</w:t>
            </w:r>
          </w:p>
        </w:tc>
        <w:tc>
          <w:tcPr>
            <w:tcW w:w="2333" w:type="dxa"/>
            <w:tcBorders>
              <w:top w:val="single" w:sz="5" w:space="0" w:color="000000"/>
              <w:left w:val="single" w:sz="5" w:space="0" w:color="000000"/>
              <w:bottom w:val="single" w:sz="5" w:space="0" w:color="000000"/>
              <w:right w:val="single" w:sz="5" w:space="0" w:color="000000"/>
            </w:tcBorders>
          </w:tcPr>
          <w:p w14:paraId="74D6A7C0" w14:textId="77777777" w:rsidR="00354ABE" w:rsidRDefault="00000000">
            <w:pPr>
              <w:pStyle w:val="TableParagraph"/>
              <w:spacing w:line="242" w:lineRule="exact"/>
              <w:ind w:left="613"/>
              <w:rPr>
                <w:rFonts w:ascii="Calibri" w:eastAsia="Calibri" w:hAnsi="Calibri" w:cs="Calibri"/>
                <w:sz w:val="20"/>
                <w:szCs w:val="20"/>
              </w:rPr>
            </w:pPr>
            <w:r>
              <w:rPr>
                <w:rFonts w:ascii="Calibri"/>
                <w:b/>
                <w:spacing w:val="-1"/>
                <w:sz w:val="20"/>
              </w:rPr>
              <w:t>Type</w:t>
            </w:r>
            <w:r>
              <w:rPr>
                <w:rFonts w:ascii="Calibri"/>
                <w:b/>
                <w:spacing w:val="-5"/>
                <w:sz w:val="20"/>
              </w:rPr>
              <w:t xml:space="preserve"> </w:t>
            </w:r>
            <w:r>
              <w:rPr>
                <w:rFonts w:ascii="Calibri"/>
                <w:b/>
                <w:sz w:val="20"/>
              </w:rPr>
              <w:t>of</w:t>
            </w:r>
            <w:r>
              <w:rPr>
                <w:rFonts w:ascii="Calibri"/>
                <w:b/>
                <w:spacing w:val="-6"/>
                <w:sz w:val="20"/>
              </w:rPr>
              <w:t xml:space="preserve"> </w:t>
            </w:r>
            <w:r>
              <w:rPr>
                <w:rFonts w:ascii="Calibri"/>
                <w:b/>
                <w:spacing w:val="-1"/>
                <w:sz w:val="20"/>
              </w:rPr>
              <w:t>Paint</w:t>
            </w:r>
          </w:p>
        </w:tc>
        <w:tc>
          <w:tcPr>
            <w:tcW w:w="1664" w:type="dxa"/>
            <w:tcBorders>
              <w:top w:val="single" w:sz="5" w:space="0" w:color="000000"/>
              <w:left w:val="single" w:sz="5" w:space="0" w:color="000000"/>
              <w:bottom w:val="single" w:sz="5" w:space="0" w:color="000000"/>
              <w:right w:val="single" w:sz="5" w:space="0" w:color="000000"/>
            </w:tcBorders>
          </w:tcPr>
          <w:p w14:paraId="74D6A7C1" w14:textId="77777777" w:rsidR="00354ABE" w:rsidRDefault="00000000">
            <w:pPr>
              <w:pStyle w:val="TableParagraph"/>
              <w:spacing w:line="242" w:lineRule="exact"/>
              <w:ind w:left="325"/>
              <w:rPr>
                <w:rFonts w:ascii="Calibri" w:eastAsia="Calibri" w:hAnsi="Calibri" w:cs="Calibri"/>
                <w:sz w:val="20"/>
                <w:szCs w:val="20"/>
              </w:rPr>
            </w:pPr>
            <w:r>
              <w:rPr>
                <w:rFonts w:ascii="Calibri"/>
                <w:b/>
                <w:spacing w:val="-1"/>
                <w:sz w:val="20"/>
              </w:rPr>
              <w:t>Drying</w:t>
            </w:r>
            <w:r>
              <w:rPr>
                <w:rFonts w:ascii="Calibri"/>
                <w:b/>
                <w:spacing w:val="-9"/>
                <w:sz w:val="20"/>
              </w:rPr>
              <w:t xml:space="preserve"> </w:t>
            </w:r>
            <w:r>
              <w:rPr>
                <w:rFonts w:ascii="Calibri"/>
                <w:b/>
                <w:spacing w:val="-1"/>
                <w:sz w:val="20"/>
              </w:rPr>
              <w:t>Hour</w:t>
            </w:r>
          </w:p>
        </w:tc>
        <w:tc>
          <w:tcPr>
            <w:tcW w:w="1414" w:type="dxa"/>
            <w:tcBorders>
              <w:top w:val="single" w:sz="5" w:space="0" w:color="000000"/>
              <w:left w:val="single" w:sz="5" w:space="0" w:color="000000"/>
              <w:bottom w:val="single" w:sz="5" w:space="0" w:color="000000"/>
              <w:right w:val="single" w:sz="5" w:space="0" w:color="000000"/>
            </w:tcBorders>
          </w:tcPr>
          <w:p w14:paraId="74D6A7C2" w14:textId="77777777" w:rsidR="00354ABE" w:rsidRDefault="00000000">
            <w:pPr>
              <w:pStyle w:val="TableParagraph"/>
              <w:spacing w:line="237" w:lineRule="auto"/>
              <w:ind w:left="378" w:right="363" w:hanging="17"/>
              <w:rPr>
                <w:rFonts w:ascii="Calibri" w:eastAsia="Calibri" w:hAnsi="Calibri" w:cs="Calibri"/>
                <w:sz w:val="20"/>
                <w:szCs w:val="20"/>
              </w:rPr>
            </w:pPr>
            <w:r>
              <w:rPr>
                <w:rFonts w:ascii="Calibri"/>
                <w:b/>
                <w:spacing w:val="-1"/>
                <w:sz w:val="20"/>
              </w:rPr>
              <w:t>Amount</w:t>
            </w:r>
            <w:r>
              <w:rPr>
                <w:rFonts w:ascii="Calibri"/>
                <w:b/>
                <w:spacing w:val="25"/>
                <w:w w:val="99"/>
                <w:sz w:val="20"/>
              </w:rPr>
              <w:t xml:space="preserve"> </w:t>
            </w:r>
            <w:r>
              <w:rPr>
                <w:rFonts w:ascii="Calibri"/>
                <w:b/>
                <w:spacing w:val="-1"/>
                <w:sz w:val="20"/>
              </w:rPr>
              <w:t>(Kg/m</w:t>
            </w:r>
            <w:r>
              <w:rPr>
                <w:rFonts w:ascii="Calibri"/>
                <w:b/>
                <w:spacing w:val="-1"/>
                <w:position w:val="7"/>
                <w:sz w:val="13"/>
              </w:rPr>
              <w:t>2</w:t>
            </w:r>
            <w:r>
              <w:rPr>
                <w:rFonts w:ascii="Calibri"/>
                <w:b/>
                <w:spacing w:val="-1"/>
                <w:sz w:val="20"/>
              </w:rPr>
              <w:t>)</w:t>
            </w:r>
          </w:p>
        </w:tc>
      </w:tr>
      <w:tr w:rsidR="00354ABE" w14:paraId="74D6A7C9" w14:textId="77777777">
        <w:trPr>
          <w:trHeight w:hRule="exact" w:val="497"/>
        </w:trPr>
        <w:tc>
          <w:tcPr>
            <w:tcW w:w="1791" w:type="dxa"/>
            <w:tcBorders>
              <w:top w:val="single" w:sz="5" w:space="0" w:color="000000"/>
              <w:left w:val="single" w:sz="5" w:space="0" w:color="000000"/>
              <w:bottom w:val="single" w:sz="5" w:space="0" w:color="000000"/>
              <w:right w:val="single" w:sz="5" w:space="0" w:color="000000"/>
            </w:tcBorders>
          </w:tcPr>
          <w:p w14:paraId="74D6A7C4" w14:textId="77777777" w:rsidR="00354ABE" w:rsidRDefault="00000000">
            <w:pPr>
              <w:pStyle w:val="TableParagraph"/>
              <w:ind w:left="102" w:right="714"/>
              <w:rPr>
                <w:rFonts w:ascii="Calibri" w:eastAsia="Calibri" w:hAnsi="Calibri" w:cs="Calibri"/>
                <w:sz w:val="20"/>
                <w:szCs w:val="20"/>
              </w:rPr>
            </w:pPr>
            <w:r>
              <w:rPr>
                <w:rFonts w:ascii="Calibri"/>
                <w:spacing w:val="-1"/>
                <w:sz w:val="20"/>
              </w:rPr>
              <w:t>1.Surface</w:t>
            </w:r>
            <w:r>
              <w:rPr>
                <w:rFonts w:ascii="Calibri"/>
                <w:spacing w:val="26"/>
                <w:w w:val="99"/>
                <w:sz w:val="20"/>
              </w:rPr>
              <w:t xml:space="preserve"> </w:t>
            </w:r>
            <w:r>
              <w:rPr>
                <w:rFonts w:ascii="Calibri"/>
                <w:spacing w:val="-1"/>
                <w:sz w:val="20"/>
              </w:rPr>
              <w:t>Preparation</w:t>
            </w:r>
          </w:p>
        </w:tc>
        <w:tc>
          <w:tcPr>
            <w:tcW w:w="1097" w:type="dxa"/>
            <w:tcBorders>
              <w:top w:val="single" w:sz="5" w:space="0" w:color="000000"/>
              <w:left w:val="single" w:sz="5" w:space="0" w:color="000000"/>
              <w:bottom w:val="single" w:sz="5" w:space="0" w:color="000000"/>
              <w:right w:val="single" w:sz="5" w:space="0" w:color="000000"/>
            </w:tcBorders>
          </w:tcPr>
          <w:p w14:paraId="74D6A7C5" w14:textId="77777777" w:rsidR="00354ABE" w:rsidRDefault="00354ABE"/>
        </w:tc>
        <w:tc>
          <w:tcPr>
            <w:tcW w:w="2333" w:type="dxa"/>
            <w:tcBorders>
              <w:top w:val="single" w:sz="5" w:space="0" w:color="000000"/>
              <w:left w:val="single" w:sz="5" w:space="0" w:color="000000"/>
              <w:bottom w:val="single" w:sz="5" w:space="0" w:color="000000"/>
              <w:right w:val="single" w:sz="5" w:space="0" w:color="000000"/>
            </w:tcBorders>
          </w:tcPr>
          <w:p w14:paraId="74D6A7C6" w14:textId="77777777" w:rsidR="00354ABE" w:rsidRDefault="00000000">
            <w:pPr>
              <w:pStyle w:val="TableParagraph"/>
              <w:ind w:left="102" w:right="269"/>
              <w:rPr>
                <w:rFonts w:ascii="Calibri" w:eastAsia="Calibri" w:hAnsi="Calibri" w:cs="Calibri"/>
                <w:sz w:val="20"/>
                <w:szCs w:val="20"/>
              </w:rPr>
            </w:pPr>
            <w:r>
              <w:rPr>
                <w:rFonts w:ascii="Calibri"/>
                <w:spacing w:val="-1"/>
                <w:sz w:val="20"/>
              </w:rPr>
              <w:t>Clean</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sand</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plane</w:t>
            </w:r>
            <w:r>
              <w:rPr>
                <w:rFonts w:ascii="Calibri"/>
                <w:spacing w:val="27"/>
                <w:w w:val="99"/>
                <w:sz w:val="20"/>
              </w:rPr>
              <w:t xml:space="preserve"> </w:t>
            </w:r>
            <w:r>
              <w:rPr>
                <w:rFonts w:ascii="Calibri"/>
                <w:spacing w:val="-1"/>
                <w:sz w:val="20"/>
              </w:rPr>
              <w:t>surface</w:t>
            </w:r>
          </w:p>
        </w:tc>
        <w:tc>
          <w:tcPr>
            <w:tcW w:w="1664" w:type="dxa"/>
            <w:tcBorders>
              <w:top w:val="single" w:sz="5" w:space="0" w:color="000000"/>
              <w:left w:val="single" w:sz="5" w:space="0" w:color="000000"/>
              <w:bottom w:val="single" w:sz="5" w:space="0" w:color="000000"/>
              <w:right w:val="single" w:sz="5" w:space="0" w:color="000000"/>
            </w:tcBorders>
          </w:tcPr>
          <w:p w14:paraId="74D6A7C7" w14:textId="77777777" w:rsidR="00354ABE" w:rsidRDefault="00354ABE"/>
        </w:tc>
        <w:tc>
          <w:tcPr>
            <w:tcW w:w="1414" w:type="dxa"/>
            <w:tcBorders>
              <w:top w:val="single" w:sz="5" w:space="0" w:color="000000"/>
              <w:left w:val="single" w:sz="5" w:space="0" w:color="000000"/>
              <w:bottom w:val="single" w:sz="5" w:space="0" w:color="000000"/>
              <w:right w:val="single" w:sz="5" w:space="0" w:color="000000"/>
            </w:tcBorders>
          </w:tcPr>
          <w:p w14:paraId="74D6A7C8" w14:textId="77777777" w:rsidR="00354ABE" w:rsidRDefault="00354ABE"/>
        </w:tc>
      </w:tr>
      <w:tr w:rsidR="00354ABE" w14:paraId="74D6A7CF" w14:textId="77777777">
        <w:trPr>
          <w:trHeight w:hRule="exact" w:val="499"/>
        </w:trPr>
        <w:tc>
          <w:tcPr>
            <w:tcW w:w="1791" w:type="dxa"/>
            <w:tcBorders>
              <w:top w:val="single" w:sz="5" w:space="0" w:color="000000"/>
              <w:left w:val="single" w:sz="5" w:space="0" w:color="000000"/>
              <w:bottom w:val="single" w:sz="5" w:space="0" w:color="000000"/>
              <w:right w:val="single" w:sz="5" w:space="0" w:color="000000"/>
            </w:tcBorders>
          </w:tcPr>
          <w:p w14:paraId="74D6A7CA" w14:textId="77777777" w:rsidR="00354ABE" w:rsidRDefault="00000000">
            <w:pPr>
              <w:pStyle w:val="TableParagraph"/>
              <w:ind w:left="102"/>
              <w:rPr>
                <w:rFonts w:ascii="Calibri" w:eastAsia="Calibri" w:hAnsi="Calibri" w:cs="Calibri"/>
                <w:sz w:val="20"/>
                <w:szCs w:val="20"/>
              </w:rPr>
            </w:pPr>
            <w:r>
              <w:rPr>
                <w:rFonts w:ascii="Calibri"/>
                <w:spacing w:val="-1"/>
                <w:sz w:val="20"/>
              </w:rPr>
              <w:t>2.</w:t>
            </w:r>
            <w:r>
              <w:rPr>
                <w:rFonts w:ascii="Calibri"/>
                <w:spacing w:val="-7"/>
                <w:sz w:val="20"/>
              </w:rPr>
              <w:t xml:space="preserve"> </w:t>
            </w:r>
            <w:r>
              <w:rPr>
                <w:rFonts w:ascii="Calibri"/>
                <w:sz w:val="20"/>
              </w:rPr>
              <w:t>Knot</w:t>
            </w:r>
            <w:r>
              <w:rPr>
                <w:rFonts w:ascii="Calibri"/>
                <w:spacing w:val="-7"/>
                <w:sz w:val="20"/>
              </w:rPr>
              <w:t xml:space="preserve"> </w:t>
            </w:r>
            <w:r>
              <w:rPr>
                <w:rFonts w:ascii="Calibri"/>
                <w:spacing w:val="-1"/>
                <w:sz w:val="20"/>
              </w:rPr>
              <w:t>treatment</w:t>
            </w:r>
          </w:p>
        </w:tc>
        <w:tc>
          <w:tcPr>
            <w:tcW w:w="1097" w:type="dxa"/>
            <w:tcBorders>
              <w:top w:val="single" w:sz="5" w:space="0" w:color="000000"/>
              <w:left w:val="single" w:sz="5" w:space="0" w:color="000000"/>
              <w:bottom w:val="single" w:sz="5" w:space="0" w:color="000000"/>
              <w:right w:val="single" w:sz="5" w:space="0" w:color="000000"/>
            </w:tcBorders>
          </w:tcPr>
          <w:p w14:paraId="74D6A7CB" w14:textId="77777777" w:rsidR="00354ABE" w:rsidRDefault="00000000">
            <w:pPr>
              <w:pStyle w:val="TableParagraph"/>
              <w:ind w:right="2"/>
              <w:jc w:val="center"/>
              <w:rPr>
                <w:rFonts w:ascii="Calibri" w:eastAsia="Calibri" w:hAnsi="Calibri" w:cs="Calibri"/>
                <w:sz w:val="20"/>
                <w:szCs w:val="20"/>
              </w:rPr>
            </w:pPr>
            <w:r>
              <w:rPr>
                <w:rFonts w:ascii="Calibri"/>
                <w:spacing w:val="-1"/>
                <w:sz w:val="20"/>
              </w:rPr>
              <w:t>1-2</w:t>
            </w:r>
          </w:p>
        </w:tc>
        <w:tc>
          <w:tcPr>
            <w:tcW w:w="2333" w:type="dxa"/>
            <w:tcBorders>
              <w:top w:val="single" w:sz="5" w:space="0" w:color="000000"/>
              <w:left w:val="single" w:sz="5" w:space="0" w:color="000000"/>
              <w:bottom w:val="single" w:sz="5" w:space="0" w:color="000000"/>
              <w:right w:val="single" w:sz="5" w:space="0" w:color="000000"/>
            </w:tcBorders>
          </w:tcPr>
          <w:p w14:paraId="74D6A7CC" w14:textId="77777777" w:rsidR="00354ABE" w:rsidRDefault="00000000">
            <w:pPr>
              <w:pStyle w:val="TableParagraph"/>
              <w:ind w:left="102"/>
              <w:rPr>
                <w:rFonts w:ascii="Calibri" w:eastAsia="Calibri" w:hAnsi="Calibri" w:cs="Calibri"/>
                <w:sz w:val="20"/>
                <w:szCs w:val="20"/>
              </w:rPr>
            </w:pPr>
            <w:r>
              <w:rPr>
                <w:rFonts w:ascii="Calibri"/>
                <w:spacing w:val="-1"/>
                <w:sz w:val="20"/>
              </w:rPr>
              <w:t>Lacquer</w:t>
            </w:r>
            <w:r>
              <w:rPr>
                <w:rFonts w:ascii="Calibri"/>
                <w:spacing w:val="-13"/>
                <w:sz w:val="20"/>
              </w:rPr>
              <w:t xml:space="preserve"> </w:t>
            </w:r>
            <w:r>
              <w:rPr>
                <w:rFonts w:ascii="Calibri"/>
                <w:spacing w:val="-1"/>
                <w:sz w:val="20"/>
              </w:rPr>
              <w:t>varnish</w:t>
            </w:r>
          </w:p>
        </w:tc>
        <w:tc>
          <w:tcPr>
            <w:tcW w:w="1664" w:type="dxa"/>
            <w:tcBorders>
              <w:top w:val="single" w:sz="5" w:space="0" w:color="000000"/>
              <w:left w:val="single" w:sz="5" w:space="0" w:color="000000"/>
              <w:bottom w:val="single" w:sz="5" w:space="0" w:color="000000"/>
              <w:right w:val="single" w:sz="5" w:space="0" w:color="000000"/>
            </w:tcBorders>
          </w:tcPr>
          <w:p w14:paraId="74D6A7CD" w14:textId="77777777" w:rsidR="00354ABE" w:rsidRDefault="00000000">
            <w:pPr>
              <w:pStyle w:val="TableParagraph"/>
              <w:ind w:left="594" w:right="210" w:hanging="380"/>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3"/>
                <w:sz w:val="20"/>
              </w:rPr>
              <w:t xml:space="preserve"> </w:t>
            </w:r>
            <w:r>
              <w:rPr>
                <w:rFonts w:ascii="Calibri"/>
                <w:spacing w:val="-1"/>
                <w:sz w:val="20"/>
              </w:rPr>
              <w:t>24</w:t>
            </w:r>
            <w:r>
              <w:rPr>
                <w:rFonts w:ascii="Calibri"/>
                <w:spacing w:val="26"/>
                <w:w w:val="99"/>
                <w:sz w:val="20"/>
              </w:rPr>
              <w:t xml:space="preserve"> </w:t>
            </w:r>
            <w:r>
              <w:rPr>
                <w:rFonts w:ascii="Calibri"/>
                <w:sz w:val="20"/>
              </w:rPr>
              <w:t>hours</w:t>
            </w:r>
          </w:p>
        </w:tc>
        <w:tc>
          <w:tcPr>
            <w:tcW w:w="1414" w:type="dxa"/>
            <w:tcBorders>
              <w:top w:val="single" w:sz="5" w:space="0" w:color="000000"/>
              <w:left w:val="single" w:sz="5" w:space="0" w:color="000000"/>
              <w:bottom w:val="single" w:sz="5" w:space="0" w:color="000000"/>
              <w:right w:val="single" w:sz="5" w:space="0" w:color="000000"/>
            </w:tcBorders>
          </w:tcPr>
          <w:p w14:paraId="74D6A7CE" w14:textId="77777777" w:rsidR="00354ABE" w:rsidRDefault="00354ABE"/>
        </w:tc>
      </w:tr>
      <w:tr w:rsidR="00354ABE" w14:paraId="74D6A7D5" w14:textId="77777777">
        <w:trPr>
          <w:trHeight w:hRule="exact" w:val="499"/>
        </w:trPr>
        <w:tc>
          <w:tcPr>
            <w:tcW w:w="1791" w:type="dxa"/>
            <w:tcBorders>
              <w:top w:val="single" w:sz="5" w:space="0" w:color="000000"/>
              <w:left w:val="single" w:sz="5" w:space="0" w:color="000000"/>
              <w:bottom w:val="single" w:sz="5" w:space="0" w:color="000000"/>
              <w:right w:val="single" w:sz="5" w:space="0" w:color="000000"/>
            </w:tcBorders>
          </w:tcPr>
          <w:p w14:paraId="74D6A7D0"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3.</w:t>
            </w:r>
            <w:r>
              <w:rPr>
                <w:rFonts w:ascii="Calibri"/>
                <w:spacing w:val="-6"/>
                <w:sz w:val="20"/>
              </w:rPr>
              <w:t xml:space="preserve"> </w:t>
            </w:r>
            <w:r>
              <w:rPr>
                <w:rFonts w:ascii="Calibri"/>
                <w:spacing w:val="-1"/>
                <w:sz w:val="20"/>
              </w:rPr>
              <w:t>First</w:t>
            </w:r>
            <w:r>
              <w:rPr>
                <w:rFonts w:ascii="Calibri"/>
                <w:spacing w:val="-6"/>
                <w:sz w:val="20"/>
              </w:rPr>
              <w:t xml:space="preserve"> </w:t>
            </w:r>
            <w:r>
              <w:rPr>
                <w:rFonts w:ascii="Calibri"/>
                <w:spacing w:val="-1"/>
                <w:sz w:val="20"/>
              </w:rPr>
              <w:t>Coating</w:t>
            </w:r>
          </w:p>
        </w:tc>
        <w:tc>
          <w:tcPr>
            <w:tcW w:w="1097" w:type="dxa"/>
            <w:tcBorders>
              <w:top w:val="single" w:sz="5" w:space="0" w:color="000000"/>
              <w:left w:val="single" w:sz="5" w:space="0" w:color="000000"/>
              <w:bottom w:val="single" w:sz="5" w:space="0" w:color="000000"/>
              <w:right w:val="single" w:sz="5" w:space="0" w:color="000000"/>
            </w:tcBorders>
          </w:tcPr>
          <w:p w14:paraId="74D6A7D1"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1</w:t>
            </w:r>
          </w:p>
        </w:tc>
        <w:tc>
          <w:tcPr>
            <w:tcW w:w="2333" w:type="dxa"/>
            <w:tcBorders>
              <w:top w:val="single" w:sz="5" w:space="0" w:color="000000"/>
              <w:left w:val="single" w:sz="5" w:space="0" w:color="000000"/>
              <w:bottom w:val="single" w:sz="5" w:space="0" w:color="000000"/>
              <w:right w:val="single" w:sz="5" w:space="0" w:color="000000"/>
            </w:tcBorders>
          </w:tcPr>
          <w:p w14:paraId="74D6A7D2" w14:textId="77777777" w:rsidR="00354ABE" w:rsidRDefault="00000000">
            <w:pPr>
              <w:pStyle w:val="TableParagraph"/>
              <w:ind w:left="102" w:right="214"/>
              <w:rPr>
                <w:rFonts w:ascii="Calibri" w:eastAsia="Calibri" w:hAnsi="Calibri" w:cs="Calibri"/>
                <w:sz w:val="20"/>
                <w:szCs w:val="20"/>
              </w:rPr>
            </w:pPr>
            <w:r>
              <w:rPr>
                <w:rFonts w:ascii="Calibri"/>
                <w:spacing w:val="-1"/>
                <w:sz w:val="20"/>
              </w:rPr>
              <w:t>First</w:t>
            </w:r>
            <w:r>
              <w:rPr>
                <w:rFonts w:ascii="Calibri"/>
                <w:spacing w:val="-4"/>
                <w:sz w:val="20"/>
              </w:rPr>
              <w:t xml:space="preserve"> </w:t>
            </w:r>
            <w:r>
              <w:rPr>
                <w:rFonts w:ascii="Calibri"/>
                <w:sz w:val="20"/>
              </w:rPr>
              <w:t>coat</w:t>
            </w:r>
            <w:r>
              <w:rPr>
                <w:rFonts w:ascii="Calibri"/>
                <w:spacing w:val="-4"/>
                <w:sz w:val="20"/>
              </w:rPr>
              <w:t xml:space="preserve"> </w:t>
            </w:r>
            <w:r>
              <w:rPr>
                <w:rFonts w:ascii="Calibri"/>
                <w:sz w:val="20"/>
              </w:rPr>
              <w:t>paint</w:t>
            </w:r>
            <w:r>
              <w:rPr>
                <w:rFonts w:ascii="Calibri"/>
                <w:spacing w:val="-3"/>
                <w:sz w:val="20"/>
              </w:rPr>
              <w:t xml:space="preserve"> </w:t>
            </w:r>
            <w:r>
              <w:rPr>
                <w:rFonts w:ascii="Calibri"/>
                <w:sz w:val="20"/>
              </w:rPr>
              <w:t>of</w:t>
            </w:r>
            <w:r>
              <w:rPr>
                <w:rFonts w:ascii="Calibri"/>
                <w:spacing w:val="-5"/>
                <w:sz w:val="20"/>
              </w:rPr>
              <w:t xml:space="preserve"> </w:t>
            </w:r>
            <w:r>
              <w:rPr>
                <w:rFonts w:ascii="Calibri"/>
                <w:sz w:val="20"/>
              </w:rPr>
              <w:t>oil</w:t>
            </w:r>
            <w:r>
              <w:rPr>
                <w:rFonts w:ascii="Calibri"/>
                <w:spacing w:val="-4"/>
                <w:sz w:val="20"/>
              </w:rPr>
              <w:t xml:space="preserve"> </w:t>
            </w:r>
            <w:r>
              <w:rPr>
                <w:rFonts w:ascii="Calibri"/>
                <w:spacing w:val="-1"/>
                <w:sz w:val="20"/>
              </w:rPr>
              <w:t>mix</w:t>
            </w:r>
            <w:r>
              <w:rPr>
                <w:rFonts w:ascii="Calibri"/>
                <w:spacing w:val="23"/>
                <w:w w:val="99"/>
                <w:sz w:val="20"/>
              </w:rPr>
              <w:t xml:space="preserve"> </w:t>
            </w:r>
            <w:r>
              <w:rPr>
                <w:rFonts w:ascii="Calibri"/>
                <w:sz w:val="20"/>
              </w:rPr>
              <w:t>paint</w:t>
            </w:r>
          </w:p>
        </w:tc>
        <w:tc>
          <w:tcPr>
            <w:tcW w:w="1664" w:type="dxa"/>
            <w:tcBorders>
              <w:top w:val="single" w:sz="5" w:space="0" w:color="000000"/>
              <w:left w:val="single" w:sz="5" w:space="0" w:color="000000"/>
              <w:bottom w:val="single" w:sz="5" w:space="0" w:color="000000"/>
              <w:right w:val="single" w:sz="5" w:space="0" w:color="000000"/>
            </w:tcBorders>
          </w:tcPr>
          <w:p w14:paraId="74D6A7D3" w14:textId="77777777" w:rsidR="00354ABE" w:rsidRDefault="00000000">
            <w:pPr>
              <w:pStyle w:val="TableParagraph"/>
              <w:ind w:left="594" w:right="210" w:hanging="380"/>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3"/>
                <w:sz w:val="20"/>
              </w:rPr>
              <w:t xml:space="preserve"> </w:t>
            </w:r>
            <w:r>
              <w:rPr>
                <w:rFonts w:ascii="Calibri"/>
                <w:spacing w:val="-1"/>
                <w:sz w:val="20"/>
              </w:rPr>
              <w:t>24</w:t>
            </w:r>
            <w:r>
              <w:rPr>
                <w:rFonts w:ascii="Calibri"/>
                <w:spacing w:val="26"/>
                <w:w w:val="99"/>
                <w:sz w:val="20"/>
              </w:rPr>
              <w:t xml:space="preserve"> </w:t>
            </w:r>
            <w:r>
              <w:rPr>
                <w:rFonts w:ascii="Calibri"/>
                <w:sz w:val="20"/>
              </w:rPr>
              <w:t>hours</w:t>
            </w:r>
          </w:p>
        </w:tc>
        <w:tc>
          <w:tcPr>
            <w:tcW w:w="1414" w:type="dxa"/>
            <w:tcBorders>
              <w:top w:val="single" w:sz="5" w:space="0" w:color="000000"/>
              <w:left w:val="single" w:sz="5" w:space="0" w:color="000000"/>
              <w:bottom w:val="single" w:sz="5" w:space="0" w:color="000000"/>
              <w:right w:val="single" w:sz="5" w:space="0" w:color="000000"/>
            </w:tcBorders>
          </w:tcPr>
          <w:p w14:paraId="74D6A7D4" w14:textId="77777777" w:rsidR="00354ABE" w:rsidRDefault="00000000">
            <w:pPr>
              <w:pStyle w:val="TableParagraph"/>
              <w:spacing w:line="242" w:lineRule="exact"/>
              <w:ind w:left="315"/>
              <w:rPr>
                <w:rFonts w:ascii="Calibri" w:eastAsia="Calibri" w:hAnsi="Calibri" w:cs="Calibri"/>
                <w:sz w:val="20"/>
                <w:szCs w:val="20"/>
              </w:rPr>
            </w:pPr>
            <w:r>
              <w:rPr>
                <w:rFonts w:ascii="Calibri"/>
                <w:sz w:val="20"/>
              </w:rPr>
              <w:t>0.13-0.15</w:t>
            </w:r>
          </w:p>
        </w:tc>
      </w:tr>
      <w:tr w:rsidR="00354ABE" w14:paraId="74D6A7DB" w14:textId="77777777">
        <w:trPr>
          <w:trHeight w:hRule="exact" w:val="497"/>
        </w:trPr>
        <w:tc>
          <w:tcPr>
            <w:tcW w:w="1791" w:type="dxa"/>
            <w:tcBorders>
              <w:top w:val="single" w:sz="5" w:space="0" w:color="000000"/>
              <w:left w:val="single" w:sz="5" w:space="0" w:color="000000"/>
              <w:bottom w:val="single" w:sz="5" w:space="0" w:color="000000"/>
              <w:right w:val="single" w:sz="5" w:space="0" w:color="000000"/>
            </w:tcBorders>
          </w:tcPr>
          <w:p w14:paraId="74D6A7D6" w14:textId="77777777" w:rsidR="00354ABE" w:rsidRDefault="00000000">
            <w:pPr>
              <w:pStyle w:val="TableParagraph"/>
              <w:spacing w:line="243" w:lineRule="exact"/>
              <w:ind w:left="102"/>
              <w:rPr>
                <w:rFonts w:ascii="Calibri" w:eastAsia="Calibri" w:hAnsi="Calibri" w:cs="Calibri"/>
                <w:sz w:val="20"/>
                <w:szCs w:val="20"/>
              </w:rPr>
            </w:pPr>
            <w:r>
              <w:rPr>
                <w:rFonts w:ascii="Calibri"/>
                <w:spacing w:val="-1"/>
                <w:sz w:val="20"/>
              </w:rPr>
              <w:t>4.</w:t>
            </w:r>
            <w:r>
              <w:rPr>
                <w:rFonts w:ascii="Calibri"/>
                <w:spacing w:val="-7"/>
                <w:sz w:val="20"/>
              </w:rPr>
              <w:t xml:space="preserve"> </w:t>
            </w:r>
            <w:r>
              <w:rPr>
                <w:rFonts w:ascii="Calibri"/>
                <w:spacing w:val="-1"/>
                <w:sz w:val="20"/>
              </w:rPr>
              <w:t>Second</w:t>
            </w:r>
            <w:r>
              <w:rPr>
                <w:rFonts w:ascii="Calibri"/>
                <w:spacing w:val="-6"/>
                <w:sz w:val="20"/>
              </w:rPr>
              <w:t xml:space="preserve"> </w:t>
            </w:r>
            <w:r>
              <w:rPr>
                <w:rFonts w:ascii="Calibri"/>
                <w:spacing w:val="-1"/>
                <w:sz w:val="20"/>
              </w:rPr>
              <w:t>Coating</w:t>
            </w:r>
          </w:p>
        </w:tc>
        <w:tc>
          <w:tcPr>
            <w:tcW w:w="1097" w:type="dxa"/>
            <w:tcBorders>
              <w:top w:val="single" w:sz="5" w:space="0" w:color="000000"/>
              <w:left w:val="single" w:sz="5" w:space="0" w:color="000000"/>
              <w:bottom w:val="single" w:sz="5" w:space="0" w:color="000000"/>
              <w:right w:val="single" w:sz="5" w:space="0" w:color="000000"/>
            </w:tcBorders>
          </w:tcPr>
          <w:p w14:paraId="74D6A7D7" w14:textId="77777777" w:rsidR="00354ABE" w:rsidRDefault="00000000">
            <w:pPr>
              <w:pStyle w:val="TableParagraph"/>
              <w:spacing w:line="243" w:lineRule="exact"/>
              <w:jc w:val="center"/>
              <w:rPr>
                <w:rFonts w:ascii="Calibri" w:eastAsia="Calibri" w:hAnsi="Calibri" w:cs="Calibri"/>
                <w:sz w:val="20"/>
                <w:szCs w:val="20"/>
              </w:rPr>
            </w:pPr>
            <w:r>
              <w:rPr>
                <w:rFonts w:ascii="Calibri"/>
                <w:sz w:val="20"/>
              </w:rPr>
              <w:t>1</w:t>
            </w:r>
          </w:p>
        </w:tc>
        <w:tc>
          <w:tcPr>
            <w:tcW w:w="2333" w:type="dxa"/>
            <w:tcBorders>
              <w:top w:val="single" w:sz="5" w:space="0" w:color="000000"/>
              <w:left w:val="single" w:sz="5" w:space="0" w:color="000000"/>
              <w:bottom w:val="single" w:sz="5" w:space="0" w:color="000000"/>
              <w:right w:val="single" w:sz="5" w:space="0" w:color="000000"/>
            </w:tcBorders>
          </w:tcPr>
          <w:p w14:paraId="74D6A7D8" w14:textId="77777777" w:rsidR="00354ABE" w:rsidRDefault="00000000">
            <w:pPr>
              <w:pStyle w:val="TableParagraph"/>
              <w:spacing w:line="243" w:lineRule="exact"/>
              <w:ind w:left="102"/>
              <w:rPr>
                <w:rFonts w:ascii="Calibri" w:eastAsia="Calibri" w:hAnsi="Calibri" w:cs="Calibri"/>
                <w:sz w:val="20"/>
                <w:szCs w:val="20"/>
              </w:rPr>
            </w:pPr>
            <w:r>
              <w:rPr>
                <w:rFonts w:ascii="Calibri"/>
                <w:spacing w:val="-1"/>
                <w:sz w:val="20"/>
              </w:rPr>
              <w:t>Oil</w:t>
            </w:r>
            <w:r>
              <w:rPr>
                <w:rFonts w:ascii="Calibri"/>
                <w:spacing w:val="-5"/>
                <w:sz w:val="20"/>
              </w:rPr>
              <w:t xml:space="preserve"> </w:t>
            </w:r>
            <w:r>
              <w:rPr>
                <w:rFonts w:ascii="Calibri"/>
                <w:spacing w:val="-1"/>
                <w:sz w:val="20"/>
              </w:rPr>
              <w:t>mix</w:t>
            </w:r>
            <w:r>
              <w:rPr>
                <w:rFonts w:ascii="Calibri"/>
                <w:spacing w:val="-5"/>
                <w:sz w:val="20"/>
              </w:rPr>
              <w:t xml:space="preserve"> </w:t>
            </w:r>
            <w:r>
              <w:rPr>
                <w:rFonts w:ascii="Calibri"/>
                <w:sz w:val="20"/>
              </w:rPr>
              <w:t>paint</w:t>
            </w:r>
          </w:p>
        </w:tc>
        <w:tc>
          <w:tcPr>
            <w:tcW w:w="1664" w:type="dxa"/>
            <w:tcBorders>
              <w:top w:val="single" w:sz="5" w:space="0" w:color="000000"/>
              <w:left w:val="single" w:sz="5" w:space="0" w:color="000000"/>
              <w:bottom w:val="single" w:sz="5" w:space="0" w:color="000000"/>
              <w:right w:val="single" w:sz="5" w:space="0" w:color="000000"/>
            </w:tcBorders>
          </w:tcPr>
          <w:p w14:paraId="74D6A7D9" w14:textId="77777777" w:rsidR="00354ABE" w:rsidRDefault="00000000">
            <w:pPr>
              <w:pStyle w:val="TableParagraph"/>
              <w:ind w:left="594" w:right="210" w:hanging="380"/>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3"/>
                <w:sz w:val="20"/>
              </w:rPr>
              <w:t xml:space="preserve"> </w:t>
            </w:r>
            <w:r>
              <w:rPr>
                <w:rFonts w:ascii="Calibri"/>
                <w:spacing w:val="-1"/>
                <w:sz w:val="20"/>
              </w:rPr>
              <w:t>15</w:t>
            </w:r>
            <w:r>
              <w:rPr>
                <w:rFonts w:ascii="Calibri"/>
                <w:spacing w:val="24"/>
                <w:w w:val="99"/>
                <w:sz w:val="20"/>
              </w:rPr>
              <w:t xml:space="preserve"> </w:t>
            </w:r>
            <w:r>
              <w:rPr>
                <w:rFonts w:ascii="Calibri"/>
                <w:sz w:val="20"/>
              </w:rPr>
              <w:t>hours</w:t>
            </w:r>
          </w:p>
        </w:tc>
        <w:tc>
          <w:tcPr>
            <w:tcW w:w="1414" w:type="dxa"/>
            <w:tcBorders>
              <w:top w:val="single" w:sz="5" w:space="0" w:color="000000"/>
              <w:left w:val="single" w:sz="5" w:space="0" w:color="000000"/>
              <w:bottom w:val="single" w:sz="5" w:space="0" w:color="000000"/>
              <w:right w:val="single" w:sz="5" w:space="0" w:color="000000"/>
            </w:tcBorders>
          </w:tcPr>
          <w:p w14:paraId="74D6A7DA" w14:textId="77777777" w:rsidR="00354ABE" w:rsidRDefault="00000000">
            <w:pPr>
              <w:pStyle w:val="TableParagraph"/>
              <w:spacing w:line="243" w:lineRule="exact"/>
              <w:ind w:left="315"/>
              <w:rPr>
                <w:rFonts w:ascii="Calibri" w:eastAsia="Calibri" w:hAnsi="Calibri" w:cs="Calibri"/>
                <w:sz w:val="20"/>
                <w:szCs w:val="20"/>
              </w:rPr>
            </w:pPr>
            <w:r>
              <w:rPr>
                <w:rFonts w:ascii="Calibri"/>
                <w:spacing w:val="-1"/>
                <w:sz w:val="20"/>
              </w:rPr>
              <w:t>0.11-0.13</w:t>
            </w:r>
          </w:p>
        </w:tc>
      </w:tr>
      <w:tr w:rsidR="00354ABE" w14:paraId="74D6A7E1" w14:textId="77777777">
        <w:trPr>
          <w:trHeight w:hRule="exact" w:val="499"/>
        </w:trPr>
        <w:tc>
          <w:tcPr>
            <w:tcW w:w="1791" w:type="dxa"/>
            <w:tcBorders>
              <w:top w:val="single" w:sz="5" w:space="0" w:color="000000"/>
              <w:left w:val="single" w:sz="5" w:space="0" w:color="000000"/>
              <w:bottom w:val="single" w:sz="5" w:space="0" w:color="000000"/>
              <w:right w:val="single" w:sz="5" w:space="0" w:color="000000"/>
            </w:tcBorders>
          </w:tcPr>
          <w:p w14:paraId="74D6A7DC"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5.</w:t>
            </w:r>
            <w:r>
              <w:rPr>
                <w:rFonts w:ascii="Calibri"/>
                <w:spacing w:val="-7"/>
                <w:sz w:val="20"/>
              </w:rPr>
              <w:t xml:space="preserve"> </w:t>
            </w:r>
            <w:r>
              <w:rPr>
                <w:rFonts w:ascii="Calibri"/>
                <w:spacing w:val="-1"/>
                <w:sz w:val="20"/>
              </w:rPr>
              <w:t>Finish</w:t>
            </w:r>
            <w:r>
              <w:rPr>
                <w:rFonts w:ascii="Calibri"/>
                <w:spacing w:val="-6"/>
                <w:sz w:val="20"/>
              </w:rPr>
              <w:t xml:space="preserve"> </w:t>
            </w:r>
            <w:r>
              <w:rPr>
                <w:rFonts w:ascii="Calibri"/>
                <w:spacing w:val="-1"/>
                <w:sz w:val="20"/>
              </w:rPr>
              <w:t>Coating</w:t>
            </w:r>
          </w:p>
        </w:tc>
        <w:tc>
          <w:tcPr>
            <w:tcW w:w="1097" w:type="dxa"/>
            <w:tcBorders>
              <w:top w:val="single" w:sz="5" w:space="0" w:color="000000"/>
              <w:left w:val="single" w:sz="5" w:space="0" w:color="000000"/>
              <w:bottom w:val="single" w:sz="5" w:space="0" w:color="000000"/>
              <w:right w:val="single" w:sz="5" w:space="0" w:color="000000"/>
            </w:tcBorders>
          </w:tcPr>
          <w:p w14:paraId="74D6A7DD"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1</w:t>
            </w:r>
          </w:p>
        </w:tc>
        <w:tc>
          <w:tcPr>
            <w:tcW w:w="2333" w:type="dxa"/>
            <w:tcBorders>
              <w:top w:val="single" w:sz="5" w:space="0" w:color="000000"/>
              <w:left w:val="single" w:sz="5" w:space="0" w:color="000000"/>
              <w:bottom w:val="single" w:sz="5" w:space="0" w:color="000000"/>
              <w:right w:val="single" w:sz="5" w:space="0" w:color="000000"/>
            </w:tcBorders>
          </w:tcPr>
          <w:p w14:paraId="74D6A7DE"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Oil</w:t>
            </w:r>
            <w:r>
              <w:rPr>
                <w:rFonts w:ascii="Calibri"/>
                <w:spacing w:val="-5"/>
                <w:sz w:val="20"/>
              </w:rPr>
              <w:t xml:space="preserve"> </w:t>
            </w:r>
            <w:r>
              <w:rPr>
                <w:rFonts w:ascii="Calibri"/>
                <w:spacing w:val="-1"/>
                <w:sz w:val="20"/>
              </w:rPr>
              <w:t>mix</w:t>
            </w:r>
            <w:r>
              <w:rPr>
                <w:rFonts w:ascii="Calibri"/>
                <w:spacing w:val="-5"/>
                <w:sz w:val="20"/>
              </w:rPr>
              <w:t xml:space="preserve"> </w:t>
            </w:r>
            <w:r>
              <w:rPr>
                <w:rFonts w:ascii="Calibri"/>
                <w:sz w:val="20"/>
              </w:rPr>
              <w:t>paint</w:t>
            </w:r>
          </w:p>
        </w:tc>
        <w:tc>
          <w:tcPr>
            <w:tcW w:w="1664" w:type="dxa"/>
            <w:tcBorders>
              <w:top w:val="single" w:sz="5" w:space="0" w:color="000000"/>
              <w:left w:val="single" w:sz="5" w:space="0" w:color="000000"/>
              <w:bottom w:val="single" w:sz="5" w:space="0" w:color="000000"/>
              <w:right w:val="single" w:sz="5" w:space="0" w:color="000000"/>
            </w:tcBorders>
          </w:tcPr>
          <w:p w14:paraId="74D6A7DF" w14:textId="77777777" w:rsidR="00354ABE" w:rsidRDefault="00000000">
            <w:pPr>
              <w:pStyle w:val="TableParagraph"/>
              <w:ind w:left="594" w:right="210" w:hanging="380"/>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3"/>
                <w:sz w:val="20"/>
              </w:rPr>
              <w:t xml:space="preserve"> </w:t>
            </w:r>
            <w:r>
              <w:rPr>
                <w:rFonts w:ascii="Calibri"/>
                <w:spacing w:val="-1"/>
                <w:sz w:val="20"/>
              </w:rPr>
              <w:t>15</w:t>
            </w:r>
            <w:r>
              <w:rPr>
                <w:rFonts w:ascii="Calibri"/>
                <w:spacing w:val="24"/>
                <w:w w:val="99"/>
                <w:sz w:val="20"/>
              </w:rPr>
              <w:t xml:space="preserve"> </w:t>
            </w:r>
            <w:r>
              <w:rPr>
                <w:rFonts w:ascii="Calibri"/>
                <w:sz w:val="20"/>
              </w:rPr>
              <w:t>hours</w:t>
            </w:r>
          </w:p>
        </w:tc>
        <w:tc>
          <w:tcPr>
            <w:tcW w:w="1414" w:type="dxa"/>
            <w:tcBorders>
              <w:top w:val="single" w:sz="5" w:space="0" w:color="000000"/>
              <w:left w:val="single" w:sz="5" w:space="0" w:color="000000"/>
              <w:bottom w:val="single" w:sz="5" w:space="0" w:color="000000"/>
              <w:right w:val="single" w:sz="5" w:space="0" w:color="000000"/>
            </w:tcBorders>
          </w:tcPr>
          <w:p w14:paraId="74D6A7E0" w14:textId="77777777" w:rsidR="00354ABE" w:rsidRDefault="00000000">
            <w:pPr>
              <w:pStyle w:val="TableParagraph"/>
              <w:spacing w:line="242" w:lineRule="exact"/>
              <w:ind w:left="315"/>
              <w:rPr>
                <w:rFonts w:ascii="Calibri" w:eastAsia="Calibri" w:hAnsi="Calibri" w:cs="Calibri"/>
                <w:sz w:val="20"/>
                <w:szCs w:val="20"/>
              </w:rPr>
            </w:pPr>
            <w:r>
              <w:rPr>
                <w:rFonts w:ascii="Calibri"/>
                <w:spacing w:val="-1"/>
                <w:sz w:val="20"/>
              </w:rPr>
              <w:t>0.11-0.13</w:t>
            </w:r>
          </w:p>
        </w:tc>
      </w:tr>
    </w:tbl>
    <w:p w14:paraId="74D6A7E2" w14:textId="77777777" w:rsidR="00354ABE" w:rsidRDefault="00354ABE">
      <w:pPr>
        <w:spacing w:before="7"/>
        <w:rPr>
          <w:rFonts w:ascii="Calibri" w:eastAsia="Calibri" w:hAnsi="Calibri" w:cs="Calibri"/>
          <w:sz w:val="17"/>
          <w:szCs w:val="17"/>
        </w:rPr>
      </w:pPr>
    </w:p>
    <w:p w14:paraId="74D6A7E3" w14:textId="77777777" w:rsidR="00354ABE" w:rsidRDefault="00000000">
      <w:pPr>
        <w:pStyle w:val="BodyText"/>
        <w:spacing w:before="59"/>
        <w:ind w:firstLine="0"/>
      </w:pPr>
      <w:r>
        <w:t>Note:</w:t>
      </w:r>
    </w:p>
    <w:p w14:paraId="74D6A7E4" w14:textId="77777777" w:rsidR="00354ABE" w:rsidRDefault="00000000">
      <w:pPr>
        <w:pStyle w:val="BodyText"/>
        <w:numPr>
          <w:ilvl w:val="3"/>
          <w:numId w:val="10"/>
        </w:numPr>
        <w:tabs>
          <w:tab w:val="left" w:pos="1561"/>
        </w:tabs>
        <w:spacing w:before="36" w:line="276" w:lineRule="auto"/>
        <w:ind w:left="1560" w:right="127" w:hanging="374"/>
      </w:pPr>
      <w:r>
        <w:t>Puttying</w:t>
      </w:r>
      <w:r>
        <w:rPr>
          <w:spacing w:val="-3"/>
        </w:rPr>
        <w:t xml:space="preserve"> </w:t>
      </w:r>
      <w:r>
        <w:t>and</w:t>
      </w:r>
      <w:r>
        <w:rPr>
          <w:spacing w:val="-1"/>
        </w:rPr>
        <w:t xml:space="preserve"> </w:t>
      </w:r>
      <w:r>
        <w:t>sanding</w:t>
      </w:r>
      <w:r>
        <w:rPr>
          <w:spacing w:val="-2"/>
        </w:rPr>
        <w:t xml:space="preserve"> </w:t>
      </w:r>
      <w:r>
        <w:rPr>
          <w:spacing w:val="-1"/>
        </w:rPr>
        <w:t>shall</w:t>
      </w:r>
      <w:r>
        <w:rPr>
          <w:spacing w:val="-2"/>
        </w:rPr>
        <w:t xml:space="preserve"> </w:t>
      </w:r>
      <w:r>
        <w:t>be done</w:t>
      </w:r>
      <w:r>
        <w:rPr>
          <w:spacing w:val="-3"/>
        </w:rPr>
        <w:t xml:space="preserve"> </w:t>
      </w:r>
      <w:r>
        <w:t>after</w:t>
      </w:r>
      <w:r>
        <w:rPr>
          <w:spacing w:val="-3"/>
        </w:rPr>
        <w:t xml:space="preserve"> </w:t>
      </w:r>
      <w:r>
        <w:t>process</w:t>
      </w:r>
      <w:r>
        <w:rPr>
          <w:spacing w:val="-3"/>
        </w:rPr>
        <w:t xml:space="preserve"> </w:t>
      </w:r>
      <w:r>
        <w:rPr>
          <w:spacing w:val="-1"/>
        </w:rPr>
        <w:t>No.2</w:t>
      </w:r>
      <w:r>
        <w:rPr>
          <w:spacing w:val="1"/>
        </w:rPr>
        <w:t xml:space="preserve"> </w:t>
      </w:r>
      <w:r>
        <w:t>when</w:t>
      </w:r>
      <w:r>
        <w:rPr>
          <w:spacing w:val="-2"/>
        </w:rPr>
        <w:t xml:space="preserve"> </w:t>
      </w:r>
      <w:r>
        <w:t>there</w:t>
      </w:r>
      <w:r>
        <w:rPr>
          <w:spacing w:val="-3"/>
        </w:rPr>
        <w:t xml:space="preserve"> </w:t>
      </w:r>
      <w:r>
        <w:t xml:space="preserve">are </w:t>
      </w:r>
      <w:r>
        <w:rPr>
          <w:spacing w:val="-1"/>
        </w:rPr>
        <w:t>cracks,</w:t>
      </w:r>
      <w:r>
        <w:t xml:space="preserve"> </w:t>
      </w:r>
      <w:r>
        <w:rPr>
          <w:spacing w:val="-1"/>
        </w:rPr>
        <w:t>etc.</w:t>
      </w:r>
      <w:r>
        <w:rPr>
          <w:spacing w:val="-2"/>
        </w:rPr>
        <w:t xml:space="preserve"> </w:t>
      </w:r>
      <w:r>
        <w:t>on</w:t>
      </w:r>
      <w:r>
        <w:rPr>
          <w:spacing w:val="-1"/>
        </w:rPr>
        <w:t xml:space="preserve"> </w:t>
      </w:r>
      <w:r>
        <w:t>the</w:t>
      </w:r>
      <w:r>
        <w:rPr>
          <w:spacing w:val="40"/>
          <w:w w:val="99"/>
        </w:rPr>
        <w:t xml:space="preserve"> </w:t>
      </w:r>
      <w:r>
        <w:rPr>
          <w:spacing w:val="-1"/>
        </w:rPr>
        <w:t>surface</w:t>
      </w:r>
      <w:r>
        <w:rPr>
          <w:spacing w:val="-7"/>
        </w:rPr>
        <w:t xml:space="preserve"> </w:t>
      </w:r>
      <w:r>
        <w:t>putty</w:t>
      </w:r>
      <w:r>
        <w:rPr>
          <w:spacing w:val="-5"/>
        </w:rPr>
        <w:t xml:space="preserve"> </w:t>
      </w:r>
      <w:r>
        <w:rPr>
          <w:spacing w:val="-1"/>
        </w:rPr>
        <w:t>shall</w:t>
      </w:r>
      <w:r>
        <w:rPr>
          <w:spacing w:val="-6"/>
        </w:rPr>
        <w:t xml:space="preserve"> </w:t>
      </w:r>
      <w:r>
        <w:t>be</w:t>
      </w:r>
      <w:r>
        <w:rPr>
          <w:spacing w:val="-6"/>
        </w:rPr>
        <w:t xml:space="preserve"> </w:t>
      </w:r>
      <w:r>
        <w:t>Oil-putty,</w:t>
      </w:r>
      <w:r>
        <w:rPr>
          <w:spacing w:val="-5"/>
        </w:rPr>
        <w:t xml:space="preserve"> </w:t>
      </w:r>
      <w:r>
        <w:t>but</w:t>
      </w:r>
      <w:r>
        <w:rPr>
          <w:spacing w:val="-8"/>
        </w:rPr>
        <w:t xml:space="preserve"> </w:t>
      </w:r>
      <w:r>
        <w:t>drying</w:t>
      </w:r>
      <w:r>
        <w:rPr>
          <w:spacing w:val="-6"/>
        </w:rPr>
        <w:t xml:space="preserve"> </w:t>
      </w:r>
      <w:r>
        <w:rPr>
          <w:spacing w:val="-1"/>
        </w:rPr>
        <w:t>time</w:t>
      </w:r>
      <w:r>
        <w:rPr>
          <w:spacing w:val="-6"/>
        </w:rPr>
        <w:t xml:space="preserve"> </w:t>
      </w:r>
      <w:r>
        <w:rPr>
          <w:spacing w:val="-1"/>
        </w:rPr>
        <w:t>shall</w:t>
      </w:r>
      <w:r>
        <w:rPr>
          <w:spacing w:val="-6"/>
        </w:rPr>
        <w:t xml:space="preserve"> </w:t>
      </w:r>
      <w:r>
        <w:rPr>
          <w:spacing w:val="-1"/>
        </w:rPr>
        <w:t>vary</w:t>
      </w:r>
      <w:r>
        <w:rPr>
          <w:spacing w:val="-5"/>
        </w:rPr>
        <w:t xml:space="preserve"> </w:t>
      </w:r>
      <w:r>
        <w:t>depending</w:t>
      </w:r>
      <w:r>
        <w:rPr>
          <w:spacing w:val="-6"/>
        </w:rPr>
        <w:t xml:space="preserve"> </w:t>
      </w:r>
      <w:r>
        <w:t>on</w:t>
      </w:r>
      <w:r>
        <w:rPr>
          <w:spacing w:val="-6"/>
        </w:rPr>
        <w:t xml:space="preserve"> </w:t>
      </w:r>
      <w:r>
        <w:t>conditions.</w:t>
      </w:r>
    </w:p>
    <w:p w14:paraId="74D6A7E5" w14:textId="77777777" w:rsidR="00354ABE" w:rsidRDefault="00354ABE">
      <w:pPr>
        <w:rPr>
          <w:rFonts w:ascii="Calibri" w:eastAsia="Calibri" w:hAnsi="Calibri" w:cs="Calibri"/>
          <w:sz w:val="20"/>
          <w:szCs w:val="20"/>
        </w:rPr>
      </w:pPr>
    </w:p>
    <w:p w14:paraId="74D6A7E6" w14:textId="77777777" w:rsidR="00354ABE" w:rsidRDefault="00354ABE">
      <w:pPr>
        <w:rPr>
          <w:rFonts w:ascii="Calibri" w:eastAsia="Calibri" w:hAnsi="Calibri" w:cs="Calibri"/>
          <w:sz w:val="20"/>
          <w:szCs w:val="20"/>
        </w:rPr>
      </w:pPr>
    </w:p>
    <w:p w14:paraId="74D6A7E7" w14:textId="77777777" w:rsidR="00354ABE" w:rsidRDefault="00354ABE">
      <w:pPr>
        <w:rPr>
          <w:rFonts w:ascii="Calibri" w:eastAsia="Calibri" w:hAnsi="Calibri" w:cs="Calibri"/>
          <w:sz w:val="29"/>
          <w:szCs w:val="29"/>
        </w:rPr>
      </w:pPr>
    </w:p>
    <w:p w14:paraId="74D6A7E8" w14:textId="77777777" w:rsidR="00354ABE" w:rsidRPr="005F4F42" w:rsidRDefault="00000000" w:rsidP="005F4F42">
      <w:pPr>
        <w:pStyle w:val="ListParagraph"/>
        <w:numPr>
          <w:ilvl w:val="2"/>
          <w:numId w:val="19"/>
        </w:numPr>
        <w:rPr>
          <w:rFonts w:ascii="Calibri" w:eastAsia="Calibri" w:hAnsi="Calibri"/>
          <w:spacing w:val="-1"/>
        </w:rPr>
      </w:pPr>
      <w:r w:rsidRPr="00440038">
        <w:rPr>
          <w:rFonts w:ascii="Calibri" w:eastAsia="Calibri" w:hAnsi="Calibri"/>
          <w:spacing w:val="-1"/>
        </w:rPr>
        <w:t>Floor - Concrete and Mortar</w:t>
      </w:r>
    </w:p>
    <w:p w14:paraId="74D6A7E9" w14:textId="77777777" w:rsidR="00354ABE" w:rsidRDefault="00000000">
      <w:pPr>
        <w:pStyle w:val="BodyText"/>
        <w:spacing w:before="36"/>
        <w:ind w:firstLine="0"/>
      </w:pPr>
      <w:r>
        <w:rPr>
          <w:b/>
          <w:spacing w:val="-1"/>
        </w:rPr>
        <w:t>EXP</w:t>
      </w:r>
      <w:r>
        <w:rPr>
          <w:b/>
          <w:spacing w:val="-5"/>
        </w:rPr>
        <w:t xml:space="preserve"> </w:t>
      </w:r>
      <w:r>
        <w:t>-</w:t>
      </w:r>
      <w:r>
        <w:rPr>
          <w:spacing w:val="-5"/>
        </w:rPr>
        <w:t xml:space="preserve"> </w:t>
      </w:r>
      <w:r>
        <w:rPr>
          <w:spacing w:val="-1"/>
        </w:rPr>
        <w:t>Epoxy</w:t>
      </w:r>
      <w:r>
        <w:rPr>
          <w:spacing w:val="-4"/>
        </w:rPr>
        <w:t xml:space="preserve"> </w:t>
      </w:r>
      <w:r>
        <w:rPr>
          <w:spacing w:val="-1"/>
        </w:rPr>
        <w:t>resin</w:t>
      </w:r>
      <w:r>
        <w:rPr>
          <w:spacing w:val="-4"/>
        </w:rPr>
        <w:t xml:space="preserve"> </w:t>
      </w:r>
      <w:r>
        <w:t>paint</w:t>
      </w:r>
      <w:r>
        <w:rPr>
          <w:spacing w:val="-5"/>
        </w:rPr>
        <w:t xml:space="preserve"> </w:t>
      </w:r>
      <w:r>
        <w:t>finish</w:t>
      </w:r>
    </w:p>
    <w:p w14:paraId="74D6A7EA" w14:textId="77777777" w:rsidR="00354ABE" w:rsidRDefault="00354ABE">
      <w:pPr>
        <w:sectPr w:rsidR="00354ABE">
          <w:pgSz w:w="11910" w:h="16840"/>
          <w:pgMar w:top="1380" w:right="1320" w:bottom="280" w:left="1680" w:header="720" w:footer="720" w:gutter="0"/>
          <w:cols w:space="720"/>
        </w:sectPr>
      </w:pPr>
    </w:p>
    <w:p w14:paraId="74D6A7EB" w14:textId="77777777" w:rsidR="00354ABE" w:rsidRDefault="00354ABE">
      <w:pPr>
        <w:spacing w:before="5"/>
        <w:rPr>
          <w:rFonts w:ascii="Calibri" w:eastAsia="Calibri" w:hAnsi="Calibri" w:cs="Calibri"/>
          <w:sz w:val="5"/>
          <w:szCs w:val="5"/>
        </w:rPr>
      </w:pPr>
    </w:p>
    <w:tbl>
      <w:tblPr>
        <w:tblW w:w="0" w:type="auto"/>
        <w:tblInd w:w="479" w:type="dxa"/>
        <w:tblLayout w:type="fixed"/>
        <w:tblCellMar>
          <w:left w:w="0" w:type="dxa"/>
          <w:right w:w="0" w:type="dxa"/>
        </w:tblCellMar>
        <w:tblLook w:val="01E0" w:firstRow="1" w:lastRow="1" w:firstColumn="1" w:lastColumn="1" w:noHBand="0" w:noVBand="0"/>
      </w:tblPr>
      <w:tblGrid>
        <w:gridCol w:w="1669"/>
        <w:gridCol w:w="1082"/>
        <w:gridCol w:w="2518"/>
        <w:gridCol w:w="1635"/>
        <w:gridCol w:w="1394"/>
      </w:tblGrid>
      <w:tr w:rsidR="00354ABE" w14:paraId="74D6A7F1" w14:textId="77777777">
        <w:trPr>
          <w:trHeight w:hRule="exact" w:val="500"/>
        </w:trPr>
        <w:tc>
          <w:tcPr>
            <w:tcW w:w="1669" w:type="dxa"/>
            <w:tcBorders>
              <w:top w:val="single" w:sz="5" w:space="0" w:color="000000"/>
              <w:left w:val="single" w:sz="5" w:space="0" w:color="000000"/>
              <w:bottom w:val="single" w:sz="5" w:space="0" w:color="000000"/>
              <w:right w:val="single" w:sz="5" w:space="0" w:color="000000"/>
            </w:tcBorders>
          </w:tcPr>
          <w:p w14:paraId="74D6A7EC" w14:textId="77777777" w:rsidR="00354ABE" w:rsidRDefault="00000000">
            <w:pPr>
              <w:pStyle w:val="TableParagraph"/>
              <w:spacing w:line="242" w:lineRule="exact"/>
              <w:ind w:left="174"/>
              <w:rPr>
                <w:rFonts w:ascii="Calibri" w:eastAsia="Calibri" w:hAnsi="Calibri" w:cs="Calibri"/>
                <w:sz w:val="20"/>
                <w:szCs w:val="20"/>
              </w:rPr>
            </w:pPr>
            <w:r>
              <w:rPr>
                <w:rFonts w:ascii="Calibri"/>
                <w:b/>
                <w:spacing w:val="-1"/>
                <w:sz w:val="20"/>
              </w:rPr>
              <w:t>Coating</w:t>
            </w:r>
            <w:r>
              <w:rPr>
                <w:rFonts w:ascii="Calibri"/>
                <w:b/>
                <w:spacing w:val="-14"/>
                <w:sz w:val="20"/>
              </w:rPr>
              <w:t xml:space="preserve"> </w:t>
            </w:r>
            <w:r>
              <w:rPr>
                <w:rFonts w:ascii="Calibri"/>
                <w:b/>
                <w:sz w:val="20"/>
              </w:rPr>
              <w:t>Process</w:t>
            </w:r>
          </w:p>
        </w:tc>
        <w:tc>
          <w:tcPr>
            <w:tcW w:w="1082" w:type="dxa"/>
            <w:tcBorders>
              <w:top w:val="single" w:sz="5" w:space="0" w:color="000000"/>
              <w:left w:val="single" w:sz="5" w:space="0" w:color="000000"/>
              <w:bottom w:val="single" w:sz="5" w:space="0" w:color="000000"/>
              <w:right w:val="single" w:sz="5" w:space="0" w:color="000000"/>
            </w:tcBorders>
          </w:tcPr>
          <w:p w14:paraId="74D6A7ED" w14:textId="77777777" w:rsidR="00354ABE" w:rsidRDefault="00000000">
            <w:pPr>
              <w:pStyle w:val="TableParagraph"/>
              <w:ind w:left="303" w:right="279" w:hanging="24"/>
              <w:rPr>
                <w:rFonts w:ascii="Calibri" w:eastAsia="Calibri" w:hAnsi="Calibri" w:cs="Calibri"/>
                <w:sz w:val="20"/>
                <w:szCs w:val="20"/>
              </w:rPr>
            </w:pPr>
            <w:r>
              <w:rPr>
                <w:rFonts w:ascii="Calibri"/>
                <w:b/>
                <w:sz w:val="20"/>
              </w:rPr>
              <w:t>No.</w:t>
            </w:r>
            <w:r>
              <w:rPr>
                <w:rFonts w:ascii="Calibri"/>
                <w:b/>
                <w:spacing w:val="-5"/>
                <w:sz w:val="20"/>
              </w:rPr>
              <w:t xml:space="preserve"> </w:t>
            </w:r>
            <w:r>
              <w:rPr>
                <w:rFonts w:ascii="Calibri"/>
                <w:b/>
                <w:sz w:val="20"/>
              </w:rPr>
              <w:t>of</w:t>
            </w:r>
            <w:r>
              <w:rPr>
                <w:rFonts w:ascii="Calibri"/>
                <w:b/>
                <w:w w:val="99"/>
                <w:sz w:val="20"/>
              </w:rPr>
              <w:t xml:space="preserve"> </w:t>
            </w:r>
            <w:r>
              <w:rPr>
                <w:rFonts w:ascii="Calibri"/>
                <w:b/>
                <w:spacing w:val="-1"/>
                <w:sz w:val="20"/>
              </w:rPr>
              <w:t>Coats</w:t>
            </w:r>
          </w:p>
        </w:tc>
        <w:tc>
          <w:tcPr>
            <w:tcW w:w="2518" w:type="dxa"/>
            <w:tcBorders>
              <w:top w:val="single" w:sz="5" w:space="0" w:color="000000"/>
              <w:left w:val="single" w:sz="5" w:space="0" w:color="000000"/>
              <w:bottom w:val="single" w:sz="5" w:space="0" w:color="000000"/>
              <w:right w:val="single" w:sz="5" w:space="0" w:color="000000"/>
            </w:tcBorders>
          </w:tcPr>
          <w:p w14:paraId="74D6A7EE" w14:textId="77777777" w:rsidR="00354ABE" w:rsidRDefault="00000000">
            <w:pPr>
              <w:pStyle w:val="TableParagraph"/>
              <w:spacing w:line="242" w:lineRule="exact"/>
              <w:ind w:left="704"/>
              <w:rPr>
                <w:rFonts w:ascii="Calibri" w:eastAsia="Calibri" w:hAnsi="Calibri" w:cs="Calibri"/>
                <w:sz w:val="20"/>
                <w:szCs w:val="20"/>
              </w:rPr>
            </w:pPr>
            <w:r>
              <w:rPr>
                <w:rFonts w:ascii="Calibri"/>
                <w:b/>
                <w:spacing w:val="-1"/>
                <w:sz w:val="20"/>
              </w:rPr>
              <w:t>Type</w:t>
            </w:r>
            <w:r>
              <w:rPr>
                <w:rFonts w:ascii="Calibri"/>
                <w:b/>
                <w:spacing w:val="-5"/>
                <w:sz w:val="20"/>
              </w:rPr>
              <w:t xml:space="preserve"> </w:t>
            </w:r>
            <w:r>
              <w:rPr>
                <w:rFonts w:ascii="Calibri"/>
                <w:b/>
                <w:sz w:val="20"/>
              </w:rPr>
              <w:t>of</w:t>
            </w:r>
            <w:r>
              <w:rPr>
                <w:rFonts w:ascii="Calibri"/>
                <w:b/>
                <w:spacing w:val="-6"/>
                <w:sz w:val="20"/>
              </w:rPr>
              <w:t xml:space="preserve"> </w:t>
            </w:r>
            <w:r>
              <w:rPr>
                <w:rFonts w:ascii="Calibri"/>
                <w:b/>
                <w:spacing w:val="-1"/>
                <w:sz w:val="20"/>
              </w:rPr>
              <w:t>Paint</w:t>
            </w:r>
          </w:p>
        </w:tc>
        <w:tc>
          <w:tcPr>
            <w:tcW w:w="1635" w:type="dxa"/>
            <w:tcBorders>
              <w:top w:val="single" w:sz="5" w:space="0" w:color="000000"/>
              <w:left w:val="single" w:sz="5" w:space="0" w:color="000000"/>
              <w:bottom w:val="single" w:sz="5" w:space="0" w:color="000000"/>
              <w:right w:val="single" w:sz="5" w:space="0" w:color="000000"/>
            </w:tcBorders>
          </w:tcPr>
          <w:p w14:paraId="74D6A7EF" w14:textId="77777777" w:rsidR="00354ABE" w:rsidRDefault="00000000">
            <w:pPr>
              <w:pStyle w:val="TableParagraph"/>
              <w:spacing w:line="242" w:lineRule="exact"/>
              <w:ind w:left="311"/>
              <w:rPr>
                <w:rFonts w:ascii="Calibri" w:eastAsia="Calibri" w:hAnsi="Calibri" w:cs="Calibri"/>
                <w:sz w:val="20"/>
                <w:szCs w:val="20"/>
              </w:rPr>
            </w:pPr>
            <w:r>
              <w:rPr>
                <w:rFonts w:ascii="Calibri"/>
                <w:b/>
                <w:spacing w:val="-1"/>
                <w:sz w:val="20"/>
              </w:rPr>
              <w:t>Drying</w:t>
            </w:r>
            <w:r>
              <w:rPr>
                <w:rFonts w:ascii="Calibri"/>
                <w:b/>
                <w:spacing w:val="-9"/>
                <w:sz w:val="20"/>
              </w:rPr>
              <w:t xml:space="preserve"> </w:t>
            </w:r>
            <w:r>
              <w:rPr>
                <w:rFonts w:ascii="Calibri"/>
                <w:b/>
                <w:spacing w:val="-1"/>
                <w:sz w:val="20"/>
              </w:rPr>
              <w:t>Hour</w:t>
            </w:r>
          </w:p>
        </w:tc>
        <w:tc>
          <w:tcPr>
            <w:tcW w:w="1394" w:type="dxa"/>
            <w:tcBorders>
              <w:top w:val="single" w:sz="5" w:space="0" w:color="000000"/>
              <w:left w:val="single" w:sz="5" w:space="0" w:color="000000"/>
              <w:bottom w:val="single" w:sz="5" w:space="0" w:color="000000"/>
              <w:right w:val="single" w:sz="5" w:space="0" w:color="000000"/>
            </w:tcBorders>
          </w:tcPr>
          <w:p w14:paraId="74D6A7F0" w14:textId="77777777" w:rsidR="00354ABE" w:rsidRDefault="00000000">
            <w:pPr>
              <w:pStyle w:val="TableParagraph"/>
              <w:spacing w:line="237" w:lineRule="auto"/>
              <w:ind w:left="368" w:right="353" w:hanging="17"/>
              <w:rPr>
                <w:rFonts w:ascii="Calibri" w:eastAsia="Calibri" w:hAnsi="Calibri" w:cs="Calibri"/>
                <w:sz w:val="20"/>
                <w:szCs w:val="20"/>
              </w:rPr>
            </w:pPr>
            <w:r>
              <w:rPr>
                <w:rFonts w:ascii="Calibri"/>
                <w:b/>
                <w:spacing w:val="-1"/>
                <w:sz w:val="20"/>
              </w:rPr>
              <w:t>Amount</w:t>
            </w:r>
            <w:r>
              <w:rPr>
                <w:rFonts w:ascii="Calibri"/>
                <w:b/>
                <w:spacing w:val="25"/>
                <w:w w:val="99"/>
                <w:sz w:val="20"/>
              </w:rPr>
              <w:t xml:space="preserve"> </w:t>
            </w:r>
            <w:r>
              <w:rPr>
                <w:rFonts w:ascii="Calibri"/>
                <w:b/>
                <w:spacing w:val="-1"/>
                <w:sz w:val="20"/>
              </w:rPr>
              <w:t>(Kg/m</w:t>
            </w:r>
            <w:r>
              <w:rPr>
                <w:rFonts w:ascii="Calibri"/>
                <w:b/>
                <w:spacing w:val="-1"/>
                <w:position w:val="7"/>
                <w:sz w:val="13"/>
              </w:rPr>
              <w:t>2</w:t>
            </w:r>
            <w:r>
              <w:rPr>
                <w:rFonts w:ascii="Calibri"/>
                <w:b/>
                <w:spacing w:val="-1"/>
                <w:sz w:val="20"/>
              </w:rPr>
              <w:t>)</w:t>
            </w:r>
          </w:p>
        </w:tc>
      </w:tr>
      <w:tr w:rsidR="00354ABE" w14:paraId="74D6A7F7" w14:textId="77777777">
        <w:trPr>
          <w:trHeight w:hRule="exact" w:val="497"/>
        </w:trPr>
        <w:tc>
          <w:tcPr>
            <w:tcW w:w="1669" w:type="dxa"/>
            <w:tcBorders>
              <w:top w:val="single" w:sz="5" w:space="0" w:color="000000"/>
              <w:left w:val="single" w:sz="5" w:space="0" w:color="000000"/>
              <w:bottom w:val="single" w:sz="5" w:space="0" w:color="000000"/>
              <w:right w:val="single" w:sz="5" w:space="0" w:color="000000"/>
            </w:tcBorders>
          </w:tcPr>
          <w:p w14:paraId="74D6A7F2" w14:textId="77777777" w:rsidR="00354ABE" w:rsidRDefault="00000000">
            <w:pPr>
              <w:pStyle w:val="TableParagraph"/>
              <w:ind w:left="102" w:right="694"/>
              <w:rPr>
                <w:rFonts w:ascii="Calibri" w:eastAsia="Calibri" w:hAnsi="Calibri" w:cs="Calibri"/>
                <w:sz w:val="20"/>
                <w:szCs w:val="20"/>
              </w:rPr>
            </w:pPr>
            <w:r>
              <w:rPr>
                <w:rFonts w:ascii="Calibri"/>
                <w:spacing w:val="-1"/>
                <w:sz w:val="20"/>
              </w:rPr>
              <w:t>1.Surface</w:t>
            </w:r>
            <w:r>
              <w:rPr>
                <w:rFonts w:ascii="Calibri"/>
                <w:spacing w:val="26"/>
                <w:w w:val="99"/>
                <w:sz w:val="20"/>
              </w:rPr>
              <w:t xml:space="preserve"> </w:t>
            </w:r>
            <w:r>
              <w:rPr>
                <w:rFonts w:ascii="Calibri"/>
                <w:spacing w:val="-1"/>
                <w:sz w:val="20"/>
              </w:rPr>
              <w:t>Treatment</w:t>
            </w:r>
          </w:p>
        </w:tc>
        <w:tc>
          <w:tcPr>
            <w:tcW w:w="1082" w:type="dxa"/>
            <w:tcBorders>
              <w:top w:val="single" w:sz="5" w:space="0" w:color="000000"/>
              <w:left w:val="single" w:sz="5" w:space="0" w:color="000000"/>
              <w:bottom w:val="single" w:sz="5" w:space="0" w:color="000000"/>
              <w:right w:val="single" w:sz="5" w:space="0" w:color="000000"/>
            </w:tcBorders>
          </w:tcPr>
          <w:p w14:paraId="74D6A7F3" w14:textId="77777777" w:rsidR="00354ABE" w:rsidRDefault="00354ABE"/>
        </w:tc>
        <w:tc>
          <w:tcPr>
            <w:tcW w:w="2518" w:type="dxa"/>
            <w:tcBorders>
              <w:top w:val="single" w:sz="5" w:space="0" w:color="000000"/>
              <w:left w:val="single" w:sz="5" w:space="0" w:color="000000"/>
              <w:bottom w:val="single" w:sz="5" w:space="0" w:color="000000"/>
              <w:right w:val="single" w:sz="5" w:space="0" w:color="000000"/>
            </w:tcBorders>
          </w:tcPr>
          <w:p w14:paraId="74D6A7F4" w14:textId="77777777" w:rsidR="00354ABE" w:rsidRDefault="00000000">
            <w:pPr>
              <w:pStyle w:val="TableParagraph"/>
              <w:ind w:left="102" w:right="427"/>
              <w:rPr>
                <w:rFonts w:ascii="Calibri" w:eastAsia="Calibri" w:hAnsi="Calibri" w:cs="Calibri"/>
                <w:sz w:val="20"/>
                <w:szCs w:val="20"/>
              </w:rPr>
            </w:pPr>
            <w:r>
              <w:rPr>
                <w:rFonts w:ascii="Calibri"/>
                <w:spacing w:val="-1"/>
                <w:sz w:val="20"/>
              </w:rPr>
              <w:t>Dry,</w:t>
            </w:r>
            <w:r>
              <w:rPr>
                <w:rFonts w:ascii="Calibri"/>
                <w:spacing w:val="-5"/>
                <w:sz w:val="20"/>
              </w:rPr>
              <w:t xml:space="preserve"> </w:t>
            </w:r>
            <w:r>
              <w:rPr>
                <w:rFonts w:ascii="Calibri"/>
                <w:spacing w:val="-1"/>
                <w:sz w:val="20"/>
              </w:rPr>
              <w:t>clean</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free</w:t>
            </w:r>
            <w:r>
              <w:rPr>
                <w:rFonts w:ascii="Calibri"/>
                <w:spacing w:val="-5"/>
                <w:sz w:val="20"/>
              </w:rPr>
              <w:t xml:space="preserve"> </w:t>
            </w:r>
            <w:r>
              <w:rPr>
                <w:rFonts w:ascii="Calibri"/>
                <w:sz w:val="20"/>
              </w:rPr>
              <w:t>from</w:t>
            </w:r>
            <w:r>
              <w:rPr>
                <w:rFonts w:ascii="Calibri"/>
                <w:spacing w:val="29"/>
                <w:w w:val="99"/>
                <w:sz w:val="20"/>
              </w:rPr>
              <w:t xml:space="preserve"> </w:t>
            </w:r>
            <w:r>
              <w:rPr>
                <w:rFonts w:ascii="Calibri"/>
                <w:sz w:val="20"/>
              </w:rPr>
              <w:t>impurities</w:t>
            </w:r>
          </w:p>
        </w:tc>
        <w:tc>
          <w:tcPr>
            <w:tcW w:w="1635" w:type="dxa"/>
            <w:tcBorders>
              <w:top w:val="single" w:sz="5" w:space="0" w:color="000000"/>
              <w:left w:val="single" w:sz="5" w:space="0" w:color="000000"/>
              <w:bottom w:val="single" w:sz="5" w:space="0" w:color="000000"/>
              <w:right w:val="single" w:sz="5" w:space="0" w:color="000000"/>
            </w:tcBorders>
          </w:tcPr>
          <w:p w14:paraId="74D6A7F5" w14:textId="77777777" w:rsidR="00354ABE" w:rsidRDefault="00354ABE"/>
        </w:tc>
        <w:tc>
          <w:tcPr>
            <w:tcW w:w="1394" w:type="dxa"/>
            <w:tcBorders>
              <w:top w:val="single" w:sz="5" w:space="0" w:color="000000"/>
              <w:left w:val="single" w:sz="5" w:space="0" w:color="000000"/>
              <w:bottom w:val="single" w:sz="5" w:space="0" w:color="000000"/>
              <w:right w:val="single" w:sz="5" w:space="0" w:color="000000"/>
            </w:tcBorders>
          </w:tcPr>
          <w:p w14:paraId="74D6A7F6" w14:textId="77777777" w:rsidR="00354ABE" w:rsidRDefault="00354ABE"/>
        </w:tc>
      </w:tr>
      <w:tr w:rsidR="00354ABE" w14:paraId="74D6A7FD" w14:textId="77777777">
        <w:trPr>
          <w:trHeight w:hRule="exact" w:val="499"/>
        </w:trPr>
        <w:tc>
          <w:tcPr>
            <w:tcW w:w="1669" w:type="dxa"/>
            <w:tcBorders>
              <w:top w:val="single" w:sz="5" w:space="0" w:color="000000"/>
              <w:left w:val="single" w:sz="5" w:space="0" w:color="000000"/>
              <w:bottom w:val="single" w:sz="5" w:space="0" w:color="000000"/>
              <w:right w:val="single" w:sz="5" w:space="0" w:color="000000"/>
            </w:tcBorders>
          </w:tcPr>
          <w:p w14:paraId="74D6A7F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2.</w:t>
            </w:r>
            <w:r>
              <w:rPr>
                <w:rFonts w:ascii="Calibri"/>
                <w:spacing w:val="-6"/>
                <w:sz w:val="20"/>
              </w:rPr>
              <w:t xml:space="preserve"> </w:t>
            </w:r>
            <w:r>
              <w:rPr>
                <w:rFonts w:ascii="Calibri"/>
                <w:spacing w:val="-1"/>
                <w:sz w:val="20"/>
              </w:rPr>
              <w:t>First</w:t>
            </w:r>
            <w:r>
              <w:rPr>
                <w:rFonts w:ascii="Calibri"/>
                <w:spacing w:val="-6"/>
                <w:sz w:val="20"/>
              </w:rPr>
              <w:t xml:space="preserve"> </w:t>
            </w:r>
            <w:r>
              <w:rPr>
                <w:rFonts w:ascii="Calibri"/>
                <w:spacing w:val="-1"/>
                <w:sz w:val="20"/>
              </w:rPr>
              <w:t>Coating</w:t>
            </w:r>
          </w:p>
        </w:tc>
        <w:tc>
          <w:tcPr>
            <w:tcW w:w="1082" w:type="dxa"/>
            <w:tcBorders>
              <w:top w:val="single" w:sz="5" w:space="0" w:color="000000"/>
              <w:left w:val="single" w:sz="5" w:space="0" w:color="000000"/>
              <w:bottom w:val="single" w:sz="5" w:space="0" w:color="000000"/>
              <w:right w:val="single" w:sz="5" w:space="0" w:color="000000"/>
            </w:tcBorders>
          </w:tcPr>
          <w:p w14:paraId="74D6A7F9"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1</w:t>
            </w:r>
          </w:p>
        </w:tc>
        <w:tc>
          <w:tcPr>
            <w:tcW w:w="2518" w:type="dxa"/>
            <w:tcBorders>
              <w:top w:val="single" w:sz="5" w:space="0" w:color="000000"/>
              <w:left w:val="single" w:sz="5" w:space="0" w:color="000000"/>
              <w:bottom w:val="single" w:sz="5" w:space="0" w:color="000000"/>
              <w:right w:val="single" w:sz="5" w:space="0" w:color="000000"/>
            </w:tcBorders>
          </w:tcPr>
          <w:p w14:paraId="74D6A7FA"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First</w:t>
            </w:r>
            <w:r>
              <w:rPr>
                <w:rFonts w:ascii="Calibri"/>
                <w:spacing w:val="-6"/>
                <w:sz w:val="20"/>
              </w:rPr>
              <w:t xml:space="preserve"> </w:t>
            </w:r>
            <w:r>
              <w:rPr>
                <w:rFonts w:ascii="Calibri"/>
                <w:sz w:val="20"/>
              </w:rPr>
              <w:t>coating</w:t>
            </w:r>
            <w:r>
              <w:rPr>
                <w:rFonts w:ascii="Calibri"/>
                <w:spacing w:val="-6"/>
                <w:sz w:val="20"/>
              </w:rPr>
              <w:t xml:space="preserve"> </w:t>
            </w:r>
            <w:r>
              <w:rPr>
                <w:rFonts w:ascii="Calibri"/>
                <w:sz w:val="20"/>
              </w:rPr>
              <w:t>paint</w:t>
            </w:r>
            <w:r>
              <w:rPr>
                <w:rFonts w:ascii="Calibri"/>
                <w:spacing w:val="-5"/>
                <w:sz w:val="20"/>
              </w:rPr>
              <w:t xml:space="preserve"> </w:t>
            </w:r>
            <w:r>
              <w:rPr>
                <w:rFonts w:ascii="Calibri"/>
                <w:spacing w:val="-1"/>
                <w:sz w:val="20"/>
              </w:rPr>
              <w:t>for</w:t>
            </w:r>
            <w:r>
              <w:rPr>
                <w:rFonts w:ascii="Calibri"/>
                <w:spacing w:val="-5"/>
                <w:sz w:val="20"/>
              </w:rPr>
              <w:t xml:space="preserve"> </w:t>
            </w:r>
            <w:r>
              <w:rPr>
                <w:rFonts w:ascii="Calibri"/>
                <w:spacing w:val="-1"/>
                <w:sz w:val="20"/>
              </w:rPr>
              <w:t>epoxy</w:t>
            </w:r>
          </w:p>
        </w:tc>
        <w:tc>
          <w:tcPr>
            <w:tcW w:w="1635" w:type="dxa"/>
            <w:tcBorders>
              <w:top w:val="single" w:sz="5" w:space="0" w:color="000000"/>
              <w:left w:val="single" w:sz="5" w:space="0" w:color="000000"/>
              <w:bottom w:val="single" w:sz="5" w:space="0" w:color="000000"/>
              <w:right w:val="single" w:sz="5" w:space="0" w:color="000000"/>
            </w:tcBorders>
          </w:tcPr>
          <w:p w14:paraId="74D6A7FB" w14:textId="77777777" w:rsidR="00354ABE" w:rsidRDefault="00000000">
            <w:pPr>
              <w:pStyle w:val="TableParagraph"/>
              <w:ind w:left="579" w:right="198" w:hanging="382"/>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3"/>
                <w:sz w:val="20"/>
              </w:rPr>
              <w:t xml:space="preserve"> </w:t>
            </w:r>
            <w:r>
              <w:rPr>
                <w:rFonts w:ascii="Calibri"/>
                <w:spacing w:val="-1"/>
                <w:sz w:val="20"/>
              </w:rPr>
              <w:t>24</w:t>
            </w:r>
            <w:r>
              <w:rPr>
                <w:rFonts w:ascii="Calibri"/>
                <w:spacing w:val="26"/>
                <w:w w:val="99"/>
                <w:sz w:val="20"/>
              </w:rPr>
              <w:t xml:space="preserve"> </w:t>
            </w:r>
            <w:r>
              <w:rPr>
                <w:rFonts w:ascii="Calibri"/>
                <w:sz w:val="20"/>
              </w:rPr>
              <w:t>hours</w:t>
            </w:r>
          </w:p>
        </w:tc>
        <w:tc>
          <w:tcPr>
            <w:tcW w:w="1394" w:type="dxa"/>
            <w:tcBorders>
              <w:top w:val="single" w:sz="5" w:space="0" w:color="000000"/>
              <w:left w:val="single" w:sz="5" w:space="0" w:color="000000"/>
              <w:bottom w:val="single" w:sz="5" w:space="0" w:color="000000"/>
              <w:right w:val="single" w:sz="5" w:space="0" w:color="000000"/>
            </w:tcBorders>
          </w:tcPr>
          <w:p w14:paraId="74D6A7FC" w14:textId="77777777" w:rsidR="00354ABE" w:rsidRDefault="00354ABE"/>
        </w:tc>
      </w:tr>
      <w:tr w:rsidR="00354ABE" w14:paraId="74D6A803" w14:textId="77777777">
        <w:trPr>
          <w:trHeight w:hRule="exact" w:val="499"/>
        </w:trPr>
        <w:tc>
          <w:tcPr>
            <w:tcW w:w="1669" w:type="dxa"/>
            <w:tcBorders>
              <w:top w:val="single" w:sz="5" w:space="0" w:color="000000"/>
              <w:left w:val="single" w:sz="5" w:space="0" w:color="000000"/>
              <w:bottom w:val="single" w:sz="5" w:space="0" w:color="000000"/>
              <w:right w:val="single" w:sz="5" w:space="0" w:color="000000"/>
            </w:tcBorders>
          </w:tcPr>
          <w:p w14:paraId="74D6A7FE"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3.</w:t>
            </w:r>
            <w:r>
              <w:rPr>
                <w:rFonts w:ascii="Calibri"/>
                <w:spacing w:val="-7"/>
                <w:sz w:val="20"/>
              </w:rPr>
              <w:t xml:space="preserve"> </w:t>
            </w:r>
            <w:r>
              <w:rPr>
                <w:rFonts w:ascii="Calibri"/>
                <w:spacing w:val="-1"/>
                <w:sz w:val="20"/>
              </w:rPr>
              <w:t>Finish</w:t>
            </w:r>
            <w:r>
              <w:rPr>
                <w:rFonts w:ascii="Calibri"/>
                <w:spacing w:val="-6"/>
                <w:sz w:val="20"/>
              </w:rPr>
              <w:t xml:space="preserve"> </w:t>
            </w:r>
            <w:r>
              <w:rPr>
                <w:rFonts w:ascii="Calibri"/>
                <w:spacing w:val="-1"/>
                <w:sz w:val="20"/>
              </w:rPr>
              <w:t>Coating</w:t>
            </w:r>
          </w:p>
        </w:tc>
        <w:tc>
          <w:tcPr>
            <w:tcW w:w="1082" w:type="dxa"/>
            <w:tcBorders>
              <w:top w:val="single" w:sz="5" w:space="0" w:color="000000"/>
              <w:left w:val="single" w:sz="5" w:space="0" w:color="000000"/>
              <w:bottom w:val="single" w:sz="5" w:space="0" w:color="000000"/>
              <w:right w:val="single" w:sz="5" w:space="0" w:color="000000"/>
            </w:tcBorders>
          </w:tcPr>
          <w:p w14:paraId="74D6A7FF" w14:textId="77777777" w:rsidR="00354ABE" w:rsidRDefault="00000000">
            <w:pPr>
              <w:pStyle w:val="TableParagraph"/>
              <w:spacing w:line="242" w:lineRule="exact"/>
              <w:jc w:val="center"/>
              <w:rPr>
                <w:rFonts w:ascii="Calibri" w:eastAsia="Calibri" w:hAnsi="Calibri" w:cs="Calibri"/>
                <w:sz w:val="20"/>
                <w:szCs w:val="20"/>
              </w:rPr>
            </w:pPr>
            <w:r>
              <w:rPr>
                <w:rFonts w:ascii="Calibri"/>
                <w:sz w:val="20"/>
              </w:rPr>
              <w:t>2</w:t>
            </w:r>
          </w:p>
        </w:tc>
        <w:tc>
          <w:tcPr>
            <w:tcW w:w="2518" w:type="dxa"/>
            <w:tcBorders>
              <w:top w:val="single" w:sz="5" w:space="0" w:color="000000"/>
              <w:left w:val="single" w:sz="5" w:space="0" w:color="000000"/>
              <w:bottom w:val="single" w:sz="5" w:space="0" w:color="000000"/>
              <w:right w:val="single" w:sz="5" w:space="0" w:color="000000"/>
            </w:tcBorders>
          </w:tcPr>
          <w:p w14:paraId="74D6A800"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Epoxy</w:t>
            </w:r>
            <w:r>
              <w:rPr>
                <w:rFonts w:ascii="Calibri"/>
                <w:spacing w:val="-7"/>
                <w:sz w:val="20"/>
              </w:rPr>
              <w:t xml:space="preserve"> </w:t>
            </w:r>
            <w:r>
              <w:rPr>
                <w:rFonts w:ascii="Calibri"/>
                <w:spacing w:val="-1"/>
                <w:sz w:val="20"/>
              </w:rPr>
              <w:t>resin</w:t>
            </w:r>
            <w:r>
              <w:rPr>
                <w:rFonts w:ascii="Calibri"/>
                <w:spacing w:val="-7"/>
                <w:sz w:val="20"/>
              </w:rPr>
              <w:t xml:space="preserve"> </w:t>
            </w:r>
            <w:r>
              <w:rPr>
                <w:rFonts w:ascii="Calibri"/>
                <w:sz w:val="20"/>
              </w:rPr>
              <w:t>paint</w:t>
            </w:r>
          </w:p>
        </w:tc>
        <w:tc>
          <w:tcPr>
            <w:tcW w:w="1635" w:type="dxa"/>
            <w:tcBorders>
              <w:top w:val="single" w:sz="5" w:space="0" w:color="000000"/>
              <w:left w:val="single" w:sz="5" w:space="0" w:color="000000"/>
              <w:bottom w:val="single" w:sz="5" w:space="0" w:color="000000"/>
              <w:right w:val="single" w:sz="5" w:space="0" w:color="000000"/>
            </w:tcBorders>
          </w:tcPr>
          <w:p w14:paraId="74D6A801" w14:textId="77777777" w:rsidR="00354ABE" w:rsidRDefault="00000000">
            <w:pPr>
              <w:pStyle w:val="TableParagraph"/>
              <w:ind w:left="579" w:right="198" w:hanging="382"/>
              <w:rPr>
                <w:rFonts w:ascii="Calibri" w:eastAsia="Calibri" w:hAnsi="Calibri" w:cs="Calibri"/>
                <w:sz w:val="20"/>
                <w:szCs w:val="20"/>
              </w:rPr>
            </w:pPr>
            <w:r>
              <w:rPr>
                <w:rFonts w:ascii="Calibri"/>
                <w:spacing w:val="-1"/>
                <w:sz w:val="20"/>
              </w:rPr>
              <w:t>Longer</w:t>
            </w:r>
            <w:r>
              <w:rPr>
                <w:rFonts w:ascii="Calibri"/>
                <w:spacing w:val="-6"/>
                <w:sz w:val="20"/>
              </w:rPr>
              <w:t xml:space="preserve"> </w:t>
            </w:r>
            <w:r>
              <w:rPr>
                <w:rFonts w:ascii="Calibri"/>
                <w:sz w:val="20"/>
              </w:rPr>
              <w:t>than</w:t>
            </w:r>
            <w:r>
              <w:rPr>
                <w:rFonts w:ascii="Calibri"/>
                <w:spacing w:val="-3"/>
                <w:sz w:val="20"/>
              </w:rPr>
              <w:t xml:space="preserve"> </w:t>
            </w:r>
            <w:r>
              <w:rPr>
                <w:rFonts w:ascii="Calibri"/>
                <w:spacing w:val="-1"/>
                <w:sz w:val="20"/>
              </w:rPr>
              <w:t>15</w:t>
            </w:r>
            <w:r>
              <w:rPr>
                <w:rFonts w:ascii="Calibri"/>
                <w:spacing w:val="24"/>
                <w:w w:val="99"/>
                <w:sz w:val="20"/>
              </w:rPr>
              <w:t xml:space="preserve"> </w:t>
            </w:r>
            <w:r>
              <w:rPr>
                <w:rFonts w:ascii="Calibri"/>
                <w:sz w:val="20"/>
              </w:rPr>
              <w:t>hours</w:t>
            </w:r>
          </w:p>
        </w:tc>
        <w:tc>
          <w:tcPr>
            <w:tcW w:w="1394" w:type="dxa"/>
            <w:tcBorders>
              <w:top w:val="single" w:sz="5" w:space="0" w:color="000000"/>
              <w:left w:val="single" w:sz="5" w:space="0" w:color="000000"/>
              <w:bottom w:val="single" w:sz="5" w:space="0" w:color="000000"/>
              <w:right w:val="single" w:sz="5" w:space="0" w:color="000000"/>
            </w:tcBorders>
          </w:tcPr>
          <w:p w14:paraId="74D6A802" w14:textId="77777777" w:rsidR="00354ABE" w:rsidRDefault="00354ABE"/>
        </w:tc>
      </w:tr>
    </w:tbl>
    <w:p w14:paraId="74D6A804" w14:textId="77777777" w:rsidR="00354ABE" w:rsidRDefault="00354ABE">
      <w:pPr>
        <w:spacing w:before="7"/>
        <w:rPr>
          <w:rFonts w:ascii="Calibri" w:eastAsia="Calibri" w:hAnsi="Calibri" w:cs="Calibri"/>
          <w:sz w:val="17"/>
          <w:szCs w:val="17"/>
        </w:rPr>
      </w:pPr>
    </w:p>
    <w:p w14:paraId="74D6A805" w14:textId="77777777" w:rsidR="00354ABE" w:rsidRDefault="00000000">
      <w:pPr>
        <w:pStyle w:val="BodyText"/>
        <w:spacing w:before="59"/>
        <w:ind w:firstLine="0"/>
      </w:pPr>
      <w:r>
        <w:t>Note:</w:t>
      </w:r>
    </w:p>
    <w:p w14:paraId="74D6A806" w14:textId="77777777" w:rsidR="00354ABE" w:rsidRDefault="00000000">
      <w:pPr>
        <w:pStyle w:val="BodyText"/>
        <w:numPr>
          <w:ilvl w:val="3"/>
          <w:numId w:val="10"/>
        </w:numPr>
        <w:tabs>
          <w:tab w:val="left" w:pos="1561"/>
        </w:tabs>
        <w:spacing w:before="36" w:line="276" w:lineRule="auto"/>
        <w:ind w:left="1560" w:right="127" w:hanging="374"/>
      </w:pPr>
      <w:r>
        <w:rPr>
          <w:spacing w:val="-1"/>
        </w:rPr>
        <w:t>Degree</w:t>
      </w:r>
      <w:r>
        <w:rPr>
          <w:spacing w:val="2"/>
        </w:rPr>
        <w:t xml:space="preserve"> </w:t>
      </w:r>
      <w:r>
        <w:t>of</w:t>
      </w:r>
      <w:r>
        <w:rPr>
          <w:spacing w:val="2"/>
        </w:rPr>
        <w:t xml:space="preserve"> </w:t>
      </w:r>
      <w:r>
        <w:t>dryness</w:t>
      </w:r>
      <w:r>
        <w:rPr>
          <w:spacing w:val="2"/>
        </w:rPr>
        <w:t xml:space="preserve"> </w:t>
      </w:r>
      <w:r>
        <w:t>on</w:t>
      </w:r>
      <w:r>
        <w:rPr>
          <w:spacing w:val="4"/>
        </w:rPr>
        <w:t xml:space="preserve"> </w:t>
      </w:r>
      <w:r>
        <w:t>the</w:t>
      </w:r>
      <w:r>
        <w:rPr>
          <w:spacing w:val="5"/>
        </w:rPr>
        <w:t xml:space="preserve"> </w:t>
      </w:r>
      <w:r>
        <w:t>surface</w:t>
      </w:r>
      <w:r>
        <w:rPr>
          <w:spacing w:val="3"/>
        </w:rPr>
        <w:t xml:space="preserve"> </w:t>
      </w:r>
      <w:r>
        <w:t>to</w:t>
      </w:r>
      <w:r>
        <w:rPr>
          <w:spacing w:val="4"/>
        </w:rPr>
        <w:t xml:space="preserve"> </w:t>
      </w:r>
      <w:r>
        <w:t>be</w:t>
      </w:r>
      <w:r>
        <w:rPr>
          <w:spacing w:val="2"/>
        </w:rPr>
        <w:t xml:space="preserve"> </w:t>
      </w:r>
      <w:r>
        <w:t>painted</w:t>
      </w:r>
      <w:r>
        <w:rPr>
          <w:spacing w:val="3"/>
        </w:rPr>
        <w:t xml:space="preserve"> </w:t>
      </w:r>
      <w:r>
        <w:rPr>
          <w:spacing w:val="-1"/>
        </w:rPr>
        <w:t>shall</w:t>
      </w:r>
      <w:r>
        <w:rPr>
          <w:spacing w:val="3"/>
        </w:rPr>
        <w:t xml:space="preserve"> </w:t>
      </w:r>
      <w:r>
        <w:t>be</w:t>
      </w:r>
      <w:r>
        <w:rPr>
          <w:spacing w:val="2"/>
        </w:rPr>
        <w:t xml:space="preserve"> </w:t>
      </w:r>
      <w:r>
        <w:t>kept</w:t>
      </w:r>
      <w:r>
        <w:rPr>
          <w:spacing w:val="3"/>
        </w:rPr>
        <w:t xml:space="preserve"> </w:t>
      </w:r>
      <w:r>
        <w:rPr>
          <w:spacing w:val="-1"/>
        </w:rPr>
        <w:t>under</w:t>
      </w:r>
      <w:r>
        <w:rPr>
          <w:spacing w:val="3"/>
        </w:rPr>
        <w:t xml:space="preserve"> </w:t>
      </w:r>
      <w:r>
        <w:t>6%</w:t>
      </w:r>
      <w:r>
        <w:rPr>
          <w:spacing w:val="2"/>
        </w:rPr>
        <w:t xml:space="preserve"> </w:t>
      </w:r>
      <w:r>
        <w:t>in</w:t>
      </w:r>
      <w:r>
        <w:rPr>
          <w:spacing w:val="3"/>
        </w:rPr>
        <w:t xml:space="preserve"> </w:t>
      </w:r>
      <w:r>
        <w:rPr>
          <w:spacing w:val="-1"/>
        </w:rPr>
        <w:t>water</w:t>
      </w:r>
      <w:r>
        <w:rPr>
          <w:spacing w:val="6"/>
        </w:rPr>
        <w:t xml:space="preserve"> </w:t>
      </w:r>
      <w:r>
        <w:t>content</w:t>
      </w:r>
      <w:r>
        <w:rPr>
          <w:spacing w:val="44"/>
          <w:w w:val="99"/>
        </w:rPr>
        <w:t xml:space="preserve"> </w:t>
      </w:r>
      <w:r>
        <w:t>and</w:t>
      </w:r>
      <w:r>
        <w:rPr>
          <w:spacing w:val="-5"/>
        </w:rPr>
        <w:t xml:space="preserve"> </w:t>
      </w:r>
      <w:r>
        <w:t>below</w:t>
      </w:r>
      <w:r>
        <w:rPr>
          <w:spacing w:val="-5"/>
        </w:rPr>
        <w:t xml:space="preserve"> </w:t>
      </w:r>
      <w:r>
        <w:t>PH</w:t>
      </w:r>
      <w:r>
        <w:rPr>
          <w:spacing w:val="-5"/>
        </w:rPr>
        <w:t xml:space="preserve"> </w:t>
      </w:r>
      <w:r>
        <w:t>9.5.</w:t>
      </w:r>
    </w:p>
    <w:p w14:paraId="74D6A807" w14:textId="77777777" w:rsidR="00354ABE" w:rsidRDefault="00000000">
      <w:pPr>
        <w:pStyle w:val="BodyText"/>
        <w:numPr>
          <w:ilvl w:val="3"/>
          <w:numId w:val="10"/>
        </w:numPr>
        <w:tabs>
          <w:tab w:val="left" w:pos="1561"/>
        </w:tabs>
        <w:spacing w:line="276" w:lineRule="auto"/>
        <w:ind w:left="1560" w:right="127" w:hanging="374"/>
      </w:pPr>
      <w:r>
        <w:rPr>
          <w:spacing w:val="-1"/>
        </w:rPr>
        <w:t>Amount</w:t>
      </w:r>
      <w:r>
        <w:t xml:space="preserve"> of paint</w:t>
      </w:r>
      <w:r>
        <w:rPr>
          <w:spacing w:val="1"/>
        </w:rPr>
        <w:t xml:space="preserve"> </w:t>
      </w:r>
      <w:r>
        <w:rPr>
          <w:spacing w:val="-1"/>
        </w:rPr>
        <w:t>and</w:t>
      </w:r>
      <w:r>
        <w:rPr>
          <w:spacing w:val="1"/>
        </w:rPr>
        <w:t xml:space="preserve"> </w:t>
      </w:r>
      <w:r>
        <w:rPr>
          <w:spacing w:val="-1"/>
        </w:rPr>
        <w:t xml:space="preserve">number </w:t>
      </w:r>
      <w:r>
        <w:t xml:space="preserve">of paint </w:t>
      </w:r>
      <w:r>
        <w:rPr>
          <w:spacing w:val="-1"/>
        </w:rPr>
        <w:t>shall</w:t>
      </w:r>
      <w:r>
        <w:rPr>
          <w:spacing w:val="1"/>
        </w:rPr>
        <w:t xml:space="preserve"> </w:t>
      </w:r>
      <w:r>
        <w:t xml:space="preserve">be as </w:t>
      </w:r>
      <w:r>
        <w:rPr>
          <w:spacing w:val="-1"/>
        </w:rPr>
        <w:t>directed</w:t>
      </w:r>
      <w:r>
        <w:rPr>
          <w:spacing w:val="1"/>
        </w:rPr>
        <w:t xml:space="preserve"> </w:t>
      </w:r>
      <w:r>
        <w:rPr>
          <w:spacing w:val="-1"/>
        </w:rPr>
        <w:t>by</w:t>
      </w:r>
      <w:r>
        <w:rPr>
          <w:spacing w:val="1"/>
        </w:rPr>
        <w:t xml:space="preserve"> </w:t>
      </w:r>
      <w:r>
        <w:t xml:space="preserve">the </w:t>
      </w:r>
      <w:r>
        <w:rPr>
          <w:spacing w:val="-1"/>
        </w:rPr>
        <w:t>Consultant</w:t>
      </w:r>
      <w:r>
        <w:rPr>
          <w:spacing w:val="1"/>
        </w:rPr>
        <w:t xml:space="preserve"> </w:t>
      </w:r>
      <w:r>
        <w:t>as they</w:t>
      </w:r>
      <w:r>
        <w:rPr>
          <w:spacing w:val="1"/>
        </w:rPr>
        <w:t xml:space="preserve"> </w:t>
      </w:r>
      <w:r>
        <w:rPr>
          <w:spacing w:val="-1"/>
        </w:rPr>
        <w:t>vary</w:t>
      </w:r>
      <w:r>
        <w:rPr>
          <w:spacing w:val="69"/>
          <w:w w:val="99"/>
        </w:rPr>
        <w:t xml:space="preserve"> </w:t>
      </w:r>
      <w:r>
        <w:rPr>
          <w:spacing w:val="-1"/>
        </w:rPr>
        <w:t>with</w:t>
      </w:r>
      <w:r>
        <w:rPr>
          <w:spacing w:val="-6"/>
        </w:rPr>
        <w:t xml:space="preserve"> </w:t>
      </w:r>
      <w:r>
        <w:t>the</w:t>
      </w:r>
      <w:r>
        <w:rPr>
          <w:spacing w:val="-6"/>
        </w:rPr>
        <w:t xml:space="preserve"> </w:t>
      </w:r>
      <w:r>
        <w:t>conditions</w:t>
      </w:r>
      <w:r>
        <w:rPr>
          <w:spacing w:val="-7"/>
        </w:rPr>
        <w:t xml:space="preserve"> </w:t>
      </w:r>
      <w:r>
        <w:t>of</w:t>
      </w:r>
      <w:r>
        <w:rPr>
          <w:spacing w:val="-6"/>
        </w:rPr>
        <w:t xml:space="preserve"> </w:t>
      </w:r>
      <w:r>
        <w:rPr>
          <w:spacing w:val="-1"/>
        </w:rPr>
        <w:t>surface</w:t>
      </w:r>
      <w:r>
        <w:rPr>
          <w:spacing w:val="-5"/>
        </w:rPr>
        <w:t xml:space="preserve"> </w:t>
      </w:r>
      <w:r>
        <w:t>and</w:t>
      </w:r>
      <w:r>
        <w:rPr>
          <w:spacing w:val="-5"/>
        </w:rPr>
        <w:t xml:space="preserve"> </w:t>
      </w:r>
      <w:r>
        <w:rPr>
          <w:spacing w:val="-1"/>
        </w:rPr>
        <w:t>required</w:t>
      </w:r>
      <w:r>
        <w:rPr>
          <w:spacing w:val="-6"/>
        </w:rPr>
        <w:t xml:space="preserve"> </w:t>
      </w:r>
      <w:r>
        <w:rPr>
          <w:spacing w:val="-1"/>
        </w:rPr>
        <w:t>thickness</w:t>
      </w:r>
      <w:r>
        <w:rPr>
          <w:spacing w:val="-7"/>
        </w:rPr>
        <w:t xml:space="preserve"> </w:t>
      </w:r>
      <w:r>
        <w:t>of</w:t>
      </w:r>
      <w:r>
        <w:rPr>
          <w:spacing w:val="-1"/>
        </w:rPr>
        <w:t xml:space="preserve"> </w:t>
      </w:r>
      <w:r>
        <w:t>coating.</w:t>
      </w:r>
    </w:p>
    <w:p w14:paraId="74D6A808" w14:textId="77777777" w:rsidR="00354ABE" w:rsidRDefault="00000000">
      <w:pPr>
        <w:pStyle w:val="BodyText"/>
        <w:numPr>
          <w:ilvl w:val="3"/>
          <w:numId w:val="10"/>
        </w:numPr>
        <w:tabs>
          <w:tab w:val="left" w:pos="1561"/>
        </w:tabs>
        <w:spacing w:line="243" w:lineRule="exact"/>
        <w:ind w:left="1560" w:hanging="374"/>
      </w:pPr>
      <w:r>
        <w:t>Painted</w:t>
      </w:r>
      <w:r>
        <w:rPr>
          <w:spacing w:val="-13"/>
        </w:rPr>
        <w:t xml:space="preserve"> </w:t>
      </w:r>
      <w:r>
        <w:t>surface</w:t>
      </w:r>
      <w:r>
        <w:rPr>
          <w:spacing w:val="-14"/>
        </w:rPr>
        <w:t xml:space="preserve"> </w:t>
      </w:r>
      <w:r>
        <w:rPr>
          <w:spacing w:val="-1"/>
        </w:rPr>
        <w:t>shall</w:t>
      </w:r>
      <w:r>
        <w:rPr>
          <w:spacing w:val="-13"/>
        </w:rPr>
        <w:t xml:space="preserve"> </w:t>
      </w:r>
      <w:r>
        <w:t>be</w:t>
      </w:r>
      <w:r>
        <w:rPr>
          <w:spacing w:val="-12"/>
        </w:rPr>
        <w:t xml:space="preserve"> </w:t>
      </w:r>
      <w:r>
        <w:t>kept</w:t>
      </w:r>
      <w:r>
        <w:rPr>
          <w:spacing w:val="-13"/>
        </w:rPr>
        <w:t xml:space="preserve"> </w:t>
      </w:r>
      <w:r>
        <w:t>out</w:t>
      </w:r>
      <w:r>
        <w:rPr>
          <w:spacing w:val="-13"/>
        </w:rPr>
        <w:t xml:space="preserve"> </w:t>
      </w:r>
      <w:r>
        <w:t>of</w:t>
      </w:r>
      <w:r>
        <w:rPr>
          <w:spacing w:val="-14"/>
        </w:rPr>
        <w:t xml:space="preserve"> </w:t>
      </w:r>
      <w:r>
        <w:rPr>
          <w:spacing w:val="-1"/>
        </w:rPr>
        <w:t>use</w:t>
      </w:r>
      <w:r>
        <w:rPr>
          <w:spacing w:val="-13"/>
        </w:rPr>
        <w:t xml:space="preserve"> </w:t>
      </w:r>
      <w:r>
        <w:rPr>
          <w:spacing w:val="-1"/>
        </w:rPr>
        <w:t>for</w:t>
      </w:r>
      <w:r>
        <w:rPr>
          <w:spacing w:val="-11"/>
        </w:rPr>
        <w:t xml:space="preserve"> </w:t>
      </w:r>
      <w:r>
        <w:t>more</w:t>
      </w:r>
      <w:r>
        <w:rPr>
          <w:spacing w:val="-14"/>
        </w:rPr>
        <w:t xml:space="preserve"> </w:t>
      </w:r>
      <w:r>
        <w:t>than</w:t>
      </w:r>
      <w:r>
        <w:rPr>
          <w:spacing w:val="-12"/>
        </w:rPr>
        <w:t xml:space="preserve"> </w:t>
      </w:r>
      <w:r>
        <w:t>7</w:t>
      </w:r>
      <w:r>
        <w:rPr>
          <w:spacing w:val="-14"/>
        </w:rPr>
        <w:t xml:space="preserve"> </w:t>
      </w:r>
      <w:r>
        <w:t>days</w:t>
      </w:r>
      <w:r>
        <w:rPr>
          <w:spacing w:val="-15"/>
        </w:rPr>
        <w:t xml:space="preserve"> </w:t>
      </w:r>
      <w:r>
        <w:t>after</w:t>
      </w:r>
      <w:r>
        <w:rPr>
          <w:spacing w:val="-13"/>
        </w:rPr>
        <w:t xml:space="preserve"> </w:t>
      </w:r>
      <w:r>
        <w:t>application</w:t>
      </w:r>
      <w:r>
        <w:rPr>
          <w:spacing w:val="-13"/>
        </w:rPr>
        <w:t xml:space="preserve"> </w:t>
      </w:r>
      <w:r>
        <w:t>of</w:t>
      </w:r>
      <w:r>
        <w:rPr>
          <w:spacing w:val="-14"/>
        </w:rPr>
        <w:t xml:space="preserve"> </w:t>
      </w:r>
      <w:r>
        <w:t>final</w:t>
      </w:r>
      <w:r>
        <w:rPr>
          <w:spacing w:val="-7"/>
        </w:rPr>
        <w:t xml:space="preserve"> </w:t>
      </w:r>
      <w:r>
        <w:t>coat.</w:t>
      </w:r>
    </w:p>
    <w:p w14:paraId="74D6A809" w14:textId="77777777" w:rsidR="00354ABE" w:rsidRDefault="00354ABE">
      <w:pPr>
        <w:spacing w:line="243" w:lineRule="exact"/>
        <w:sectPr w:rsidR="00354ABE">
          <w:pgSz w:w="11910" w:h="16840"/>
          <w:pgMar w:top="1360" w:right="1320" w:bottom="280" w:left="1680" w:header="720" w:footer="720" w:gutter="0"/>
          <w:cols w:space="720"/>
        </w:sectPr>
      </w:pPr>
    </w:p>
    <w:p w14:paraId="74D6A80A" w14:textId="7B025486" w:rsidR="00354ABE" w:rsidRPr="00440038" w:rsidRDefault="00000000" w:rsidP="00440038">
      <w:pPr>
        <w:pStyle w:val="Heading1"/>
        <w:numPr>
          <w:ilvl w:val="0"/>
          <w:numId w:val="19"/>
        </w:numPr>
        <w:tabs>
          <w:tab w:val="left" w:pos="461"/>
        </w:tabs>
        <w:rPr>
          <w:spacing w:val="-1"/>
        </w:rPr>
      </w:pPr>
      <w:bookmarkStart w:id="126" w:name="_Toc117242980"/>
      <w:r>
        <w:rPr>
          <w:spacing w:val="-1"/>
        </w:rPr>
        <w:lastRenderedPageBreak/>
        <w:t>PLUMBING</w:t>
      </w:r>
      <w:bookmarkEnd w:id="126"/>
    </w:p>
    <w:p w14:paraId="74D6A80B" w14:textId="77777777" w:rsidR="00354ABE" w:rsidRPr="00440038" w:rsidRDefault="00000000" w:rsidP="00440038">
      <w:pPr>
        <w:pStyle w:val="Heading2"/>
        <w:numPr>
          <w:ilvl w:val="1"/>
          <w:numId w:val="19"/>
        </w:numPr>
        <w:ind w:left="990"/>
        <w:jc w:val="left"/>
        <w:rPr>
          <w:spacing w:val="-1"/>
        </w:rPr>
      </w:pPr>
      <w:bookmarkStart w:id="127" w:name="_Toc117242981"/>
      <w:r>
        <w:rPr>
          <w:spacing w:val="-1"/>
        </w:rPr>
        <w:t>General</w:t>
      </w:r>
      <w:bookmarkEnd w:id="127"/>
    </w:p>
    <w:p w14:paraId="74D6A80C" w14:textId="77777777" w:rsidR="00354ABE" w:rsidRDefault="00000000">
      <w:pPr>
        <w:pStyle w:val="BodyText"/>
        <w:numPr>
          <w:ilvl w:val="2"/>
          <w:numId w:val="6"/>
        </w:numPr>
        <w:tabs>
          <w:tab w:val="left" w:pos="1541"/>
        </w:tabs>
        <w:spacing w:before="34" w:line="276" w:lineRule="auto"/>
        <w:ind w:right="116"/>
        <w:jc w:val="both"/>
      </w:pPr>
      <w:r>
        <w:rPr>
          <w:spacing w:val="-1"/>
        </w:rPr>
        <w:t>The</w:t>
      </w:r>
      <w:r>
        <w:rPr>
          <w:spacing w:val="6"/>
        </w:rPr>
        <w:t xml:space="preserve"> </w:t>
      </w:r>
      <w:r>
        <w:t>materials</w:t>
      </w:r>
      <w:r>
        <w:rPr>
          <w:spacing w:val="6"/>
        </w:rPr>
        <w:t xml:space="preserve"> </w:t>
      </w:r>
      <w:r>
        <w:t>used</w:t>
      </w:r>
      <w:r>
        <w:rPr>
          <w:spacing w:val="8"/>
        </w:rPr>
        <w:t xml:space="preserve"> </w:t>
      </w:r>
      <w:r>
        <w:t>and</w:t>
      </w:r>
      <w:r>
        <w:rPr>
          <w:spacing w:val="7"/>
        </w:rPr>
        <w:t xml:space="preserve"> </w:t>
      </w:r>
      <w:r>
        <w:rPr>
          <w:spacing w:val="-1"/>
        </w:rPr>
        <w:t>workmanship</w:t>
      </w:r>
      <w:r>
        <w:rPr>
          <w:spacing w:val="7"/>
        </w:rPr>
        <w:t xml:space="preserve"> </w:t>
      </w:r>
      <w:r>
        <w:rPr>
          <w:spacing w:val="-1"/>
        </w:rPr>
        <w:t>shall</w:t>
      </w:r>
      <w:r>
        <w:rPr>
          <w:spacing w:val="8"/>
        </w:rPr>
        <w:t xml:space="preserve"> </w:t>
      </w:r>
      <w:r>
        <w:t>be</w:t>
      </w:r>
      <w:r>
        <w:rPr>
          <w:spacing w:val="6"/>
        </w:rPr>
        <w:t xml:space="preserve"> </w:t>
      </w:r>
      <w:r>
        <w:t>of</w:t>
      </w:r>
      <w:r>
        <w:rPr>
          <w:spacing w:val="6"/>
        </w:rPr>
        <w:t xml:space="preserve"> </w:t>
      </w:r>
      <w:r>
        <w:t>highest</w:t>
      </w:r>
      <w:r>
        <w:rPr>
          <w:spacing w:val="8"/>
        </w:rPr>
        <w:t xml:space="preserve"> </w:t>
      </w:r>
      <w:r>
        <w:t>quality</w:t>
      </w:r>
      <w:r>
        <w:rPr>
          <w:spacing w:val="8"/>
        </w:rPr>
        <w:t xml:space="preserve"> </w:t>
      </w:r>
      <w:r>
        <w:t>and</w:t>
      </w:r>
      <w:r>
        <w:rPr>
          <w:spacing w:val="7"/>
        </w:rPr>
        <w:t xml:space="preserve"> </w:t>
      </w:r>
      <w:r>
        <w:t>grade</w:t>
      </w:r>
      <w:r>
        <w:rPr>
          <w:spacing w:val="7"/>
        </w:rPr>
        <w:t xml:space="preserve"> </w:t>
      </w:r>
      <w:r>
        <w:rPr>
          <w:spacing w:val="-1"/>
        </w:rPr>
        <w:t>unless</w:t>
      </w:r>
      <w:r>
        <w:rPr>
          <w:spacing w:val="6"/>
        </w:rPr>
        <w:t xml:space="preserve"> </w:t>
      </w:r>
      <w:r>
        <w:t>otherwise</w:t>
      </w:r>
      <w:r>
        <w:rPr>
          <w:spacing w:val="43"/>
          <w:w w:val="99"/>
        </w:rPr>
        <w:t xml:space="preserve"> </w:t>
      </w:r>
      <w:r>
        <w:rPr>
          <w:spacing w:val="-1"/>
        </w:rPr>
        <w:t>specified</w:t>
      </w:r>
      <w:r>
        <w:rPr>
          <w:spacing w:val="3"/>
        </w:rPr>
        <w:t xml:space="preserve"> </w:t>
      </w:r>
      <w:r>
        <w:rPr>
          <w:spacing w:val="-1"/>
        </w:rPr>
        <w:t>shall</w:t>
      </w:r>
      <w:r>
        <w:rPr>
          <w:spacing w:val="5"/>
        </w:rPr>
        <w:t xml:space="preserve"> </w:t>
      </w:r>
      <w:r>
        <w:t>conform</w:t>
      </w:r>
      <w:r>
        <w:rPr>
          <w:spacing w:val="2"/>
        </w:rPr>
        <w:t xml:space="preserve"> </w:t>
      </w:r>
      <w:r>
        <w:t>to</w:t>
      </w:r>
      <w:r>
        <w:rPr>
          <w:spacing w:val="3"/>
        </w:rPr>
        <w:t xml:space="preserve"> </w:t>
      </w:r>
      <w:r>
        <w:t>the</w:t>
      </w:r>
      <w:r>
        <w:rPr>
          <w:spacing w:val="3"/>
        </w:rPr>
        <w:t xml:space="preserve"> </w:t>
      </w:r>
      <w:r>
        <w:rPr>
          <w:spacing w:val="-1"/>
        </w:rPr>
        <w:t>latest</w:t>
      </w:r>
      <w:r>
        <w:rPr>
          <w:spacing w:val="6"/>
        </w:rPr>
        <w:t xml:space="preserve"> </w:t>
      </w:r>
      <w:r>
        <w:t>specifications</w:t>
      </w:r>
      <w:r>
        <w:rPr>
          <w:spacing w:val="2"/>
        </w:rPr>
        <w:t xml:space="preserve"> </w:t>
      </w:r>
      <w:r>
        <w:t>of</w:t>
      </w:r>
      <w:r>
        <w:rPr>
          <w:spacing w:val="1"/>
        </w:rPr>
        <w:t xml:space="preserve"> </w:t>
      </w:r>
      <w:r>
        <w:t>British</w:t>
      </w:r>
      <w:r>
        <w:rPr>
          <w:spacing w:val="5"/>
        </w:rPr>
        <w:t xml:space="preserve"> </w:t>
      </w:r>
      <w:r>
        <w:rPr>
          <w:spacing w:val="-1"/>
        </w:rPr>
        <w:t>Standards</w:t>
      </w:r>
      <w:r>
        <w:rPr>
          <w:spacing w:val="2"/>
        </w:rPr>
        <w:t xml:space="preserve"> </w:t>
      </w:r>
      <w:r>
        <w:t>and</w:t>
      </w:r>
      <w:r>
        <w:rPr>
          <w:spacing w:val="3"/>
        </w:rPr>
        <w:t xml:space="preserve"> </w:t>
      </w:r>
      <w:r>
        <w:rPr>
          <w:spacing w:val="-1"/>
        </w:rPr>
        <w:t>Codes</w:t>
      </w:r>
      <w:r>
        <w:rPr>
          <w:spacing w:val="2"/>
        </w:rPr>
        <w:t xml:space="preserve"> </w:t>
      </w:r>
      <w:r>
        <w:t>of</w:t>
      </w:r>
      <w:r>
        <w:rPr>
          <w:spacing w:val="1"/>
        </w:rPr>
        <w:t xml:space="preserve"> </w:t>
      </w:r>
      <w:r>
        <w:t>Practice</w:t>
      </w:r>
      <w:r>
        <w:rPr>
          <w:spacing w:val="57"/>
          <w:w w:val="99"/>
        </w:rPr>
        <w:t xml:space="preserve"> </w:t>
      </w:r>
      <w:r>
        <w:rPr>
          <w:spacing w:val="-1"/>
        </w:rPr>
        <w:t>for"</w:t>
      </w:r>
      <w:r>
        <w:rPr>
          <w:spacing w:val="32"/>
        </w:rPr>
        <w:t xml:space="preserve"> </w:t>
      </w:r>
      <w:r>
        <w:t>Water</w:t>
      </w:r>
      <w:r>
        <w:rPr>
          <w:spacing w:val="35"/>
        </w:rPr>
        <w:t xml:space="preserve"> </w:t>
      </w:r>
      <w:r>
        <w:rPr>
          <w:spacing w:val="-1"/>
        </w:rPr>
        <w:t>Supply</w:t>
      </w:r>
      <w:r>
        <w:rPr>
          <w:spacing w:val="34"/>
        </w:rPr>
        <w:t xml:space="preserve"> </w:t>
      </w:r>
      <w:r>
        <w:rPr>
          <w:spacing w:val="-1"/>
        </w:rPr>
        <w:t>"Sanitary,</w:t>
      </w:r>
      <w:r>
        <w:rPr>
          <w:spacing w:val="33"/>
        </w:rPr>
        <w:t xml:space="preserve"> </w:t>
      </w:r>
      <w:r>
        <w:t>Pipe</w:t>
      </w:r>
      <w:r>
        <w:rPr>
          <w:spacing w:val="33"/>
        </w:rPr>
        <w:t xml:space="preserve"> </w:t>
      </w:r>
      <w:r>
        <w:t>Work</w:t>
      </w:r>
      <w:r>
        <w:rPr>
          <w:spacing w:val="33"/>
        </w:rPr>
        <w:t xml:space="preserve"> </w:t>
      </w:r>
      <w:r>
        <w:rPr>
          <w:spacing w:val="-1"/>
        </w:rPr>
        <w:t>"Building</w:t>
      </w:r>
      <w:r>
        <w:rPr>
          <w:spacing w:val="33"/>
        </w:rPr>
        <w:t xml:space="preserve"> </w:t>
      </w:r>
      <w:r>
        <w:rPr>
          <w:spacing w:val="-1"/>
        </w:rPr>
        <w:t>Drainage"</w:t>
      </w:r>
      <w:r>
        <w:rPr>
          <w:spacing w:val="32"/>
        </w:rPr>
        <w:t xml:space="preserve"> </w:t>
      </w:r>
      <w:r>
        <w:t>Surface</w:t>
      </w:r>
      <w:r>
        <w:rPr>
          <w:spacing w:val="34"/>
        </w:rPr>
        <w:t xml:space="preserve"> </w:t>
      </w:r>
      <w:r>
        <w:t>Water</w:t>
      </w:r>
      <w:r>
        <w:rPr>
          <w:spacing w:val="33"/>
        </w:rPr>
        <w:t xml:space="preserve"> </w:t>
      </w:r>
      <w:r>
        <w:t>and</w:t>
      </w:r>
      <w:r>
        <w:rPr>
          <w:spacing w:val="34"/>
        </w:rPr>
        <w:t xml:space="preserve"> </w:t>
      </w:r>
      <w:r>
        <w:rPr>
          <w:spacing w:val="2"/>
        </w:rPr>
        <w:t>Sub-</w:t>
      </w:r>
      <w:r>
        <w:rPr>
          <w:spacing w:val="32"/>
        </w:rPr>
        <w:t xml:space="preserve"> </w:t>
      </w:r>
      <w:r>
        <w:rPr>
          <w:spacing w:val="-1"/>
        </w:rPr>
        <w:t>Soil</w:t>
      </w:r>
      <w:r>
        <w:rPr>
          <w:spacing w:val="66"/>
          <w:w w:val="99"/>
        </w:rPr>
        <w:t xml:space="preserve"> </w:t>
      </w:r>
      <w:r>
        <w:rPr>
          <w:spacing w:val="-1"/>
        </w:rPr>
        <w:t>Drainage"</w:t>
      </w:r>
      <w:r>
        <w:rPr>
          <w:spacing w:val="-2"/>
        </w:rPr>
        <w:t xml:space="preserve"> </w:t>
      </w:r>
      <w:r>
        <w:t>and</w:t>
      </w:r>
      <w:r>
        <w:rPr>
          <w:spacing w:val="1"/>
        </w:rPr>
        <w:t xml:space="preserve"> </w:t>
      </w:r>
      <w:r>
        <w:t>applicable to</w:t>
      </w:r>
      <w:r>
        <w:rPr>
          <w:spacing w:val="1"/>
        </w:rPr>
        <w:t xml:space="preserve"> </w:t>
      </w:r>
      <w:r>
        <w:rPr>
          <w:spacing w:val="-1"/>
        </w:rPr>
        <w:t xml:space="preserve">details </w:t>
      </w:r>
      <w:r>
        <w:t xml:space="preserve">and </w:t>
      </w:r>
      <w:r>
        <w:rPr>
          <w:spacing w:val="-1"/>
        </w:rPr>
        <w:t>work</w:t>
      </w:r>
      <w:r>
        <w:rPr>
          <w:spacing w:val="1"/>
        </w:rPr>
        <w:t xml:space="preserve"> </w:t>
      </w:r>
      <w:r>
        <w:t>indicated</w:t>
      </w:r>
      <w:r>
        <w:rPr>
          <w:spacing w:val="1"/>
        </w:rPr>
        <w:t xml:space="preserve"> </w:t>
      </w:r>
      <w:r>
        <w:t xml:space="preserve">on </w:t>
      </w:r>
      <w:r>
        <w:rPr>
          <w:spacing w:val="-1"/>
        </w:rPr>
        <w:t>the</w:t>
      </w:r>
      <w:r>
        <w:t xml:space="preserve"> </w:t>
      </w:r>
      <w:r>
        <w:rPr>
          <w:spacing w:val="-1"/>
        </w:rPr>
        <w:t>Drawing</w:t>
      </w:r>
      <w:r>
        <w:rPr>
          <w:spacing w:val="2"/>
        </w:rPr>
        <w:t xml:space="preserve"> </w:t>
      </w:r>
      <w:r>
        <w:t>and</w:t>
      </w:r>
      <w:r>
        <w:rPr>
          <w:spacing w:val="1"/>
        </w:rPr>
        <w:t xml:space="preserve"> </w:t>
      </w:r>
      <w:r>
        <w:rPr>
          <w:spacing w:val="-1"/>
        </w:rPr>
        <w:t xml:space="preserve">Bill </w:t>
      </w:r>
      <w:r>
        <w:t xml:space="preserve">of </w:t>
      </w:r>
      <w:r>
        <w:rPr>
          <w:spacing w:val="-1"/>
        </w:rPr>
        <w:t>Quantities.</w:t>
      </w:r>
      <w:r>
        <w:rPr>
          <w:spacing w:val="61"/>
          <w:w w:val="99"/>
        </w:rPr>
        <w:t xml:space="preserve"> </w:t>
      </w:r>
      <w:r>
        <w:t>In</w:t>
      </w:r>
      <w:r>
        <w:rPr>
          <w:spacing w:val="6"/>
        </w:rPr>
        <w:t xml:space="preserve"> </w:t>
      </w:r>
      <w:r>
        <w:rPr>
          <w:spacing w:val="-1"/>
        </w:rPr>
        <w:t>case</w:t>
      </w:r>
      <w:r>
        <w:rPr>
          <w:spacing w:val="5"/>
        </w:rPr>
        <w:t xml:space="preserve"> </w:t>
      </w:r>
      <w:r>
        <w:t>of</w:t>
      </w:r>
      <w:r>
        <w:rPr>
          <w:spacing w:val="4"/>
        </w:rPr>
        <w:t xml:space="preserve"> </w:t>
      </w:r>
      <w:r>
        <w:t>any</w:t>
      </w:r>
      <w:r>
        <w:rPr>
          <w:spacing w:val="6"/>
        </w:rPr>
        <w:t xml:space="preserve"> </w:t>
      </w:r>
      <w:r>
        <w:t>discrepancy</w:t>
      </w:r>
      <w:r>
        <w:rPr>
          <w:spacing w:val="7"/>
        </w:rPr>
        <w:t xml:space="preserve"> </w:t>
      </w:r>
      <w:r>
        <w:t>/</w:t>
      </w:r>
      <w:r>
        <w:rPr>
          <w:spacing w:val="5"/>
        </w:rPr>
        <w:t xml:space="preserve"> </w:t>
      </w:r>
      <w:r>
        <w:t>ambiguity</w:t>
      </w:r>
      <w:r>
        <w:rPr>
          <w:spacing w:val="6"/>
        </w:rPr>
        <w:t xml:space="preserve"> </w:t>
      </w:r>
      <w:r>
        <w:t>the</w:t>
      </w:r>
      <w:r>
        <w:rPr>
          <w:spacing w:val="5"/>
        </w:rPr>
        <w:t xml:space="preserve"> </w:t>
      </w:r>
      <w:r>
        <w:rPr>
          <w:spacing w:val="-1"/>
        </w:rPr>
        <w:t>decision</w:t>
      </w:r>
      <w:r>
        <w:rPr>
          <w:spacing w:val="7"/>
        </w:rPr>
        <w:t xml:space="preserve"> </w:t>
      </w:r>
      <w:r>
        <w:t>of</w:t>
      </w:r>
      <w:r>
        <w:rPr>
          <w:spacing w:val="4"/>
        </w:rPr>
        <w:t xml:space="preserve"> </w:t>
      </w:r>
      <w:r>
        <w:t>the</w:t>
      </w:r>
      <w:r>
        <w:rPr>
          <w:spacing w:val="5"/>
        </w:rPr>
        <w:t xml:space="preserve"> </w:t>
      </w:r>
      <w:r>
        <w:rPr>
          <w:spacing w:val="-1"/>
        </w:rPr>
        <w:t>Consultants</w:t>
      </w:r>
      <w:r>
        <w:rPr>
          <w:spacing w:val="5"/>
        </w:rPr>
        <w:t xml:space="preserve"> </w:t>
      </w:r>
      <w:r>
        <w:rPr>
          <w:spacing w:val="-1"/>
        </w:rPr>
        <w:t>shall</w:t>
      </w:r>
      <w:r>
        <w:rPr>
          <w:spacing w:val="7"/>
        </w:rPr>
        <w:t xml:space="preserve"> </w:t>
      </w:r>
      <w:r>
        <w:t>be</w:t>
      </w:r>
      <w:r>
        <w:rPr>
          <w:spacing w:val="5"/>
        </w:rPr>
        <w:t xml:space="preserve"> </w:t>
      </w:r>
      <w:r>
        <w:rPr>
          <w:spacing w:val="-1"/>
        </w:rPr>
        <w:t>final,</w:t>
      </w:r>
      <w:r>
        <w:rPr>
          <w:spacing w:val="6"/>
        </w:rPr>
        <w:t xml:space="preserve"> </w:t>
      </w:r>
      <w:r>
        <w:t>and</w:t>
      </w:r>
      <w:r>
        <w:rPr>
          <w:spacing w:val="6"/>
        </w:rPr>
        <w:t xml:space="preserve"> </w:t>
      </w:r>
      <w:r>
        <w:t>the</w:t>
      </w:r>
      <w:r>
        <w:rPr>
          <w:spacing w:val="63"/>
          <w:w w:val="99"/>
        </w:rPr>
        <w:t xml:space="preserve"> </w:t>
      </w:r>
      <w:r>
        <w:t>contractor</w:t>
      </w:r>
      <w:r>
        <w:rPr>
          <w:spacing w:val="-7"/>
        </w:rPr>
        <w:t xml:space="preserve"> </w:t>
      </w:r>
      <w:r>
        <w:rPr>
          <w:spacing w:val="-1"/>
        </w:rPr>
        <w:t>will</w:t>
      </w:r>
      <w:r>
        <w:rPr>
          <w:spacing w:val="-8"/>
        </w:rPr>
        <w:t xml:space="preserve"> </w:t>
      </w:r>
      <w:r>
        <w:t>act</w:t>
      </w:r>
      <w:r>
        <w:rPr>
          <w:spacing w:val="-7"/>
        </w:rPr>
        <w:t xml:space="preserve"> </w:t>
      </w:r>
      <w:r>
        <w:t>and</w:t>
      </w:r>
      <w:r>
        <w:rPr>
          <w:spacing w:val="-6"/>
        </w:rPr>
        <w:t xml:space="preserve"> </w:t>
      </w:r>
      <w:r>
        <w:t>perform</w:t>
      </w:r>
      <w:r>
        <w:rPr>
          <w:spacing w:val="-8"/>
        </w:rPr>
        <w:t xml:space="preserve"> </w:t>
      </w:r>
      <w:r>
        <w:t>accordingly.</w:t>
      </w:r>
    </w:p>
    <w:p w14:paraId="74D6A80D" w14:textId="77777777" w:rsidR="00354ABE" w:rsidRDefault="00000000">
      <w:pPr>
        <w:pStyle w:val="BodyText"/>
        <w:numPr>
          <w:ilvl w:val="2"/>
          <w:numId w:val="6"/>
        </w:numPr>
        <w:tabs>
          <w:tab w:val="left" w:pos="1541"/>
        </w:tabs>
        <w:spacing w:line="276" w:lineRule="auto"/>
        <w:ind w:right="125"/>
        <w:jc w:val="both"/>
      </w:pPr>
      <w:r>
        <w:rPr>
          <w:spacing w:val="-1"/>
        </w:rPr>
        <w:t>The</w:t>
      </w:r>
      <w:r>
        <w:rPr>
          <w:spacing w:val="14"/>
        </w:rPr>
        <w:t xml:space="preserve"> </w:t>
      </w:r>
      <w:r>
        <w:rPr>
          <w:spacing w:val="-1"/>
        </w:rPr>
        <w:t>work</w:t>
      </w:r>
      <w:r>
        <w:rPr>
          <w:spacing w:val="15"/>
        </w:rPr>
        <w:t xml:space="preserve"> </w:t>
      </w:r>
      <w:r>
        <w:rPr>
          <w:spacing w:val="-1"/>
        </w:rPr>
        <w:t>shall</w:t>
      </w:r>
      <w:r>
        <w:rPr>
          <w:spacing w:val="15"/>
        </w:rPr>
        <w:t xml:space="preserve"> </w:t>
      </w:r>
      <w:r>
        <w:t>be</w:t>
      </w:r>
      <w:r>
        <w:rPr>
          <w:spacing w:val="16"/>
        </w:rPr>
        <w:t xml:space="preserve"> </w:t>
      </w:r>
      <w:r>
        <w:rPr>
          <w:spacing w:val="-1"/>
        </w:rPr>
        <w:t>executed</w:t>
      </w:r>
      <w:r>
        <w:rPr>
          <w:spacing w:val="16"/>
        </w:rPr>
        <w:t xml:space="preserve"> </w:t>
      </w:r>
      <w:r>
        <w:t>strictly</w:t>
      </w:r>
      <w:r>
        <w:rPr>
          <w:spacing w:val="16"/>
        </w:rPr>
        <w:t xml:space="preserve"> </w:t>
      </w:r>
      <w:r>
        <w:t>in</w:t>
      </w:r>
      <w:r>
        <w:rPr>
          <w:spacing w:val="15"/>
        </w:rPr>
        <w:t xml:space="preserve"> </w:t>
      </w:r>
      <w:r>
        <w:t>accordance</w:t>
      </w:r>
      <w:r>
        <w:rPr>
          <w:spacing w:val="14"/>
        </w:rPr>
        <w:t xml:space="preserve"> </w:t>
      </w:r>
      <w:r>
        <w:rPr>
          <w:spacing w:val="-1"/>
        </w:rPr>
        <w:t>with</w:t>
      </w:r>
      <w:r>
        <w:rPr>
          <w:spacing w:val="16"/>
        </w:rPr>
        <w:t xml:space="preserve"> </w:t>
      </w:r>
      <w:r>
        <w:t>the</w:t>
      </w:r>
      <w:r>
        <w:rPr>
          <w:spacing w:val="14"/>
        </w:rPr>
        <w:t xml:space="preserve"> </w:t>
      </w:r>
      <w:r>
        <w:rPr>
          <w:spacing w:val="-1"/>
        </w:rPr>
        <w:t>rules</w:t>
      </w:r>
      <w:r>
        <w:rPr>
          <w:spacing w:val="14"/>
        </w:rPr>
        <w:t xml:space="preserve"> </w:t>
      </w:r>
      <w:r>
        <w:t>and</w:t>
      </w:r>
      <w:r>
        <w:rPr>
          <w:spacing w:val="16"/>
        </w:rPr>
        <w:t xml:space="preserve"> </w:t>
      </w:r>
      <w:r>
        <w:rPr>
          <w:spacing w:val="-1"/>
        </w:rPr>
        <w:t>regulations</w:t>
      </w:r>
      <w:r>
        <w:rPr>
          <w:spacing w:val="14"/>
        </w:rPr>
        <w:t xml:space="preserve"> </w:t>
      </w:r>
      <w:r>
        <w:t>set</w:t>
      </w:r>
      <w:r>
        <w:rPr>
          <w:spacing w:val="15"/>
        </w:rPr>
        <w:t xml:space="preserve"> </w:t>
      </w:r>
      <w:r>
        <w:t>by</w:t>
      </w:r>
      <w:r>
        <w:rPr>
          <w:spacing w:val="14"/>
        </w:rPr>
        <w:t xml:space="preserve"> </w:t>
      </w:r>
      <w:r>
        <w:t>the</w:t>
      </w:r>
      <w:r>
        <w:rPr>
          <w:spacing w:val="73"/>
          <w:w w:val="99"/>
        </w:rPr>
        <w:t xml:space="preserve"> </w:t>
      </w:r>
      <w:r>
        <w:rPr>
          <w:spacing w:val="-1"/>
        </w:rPr>
        <w:t>relevant</w:t>
      </w:r>
      <w:r>
        <w:rPr>
          <w:spacing w:val="-7"/>
        </w:rPr>
        <w:t xml:space="preserve"> </w:t>
      </w:r>
      <w:r>
        <w:t>local</w:t>
      </w:r>
      <w:r>
        <w:rPr>
          <w:spacing w:val="-7"/>
        </w:rPr>
        <w:t xml:space="preserve"> </w:t>
      </w:r>
      <w:r>
        <w:t>authority</w:t>
      </w:r>
      <w:r>
        <w:rPr>
          <w:spacing w:val="-6"/>
        </w:rPr>
        <w:t xml:space="preserve"> </w:t>
      </w:r>
      <w:r>
        <w:t>of</w:t>
      </w:r>
      <w:r>
        <w:rPr>
          <w:spacing w:val="-7"/>
        </w:rPr>
        <w:t xml:space="preserve"> </w:t>
      </w:r>
      <w:r>
        <w:t>the</w:t>
      </w:r>
      <w:r>
        <w:rPr>
          <w:spacing w:val="-7"/>
        </w:rPr>
        <w:t xml:space="preserve"> </w:t>
      </w:r>
      <w:r>
        <w:rPr>
          <w:spacing w:val="-1"/>
        </w:rPr>
        <w:t>Maldives.</w:t>
      </w:r>
    </w:p>
    <w:p w14:paraId="74D6A80E" w14:textId="77777777" w:rsidR="00354ABE" w:rsidRDefault="00000000">
      <w:pPr>
        <w:pStyle w:val="BodyText"/>
        <w:numPr>
          <w:ilvl w:val="2"/>
          <w:numId w:val="6"/>
        </w:numPr>
        <w:tabs>
          <w:tab w:val="left" w:pos="1541"/>
        </w:tabs>
        <w:spacing w:line="276" w:lineRule="auto"/>
        <w:ind w:right="124"/>
        <w:jc w:val="both"/>
      </w:pPr>
      <w:r>
        <w:rPr>
          <w:spacing w:val="-1"/>
        </w:rPr>
        <w:t>The</w:t>
      </w:r>
      <w:r>
        <w:rPr>
          <w:spacing w:val="-8"/>
        </w:rPr>
        <w:t xml:space="preserve"> </w:t>
      </w:r>
      <w:r>
        <w:rPr>
          <w:spacing w:val="-1"/>
        </w:rPr>
        <w:t>Contractor</w:t>
      </w:r>
      <w:r>
        <w:rPr>
          <w:spacing w:val="-7"/>
        </w:rPr>
        <w:t xml:space="preserve"> </w:t>
      </w:r>
      <w:r>
        <w:rPr>
          <w:spacing w:val="-1"/>
        </w:rPr>
        <w:t>shall</w:t>
      </w:r>
      <w:r>
        <w:rPr>
          <w:spacing w:val="-7"/>
        </w:rPr>
        <w:t xml:space="preserve"> </w:t>
      </w:r>
      <w:r>
        <w:t>be</w:t>
      </w:r>
      <w:r>
        <w:rPr>
          <w:spacing w:val="-8"/>
        </w:rPr>
        <w:t xml:space="preserve"> </w:t>
      </w:r>
      <w:r>
        <w:rPr>
          <w:spacing w:val="-1"/>
        </w:rPr>
        <w:t>responsible</w:t>
      </w:r>
      <w:r>
        <w:rPr>
          <w:spacing w:val="-7"/>
        </w:rPr>
        <w:t xml:space="preserve"> </w:t>
      </w:r>
      <w:r>
        <w:rPr>
          <w:spacing w:val="-1"/>
        </w:rPr>
        <w:t>for</w:t>
      </w:r>
      <w:r>
        <w:rPr>
          <w:spacing w:val="-7"/>
        </w:rPr>
        <w:t xml:space="preserve"> </w:t>
      </w:r>
      <w:r>
        <w:t>obtaining</w:t>
      </w:r>
      <w:r>
        <w:rPr>
          <w:spacing w:val="-8"/>
        </w:rPr>
        <w:t xml:space="preserve"> </w:t>
      </w:r>
      <w:r>
        <w:t>the</w:t>
      </w:r>
      <w:r>
        <w:rPr>
          <w:spacing w:val="-8"/>
        </w:rPr>
        <w:t xml:space="preserve"> </w:t>
      </w:r>
      <w:r>
        <w:rPr>
          <w:spacing w:val="-1"/>
        </w:rPr>
        <w:t>necessary</w:t>
      </w:r>
      <w:r>
        <w:rPr>
          <w:spacing w:val="-7"/>
        </w:rPr>
        <w:t xml:space="preserve"> </w:t>
      </w:r>
      <w:r>
        <w:rPr>
          <w:spacing w:val="-1"/>
        </w:rPr>
        <w:t>approvals</w:t>
      </w:r>
      <w:r>
        <w:rPr>
          <w:spacing w:val="-7"/>
        </w:rPr>
        <w:t xml:space="preserve"> </w:t>
      </w:r>
      <w:r>
        <w:t>and</w:t>
      </w:r>
      <w:r>
        <w:rPr>
          <w:spacing w:val="-7"/>
        </w:rPr>
        <w:t xml:space="preserve"> </w:t>
      </w:r>
      <w:r>
        <w:rPr>
          <w:spacing w:val="-1"/>
        </w:rPr>
        <w:t>test</w:t>
      </w:r>
      <w:r>
        <w:rPr>
          <w:spacing w:val="-7"/>
        </w:rPr>
        <w:t xml:space="preserve"> </w:t>
      </w:r>
      <w:r>
        <w:t>certificates</w:t>
      </w:r>
      <w:r>
        <w:rPr>
          <w:spacing w:val="93"/>
          <w:w w:val="99"/>
        </w:rPr>
        <w:t xml:space="preserve"> </w:t>
      </w:r>
      <w:r>
        <w:rPr>
          <w:spacing w:val="-1"/>
        </w:rPr>
        <w:t>from</w:t>
      </w:r>
      <w:r>
        <w:rPr>
          <w:spacing w:val="-9"/>
        </w:rPr>
        <w:t xml:space="preserve"> </w:t>
      </w:r>
      <w:r>
        <w:t>the</w:t>
      </w:r>
      <w:r>
        <w:rPr>
          <w:spacing w:val="-8"/>
        </w:rPr>
        <w:t xml:space="preserve"> </w:t>
      </w:r>
      <w:r>
        <w:t>concerned</w:t>
      </w:r>
      <w:r>
        <w:rPr>
          <w:spacing w:val="-7"/>
        </w:rPr>
        <w:t xml:space="preserve"> </w:t>
      </w:r>
      <w:r>
        <w:t>departments</w:t>
      </w:r>
      <w:r>
        <w:rPr>
          <w:spacing w:val="-8"/>
        </w:rPr>
        <w:t xml:space="preserve"> </w:t>
      </w:r>
      <w:r>
        <w:t>of</w:t>
      </w:r>
      <w:r>
        <w:rPr>
          <w:spacing w:val="-8"/>
        </w:rPr>
        <w:t xml:space="preserve"> </w:t>
      </w:r>
      <w:r>
        <w:t>Maldives.</w:t>
      </w:r>
    </w:p>
    <w:p w14:paraId="74D6A80F" w14:textId="77777777" w:rsidR="00354ABE" w:rsidRDefault="00000000">
      <w:pPr>
        <w:pStyle w:val="BodyText"/>
        <w:numPr>
          <w:ilvl w:val="2"/>
          <w:numId w:val="6"/>
        </w:numPr>
        <w:tabs>
          <w:tab w:val="left" w:pos="1541"/>
        </w:tabs>
        <w:spacing w:line="276" w:lineRule="auto"/>
        <w:ind w:right="125"/>
        <w:jc w:val="both"/>
      </w:pPr>
      <w:r>
        <w:rPr>
          <w:spacing w:val="-1"/>
        </w:rPr>
        <w:t>Plumbing</w:t>
      </w:r>
      <w:r>
        <w:rPr>
          <w:spacing w:val="12"/>
        </w:rPr>
        <w:t xml:space="preserve"> </w:t>
      </w:r>
      <w:r>
        <w:rPr>
          <w:spacing w:val="-1"/>
        </w:rPr>
        <w:t>work</w:t>
      </w:r>
      <w:r>
        <w:rPr>
          <w:spacing w:val="12"/>
        </w:rPr>
        <w:t xml:space="preserve"> </w:t>
      </w:r>
      <w:r>
        <w:rPr>
          <w:spacing w:val="-1"/>
        </w:rPr>
        <w:t>shall</w:t>
      </w:r>
      <w:r>
        <w:rPr>
          <w:spacing w:val="13"/>
        </w:rPr>
        <w:t xml:space="preserve"> </w:t>
      </w:r>
      <w:r>
        <w:t>be</w:t>
      </w:r>
      <w:r>
        <w:rPr>
          <w:spacing w:val="12"/>
        </w:rPr>
        <w:t xml:space="preserve"> </w:t>
      </w:r>
      <w:r>
        <w:t>carried</w:t>
      </w:r>
      <w:r>
        <w:rPr>
          <w:spacing w:val="13"/>
        </w:rPr>
        <w:t xml:space="preserve"> </w:t>
      </w:r>
      <w:r>
        <w:t>out</w:t>
      </w:r>
      <w:r>
        <w:rPr>
          <w:spacing w:val="13"/>
        </w:rPr>
        <w:t xml:space="preserve"> </w:t>
      </w:r>
      <w:r>
        <w:rPr>
          <w:spacing w:val="-1"/>
        </w:rPr>
        <w:t>by</w:t>
      </w:r>
      <w:r>
        <w:rPr>
          <w:spacing w:val="13"/>
        </w:rPr>
        <w:t xml:space="preserve"> </w:t>
      </w:r>
      <w:r>
        <w:rPr>
          <w:spacing w:val="-1"/>
        </w:rPr>
        <w:t>licensed</w:t>
      </w:r>
      <w:r>
        <w:rPr>
          <w:spacing w:val="13"/>
        </w:rPr>
        <w:t xml:space="preserve"> </w:t>
      </w:r>
      <w:r>
        <w:rPr>
          <w:spacing w:val="-1"/>
        </w:rPr>
        <w:t>plumbers</w:t>
      </w:r>
      <w:r>
        <w:rPr>
          <w:spacing w:val="11"/>
        </w:rPr>
        <w:t xml:space="preserve"> </w:t>
      </w:r>
      <w:r>
        <w:t>and</w:t>
      </w:r>
      <w:r>
        <w:rPr>
          <w:spacing w:val="13"/>
        </w:rPr>
        <w:t xml:space="preserve"> </w:t>
      </w:r>
      <w:r>
        <w:rPr>
          <w:spacing w:val="-1"/>
        </w:rPr>
        <w:t>shall</w:t>
      </w:r>
      <w:r>
        <w:rPr>
          <w:spacing w:val="13"/>
        </w:rPr>
        <w:t xml:space="preserve"> </w:t>
      </w:r>
      <w:r>
        <w:rPr>
          <w:spacing w:val="-1"/>
        </w:rPr>
        <w:t>produce</w:t>
      </w:r>
      <w:r>
        <w:rPr>
          <w:spacing w:val="12"/>
        </w:rPr>
        <w:t xml:space="preserve"> </w:t>
      </w:r>
      <w:r>
        <w:t>the</w:t>
      </w:r>
      <w:r>
        <w:rPr>
          <w:spacing w:val="12"/>
        </w:rPr>
        <w:t xml:space="preserve"> </w:t>
      </w:r>
      <w:r>
        <w:t>copy</w:t>
      </w:r>
      <w:r>
        <w:rPr>
          <w:spacing w:val="11"/>
        </w:rPr>
        <w:t xml:space="preserve"> </w:t>
      </w:r>
      <w:r>
        <w:rPr>
          <w:spacing w:val="-1"/>
        </w:rPr>
        <w:t>of</w:t>
      </w:r>
      <w:r>
        <w:rPr>
          <w:spacing w:val="12"/>
        </w:rPr>
        <w:t xml:space="preserve"> </w:t>
      </w:r>
      <w:r>
        <w:t>the</w:t>
      </w:r>
      <w:r>
        <w:rPr>
          <w:spacing w:val="75"/>
          <w:w w:val="99"/>
        </w:rPr>
        <w:t xml:space="preserve"> </w:t>
      </w:r>
      <w:r>
        <w:rPr>
          <w:spacing w:val="-1"/>
        </w:rPr>
        <w:t>license</w:t>
      </w:r>
      <w:r>
        <w:rPr>
          <w:spacing w:val="-7"/>
        </w:rPr>
        <w:t xml:space="preserve"> </w:t>
      </w:r>
      <w:r>
        <w:t>along</w:t>
      </w:r>
      <w:r>
        <w:rPr>
          <w:spacing w:val="-6"/>
        </w:rPr>
        <w:t xml:space="preserve"> </w:t>
      </w:r>
      <w:r>
        <w:rPr>
          <w:spacing w:val="-1"/>
        </w:rPr>
        <w:t>with</w:t>
      </w:r>
      <w:r>
        <w:rPr>
          <w:spacing w:val="-5"/>
        </w:rPr>
        <w:t xml:space="preserve"> </w:t>
      </w:r>
      <w:r>
        <w:t>the</w:t>
      </w:r>
      <w:r>
        <w:rPr>
          <w:spacing w:val="-6"/>
        </w:rPr>
        <w:t xml:space="preserve"> </w:t>
      </w:r>
      <w:r>
        <w:t>tenders,</w:t>
      </w:r>
      <w:r>
        <w:rPr>
          <w:spacing w:val="-5"/>
        </w:rPr>
        <w:t xml:space="preserve"> </w:t>
      </w:r>
      <w:r>
        <w:t>or</w:t>
      </w:r>
      <w:r>
        <w:rPr>
          <w:spacing w:val="-6"/>
        </w:rPr>
        <w:t xml:space="preserve"> </w:t>
      </w:r>
      <w:r>
        <w:rPr>
          <w:spacing w:val="-1"/>
        </w:rPr>
        <w:t>approved</w:t>
      </w:r>
      <w:r>
        <w:rPr>
          <w:spacing w:val="-5"/>
        </w:rPr>
        <w:t xml:space="preserve"> </w:t>
      </w:r>
      <w:r>
        <w:t>by</w:t>
      </w:r>
      <w:r>
        <w:rPr>
          <w:spacing w:val="-5"/>
        </w:rPr>
        <w:t xml:space="preserve"> </w:t>
      </w:r>
      <w:r>
        <w:t>the</w:t>
      </w:r>
      <w:r>
        <w:rPr>
          <w:spacing w:val="-6"/>
        </w:rPr>
        <w:t xml:space="preserve"> </w:t>
      </w:r>
      <w:r>
        <w:t>Consultant.</w:t>
      </w:r>
    </w:p>
    <w:p w14:paraId="74D6A810" w14:textId="77777777" w:rsidR="00354ABE" w:rsidRDefault="00000000">
      <w:pPr>
        <w:pStyle w:val="BodyText"/>
        <w:numPr>
          <w:ilvl w:val="2"/>
          <w:numId w:val="6"/>
        </w:numPr>
        <w:tabs>
          <w:tab w:val="left" w:pos="1541"/>
        </w:tabs>
        <w:spacing w:line="276" w:lineRule="auto"/>
        <w:ind w:right="114"/>
        <w:jc w:val="both"/>
      </w:pPr>
      <w:r>
        <w:t>Any</w:t>
      </w:r>
      <w:r>
        <w:rPr>
          <w:spacing w:val="-6"/>
        </w:rPr>
        <w:t xml:space="preserve"> </w:t>
      </w:r>
      <w:r>
        <w:t>damage</w:t>
      </w:r>
      <w:r>
        <w:rPr>
          <w:spacing w:val="-7"/>
        </w:rPr>
        <w:t xml:space="preserve"> </w:t>
      </w:r>
      <w:r>
        <w:t>done</w:t>
      </w:r>
      <w:r>
        <w:rPr>
          <w:spacing w:val="-7"/>
        </w:rPr>
        <w:t xml:space="preserve"> </w:t>
      </w:r>
      <w:r>
        <w:t>by</w:t>
      </w:r>
      <w:r>
        <w:rPr>
          <w:spacing w:val="-7"/>
        </w:rPr>
        <w:t xml:space="preserve"> </w:t>
      </w:r>
      <w:r>
        <w:t>the</w:t>
      </w:r>
      <w:r>
        <w:rPr>
          <w:spacing w:val="-7"/>
        </w:rPr>
        <w:t xml:space="preserve"> </w:t>
      </w:r>
      <w:r>
        <w:rPr>
          <w:spacing w:val="-1"/>
        </w:rPr>
        <w:t>Contractor</w:t>
      </w:r>
      <w:r>
        <w:rPr>
          <w:spacing w:val="-6"/>
        </w:rPr>
        <w:t xml:space="preserve"> </w:t>
      </w:r>
      <w:r>
        <w:t>to</w:t>
      </w:r>
      <w:r>
        <w:rPr>
          <w:spacing w:val="-6"/>
        </w:rPr>
        <w:t xml:space="preserve"> </w:t>
      </w:r>
      <w:r>
        <w:rPr>
          <w:spacing w:val="-1"/>
        </w:rPr>
        <w:t>any</w:t>
      </w:r>
      <w:r>
        <w:rPr>
          <w:spacing w:val="-6"/>
        </w:rPr>
        <w:t xml:space="preserve"> </w:t>
      </w:r>
      <w:r>
        <w:rPr>
          <w:spacing w:val="-1"/>
        </w:rPr>
        <w:t>existing</w:t>
      </w:r>
      <w:r>
        <w:rPr>
          <w:spacing w:val="-6"/>
        </w:rPr>
        <w:t xml:space="preserve"> </w:t>
      </w:r>
      <w:r>
        <w:rPr>
          <w:spacing w:val="-1"/>
        </w:rPr>
        <w:t>work</w:t>
      </w:r>
      <w:r>
        <w:rPr>
          <w:spacing w:val="-6"/>
        </w:rPr>
        <w:t xml:space="preserve"> </w:t>
      </w:r>
      <w:r>
        <w:rPr>
          <w:spacing w:val="-1"/>
        </w:rPr>
        <w:t>during</w:t>
      </w:r>
      <w:r>
        <w:rPr>
          <w:spacing w:val="-7"/>
        </w:rPr>
        <w:t xml:space="preserve"> </w:t>
      </w:r>
      <w:r>
        <w:t>the</w:t>
      </w:r>
      <w:r>
        <w:rPr>
          <w:spacing w:val="-6"/>
        </w:rPr>
        <w:t xml:space="preserve"> </w:t>
      </w:r>
      <w:r>
        <w:t>course</w:t>
      </w:r>
      <w:r>
        <w:rPr>
          <w:spacing w:val="-7"/>
        </w:rPr>
        <w:t xml:space="preserve"> </w:t>
      </w:r>
      <w:r>
        <w:t>of</w:t>
      </w:r>
      <w:r>
        <w:rPr>
          <w:spacing w:val="-7"/>
        </w:rPr>
        <w:t xml:space="preserve"> </w:t>
      </w:r>
      <w:r>
        <w:rPr>
          <w:spacing w:val="-1"/>
        </w:rPr>
        <w:t>execution</w:t>
      </w:r>
      <w:r>
        <w:rPr>
          <w:spacing w:val="-6"/>
        </w:rPr>
        <w:t xml:space="preserve"> </w:t>
      </w:r>
      <w:r>
        <w:t>of his</w:t>
      </w:r>
      <w:r>
        <w:rPr>
          <w:spacing w:val="55"/>
          <w:w w:val="99"/>
        </w:rPr>
        <w:t xml:space="preserve"> </w:t>
      </w:r>
      <w:r>
        <w:rPr>
          <w:spacing w:val="-1"/>
        </w:rPr>
        <w:t>work</w:t>
      </w:r>
      <w:r>
        <w:rPr>
          <w:spacing w:val="19"/>
        </w:rPr>
        <w:t xml:space="preserve"> </w:t>
      </w:r>
      <w:r>
        <w:rPr>
          <w:spacing w:val="-1"/>
        </w:rPr>
        <w:t>shall</w:t>
      </w:r>
      <w:r>
        <w:rPr>
          <w:spacing w:val="18"/>
        </w:rPr>
        <w:t xml:space="preserve"> </w:t>
      </w:r>
      <w:r>
        <w:t>be</w:t>
      </w:r>
      <w:r>
        <w:rPr>
          <w:spacing w:val="18"/>
        </w:rPr>
        <w:t xml:space="preserve"> </w:t>
      </w:r>
      <w:r>
        <w:t>made</w:t>
      </w:r>
      <w:r>
        <w:rPr>
          <w:spacing w:val="18"/>
        </w:rPr>
        <w:t xml:space="preserve"> </w:t>
      </w:r>
      <w:r>
        <w:t>good</w:t>
      </w:r>
      <w:r>
        <w:rPr>
          <w:spacing w:val="19"/>
        </w:rPr>
        <w:t xml:space="preserve"> </w:t>
      </w:r>
      <w:r>
        <w:t>by</w:t>
      </w:r>
      <w:r>
        <w:rPr>
          <w:spacing w:val="17"/>
        </w:rPr>
        <w:t xml:space="preserve"> </w:t>
      </w:r>
      <w:r>
        <w:t>him</w:t>
      </w:r>
      <w:r>
        <w:rPr>
          <w:spacing w:val="17"/>
        </w:rPr>
        <w:t xml:space="preserve"> </w:t>
      </w:r>
      <w:r>
        <w:t>at</w:t>
      </w:r>
      <w:r>
        <w:rPr>
          <w:spacing w:val="19"/>
        </w:rPr>
        <w:t xml:space="preserve"> </w:t>
      </w:r>
      <w:r>
        <w:t>his</w:t>
      </w:r>
      <w:r>
        <w:rPr>
          <w:spacing w:val="17"/>
        </w:rPr>
        <w:t xml:space="preserve"> </w:t>
      </w:r>
      <w:r>
        <w:rPr>
          <w:spacing w:val="-1"/>
        </w:rPr>
        <w:t>own</w:t>
      </w:r>
      <w:r>
        <w:rPr>
          <w:spacing w:val="19"/>
        </w:rPr>
        <w:t xml:space="preserve"> </w:t>
      </w:r>
      <w:r>
        <w:rPr>
          <w:spacing w:val="-1"/>
        </w:rPr>
        <w:t>cost.</w:t>
      </w:r>
      <w:r>
        <w:rPr>
          <w:spacing w:val="19"/>
        </w:rPr>
        <w:t xml:space="preserve"> </w:t>
      </w:r>
      <w:r>
        <w:rPr>
          <w:spacing w:val="-1"/>
        </w:rPr>
        <w:t>Failing</w:t>
      </w:r>
      <w:r>
        <w:rPr>
          <w:spacing w:val="18"/>
        </w:rPr>
        <w:t xml:space="preserve"> </w:t>
      </w:r>
      <w:r>
        <w:rPr>
          <w:spacing w:val="-1"/>
        </w:rPr>
        <w:t>which</w:t>
      </w:r>
      <w:r>
        <w:rPr>
          <w:spacing w:val="18"/>
        </w:rPr>
        <w:t xml:space="preserve"> </w:t>
      </w:r>
      <w:r>
        <w:t>it</w:t>
      </w:r>
      <w:r>
        <w:rPr>
          <w:spacing w:val="18"/>
        </w:rPr>
        <w:t xml:space="preserve"> </w:t>
      </w:r>
      <w:r>
        <w:rPr>
          <w:spacing w:val="-1"/>
        </w:rPr>
        <w:t>shall</w:t>
      </w:r>
      <w:r>
        <w:rPr>
          <w:spacing w:val="19"/>
        </w:rPr>
        <w:t xml:space="preserve"> </w:t>
      </w:r>
      <w:r>
        <w:t>be</w:t>
      </w:r>
      <w:r>
        <w:rPr>
          <w:spacing w:val="18"/>
        </w:rPr>
        <w:t xml:space="preserve"> </w:t>
      </w:r>
      <w:r>
        <w:rPr>
          <w:spacing w:val="-1"/>
        </w:rPr>
        <w:t>get</w:t>
      </w:r>
      <w:r>
        <w:rPr>
          <w:spacing w:val="19"/>
        </w:rPr>
        <w:t xml:space="preserve"> </w:t>
      </w:r>
      <w:r>
        <w:t>done</w:t>
      </w:r>
      <w:r>
        <w:rPr>
          <w:spacing w:val="18"/>
        </w:rPr>
        <w:t xml:space="preserve"> </w:t>
      </w:r>
      <w:r>
        <w:t>by</w:t>
      </w:r>
      <w:r>
        <w:rPr>
          <w:spacing w:val="17"/>
        </w:rPr>
        <w:t xml:space="preserve"> </w:t>
      </w:r>
      <w:r>
        <w:rPr>
          <w:spacing w:val="-1"/>
        </w:rPr>
        <w:t>the</w:t>
      </w:r>
      <w:r>
        <w:rPr>
          <w:spacing w:val="55"/>
          <w:w w:val="99"/>
        </w:rPr>
        <w:t xml:space="preserve"> </w:t>
      </w:r>
      <w:r>
        <w:rPr>
          <w:spacing w:val="-1"/>
        </w:rPr>
        <w:t>Consultants</w:t>
      </w:r>
      <w:r>
        <w:rPr>
          <w:spacing w:val="-8"/>
        </w:rPr>
        <w:t xml:space="preserve"> </w:t>
      </w:r>
      <w:r>
        <w:t>at</w:t>
      </w:r>
      <w:r>
        <w:rPr>
          <w:spacing w:val="-6"/>
        </w:rPr>
        <w:t xml:space="preserve"> </w:t>
      </w:r>
      <w:r>
        <w:t>Contractor's</w:t>
      </w:r>
      <w:r>
        <w:rPr>
          <w:spacing w:val="-8"/>
        </w:rPr>
        <w:t xml:space="preserve"> </w:t>
      </w:r>
      <w:r>
        <w:t>risk</w:t>
      </w:r>
      <w:r>
        <w:rPr>
          <w:spacing w:val="-6"/>
        </w:rPr>
        <w:t xml:space="preserve"> </w:t>
      </w:r>
      <w:r>
        <w:rPr>
          <w:spacing w:val="1"/>
        </w:rPr>
        <w:t>and</w:t>
      </w:r>
      <w:r>
        <w:rPr>
          <w:spacing w:val="-6"/>
        </w:rPr>
        <w:t xml:space="preserve"> </w:t>
      </w:r>
      <w:r>
        <w:rPr>
          <w:spacing w:val="-1"/>
        </w:rPr>
        <w:t>cost.</w:t>
      </w:r>
    </w:p>
    <w:p w14:paraId="74D6A811" w14:textId="77777777" w:rsidR="00354ABE" w:rsidRDefault="00000000">
      <w:pPr>
        <w:pStyle w:val="BodyText"/>
        <w:numPr>
          <w:ilvl w:val="2"/>
          <w:numId w:val="6"/>
        </w:numPr>
        <w:tabs>
          <w:tab w:val="left" w:pos="1541"/>
        </w:tabs>
        <w:spacing w:line="276" w:lineRule="auto"/>
        <w:ind w:right="126"/>
        <w:jc w:val="both"/>
      </w:pPr>
      <w:r>
        <w:rPr>
          <w:spacing w:val="-1"/>
        </w:rPr>
        <w:t>The</w:t>
      </w:r>
      <w:r>
        <w:rPr>
          <w:spacing w:val="11"/>
        </w:rPr>
        <w:t xml:space="preserve"> </w:t>
      </w:r>
      <w:r>
        <w:rPr>
          <w:spacing w:val="-1"/>
        </w:rPr>
        <w:t>Contractor</w:t>
      </w:r>
      <w:r>
        <w:rPr>
          <w:spacing w:val="10"/>
        </w:rPr>
        <w:t xml:space="preserve"> </w:t>
      </w:r>
      <w:r>
        <w:rPr>
          <w:spacing w:val="-1"/>
        </w:rPr>
        <w:t>shall</w:t>
      </w:r>
      <w:r>
        <w:rPr>
          <w:spacing w:val="10"/>
        </w:rPr>
        <w:t xml:space="preserve"> </w:t>
      </w:r>
      <w:r>
        <w:rPr>
          <w:spacing w:val="1"/>
        </w:rPr>
        <w:t>be</w:t>
      </w:r>
      <w:r>
        <w:rPr>
          <w:spacing w:val="8"/>
        </w:rPr>
        <w:t xml:space="preserve"> </w:t>
      </w:r>
      <w:r>
        <w:t>responsible</w:t>
      </w:r>
      <w:r>
        <w:rPr>
          <w:spacing w:val="9"/>
        </w:rPr>
        <w:t xml:space="preserve"> </w:t>
      </w:r>
      <w:r>
        <w:t>to</w:t>
      </w:r>
      <w:r>
        <w:rPr>
          <w:spacing w:val="13"/>
        </w:rPr>
        <w:t xml:space="preserve"> </w:t>
      </w:r>
      <w:r>
        <w:t>connect</w:t>
      </w:r>
      <w:r>
        <w:rPr>
          <w:spacing w:val="9"/>
        </w:rPr>
        <w:t xml:space="preserve"> </w:t>
      </w:r>
      <w:r>
        <w:t>the</w:t>
      </w:r>
      <w:r>
        <w:rPr>
          <w:spacing w:val="9"/>
        </w:rPr>
        <w:t xml:space="preserve"> </w:t>
      </w:r>
      <w:r>
        <w:t>drainage</w:t>
      </w:r>
      <w:r>
        <w:rPr>
          <w:spacing w:val="9"/>
        </w:rPr>
        <w:t xml:space="preserve"> </w:t>
      </w:r>
      <w:r>
        <w:t>and</w:t>
      </w:r>
      <w:r>
        <w:rPr>
          <w:spacing w:val="11"/>
        </w:rPr>
        <w:t xml:space="preserve"> </w:t>
      </w:r>
      <w:r>
        <w:rPr>
          <w:spacing w:val="-1"/>
        </w:rPr>
        <w:t>water</w:t>
      </w:r>
      <w:r>
        <w:rPr>
          <w:spacing w:val="11"/>
        </w:rPr>
        <w:t xml:space="preserve"> </w:t>
      </w:r>
      <w:r>
        <w:rPr>
          <w:spacing w:val="-1"/>
        </w:rPr>
        <w:t>supply</w:t>
      </w:r>
      <w:r>
        <w:rPr>
          <w:spacing w:val="11"/>
        </w:rPr>
        <w:t xml:space="preserve"> </w:t>
      </w:r>
      <w:r>
        <w:t>to</w:t>
      </w:r>
      <w:r>
        <w:rPr>
          <w:spacing w:val="11"/>
        </w:rPr>
        <w:t xml:space="preserve"> </w:t>
      </w:r>
      <w:r>
        <w:t>the</w:t>
      </w:r>
      <w:r>
        <w:rPr>
          <w:spacing w:val="11"/>
        </w:rPr>
        <w:t xml:space="preserve"> </w:t>
      </w:r>
      <w:r>
        <w:t>mains</w:t>
      </w:r>
      <w:r>
        <w:rPr>
          <w:spacing w:val="62"/>
          <w:w w:val="99"/>
        </w:rPr>
        <w:t xml:space="preserve"> </w:t>
      </w:r>
      <w:r>
        <w:t>and</w:t>
      </w:r>
      <w:r>
        <w:rPr>
          <w:spacing w:val="15"/>
        </w:rPr>
        <w:t xml:space="preserve"> </w:t>
      </w:r>
      <w:r>
        <w:t>to</w:t>
      </w:r>
      <w:r>
        <w:rPr>
          <w:spacing w:val="15"/>
        </w:rPr>
        <w:t xml:space="preserve"> </w:t>
      </w:r>
      <w:r>
        <w:t>obtain</w:t>
      </w:r>
      <w:r>
        <w:rPr>
          <w:spacing w:val="14"/>
        </w:rPr>
        <w:t xml:space="preserve"> </w:t>
      </w:r>
      <w:r>
        <w:t>the</w:t>
      </w:r>
      <w:r>
        <w:rPr>
          <w:spacing w:val="14"/>
        </w:rPr>
        <w:t xml:space="preserve"> </w:t>
      </w:r>
      <w:r>
        <w:rPr>
          <w:spacing w:val="-1"/>
        </w:rPr>
        <w:t>necessary</w:t>
      </w:r>
      <w:r>
        <w:rPr>
          <w:spacing w:val="17"/>
        </w:rPr>
        <w:t xml:space="preserve"> </w:t>
      </w:r>
      <w:r>
        <w:rPr>
          <w:spacing w:val="-1"/>
        </w:rPr>
        <w:t>approvals</w:t>
      </w:r>
      <w:r>
        <w:rPr>
          <w:spacing w:val="14"/>
        </w:rPr>
        <w:t xml:space="preserve"> </w:t>
      </w:r>
      <w:r>
        <w:t>and</w:t>
      </w:r>
      <w:r>
        <w:rPr>
          <w:spacing w:val="15"/>
        </w:rPr>
        <w:t xml:space="preserve"> </w:t>
      </w:r>
      <w:r>
        <w:t>certificates</w:t>
      </w:r>
      <w:r>
        <w:rPr>
          <w:spacing w:val="15"/>
        </w:rPr>
        <w:t xml:space="preserve"> </w:t>
      </w:r>
      <w:r>
        <w:t>from</w:t>
      </w:r>
      <w:r>
        <w:rPr>
          <w:spacing w:val="14"/>
        </w:rPr>
        <w:t xml:space="preserve"> </w:t>
      </w:r>
      <w:r>
        <w:t>the</w:t>
      </w:r>
      <w:r>
        <w:rPr>
          <w:spacing w:val="13"/>
        </w:rPr>
        <w:t xml:space="preserve"> </w:t>
      </w:r>
      <w:r>
        <w:t>relevant</w:t>
      </w:r>
      <w:r>
        <w:rPr>
          <w:spacing w:val="14"/>
        </w:rPr>
        <w:t xml:space="preserve"> </w:t>
      </w:r>
      <w:r>
        <w:t>authorities</w:t>
      </w:r>
      <w:r>
        <w:rPr>
          <w:spacing w:val="14"/>
        </w:rPr>
        <w:t xml:space="preserve"> </w:t>
      </w:r>
      <w:r>
        <w:t>of</w:t>
      </w:r>
      <w:r>
        <w:rPr>
          <w:spacing w:val="15"/>
        </w:rPr>
        <w:t xml:space="preserve"> </w:t>
      </w:r>
      <w:r>
        <w:t>the</w:t>
      </w:r>
      <w:r>
        <w:rPr>
          <w:spacing w:val="52"/>
          <w:w w:val="99"/>
        </w:rPr>
        <w:t xml:space="preserve"> </w:t>
      </w:r>
      <w:r>
        <w:rPr>
          <w:spacing w:val="-1"/>
        </w:rPr>
        <w:t>Maldives.</w:t>
      </w:r>
    </w:p>
    <w:p w14:paraId="74D6A812" w14:textId="77777777" w:rsidR="00354ABE" w:rsidRDefault="00000000">
      <w:pPr>
        <w:pStyle w:val="BodyText"/>
        <w:numPr>
          <w:ilvl w:val="2"/>
          <w:numId w:val="6"/>
        </w:numPr>
        <w:tabs>
          <w:tab w:val="left" w:pos="1541"/>
        </w:tabs>
        <w:spacing w:line="276" w:lineRule="auto"/>
        <w:ind w:right="117"/>
        <w:jc w:val="both"/>
      </w:pPr>
      <w:r>
        <w:t>All</w:t>
      </w:r>
      <w:r>
        <w:rPr>
          <w:spacing w:val="32"/>
        </w:rPr>
        <w:t xml:space="preserve"> </w:t>
      </w:r>
      <w:r>
        <w:t>connections</w:t>
      </w:r>
      <w:r>
        <w:rPr>
          <w:spacing w:val="33"/>
        </w:rPr>
        <w:t xml:space="preserve"> </w:t>
      </w:r>
      <w:r>
        <w:t>to</w:t>
      </w:r>
      <w:r>
        <w:rPr>
          <w:spacing w:val="34"/>
        </w:rPr>
        <w:t xml:space="preserve"> </w:t>
      </w:r>
      <w:r>
        <w:t>mains</w:t>
      </w:r>
      <w:r>
        <w:rPr>
          <w:spacing w:val="33"/>
        </w:rPr>
        <w:t xml:space="preserve"> </w:t>
      </w:r>
      <w:r>
        <w:rPr>
          <w:spacing w:val="-1"/>
        </w:rPr>
        <w:t>and</w:t>
      </w:r>
      <w:r>
        <w:rPr>
          <w:spacing w:val="35"/>
        </w:rPr>
        <w:t xml:space="preserve"> </w:t>
      </w:r>
      <w:r>
        <w:rPr>
          <w:spacing w:val="-1"/>
        </w:rPr>
        <w:t>meter</w:t>
      </w:r>
      <w:r>
        <w:rPr>
          <w:spacing w:val="33"/>
        </w:rPr>
        <w:t xml:space="preserve"> </w:t>
      </w:r>
      <w:r>
        <w:rPr>
          <w:spacing w:val="-1"/>
        </w:rPr>
        <w:t>installation</w:t>
      </w:r>
      <w:r>
        <w:rPr>
          <w:spacing w:val="35"/>
        </w:rPr>
        <w:t xml:space="preserve"> </w:t>
      </w:r>
      <w:r>
        <w:rPr>
          <w:spacing w:val="-1"/>
        </w:rPr>
        <w:t>shall</w:t>
      </w:r>
      <w:r>
        <w:rPr>
          <w:spacing w:val="34"/>
        </w:rPr>
        <w:t xml:space="preserve"> </w:t>
      </w:r>
      <w:r>
        <w:t>be</w:t>
      </w:r>
      <w:r>
        <w:rPr>
          <w:spacing w:val="37"/>
        </w:rPr>
        <w:t xml:space="preserve"> </w:t>
      </w:r>
      <w:r>
        <w:rPr>
          <w:spacing w:val="-1"/>
        </w:rPr>
        <w:t>arranged</w:t>
      </w:r>
      <w:r>
        <w:rPr>
          <w:spacing w:val="35"/>
        </w:rPr>
        <w:t xml:space="preserve"> </w:t>
      </w:r>
      <w:r>
        <w:rPr>
          <w:spacing w:val="-1"/>
        </w:rPr>
        <w:t>by</w:t>
      </w:r>
      <w:r>
        <w:rPr>
          <w:spacing w:val="34"/>
        </w:rPr>
        <w:t xml:space="preserve"> </w:t>
      </w:r>
      <w:r>
        <w:rPr>
          <w:spacing w:val="-1"/>
        </w:rPr>
        <w:t>the</w:t>
      </w:r>
      <w:r>
        <w:rPr>
          <w:spacing w:val="33"/>
        </w:rPr>
        <w:t xml:space="preserve"> </w:t>
      </w:r>
      <w:r>
        <w:rPr>
          <w:spacing w:val="-1"/>
        </w:rPr>
        <w:t>Contractor</w:t>
      </w:r>
      <w:r>
        <w:rPr>
          <w:spacing w:val="33"/>
        </w:rPr>
        <w:t xml:space="preserve"> </w:t>
      </w:r>
      <w:r>
        <w:rPr>
          <w:spacing w:val="-1"/>
        </w:rPr>
        <w:t>and</w:t>
      </w:r>
      <w:r>
        <w:rPr>
          <w:spacing w:val="79"/>
          <w:w w:val="99"/>
        </w:rPr>
        <w:t xml:space="preserve"> </w:t>
      </w:r>
      <w:r>
        <w:rPr>
          <w:spacing w:val="-1"/>
        </w:rPr>
        <w:t>payment</w:t>
      </w:r>
      <w:r>
        <w:rPr>
          <w:spacing w:val="-4"/>
        </w:rPr>
        <w:t xml:space="preserve"> </w:t>
      </w:r>
      <w:r>
        <w:t>of</w:t>
      </w:r>
      <w:r>
        <w:rPr>
          <w:spacing w:val="-5"/>
        </w:rPr>
        <w:t xml:space="preserve"> </w:t>
      </w:r>
      <w:r>
        <w:rPr>
          <w:spacing w:val="-1"/>
        </w:rPr>
        <w:t>fees</w:t>
      </w:r>
      <w:r>
        <w:rPr>
          <w:spacing w:val="-6"/>
        </w:rPr>
        <w:t xml:space="preserve"> </w:t>
      </w:r>
      <w:r>
        <w:rPr>
          <w:spacing w:val="-1"/>
        </w:rPr>
        <w:t>thereof,</w:t>
      </w:r>
      <w:r>
        <w:rPr>
          <w:spacing w:val="-4"/>
        </w:rPr>
        <w:t xml:space="preserve"> </w:t>
      </w:r>
      <w:r>
        <w:t>if</w:t>
      </w:r>
      <w:r>
        <w:rPr>
          <w:spacing w:val="-5"/>
        </w:rPr>
        <w:t xml:space="preserve"> </w:t>
      </w:r>
      <w:r>
        <w:t>any,</w:t>
      </w:r>
      <w:r>
        <w:rPr>
          <w:spacing w:val="-4"/>
        </w:rPr>
        <w:t xml:space="preserve"> </w:t>
      </w:r>
      <w:r>
        <w:rPr>
          <w:spacing w:val="-1"/>
        </w:rPr>
        <w:t>shall</w:t>
      </w:r>
      <w:r>
        <w:rPr>
          <w:spacing w:val="-4"/>
        </w:rPr>
        <w:t xml:space="preserve"> </w:t>
      </w:r>
      <w:r>
        <w:rPr>
          <w:spacing w:val="-1"/>
        </w:rPr>
        <w:t>also</w:t>
      </w:r>
      <w:r>
        <w:rPr>
          <w:spacing w:val="-4"/>
        </w:rPr>
        <w:t xml:space="preserve"> </w:t>
      </w:r>
      <w:r>
        <w:t>be</w:t>
      </w:r>
      <w:r>
        <w:rPr>
          <w:spacing w:val="-5"/>
        </w:rPr>
        <w:t xml:space="preserve"> </w:t>
      </w:r>
      <w:r>
        <w:t>made</w:t>
      </w:r>
      <w:r>
        <w:rPr>
          <w:spacing w:val="-5"/>
        </w:rPr>
        <w:t xml:space="preserve"> </w:t>
      </w:r>
      <w:r>
        <w:t>by</w:t>
      </w:r>
      <w:r>
        <w:rPr>
          <w:spacing w:val="-4"/>
        </w:rPr>
        <w:t xml:space="preserve"> </w:t>
      </w:r>
      <w:r>
        <w:t>him.</w:t>
      </w:r>
    </w:p>
    <w:p w14:paraId="74D6A813" w14:textId="77777777" w:rsidR="00354ABE" w:rsidRDefault="00000000">
      <w:pPr>
        <w:pStyle w:val="BodyText"/>
        <w:numPr>
          <w:ilvl w:val="2"/>
          <w:numId w:val="6"/>
        </w:numPr>
        <w:tabs>
          <w:tab w:val="left" w:pos="1541"/>
        </w:tabs>
        <w:spacing w:line="276" w:lineRule="auto"/>
        <w:ind w:right="125"/>
        <w:jc w:val="both"/>
      </w:pPr>
      <w:r>
        <w:rPr>
          <w:spacing w:val="-1"/>
        </w:rPr>
        <w:t>The</w:t>
      </w:r>
      <w:r>
        <w:rPr>
          <w:spacing w:val="9"/>
        </w:rPr>
        <w:t xml:space="preserve"> </w:t>
      </w:r>
      <w:r>
        <w:rPr>
          <w:spacing w:val="-1"/>
        </w:rPr>
        <w:t>Contractor</w:t>
      </w:r>
      <w:r>
        <w:rPr>
          <w:spacing w:val="13"/>
        </w:rPr>
        <w:t xml:space="preserve"> </w:t>
      </w:r>
      <w:r>
        <w:rPr>
          <w:spacing w:val="-1"/>
        </w:rPr>
        <w:t>shall</w:t>
      </w:r>
      <w:r>
        <w:rPr>
          <w:spacing w:val="10"/>
        </w:rPr>
        <w:t xml:space="preserve"> </w:t>
      </w:r>
      <w:r>
        <w:t>be</w:t>
      </w:r>
      <w:r>
        <w:rPr>
          <w:spacing w:val="12"/>
        </w:rPr>
        <w:t xml:space="preserve"> </w:t>
      </w:r>
      <w:r>
        <w:t>responsible</w:t>
      </w:r>
      <w:r>
        <w:rPr>
          <w:spacing w:val="13"/>
        </w:rPr>
        <w:t xml:space="preserve"> </w:t>
      </w:r>
      <w:r>
        <w:rPr>
          <w:spacing w:val="-1"/>
        </w:rPr>
        <w:t>for</w:t>
      </w:r>
      <w:r>
        <w:rPr>
          <w:spacing w:val="10"/>
        </w:rPr>
        <w:t xml:space="preserve"> </w:t>
      </w:r>
      <w:r>
        <w:t>the</w:t>
      </w:r>
      <w:r>
        <w:rPr>
          <w:spacing w:val="12"/>
        </w:rPr>
        <w:t xml:space="preserve"> </w:t>
      </w:r>
      <w:r>
        <w:rPr>
          <w:spacing w:val="-1"/>
        </w:rPr>
        <w:t>watch</w:t>
      </w:r>
      <w:r>
        <w:rPr>
          <w:spacing w:val="11"/>
        </w:rPr>
        <w:t xml:space="preserve"> </w:t>
      </w:r>
      <w:r>
        <w:t>and</w:t>
      </w:r>
      <w:r>
        <w:rPr>
          <w:spacing w:val="11"/>
        </w:rPr>
        <w:t xml:space="preserve"> </w:t>
      </w:r>
      <w:r>
        <w:t>ward</w:t>
      </w:r>
      <w:r>
        <w:rPr>
          <w:spacing w:val="12"/>
        </w:rPr>
        <w:t xml:space="preserve"> </w:t>
      </w:r>
      <w:r>
        <w:t>of</w:t>
      </w:r>
      <w:r>
        <w:rPr>
          <w:spacing w:val="9"/>
        </w:rPr>
        <w:t xml:space="preserve"> </w:t>
      </w:r>
      <w:r>
        <w:t>all</w:t>
      </w:r>
      <w:r>
        <w:rPr>
          <w:spacing w:val="10"/>
        </w:rPr>
        <w:t xml:space="preserve"> </w:t>
      </w:r>
      <w:r>
        <w:t>fittings</w:t>
      </w:r>
      <w:r>
        <w:rPr>
          <w:spacing w:val="10"/>
        </w:rPr>
        <w:t xml:space="preserve"> </w:t>
      </w:r>
      <w:r>
        <w:t>until</w:t>
      </w:r>
      <w:r>
        <w:rPr>
          <w:spacing w:val="10"/>
        </w:rPr>
        <w:t xml:space="preserve"> </w:t>
      </w:r>
      <w:r>
        <w:t>the</w:t>
      </w:r>
      <w:r>
        <w:rPr>
          <w:spacing w:val="12"/>
        </w:rPr>
        <w:t xml:space="preserve"> </w:t>
      </w:r>
      <w:r>
        <w:t>Works</w:t>
      </w:r>
      <w:r>
        <w:rPr>
          <w:spacing w:val="10"/>
        </w:rPr>
        <w:t xml:space="preserve"> </w:t>
      </w:r>
      <w:r>
        <w:t>is</w:t>
      </w:r>
      <w:r>
        <w:rPr>
          <w:spacing w:val="56"/>
          <w:w w:val="99"/>
        </w:rPr>
        <w:t xml:space="preserve"> </w:t>
      </w:r>
      <w:r>
        <w:rPr>
          <w:spacing w:val="-1"/>
        </w:rPr>
        <w:t>fully</w:t>
      </w:r>
      <w:r>
        <w:rPr>
          <w:spacing w:val="-6"/>
        </w:rPr>
        <w:t xml:space="preserve"> </w:t>
      </w:r>
      <w:r>
        <w:t>completed</w:t>
      </w:r>
      <w:r>
        <w:rPr>
          <w:spacing w:val="-5"/>
        </w:rPr>
        <w:t xml:space="preserve"> </w:t>
      </w:r>
      <w:r>
        <w:t>and</w:t>
      </w:r>
      <w:r>
        <w:rPr>
          <w:spacing w:val="-5"/>
        </w:rPr>
        <w:t xml:space="preserve"> </w:t>
      </w:r>
      <w:r>
        <w:t>handed</w:t>
      </w:r>
      <w:r>
        <w:rPr>
          <w:spacing w:val="-5"/>
        </w:rPr>
        <w:t xml:space="preserve"> </w:t>
      </w:r>
      <w:r>
        <w:rPr>
          <w:spacing w:val="-2"/>
        </w:rPr>
        <w:t>over</w:t>
      </w:r>
      <w:r>
        <w:rPr>
          <w:spacing w:val="-5"/>
        </w:rPr>
        <w:t xml:space="preserve"> </w:t>
      </w:r>
      <w:r>
        <w:t>to</w:t>
      </w:r>
      <w:r>
        <w:rPr>
          <w:spacing w:val="-5"/>
        </w:rPr>
        <w:t xml:space="preserve"> </w:t>
      </w:r>
      <w:r>
        <w:t>the</w:t>
      </w:r>
      <w:r>
        <w:rPr>
          <w:spacing w:val="-6"/>
        </w:rPr>
        <w:t xml:space="preserve"> </w:t>
      </w:r>
      <w:r>
        <w:t>owner.</w:t>
      </w:r>
    </w:p>
    <w:p w14:paraId="74D6A814" w14:textId="77777777" w:rsidR="00354ABE" w:rsidRDefault="00000000">
      <w:pPr>
        <w:pStyle w:val="BodyText"/>
        <w:numPr>
          <w:ilvl w:val="2"/>
          <w:numId w:val="6"/>
        </w:numPr>
        <w:tabs>
          <w:tab w:val="left" w:pos="1541"/>
        </w:tabs>
        <w:spacing w:line="276" w:lineRule="auto"/>
        <w:ind w:right="120"/>
        <w:jc w:val="both"/>
      </w:pPr>
      <w:r>
        <w:rPr>
          <w:spacing w:val="-1"/>
        </w:rPr>
        <w:t>The</w:t>
      </w:r>
      <w:r>
        <w:rPr>
          <w:spacing w:val="-8"/>
        </w:rPr>
        <w:t xml:space="preserve"> </w:t>
      </w:r>
      <w:r>
        <w:rPr>
          <w:spacing w:val="-1"/>
        </w:rPr>
        <w:t>levels,</w:t>
      </w:r>
      <w:r>
        <w:rPr>
          <w:spacing w:val="-5"/>
        </w:rPr>
        <w:t xml:space="preserve"> </w:t>
      </w:r>
      <w:r>
        <w:rPr>
          <w:spacing w:val="-1"/>
        </w:rPr>
        <w:t>measurements</w:t>
      </w:r>
      <w:r>
        <w:rPr>
          <w:spacing w:val="-5"/>
        </w:rPr>
        <w:t xml:space="preserve"> </w:t>
      </w:r>
      <w:r>
        <w:rPr>
          <w:spacing w:val="1"/>
        </w:rPr>
        <w:t>and</w:t>
      </w:r>
      <w:r>
        <w:rPr>
          <w:spacing w:val="-7"/>
        </w:rPr>
        <w:t xml:space="preserve"> </w:t>
      </w:r>
      <w:r>
        <w:t>other</w:t>
      </w:r>
      <w:r>
        <w:rPr>
          <w:spacing w:val="-7"/>
        </w:rPr>
        <w:t xml:space="preserve"> </w:t>
      </w:r>
      <w:r>
        <w:rPr>
          <w:spacing w:val="-1"/>
        </w:rPr>
        <w:t>information</w:t>
      </w:r>
      <w:r>
        <w:rPr>
          <w:spacing w:val="-6"/>
        </w:rPr>
        <w:t xml:space="preserve"> </w:t>
      </w:r>
      <w:r>
        <w:t>concerning</w:t>
      </w:r>
      <w:r>
        <w:rPr>
          <w:spacing w:val="-8"/>
        </w:rPr>
        <w:t xml:space="preserve"> </w:t>
      </w:r>
      <w:r>
        <w:t>the</w:t>
      </w:r>
      <w:r>
        <w:rPr>
          <w:spacing w:val="-7"/>
        </w:rPr>
        <w:t xml:space="preserve"> </w:t>
      </w:r>
      <w:r>
        <w:t>existing</w:t>
      </w:r>
      <w:r>
        <w:rPr>
          <w:spacing w:val="-8"/>
        </w:rPr>
        <w:t xml:space="preserve"> </w:t>
      </w:r>
      <w:r>
        <w:t>site</w:t>
      </w:r>
      <w:r>
        <w:rPr>
          <w:spacing w:val="-7"/>
        </w:rPr>
        <w:t xml:space="preserve"> </w:t>
      </w:r>
      <w:r>
        <w:rPr>
          <w:spacing w:val="1"/>
        </w:rPr>
        <w:t>as</w:t>
      </w:r>
      <w:r>
        <w:rPr>
          <w:spacing w:val="-8"/>
        </w:rPr>
        <w:t xml:space="preserve"> </w:t>
      </w:r>
      <w:r>
        <w:rPr>
          <w:spacing w:val="-1"/>
        </w:rPr>
        <w:t>shown</w:t>
      </w:r>
      <w:r>
        <w:rPr>
          <w:spacing w:val="-6"/>
        </w:rPr>
        <w:t xml:space="preserve"> </w:t>
      </w:r>
      <w:r>
        <w:rPr>
          <w:spacing w:val="1"/>
        </w:rPr>
        <w:t>on</w:t>
      </w:r>
      <w:r>
        <w:rPr>
          <w:spacing w:val="-7"/>
        </w:rPr>
        <w:t xml:space="preserve"> </w:t>
      </w:r>
      <w:r>
        <w:t>the</w:t>
      </w:r>
      <w:r>
        <w:rPr>
          <w:spacing w:val="70"/>
          <w:w w:val="99"/>
        </w:rPr>
        <w:t xml:space="preserve"> </w:t>
      </w:r>
      <w:r>
        <w:rPr>
          <w:spacing w:val="-1"/>
        </w:rPr>
        <w:t>drawings</w:t>
      </w:r>
      <w:r>
        <w:rPr>
          <w:spacing w:val="-4"/>
        </w:rPr>
        <w:t xml:space="preserve"> </w:t>
      </w:r>
      <w:r>
        <w:t>or</w:t>
      </w:r>
      <w:r>
        <w:rPr>
          <w:spacing w:val="-2"/>
        </w:rPr>
        <w:t xml:space="preserve"> </w:t>
      </w:r>
      <w:r>
        <w:t>as</w:t>
      </w:r>
      <w:r>
        <w:rPr>
          <w:spacing w:val="-2"/>
        </w:rPr>
        <w:t xml:space="preserve"> </w:t>
      </w:r>
      <w:r>
        <w:rPr>
          <w:spacing w:val="-1"/>
        </w:rPr>
        <w:t xml:space="preserve">described </w:t>
      </w:r>
      <w:r>
        <w:t>as</w:t>
      </w:r>
      <w:r>
        <w:rPr>
          <w:spacing w:val="-2"/>
        </w:rPr>
        <w:t xml:space="preserve"> </w:t>
      </w:r>
      <w:r>
        <w:t>are</w:t>
      </w:r>
      <w:r>
        <w:rPr>
          <w:spacing w:val="-3"/>
        </w:rPr>
        <w:t xml:space="preserve"> </w:t>
      </w:r>
      <w:r>
        <w:rPr>
          <w:spacing w:val="-1"/>
        </w:rPr>
        <w:t>supposed</w:t>
      </w:r>
      <w:r>
        <w:rPr>
          <w:spacing w:val="-2"/>
        </w:rPr>
        <w:t xml:space="preserve"> </w:t>
      </w:r>
      <w:r>
        <w:t>to</w:t>
      </w:r>
      <w:r>
        <w:rPr>
          <w:spacing w:val="-1"/>
        </w:rPr>
        <w:t xml:space="preserve"> </w:t>
      </w:r>
      <w:r>
        <w:t>be</w:t>
      </w:r>
      <w:r>
        <w:rPr>
          <w:spacing w:val="-3"/>
        </w:rPr>
        <w:t xml:space="preserve"> </w:t>
      </w:r>
      <w:r>
        <w:t>correct.</w:t>
      </w:r>
      <w:r>
        <w:rPr>
          <w:spacing w:val="-2"/>
        </w:rPr>
        <w:t xml:space="preserve"> </w:t>
      </w:r>
      <w:r>
        <w:rPr>
          <w:spacing w:val="-1"/>
        </w:rPr>
        <w:t>The</w:t>
      </w:r>
      <w:r>
        <w:t xml:space="preserve"> </w:t>
      </w:r>
      <w:r>
        <w:rPr>
          <w:spacing w:val="-1"/>
        </w:rPr>
        <w:t>Contractor</w:t>
      </w:r>
      <w:r>
        <w:rPr>
          <w:spacing w:val="-3"/>
        </w:rPr>
        <w:t xml:space="preserve"> </w:t>
      </w:r>
      <w:r>
        <w:rPr>
          <w:spacing w:val="-1"/>
        </w:rPr>
        <w:t>shall, however,</w:t>
      </w:r>
      <w:r>
        <w:rPr>
          <w:spacing w:val="1"/>
        </w:rPr>
        <w:t xml:space="preserve"> </w:t>
      </w:r>
      <w:r>
        <w:rPr>
          <w:spacing w:val="-1"/>
        </w:rPr>
        <w:t>verify</w:t>
      </w:r>
      <w:r>
        <w:rPr>
          <w:spacing w:val="89"/>
          <w:w w:val="99"/>
        </w:rPr>
        <w:t xml:space="preserve"> </w:t>
      </w:r>
      <w:r>
        <w:t>them</w:t>
      </w:r>
      <w:r>
        <w:rPr>
          <w:spacing w:val="-3"/>
        </w:rPr>
        <w:t xml:space="preserve"> </w:t>
      </w:r>
      <w:r>
        <w:t>by</w:t>
      </w:r>
      <w:r>
        <w:rPr>
          <w:spacing w:val="-1"/>
        </w:rPr>
        <w:t xml:space="preserve"> himself</w:t>
      </w:r>
      <w:r>
        <w:rPr>
          <w:spacing w:val="-3"/>
        </w:rPr>
        <w:t xml:space="preserve"> </w:t>
      </w:r>
      <w:r>
        <w:t>and</w:t>
      </w:r>
      <w:r>
        <w:rPr>
          <w:spacing w:val="-1"/>
        </w:rPr>
        <w:t xml:space="preserve"> </w:t>
      </w:r>
      <w:r>
        <w:t>no</w:t>
      </w:r>
      <w:r>
        <w:rPr>
          <w:spacing w:val="-2"/>
        </w:rPr>
        <w:t xml:space="preserve"> </w:t>
      </w:r>
      <w:r>
        <w:rPr>
          <w:spacing w:val="-1"/>
        </w:rPr>
        <w:t>extra</w:t>
      </w:r>
      <w:r>
        <w:rPr>
          <w:spacing w:val="1"/>
        </w:rPr>
        <w:t xml:space="preserve"> </w:t>
      </w:r>
      <w:r>
        <w:t xml:space="preserve">claim </w:t>
      </w:r>
      <w:r>
        <w:rPr>
          <w:spacing w:val="-1"/>
        </w:rPr>
        <w:t>whatsoever</w:t>
      </w:r>
      <w:r>
        <w:t xml:space="preserve"> </w:t>
      </w:r>
      <w:r>
        <w:rPr>
          <w:spacing w:val="-1"/>
        </w:rPr>
        <w:t xml:space="preserve">shall </w:t>
      </w:r>
      <w:r>
        <w:t xml:space="preserve">be </w:t>
      </w:r>
      <w:r>
        <w:rPr>
          <w:spacing w:val="-1"/>
        </w:rPr>
        <w:t xml:space="preserve">entertained </w:t>
      </w:r>
      <w:r>
        <w:t>on</w:t>
      </w:r>
      <w:r>
        <w:rPr>
          <w:spacing w:val="-1"/>
        </w:rPr>
        <w:t xml:space="preserve"> </w:t>
      </w:r>
      <w:r>
        <w:t>account</w:t>
      </w:r>
      <w:r>
        <w:rPr>
          <w:spacing w:val="-1"/>
        </w:rPr>
        <w:t xml:space="preserve"> </w:t>
      </w:r>
      <w:r>
        <w:t>of</w:t>
      </w:r>
      <w:r>
        <w:rPr>
          <w:spacing w:val="-3"/>
        </w:rPr>
        <w:t xml:space="preserve"> </w:t>
      </w:r>
      <w:r>
        <w:t>the</w:t>
      </w:r>
      <w:r>
        <w:rPr>
          <w:spacing w:val="-2"/>
        </w:rPr>
        <w:t xml:space="preserve"> </w:t>
      </w:r>
      <w:r>
        <w:t>errors</w:t>
      </w:r>
      <w:r>
        <w:rPr>
          <w:spacing w:val="63"/>
          <w:w w:val="99"/>
        </w:rPr>
        <w:t xml:space="preserve"> </w:t>
      </w:r>
      <w:r>
        <w:t>or</w:t>
      </w:r>
      <w:r>
        <w:rPr>
          <w:spacing w:val="-9"/>
        </w:rPr>
        <w:t xml:space="preserve"> </w:t>
      </w:r>
      <w:r>
        <w:rPr>
          <w:spacing w:val="-1"/>
        </w:rPr>
        <w:t>omissions</w:t>
      </w:r>
      <w:r>
        <w:rPr>
          <w:spacing w:val="-10"/>
        </w:rPr>
        <w:t xml:space="preserve"> </w:t>
      </w:r>
      <w:r>
        <w:t>in</w:t>
      </w:r>
      <w:r>
        <w:rPr>
          <w:spacing w:val="-6"/>
        </w:rPr>
        <w:t xml:space="preserve"> </w:t>
      </w:r>
      <w:r>
        <w:rPr>
          <w:spacing w:val="-1"/>
        </w:rPr>
        <w:t>such</w:t>
      </w:r>
      <w:r>
        <w:rPr>
          <w:spacing w:val="-8"/>
        </w:rPr>
        <w:t xml:space="preserve"> </w:t>
      </w:r>
      <w:r>
        <w:t>matters</w:t>
      </w:r>
      <w:r>
        <w:rPr>
          <w:spacing w:val="-10"/>
        </w:rPr>
        <w:t xml:space="preserve"> </w:t>
      </w:r>
      <w:r>
        <w:rPr>
          <w:spacing w:val="1"/>
        </w:rPr>
        <w:t>or</w:t>
      </w:r>
      <w:r>
        <w:rPr>
          <w:spacing w:val="-8"/>
        </w:rPr>
        <w:t xml:space="preserve"> </w:t>
      </w:r>
      <w:r>
        <w:t>on</w:t>
      </w:r>
      <w:r>
        <w:rPr>
          <w:spacing w:val="-8"/>
        </w:rPr>
        <w:t xml:space="preserve"> </w:t>
      </w:r>
      <w:r>
        <w:t>account</w:t>
      </w:r>
      <w:r>
        <w:rPr>
          <w:spacing w:val="-8"/>
        </w:rPr>
        <w:t xml:space="preserve"> </w:t>
      </w:r>
      <w:r>
        <w:t>of</w:t>
      </w:r>
      <w:r>
        <w:rPr>
          <w:spacing w:val="-10"/>
        </w:rPr>
        <w:t xml:space="preserve"> </w:t>
      </w:r>
      <w:r>
        <w:t>the</w:t>
      </w:r>
      <w:r>
        <w:rPr>
          <w:spacing w:val="-9"/>
        </w:rPr>
        <w:t xml:space="preserve"> </w:t>
      </w:r>
      <w:r>
        <w:t>descriptions</w:t>
      </w:r>
      <w:r>
        <w:rPr>
          <w:spacing w:val="-10"/>
        </w:rPr>
        <w:t xml:space="preserve"> </w:t>
      </w:r>
      <w:r>
        <w:t>turning</w:t>
      </w:r>
      <w:r>
        <w:rPr>
          <w:spacing w:val="-9"/>
        </w:rPr>
        <w:t xml:space="preserve"> </w:t>
      </w:r>
      <w:r>
        <w:t>cut</w:t>
      </w:r>
      <w:r>
        <w:rPr>
          <w:spacing w:val="-8"/>
        </w:rPr>
        <w:t xml:space="preserve"> </w:t>
      </w:r>
      <w:r>
        <w:t>to</w:t>
      </w:r>
      <w:r>
        <w:rPr>
          <w:spacing w:val="-7"/>
        </w:rPr>
        <w:t xml:space="preserve"> </w:t>
      </w:r>
      <w:r>
        <w:t>be</w:t>
      </w:r>
      <w:r>
        <w:rPr>
          <w:spacing w:val="-10"/>
        </w:rPr>
        <w:t xml:space="preserve"> </w:t>
      </w:r>
      <w:r>
        <w:rPr>
          <w:spacing w:val="-1"/>
        </w:rPr>
        <w:t>different</w:t>
      </w:r>
      <w:r>
        <w:rPr>
          <w:spacing w:val="-8"/>
        </w:rPr>
        <w:t xml:space="preserve"> </w:t>
      </w:r>
      <w:r>
        <w:t>from</w:t>
      </w:r>
      <w:r>
        <w:rPr>
          <w:spacing w:val="42"/>
          <w:w w:val="99"/>
        </w:rPr>
        <w:t xml:space="preserve"> </w:t>
      </w:r>
      <w:r>
        <w:rPr>
          <w:spacing w:val="-1"/>
        </w:rPr>
        <w:t>what</w:t>
      </w:r>
      <w:r>
        <w:rPr>
          <w:spacing w:val="-8"/>
        </w:rPr>
        <w:t xml:space="preserve"> </w:t>
      </w:r>
      <w:r>
        <w:t>was</w:t>
      </w:r>
      <w:r>
        <w:rPr>
          <w:spacing w:val="-10"/>
        </w:rPr>
        <w:t xml:space="preserve"> </w:t>
      </w:r>
      <w:r>
        <w:t>expected.</w:t>
      </w:r>
    </w:p>
    <w:p w14:paraId="74D6A815" w14:textId="77777777" w:rsidR="00354ABE" w:rsidRDefault="00000000">
      <w:pPr>
        <w:pStyle w:val="BodyText"/>
        <w:numPr>
          <w:ilvl w:val="2"/>
          <w:numId w:val="6"/>
        </w:numPr>
        <w:tabs>
          <w:tab w:val="left" w:pos="1541"/>
        </w:tabs>
        <w:spacing w:line="276" w:lineRule="auto"/>
        <w:ind w:right="116"/>
        <w:jc w:val="both"/>
      </w:pPr>
      <w:r>
        <w:rPr>
          <w:spacing w:val="-1"/>
        </w:rPr>
        <w:t>The</w:t>
      </w:r>
      <w:r>
        <w:rPr>
          <w:spacing w:val="1"/>
        </w:rPr>
        <w:t xml:space="preserve"> </w:t>
      </w:r>
      <w:r>
        <w:rPr>
          <w:spacing w:val="-1"/>
        </w:rPr>
        <w:t>Consultant</w:t>
      </w:r>
      <w:r>
        <w:rPr>
          <w:spacing w:val="2"/>
        </w:rPr>
        <w:t xml:space="preserve"> </w:t>
      </w:r>
      <w:r>
        <w:rPr>
          <w:spacing w:val="-1"/>
        </w:rPr>
        <w:t>shall</w:t>
      </w:r>
      <w:r>
        <w:rPr>
          <w:spacing w:val="3"/>
        </w:rPr>
        <w:t xml:space="preserve"> </w:t>
      </w:r>
      <w:r>
        <w:t>instruct</w:t>
      </w:r>
      <w:r>
        <w:rPr>
          <w:spacing w:val="2"/>
        </w:rPr>
        <w:t xml:space="preserve"> </w:t>
      </w:r>
      <w:r>
        <w:t>the</w:t>
      </w:r>
      <w:r>
        <w:rPr>
          <w:spacing w:val="2"/>
        </w:rPr>
        <w:t xml:space="preserve"> </w:t>
      </w:r>
      <w:r>
        <w:rPr>
          <w:spacing w:val="-1"/>
        </w:rPr>
        <w:t>Contractor</w:t>
      </w:r>
      <w:r>
        <w:rPr>
          <w:spacing w:val="2"/>
        </w:rPr>
        <w:t xml:space="preserve"> </w:t>
      </w:r>
      <w:r>
        <w:t>to</w:t>
      </w:r>
      <w:r>
        <w:rPr>
          <w:spacing w:val="3"/>
        </w:rPr>
        <w:t xml:space="preserve"> </w:t>
      </w:r>
      <w:r>
        <w:t>purchase</w:t>
      </w:r>
      <w:r>
        <w:rPr>
          <w:spacing w:val="2"/>
        </w:rPr>
        <w:t xml:space="preserve"> </w:t>
      </w:r>
      <w:r>
        <w:rPr>
          <w:spacing w:val="-1"/>
        </w:rPr>
        <w:t>and</w:t>
      </w:r>
      <w:r>
        <w:rPr>
          <w:spacing w:val="3"/>
        </w:rPr>
        <w:t xml:space="preserve"> </w:t>
      </w:r>
      <w:r>
        <w:rPr>
          <w:spacing w:val="-1"/>
        </w:rPr>
        <w:t>use</w:t>
      </w:r>
      <w:r>
        <w:rPr>
          <w:spacing w:val="2"/>
        </w:rPr>
        <w:t xml:space="preserve"> </w:t>
      </w:r>
      <w:r>
        <w:rPr>
          <w:spacing w:val="-1"/>
        </w:rPr>
        <w:t>such</w:t>
      </w:r>
      <w:r>
        <w:rPr>
          <w:spacing w:val="2"/>
        </w:rPr>
        <w:t xml:space="preserve"> </w:t>
      </w:r>
      <w:r>
        <w:t>materials</w:t>
      </w:r>
      <w:r>
        <w:rPr>
          <w:spacing w:val="2"/>
        </w:rPr>
        <w:t xml:space="preserve"> </w:t>
      </w:r>
      <w:r>
        <w:t>of</w:t>
      </w:r>
      <w:r>
        <w:rPr>
          <w:spacing w:val="1"/>
        </w:rPr>
        <w:t xml:space="preserve"> </w:t>
      </w:r>
      <w:r>
        <w:t>particular</w:t>
      </w:r>
      <w:r>
        <w:rPr>
          <w:spacing w:val="65"/>
          <w:w w:val="99"/>
        </w:rPr>
        <w:t xml:space="preserve"> </w:t>
      </w:r>
      <w:r>
        <w:t>make</w:t>
      </w:r>
      <w:r>
        <w:rPr>
          <w:spacing w:val="-12"/>
        </w:rPr>
        <w:t xml:space="preserve"> </w:t>
      </w:r>
      <w:r>
        <w:t>or</w:t>
      </w:r>
      <w:r>
        <w:rPr>
          <w:spacing w:val="-11"/>
        </w:rPr>
        <w:t xml:space="preserve"> </w:t>
      </w:r>
      <w:r>
        <w:t>from</w:t>
      </w:r>
      <w:r>
        <w:rPr>
          <w:spacing w:val="-12"/>
        </w:rPr>
        <w:t xml:space="preserve"> </w:t>
      </w:r>
      <w:r>
        <w:t>particular</w:t>
      </w:r>
      <w:r>
        <w:rPr>
          <w:spacing w:val="-11"/>
        </w:rPr>
        <w:t xml:space="preserve"> </w:t>
      </w:r>
      <w:r>
        <w:t>source</w:t>
      </w:r>
      <w:r>
        <w:rPr>
          <w:spacing w:val="-11"/>
        </w:rPr>
        <w:t xml:space="preserve"> </w:t>
      </w:r>
      <w:r>
        <w:t>as</w:t>
      </w:r>
      <w:r>
        <w:rPr>
          <w:spacing w:val="-9"/>
        </w:rPr>
        <w:t xml:space="preserve"> </w:t>
      </w:r>
      <w:r>
        <w:t>it</w:t>
      </w:r>
      <w:r>
        <w:rPr>
          <w:spacing w:val="-11"/>
        </w:rPr>
        <w:t xml:space="preserve"> </w:t>
      </w:r>
      <w:r>
        <w:rPr>
          <w:spacing w:val="-1"/>
        </w:rPr>
        <w:t>may</w:t>
      </w:r>
      <w:r>
        <w:rPr>
          <w:spacing w:val="-10"/>
        </w:rPr>
        <w:t xml:space="preserve"> </w:t>
      </w:r>
      <w:r>
        <w:t>in</w:t>
      </w:r>
      <w:r>
        <w:rPr>
          <w:spacing w:val="-11"/>
        </w:rPr>
        <w:t xml:space="preserve"> </w:t>
      </w:r>
      <w:r>
        <w:t>his</w:t>
      </w:r>
      <w:r>
        <w:rPr>
          <w:spacing w:val="-13"/>
        </w:rPr>
        <w:t xml:space="preserve"> </w:t>
      </w:r>
      <w:r>
        <w:t>opinion</w:t>
      </w:r>
      <w:r>
        <w:rPr>
          <w:spacing w:val="-10"/>
        </w:rPr>
        <w:t xml:space="preserve"> </w:t>
      </w:r>
      <w:r>
        <w:t>be</w:t>
      </w:r>
      <w:r>
        <w:rPr>
          <w:spacing w:val="-11"/>
        </w:rPr>
        <w:t xml:space="preserve"> </w:t>
      </w:r>
      <w:r>
        <w:t>necessary</w:t>
      </w:r>
      <w:r>
        <w:rPr>
          <w:spacing w:val="-10"/>
        </w:rPr>
        <w:t xml:space="preserve"> </w:t>
      </w:r>
      <w:r>
        <w:rPr>
          <w:spacing w:val="-1"/>
        </w:rPr>
        <w:t>for</w:t>
      </w:r>
      <w:r>
        <w:rPr>
          <w:spacing w:val="-11"/>
        </w:rPr>
        <w:t xml:space="preserve"> </w:t>
      </w:r>
      <w:r>
        <w:rPr>
          <w:spacing w:val="-1"/>
        </w:rPr>
        <w:t>proper</w:t>
      </w:r>
      <w:r>
        <w:rPr>
          <w:spacing w:val="-11"/>
        </w:rPr>
        <w:t xml:space="preserve"> </w:t>
      </w:r>
      <w:r>
        <w:t>and</w:t>
      </w:r>
      <w:r>
        <w:rPr>
          <w:spacing w:val="-11"/>
        </w:rPr>
        <w:t xml:space="preserve"> </w:t>
      </w:r>
      <w:r>
        <w:t>reasonable</w:t>
      </w:r>
      <w:r>
        <w:rPr>
          <w:spacing w:val="32"/>
          <w:w w:val="99"/>
        </w:rPr>
        <w:t xml:space="preserve"> </w:t>
      </w:r>
      <w:r>
        <w:t>compliance</w:t>
      </w:r>
      <w:r>
        <w:rPr>
          <w:spacing w:val="-6"/>
        </w:rPr>
        <w:t xml:space="preserve"> </w:t>
      </w:r>
      <w:r>
        <w:rPr>
          <w:spacing w:val="-1"/>
        </w:rPr>
        <w:t>with</w:t>
      </w:r>
      <w:r>
        <w:rPr>
          <w:spacing w:val="-5"/>
        </w:rPr>
        <w:t xml:space="preserve"> </w:t>
      </w:r>
      <w:r>
        <w:t>the</w:t>
      </w:r>
      <w:r>
        <w:rPr>
          <w:spacing w:val="-7"/>
        </w:rPr>
        <w:t xml:space="preserve"> </w:t>
      </w:r>
      <w:r>
        <w:rPr>
          <w:spacing w:val="-1"/>
        </w:rPr>
        <w:t>specification</w:t>
      </w:r>
      <w:r>
        <w:rPr>
          <w:spacing w:val="-6"/>
        </w:rPr>
        <w:t xml:space="preserve"> </w:t>
      </w:r>
      <w:r>
        <w:t>and</w:t>
      </w:r>
      <w:r>
        <w:rPr>
          <w:spacing w:val="-6"/>
        </w:rPr>
        <w:t xml:space="preserve"> </w:t>
      </w:r>
      <w:r>
        <w:rPr>
          <w:spacing w:val="-1"/>
        </w:rPr>
        <w:t>execution</w:t>
      </w:r>
      <w:r>
        <w:rPr>
          <w:spacing w:val="-6"/>
        </w:rPr>
        <w:t xml:space="preserve"> </w:t>
      </w:r>
      <w:r>
        <w:t>of</w:t>
      </w:r>
      <w:r>
        <w:rPr>
          <w:spacing w:val="-7"/>
        </w:rPr>
        <w:t xml:space="preserve"> </w:t>
      </w:r>
      <w:r>
        <w:t>the</w:t>
      </w:r>
      <w:r>
        <w:rPr>
          <w:spacing w:val="-7"/>
        </w:rPr>
        <w:t xml:space="preserve"> </w:t>
      </w:r>
      <w:r>
        <w:rPr>
          <w:spacing w:val="-1"/>
        </w:rPr>
        <w:t>Works.</w:t>
      </w:r>
    </w:p>
    <w:p w14:paraId="74D6A816" w14:textId="77777777" w:rsidR="00354ABE" w:rsidRDefault="00000000">
      <w:pPr>
        <w:pStyle w:val="BodyText"/>
        <w:numPr>
          <w:ilvl w:val="2"/>
          <w:numId w:val="6"/>
        </w:numPr>
        <w:tabs>
          <w:tab w:val="left" w:pos="1541"/>
        </w:tabs>
        <w:spacing w:line="276" w:lineRule="auto"/>
        <w:ind w:right="120"/>
        <w:jc w:val="both"/>
      </w:pPr>
      <w:r>
        <w:rPr>
          <w:spacing w:val="-1"/>
        </w:rPr>
        <w:t>After</w:t>
      </w:r>
      <w:r>
        <w:rPr>
          <w:spacing w:val="36"/>
        </w:rPr>
        <w:t xml:space="preserve"> </w:t>
      </w:r>
      <w:r>
        <w:t>all</w:t>
      </w:r>
      <w:r>
        <w:rPr>
          <w:spacing w:val="38"/>
        </w:rPr>
        <w:t xml:space="preserve"> </w:t>
      </w:r>
      <w:r>
        <w:rPr>
          <w:spacing w:val="-1"/>
        </w:rPr>
        <w:t>plumbing</w:t>
      </w:r>
      <w:r>
        <w:rPr>
          <w:spacing w:val="39"/>
        </w:rPr>
        <w:t xml:space="preserve"> </w:t>
      </w:r>
      <w:r>
        <w:t>fixtures</w:t>
      </w:r>
      <w:r>
        <w:rPr>
          <w:spacing w:val="35"/>
        </w:rPr>
        <w:t xml:space="preserve"> </w:t>
      </w:r>
      <w:r>
        <w:t>and</w:t>
      </w:r>
      <w:r>
        <w:rPr>
          <w:spacing w:val="37"/>
        </w:rPr>
        <w:t xml:space="preserve"> </w:t>
      </w:r>
      <w:r>
        <w:rPr>
          <w:spacing w:val="-1"/>
        </w:rPr>
        <w:t>equipment</w:t>
      </w:r>
      <w:r>
        <w:rPr>
          <w:spacing w:val="37"/>
        </w:rPr>
        <w:t xml:space="preserve"> </w:t>
      </w:r>
      <w:r>
        <w:t>have</w:t>
      </w:r>
      <w:r>
        <w:rPr>
          <w:spacing w:val="36"/>
        </w:rPr>
        <w:t xml:space="preserve"> </w:t>
      </w:r>
      <w:r>
        <w:rPr>
          <w:spacing w:val="-1"/>
        </w:rPr>
        <w:t>been</w:t>
      </w:r>
      <w:r>
        <w:rPr>
          <w:spacing w:val="39"/>
        </w:rPr>
        <w:t xml:space="preserve"> </w:t>
      </w:r>
      <w:r>
        <w:t>set</w:t>
      </w:r>
      <w:r>
        <w:rPr>
          <w:spacing w:val="37"/>
        </w:rPr>
        <w:t xml:space="preserve"> </w:t>
      </w:r>
      <w:r>
        <w:t>ready</w:t>
      </w:r>
      <w:r>
        <w:rPr>
          <w:spacing w:val="37"/>
        </w:rPr>
        <w:t xml:space="preserve"> </w:t>
      </w:r>
      <w:r>
        <w:rPr>
          <w:spacing w:val="-1"/>
        </w:rPr>
        <w:t>for</w:t>
      </w:r>
      <w:r>
        <w:rPr>
          <w:spacing w:val="36"/>
        </w:rPr>
        <w:t xml:space="preserve"> </w:t>
      </w:r>
      <w:r>
        <w:t>use,</w:t>
      </w:r>
      <w:r>
        <w:rPr>
          <w:spacing w:val="37"/>
        </w:rPr>
        <w:t xml:space="preserve"> </w:t>
      </w:r>
      <w:r>
        <w:t>and</w:t>
      </w:r>
      <w:r>
        <w:rPr>
          <w:spacing w:val="37"/>
        </w:rPr>
        <w:t xml:space="preserve"> </w:t>
      </w:r>
      <w:r>
        <w:t>before</w:t>
      </w:r>
      <w:r>
        <w:rPr>
          <w:spacing w:val="38"/>
        </w:rPr>
        <w:t xml:space="preserve"> </w:t>
      </w:r>
      <w:r>
        <w:t>the</w:t>
      </w:r>
      <w:r>
        <w:rPr>
          <w:spacing w:val="56"/>
          <w:w w:val="99"/>
        </w:rPr>
        <w:t xml:space="preserve"> </w:t>
      </w:r>
      <w:r>
        <w:rPr>
          <w:spacing w:val="-1"/>
        </w:rPr>
        <w:t>Contractor</w:t>
      </w:r>
      <w:r>
        <w:rPr>
          <w:spacing w:val="2"/>
        </w:rPr>
        <w:t xml:space="preserve"> </w:t>
      </w:r>
      <w:r>
        <w:rPr>
          <w:spacing w:val="-1"/>
        </w:rPr>
        <w:t>leaves</w:t>
      </w:r>
      <w:r>
        <w:rPr>
          <w:spacing w:val="2"/>
        </w:rPr>
        <w:t xml:space="preserve"> </w:t>
      </w:r>
      <w:r>
        <w:t>the</w:t>
      </w:r>
      <w:r>
        <w:rPr>
          <w:spacing w:val="2"/>
        </w:rPr>
        <w:t xml:space="preserve"> </w:t>
      </w:r>
      <w:r>
        <w:rPr>
          <w:spacing w:val="-1"/>
        </w:rPr>
        <w:t>job,</w:t>
      </w:r>
      <w:r>
        <w:rPr>
          <w:spacing w:val="1"/>
        </w:rPr>
        <w:t xml:space="preserve"> </w:t>
      </w:r>
      <w:r>
        <w:t xml:space="preserve">he </w:t>
      </w:r>
      <w:r>
        <w:rPr>
          <w:spacing w:val="-1"/>
        </w:rPr>
        <w:t>shall</w:t>
      </w:r>
      <w:r>
        <w:rPr>
          <w:spacing w:val="2"/>
        </w:rPr>
        <w:t xml:space="preserve"> </w:t>
      </w:r>
      <w:r>
        <w:t>thoroughly</w:t>
      </w:r>
      <w:r>
        <w:rPr>
          <w:spacing w:val="4"/>
        </w:rPr>
        <w:t xml:space="preserve"> </w:t>
      </w:r>
      <w:r>
        <w:rPr>
          <w:spacing w:val="-1"/>
        </w:rPr>
        <w:t>clean</w:t>
      </w:r>
      <w:r>
        <w:rPr>
          <w:spacing w:val="2"/>
        </w:rPr>
        <w:t xml:space="preserve"> </w:t>
      </w:r>
      <w:r>
        <w:t>all</w:t>
      </w:r>
      <w:r>
        <w:rPr>
          <w:spacing w:val="3"/>
        </w:rPr>
        <w:t xml:space="preserve"> </w:t>
      </w:r>
      <w:r>
        <w:t>fixtures</w:t>
      </w:r>
      <w:r>
        <w:rPr>
          <w:spacing w:val="1"/>
        </w:rPr>
        <w:t xml:space="preserve"> </w:t>
      </w:r>
      <w:r>
        <w:rPr>
          <w:spacing w:val="-1"/>
        </w:rPr>
        <w:t>installed</w:t>
      </w:r>
      <w:r>
        <w:rPr>
          <w:spacing w:val="4"/>
        </w:rPr>
        <w:t xml:space="preserve"> </w:t>
      </w:r>
      <w:r>
        <w:t>by</w:t>
      </w:r>
      <w:r>
        <w:rPr>
          <w:spacing w:val="1"/>
        </w:rPr>
        <w:t xml:space="preserve"> </w:t>
      </w:r>
      <w:r>
        <w:rPr>
          <w:spacing w:val="-1"/>
        </w:rPr>
        <w:t>him,</w:t>
      </w:r>
      <w:r>
        <w:rPr>
          <w:spacing w:val="3"/>
        </w:rPr>
        <w:t xml:space="preserve"> </w:t>
      </w:r>
      <w:r>
        <w:rPr>
          <w:spacing w:val="-1"/>
        </w:rPr>
        <w:t>removing</w:t>
      </w:r>
      <w:r>
        <w:rPr>
          <w:spacing w:val="2"/>
        </w:rPr>
        <w:t xml:space="preserve"> </w:t>
      </w:r>
      <w:r>
        <w:t>all</w:t>
      </w:r>
      <w:r>
        <w:rPr>
          <w:spacing w:val="91"/>
          <w:w w:val="99"/>
        </w:rPr>
        <w:t xml:space="preserve"> </w:t>
      </w:r>
      <w:r>
        <w:rPr>
          <w:spacing w:val="-1"/>
        </w:rPr>
        <w:t>plaster,</w:t>
      </w:r>
      <w:r>
        <w:rPr>
          <w:spacing w:val="21"/>
        </w:rPr>
        <w:t xml:space="preserve"> </w:t>
      </w:r>
      <w:r>
        <w:t>stickers,</w:t>
      </w:r>
      <w:r>
        <w:rPr>
          <w:spacing w:val="21"/>
        </w:rPr>
        <w:t xml:space="preserve"> </w:t>
      </w:r>
      <w:r>
        <w:rPr>
          <w:spacing w:val="-1"/>
        </w:rPr>
        <w:t>rust</w:t>
      </w:r>
      <w:r>
        <w:rPr>
          <w:spacing w:val="21"/>
        </w:rPr>
        <w:t xml:space="preserve"> </w:t>
      </w:r>
      <w:r>
        <w:rPr>
          <w:spacing w:val="-1"/>
        </w:rPr>
        <w:t>stains</w:t>
      </w:r>
      <w:r>
        <w:rPr>
          <w:spacing w:val="21"/>
        </w:rPr>
        <w:t xml:space="preserve"> </w:t>
      </w:r>
      <w:r>
        <w:t>and</w:t>
      </w:r>
      <w:r>
        <w:rPr>
          <w:spacing w:val="22"/>
        </w:rPr>
        <w:t xml:space="preserve"> </w:t>
      </w:r>
      <w:r>
        <w:t>other</w:t>
      </w:r>
      <w:r>
        <w:rPr>
          <w:spacing w:val="21"/>
        </w:rPr>
        <w:t xml:space="preserve"> </w:t>
      </w:r>
      <w:r>
        <w:rPr>
          <w:spacing w:val="-1"/>
        </w:rPr>
        <w:t>foreign</w:t>
      </w:r>
      <w:r>
        <w:rPr>
          <w:spacing w:val="21"/>
        </w:rPr>
        <w:t xml:space="preserve"> </w:t>
      </w:r>
      <w:r>
        <w:rPr>
          <w:spacing w:val="-1"/>
        </w:rPr>
        <w:t>matter</w:t>
      </w:r>
      <w:r>
        <w:rPr>
          <w:spacing w:val="22"/>
        </w:rPr>
        <w:t xml:space="preserve"> </w:t>
      </w:r>
      <w:r>
        <w:t>of</w:t>
      </w:r>
      <w:r>
        <w:rPr>
          <w:spacing w:val="20"/>
        </w:rPr>
        <w:t xml:space="preserve"> </w:t>
      </w:r>
      <w:r>
        <w:rPr>
          <w:spacing w:val="-1"/>
        </w:rPr>
        <w:t>discolouration</w:t>
      </w:r>
      <w:r>
        <w:rPr>
          <w:spacing w:val="22"/>
        </w:rPr>
        <w:t xml:space="preserve"> </w:t>
      </w:r>
      <w:r>
        <w:t>on</w:t>
      </w:r>
      <w:r>
        <w:rPr>
          <w:spacing w:val="22"/>
        </w:rPr>
        <w:t xml:space="preserve"> </w:t>
      </w:r>
      <w:r>
        <w:rPr>
          <w:spacing w:val="-1"/>
        </w:rPr>
        <w:t>fixtures,</w:t>
      </w:r>
      <w:r>
        <w:rPr>
          <w:spacing w:val="22"/>
        </w:rPr>
        <w:t xml:space="preserve"> </w:t>
      </w:r>
      <w:r>
        <w:rPr>
          <w:spacing w:val="-1"/>
        </w:rPr>
        <w:t>leaving</w:t>
      </w:r>
      <w:r>
        <w:rPr>
          <w:spacing w:val="95"/>
          <w:w w:val="99"/>
        </w:rPr>
        <w:t xml:space="preserve"> </w:t>
      </w:r>
      <w:r>
        <w:rPr>
          <w:spacing w:val="-1"/>
        </w:rPr>
        <w:t>every</w:t>
      </w:r>
      <w:r>
        <w:rPr>
          <w:spacing w:val="-5"/>
        </w:rPr>
        <w:t xml:space="preserve"> </w:t>
      </w:r>
      <w:r>
        <w:t>part</w:t>
      </w:r>
      <w:r>
        <w:rPr>
          <w:spacing w:val="-5"/>
        </w:rPr>
        <w:t xml:space="preserve"> </w:t>
      </w:r>
      <w:r>
        <w:t>in</w:t>
      </w:r>
      <w:r>
        <w:rPr>
          <w:spacing w:val="-5"/>
        </w:rPr>
        <w:t xml:space="preserve"> </w:t>
      </w:r>
      <w:r>
        <w:rPr>
          <w:spacing w:val="-1"/>
        </w:rPr>
        <w:t>acceptable</w:t>
      </w:r>
      <w:r>
        <w:rPr>
          <w:spacing w:val="-7"/>
        </w:rPr>
        <w:t xml:space="preserve"> </w:t>
      </w:r>
      <w:r>
        <w:t>condition</w:t>
      </w:r>
      <w:r>
        <w:rPr>
          <w:spacing w:val="-4"/>
        </w:rPr>
        <w:t xml:space="preserve"> </w:t>
      </w:r>
      <w:r>
        <w:t>and</w:t>
      </w:r>
      <w:r>
        <w:rPr>
          <w:spacing w:val="-5"/>
        </w:rPr>
        <w:t xml:space="preserve"> </w:t>
      </w:r>
      <w:r>
        <w:t>ready</w:t>
      </w:r>
      <w:r>
        <w:rPr>
          <w:spacing w:val="-5"/>
        </w:rPr>
        <w:t xml:space="preserve"> </w:t>
      </w:r>
      <w:r>
        <w:rPr>
          <w:spacing w:val="-1"/>
        </w:rPr>
        <w:t>for</w:t>
      </w:r>
      <w:r>
        <w:rPr>
          <w:spacing w:val="-5"/>
        </w:rPr>
        <w:t xml:space="preserve"> </w:t>
      </w:r>
      <w:r>
        <w:rPr>
          <w:spacing w:val="-1"/>
        </w:rPr>
        <w:t>use</w:t>
      </w:r>
      <w:r>
        <w:rPr>
          <w:spacing w:val="-6"/>
        </w:rPr>
        <w:t xml:space="preserve"> </w:t>
      </w:r>
      <w:r>
        <w:t>to</w:t>
      </w:r>
      <w:r>
        <w:rPr>
          <w:spacing w:val="-4"/>
        </w:rPr>
        <w:t xml:space="preserve"> </w:t>
      </w:r>
      <w:r>
        <w:t>the</w:t>
      </w:r>
      <w:r>
        <w:rPr>
          <w:spacing w:val="-6"/>
        </w:rPr>
        <w:t xml:space="preserve"> </w:t>
      </w:r>
      <w:r>
        <w:rPr>
          <w:spacing w:val="-1"/>
        </w:rPr>
        <w:t>satisfaction</w:t>
      </w:r>
      <w:r>
        <w:rPr>
          <w:spacing w:val="-5"/>
        </w:rPr>
        <w:t xml:space="preserve"> </w:t>
      </w:r>
      <w:r>
        <w:t>of</w:t>
      </w:r>
      <w:r>
        <w:rPr>
          <w:spacing w:val="-6"/>
        </w:rPr>
        <w:t xml:space="preserve"> </w:t>
      </w:r>
      <w:r>
        <w:t>the</w:t>
      </w:r>
      <w:r>
        <w:rPr>
          <w:spacing w:val="-5"/>
        </w:rPr>
        <w:t xml:space="preserve"> </w:t>
      </w:r>
      <w:r>
        <w:t>Consultants.</w:t>
      </w:r>
    </w:p>
    <w:p w14:paraId="74D6A817" w14:textId="77777777" w:rsidR="00354ABE" w:rsidRDefault="00354ABE">
      <w:pPr>
        <w:spacing w:before="1"/>
        <w:rPr>
          <w:rFonts w:ascii="Calibri" w:eastAsia="Calibri" w:hAnsi="Calibri" w:cs="Calibri"/>
          <w:sz w:val="23"/>
          <w:szCs w:val="23"/>
        </w:rPr>
      </w:pPr>
    </w:p>
    <w:p w14:paraId="08FD184C" w14:textId="77777777" w:rsidR="00AE3329" w:rsidRPr="00973F7B" w:rsidRDefault="00000000" w:rsidP="00973F7B">
      <w:pPr>
        <w:pStyle w:val="Heading2"/>
        <w:numPr>
          <w:ilvl w:val="1"/>
          <w:numId w:val="19"/>
        </w:numPr>
        <w:ind w:left="990"/>
        <w:jc w:val="left"/>
        <w:rPr>
          <w:spacing w:val="-1"/>
        </w:rPr>
      </w:pPr>
      <w:bookmarkStart w:id="128" w:name="_Toc117242982"/>
      <w:r w:rsidRPr="00AE3329">
        <w:rPr>
          <w:spacing w:val="-1"/>
        </w:rPr>
        <w:t>Drawings and Information Required</w:t>
      </w:r>
      <w:bookmarkEnd w:id="128"/>
    </w:p>
    <w:p w14:paraId="2B73123E" w14:textId="77777777" w:rsidR="00AE3329" w:rsidRPr="00153E53" w:rsidRDefault="00000000" w:rsidP="00973F7B">
      <w:pPr>
        <w:pStyle w:val="BodyText"/>
        <w:numPr>
          <w:ilvl w:val="2"/>
          <w:numId w:val="19"/>
        </w:numPr>
        <w:spacing w:line="276" w:lineRule="auto"/>
        <w:ind w:left="1530" w:right="116" w:hanging="720"/>
        <w:rPr>
          <w:spacing w:val="-1"/>
        </w:rPr>
      </w:pPr>
      <w:r w:rsidRPr="00AE3329">
        <w:rPr>
          <w:spacing w:val="-1"/>
        </w:rPr>
        <w:t>The Contractor shall submit shop drawing for the entire installation including installation details for all items required or asked for approval of the Consultant.</w:t>
      </w:r>
    </w:p>
    <w:p w14:paraId="74D6A81A" w14:textId="3B4D9C54" w:rsidR="00354ABE" w:rsidRPr="00153E53" w:rsidRDefault="00000000" w:rsidP="00973F7B">
      <w:pPr>
        <w:pStyle w:val="BodyText"/>
        <w:numPr>
          <w:ilvl w:val="2"/>
          <w:numId w:val="19"/>
        </w:numPr>
        <w:spacing w:line="276" w:lineRule="auto"/>
        <w:ind w:left="1530" w:right="116" w:hanging="720"/>
        <w:jc w:val="both"/>
        <w:rPr>
          <w:spacing w:val="-1"/>
        </w:rPr>
      </w:pPr>
      <w:r w:rsidRPr="00AE3329">
        <w:rPr>
          <w:spacing w:val="-1"/>
        </w:rPr>
        <w:t>Approved by the Consultant of shop drawing for any material, apparatus, devices and layout,</w:t>
      </w:r>
      <w:r w:rsidRPr="00153E53">
        <w:rPr>
          <w:spacing w:val="-1"/>
        </w:rPr>
        <w:t xml:space="preserve"> </w:t>
      </w:r>
      <w:r w:rsidRPr="00AE3329">
        <w:rPr>
          <w:spacing w:val="-1"/>
        </w:rPr>
        <w:t>shall</w:t>
      </w:r>
      <w:r w:rsidRPr="00153E53">
        <w:rPr>
          <w:spacing w:val="-1"/>
        </w:rPr>
        <w:t xml:space="preserve"> not </w:t>
      </w:r>
      <w:r w:rsidRPr="00AE3329">
        <w:rPr>
          <w:spacing w:val="-1"/>
        </w:rPr>
        <w:t>relieve</w:t>
      </w:r>
      <w:r w:rsidRPr="00153E53">
        <w:rPr>
          <w:spacing w:val="-1"/>
        </w:rPr>
        <w:t xml:space="preserve"> the </w:t>
      </w:r>
      <w:r w:rsidRPr="00AE3329">
        <w:rPr>
          <w:spacing w:val="-1"/>
        </w:rPr>
        <w:t>Contractor</w:t>
      </w:r>
      <w:r w:rsidRPr="00153E53">
        <w:rPr>
          <w:spacing w:val="-1"/>
        </w:rPr>
        <w:t xml:space="preserve"> </w:t>
      </w:r>
      <w:r w:rsidRPr="00AE3329">
        <w:rPr>
          <w:spacing w:val="-1"/>
        </w:rPr>
        <w:t>from</w:t>
      </w:r>
      <w:r w:rsidRPr="00153E53">
        <w:rPr>
          <w:spacing w:val="-1"/>
        </w:rPr>
        <w:t xml:space="preserve"> the </w:t>
      </w:r>
      <w:r w:rsidRPr="00AE3329">
        <w:rPr>
          <w:spacing w:val="-1"/>
        </w:rPr>
        <w:t>responsibility</w:t>
      </w:r>
      <w:r w:rsidRPr="00153E53">
        <w:rPr>
          <w:spacing w:val="-1"/>
        </w:rPr>
        <w:t xml:space="preserve"> of </w:t>
      </w:r>
      <w:r w:rsidRPr="00AE3329">
        <w:rPr>
          <w:spacing w:val="-1"/>
        </w:rPr>
        <w:t>furnishing</w:t>
      </w:r>
      <w:r w:rsidRPr="00153E53">
        <w:rPr>
          <w:spacing w:val="-1"/>
        </w:rPr>
        <w:t xml:space="preserve"> </w:t>
      </w:r>
      <w:r w:rsidRPr="00AE3329">
        <w:rPr>
          <w:spacing w:val="-1"/>
        </w:rPr>
        <w:t>same</w:t>
      </w:r>
      <w:r w:rsidRPr="00153E53">
        <w:rPr>
          <w:spacing w:val="-1"/>
        </w:rPr>
        <w:t xml:space="preserve"> of </w:t>
      </w:r>
      <w:r w:rsidRPr="00AE3329">
        <w:rPr>
          <w:spacing w:val="-1"/>
        </w:rPr>
        <w:t>proper</w:t>
      </w:r>
      <w:r w:rsidRPr="00153E53">
        <w:rPr>
          <w:spacing w:val="-1"/>
        </w:rPr>
        <w:t xml:space="preserve"> dimension, </w:t>
      </w:r>
      <w:r w:rsidRPr="00AE3329">
        <w:rPr>
          <w:spacing w:val="-1"/>
        </w:rPr>
        <w:t>size,</w:t>
      </w:r>
      <w:r w:rsidRPr="00153E53">
        <w:rPr>
          <w:spacing w:val="-1"/>
        </w:rPr>
        <w:t xml:space="preserve"> quantity and all performance characteristic to efficiently </w:t>
      </w:r>
      <w:r w:rsidRPr="00AE3329">
        <w:rPr>
          <w:spacing w:val="-1"/>
        </w:rPr>
        <w:t>perform</w:t>
      </w:r>
      <w:r w:rsidRPr="00153E53">
        <w:rPr>
          <w:spacing w:val="-1"/>
        </w:rPr>
        <w:t xml:space="preserve"> the requirements and intent of the </w:t>
      </w:r>
      <w:r w:rsidRPr="00AE3329">
        <w:rPr>
          <w:spacing w:val="-1"/>
        </w:rPr>
        <w:t>Contract</w:t>
      </w:r>
      <w:r w:rsidRPr="00153E53">
        <w:rPr>
          <w:spacing w:val="-1"/>
        </w:rPr>
        <w:t xml:space="preserve"> </w:t>
      </w:r>
      <w:r w:rsidRPr="00AE3329">
        <w:rPr>
          <w:spacing w:val="-1"/>
        </w:rPr>
        <w:t>Documents.</w:t>
      </w:r>
      <w:r w:rsidRPr="00153E53">
        <w:rPr>
          <w:spacing w:val="-1"/>
        </w:rPr>
        <w:t xml:space="preserve"> </w:t>
      </w:r>
      <w:r w:rsidRPr="00AE3329">
        <w:rPr>
          <w:spacing w:val="-1"/>
        </w:rPr>
        <w:t>Such</w:t>
      </w:r>
      <w:r w:rsidRPr="00153E53">
        <w:rPr>
          <w:spacing w:val="-1"/>
        </w:rPr>
        <w:t xml:space="preserve"> </w:t>
      </w:r>
      <w:r w:rsidRPr="00AE3329">
        <w:rPr>
          <w:spacing w:val="-1"/>
        </w:rPr>
        <w:t>approval</w:t>
      </w:r>
      <w:r w:rsidRPr="00153E53">
        <w:rPr>
          <w:spacing w:val="-1"/>
        </w:rPr>
        <w:t xml:space="preserve"> </w:t>
      </w:r>
      <w:r w:rsidRPr="00AE3329">
        <w:rPr>
          <w:spacing w:val="-1"/>
        </w:rPr>
        <w:t>shall</w:t>
      </w:r>
      <w:r w:rsidRPr="00153E53">
        <w:rPr>
          <w:spacing w:val="-1"/>
        </w:rPr>
        <w:t xml:space="preserve"> not relieve the </w:t>
      </w:r>
      <w:r w:rsidRPr="00AE3329">
        <w:rPr>
          <w:spacing w:val="-1"/>
        </w:rPr>
        <w:t>Contractor</w:t>
      </w:r>
      <w:r w:rsidRPr="00153E53">
        <w:rPr>
          <w:spacing w:val="-1"/>
        </w:rPr>
        <w:t xml:space="preserve"> from </w:t>
      </w:r>
      <w:r w:rsidRPr="00AE3329">
        <w:rPr>
          <w:spacing w:val="-1"/>
        </w:rPr>
        <w:t>responsibility</w:t>
      </w:r>
      <w:r w:rsidRPr="00153E53">
        <w:rPr>
          <w:spacing w:val="-1"/>
        </w:rPr>
        <w:t xml:space="preserve"> </w:t>
      </w:r>
      <w:r w:rsidRPr="00AE3329">
        <w:rPr>
          <w:spacing w:val="-1"/>
        </w:rPr>
        <w:t>for</w:t>
      </w:r>
      <w:r w:rsidRPr="00153E53">
        <w:rPr>
          <w:spacing w:val="-1"/>
        </w:rPr>
        <w:t xml:space="preserve"> </w:t>
      </w:r>
      <w:r w:rsidRPr="00AE3329">
        <w:rPr>
          <w:spacing w:val="-1"/>
        </w:rPr>
        <w:t>errors</w:t>
      </w:r>
      <w:r w:rsidRPr="00153E53">
        <w:rPr>
          <w:spacing w:val="-1"/>
        </w:rPr>
        <w:t xml:space="preserve"> of any </w:t>
      </w:r>
      <w:r w:rsidRPr="00AE3329">
        <w:rPr>
          <w:spacing w:val="-1"/>
        </w:rPr>
        <w:t>sort</w:t>
      </w:r>
      <w:r w:rsidRPr="00153E53">
        <w:rPr>
          <w:spacing w:val="-1"/>
        </w:rPr>
        <w:t xml:space="preserve"> in the </w:t>
      </w:r>
      <w:r w:rsidRPr="00AE3329">
        <w:rPr>
          <w:spacing w:val="-1"/>
        </w:rPr>
        <w:t>shop</w:t>
      </w:r>
      <w:r w:rsidRPr="00153E53">
        <w:rPr>
          <w:spacing w:val="-1"/>
        </w:rPr>
        <w:t xml:space="preserve"> drawing.</w:t>
      </w:r>
    </w:p>
    <w:p w14:paraId="74D6A81D" w14:textId="02CC563E" w:rsidR="00354ABE" w:rsidRPr="00E713E6" w:rsidRDefault="00000000" w:rsidP="00E713E6">
      <w:pPr>
        <w:pStyle w:val="BodyText"/>
        <w:numPr>
          <w:ilvl w:val="2"/>
          <w:numId w:val="19"/>
        </w:numPr>
        <w:spacing w:line="276" w:lineRule="auto"/>
        <w:ind w:left="1530" w:right="116" w:hanging="720"/>
        <w:jc w:val="both"/>
        <w:rPr>
          <w:spacing w:val="-1"/>
        </w:rPr>
      </w:pPr>
      <w:r w:rsidRPr="00E713E6">
        <w:rPr>
          <w:spacing w:val="-1"/>
        </w:rPr>
        <w:t xml:space="preserve">If the </w:t>
      </w:r>
      <w:r w:rsidRPr="00973F7B">
        <w:rPr>
          <w:spacing w:val="-1"/>
        </w:rPr>
        <w:t>shop</w:t>
      </w:r>
      <w:r w:rsidRPr="00E713E6">
        <w:rPr>
          <w:spacing w:val="-1"/>
        </w:rPr>
        <w:t xml:space="preserve"> </w:t>
      </w:r>
      <w:r w:rsidRPr="00973F7B">
        <w:rPr>
          <w:spacing w:val="-1"/>
        </w:rPr>
        <w:t>drawings</w:t>
      </w:r>
      <w:r w:rsidRPr="00E713E6">
        <w:rPr>
          <w:spacing w:val="-1"/>
        </w:rPr>
        <w:t xml:space="preserve"> </w:t>
      </w:r>
      <w:r w:rsidRPr="00973F7B">
        <w:rPr>
          <w:spacing w:val="-1"/>
        </w:rPr>
        <w:t>deviate</w:t>
      </w:r>
      <w:r w:rsidRPr="00E713E6">
        <w:rPr>
          <w:spacing w:val="-1"/>
        </w:rPr>
        <w:t xml:space="preserve"> </w:t>
      </w:r>
      <w:r w:rsidRPr="00973F7B">
        <w:rPr>
          <w:spacing w:val="-1"/>
        </w:rPr>
        <w:t>from</w:t>
      </w:r>
      <w:r w:rsidRPr="00E713E6">
        <w:rPr>
          <w:spacing w:val="-1"/>
        </w:rPr>
        <w:t xml:space="preserve"> the contract </w:t>
      </w:r>
      <w:r w:rsidRPr="00973F7B">
        <w:rPr>
          <w:spacing w:val="-1"/>
        </w:rPr>
        <w:t>Documents</w:t>
      </w:r>
      <w:r w:rsidRPr="00E713E6">
        <w:rPr>
          <w:spacing w:val="-1"/>
        </w:rPr>
        <w:t xml:space="preserve"> the </w:t>
      </w:r>
      <w:r w:rsidRPr="00973F7B">
        <w:rPr>
          <w:spacing w:val="-1"/>
        </w:rPr>
        <w:t>Contractor</w:t>
      </w:r>
      <w:r w:rsidRPr="00E713E6">
        <w:rPr>
          <w:spacing w:val="-1"/>
        </w:rPr>
        <w:t xml:space="preserve"> </w:t>
      </w:r>
      <w:r w:rsidRPr="00973F7B">
        <w:rPr>
          <w:spacing w:val="-1"/>
        </w:rPr>
        <w:t>shall</w:t>
      </w:r>
      <w:r w:rsidRPr="00E713E6">
        <w:rPr>
          <w:spacing w:val="-1"/>
        </w:rPr>
        <w:t xml:space="preserve"> </w:t>
      </w:r>
      <w:r w:rsidRPr="00973F7B">
        <w:rPr>
          <w:spacing w:val="-1"/>
        </w:rPr>
        <w:t>advise</w:t>
      </w:r>
      <w:r w:rsidRPr="00E713E6">
        <w:rPr>
          <w:spacing w:val="-1"/>
        </w:rPr>
        <w:t xml:space="preserve"> the </w:t>
      </w:r>
      <w:r w:rsidRPr="00973F7B">
        <w:rPr>
          <w:spacing w:val="-1"/>
        </w:rPr>
        <w:t>Consultants</w:t>
      </w:r>
      <w:r w:rsidRPr="00E713E6">
        <w:rPr>
          <w:spacing w:val="-1"/>
        </w:rPr>
        <w:t xml:space="preserve"> of the </w:t>
      </w:r>
      <w:r w:rsidRPr="00973F7B">
        <w:rPr>
          <w:spacing w:val="-1"/>
        </w:rPr>
        <w:t>deviations</w:t>
      </w:r>
      <w:r w:rsidRPr="00E713E6">
        <w:rPr>
          <w:spacing w:val="-1"/>
        </w:rPr>
        <w:t xml:space="preserve"> in </w:t>
      </w:r>
      <w:r w:rsidRPr="00973F7B">
        <w:rPr>
          <w:spacing w:val="-1"/>
        </w:rPr>
        <w:t>writing</w:t>
      </w:r>
      <w:r w:rsidRPr="00E713E6">
        <w:rPr>
          <w:spacing w:val="-1"/>
        </w:rPr>
        <w:t xml:space="preserve"> accompanying the </w:t>
      </w:r>
      <w:r w:rsidRPr="00973F7B">
        <w:rPr>
          <w:spacing w:val="-1"/>
        </w:rPr>
        <w:t>shop</w:t>
      </w:r>
      <w:r w:rsidRPr="00E713E6">
        <w:rPr>
          <w:spacing w:val="-1"/>
        </w:rPr>
        <w:t xml:space="preserve"> </w:t>
      </w:r>
      <w:r w:rsidRPr="00973F7B">
        <w:rPr>
          <w:spacing w:val="-1"/>
        </w:rPr>
        <w:t>drawings</w:t>
      </w:r>
      <w:r w:rsidRPr="00E713E6">
        <w:rPr>
          <w:spacing w:val="-1"/>
        </w:rPr>
        <w:t xml:space="preserve"> including the </w:t>
      </w:r>
      <w:r w:rsidRPr="00973F7B">
        <w:rPr>
          <w:spacing w:val="-1"/>
        </w:rPr>
        <w:t>reasons</w:t>
      </w:r>
      <w:r w:rsidRPr="00E713E6">
        <w:rPr>
          <w:spacing w:val="-1"/>
        </w:rPr>
        <w:t xml:space="preserve"> </w:t>
      </w:r>
      <w:r w:rsidRPr="00973F7B">
        <w:rPr>
          <w:spacing w:val="-1"/>
        </w:rPr>
        <w:t>for</w:t>
      </w:r>
      <w:r w:rsidRPr="00E713E6">
        <w:rPr>
          <w:spacing w:val="-1"/>
        </w:rPr>
        <w:t xml:space="preserve"> the </w:t>
      </w:r>
      <w:r w:rsidRPr="00973F7B">
        <w:rPr>
          <w:spacing w:val="-1"/>
        </w:rPr>
        <w:t>deviations.</w:t>
      </w:r>
      <w:r w:rsidRPr="00E713E6">
        <w:rPr>
          <w:spacing w:val="-1"/>
        </w:rPr>
        <w:t xml:space="preserve"> At the start of the Project the </w:t>
      </w:r>
      <w:r w:rsidRPr="00973F7B">
        <w:rPr>
          <w:spacing w:val="-1"/>
        </w:rPr>
        <w:t>Contractor</w:t>
      </w:r>
      <w:r w:rsidRPr="00E713E6">
        <w:rPr>
          <w:spacing w:val="-1"/>
        </w:rPr>
        <w:t xml:space="preserve"> </w:t>
      </w:r>
      <w:r w:rsidRPr="00973F7B">
        <w:rPr>
          <w:spacing w:val="-1"/>
        </w:rPr>
        <w:t>shall</w:t>
      </w:r>
      <w:r w:rsidRPr="00E713E6">
        <w:rPr>
          <w:spacing w:val="-1"/>
        </w:rPr>
        <w:t xml:space="preserve"> periodically and thereafter </w:t>
      </w:r>
      <w:r w:rsidRPr="00973F7B">
        <w:rPr>
          <w:spacing w:val="-1"/>
        </w:rPr>
        <w:t>submit</w:t>
      </w:r>
      <w:r w:rsidRPr="00E713E6">
        <w:rPr>
          <w:spacing w:val="-1"/>
        </w:rPr>
        <w:t xml:space="preserve"> to the Consultants list of all </w:t>
      </w:r>
      <w:r w:rsidRPr="00973F7B">
        <w:rPr>
          <w:spacing w:val="-1"/>
        </w:rPr>
        <w:t>shop</w:t>
      </w:r>
      <w:r w:rsidRPr="00E713E6">
        <w:rPr>
          <w:spacing w:val="-1"/>
        </w:rPr>
        <w:t xml:space="preserve"> drawings </w:t>
      </w:r>
      <w:r w:rsidRPr="00973F7B">
        <w:rPr>
          <w:spacing w:val="-1"/>
        </w:rPr>
        <w:t>which</w:t>
      </w:r>
      <w:r w:rsidRPr="00E713E6">
        <w:rPr>
          <w:spacing w:val="-1"/>
        </w:rPr>
        <w:t xml:space="preserve"> </w:t>
      </w:r>
      <w:r w:rsidRPr="00973F7B">
        <w:rPr>
          <w:spacing w:val="-1"/>
        </w:rPr>
        <w:t>will</w:t>
      </w:r>
      <w:r w:rsidRPr="00E713E6">
        <w:rPr>
          <w:spacing w:val="-1"/>
        </w:rPr>
        <w:t xml:space="preserve"> be </w:t>
      </w:r>
      <w:r w:rsidRPr="00973F7B">
        <w:rPr>
          <w:spacing w:val="-1"/>
        </w:rPr>
        <w:t>submitted</w:t>
      </w:r>
      <w:r w:rsidRPr="00E713E6">
        <w:rPr>
          <w:spacing w:val="-1"/>
        </w:rPr>
        <w:t xml:space="preserve"> </w:t>
      </w:r>
      <w:r w:rsidR="00E713E6" w:rsidRPr="00E713E6">
        <w:rPr>
          <w:spacing w:val="-1"/>
        </w:rPr>
        <w:lastRenderedPageBreak/>
        <w:t>during</w:t>
      </w:r>
      <w:r w:rsidRPr="00E713E6">
        <w:rPr>
          <w:spacing w:val="-1"/>
        </w:rPr>
        <w:t xml:space="preserve"> the</w:t>
      </w:r>
      <w:r w:rsidR="00973F7B" w:rsidRPr="00E713E6">
        <w:rPr>
          <w:spacing w:val="-1"/>
        </w:rPr>
        <w:t xml:space="preserve"> </w:t>
      </w:r>
      <w:r w:rsidRPr="00973F7B">
        <w:rPr>
          <w:spacing w:val="-1"/>
        </w:rPr>
        <w:t>project.</w:t>
      </w:r>
      <w:r w:rsidRPr="00E713E6">
        <w:rPr>
          <w:spacing w:val="-1"/>
        </w:rPr>
        <w:t xml:space="preserve"> </w:t>
      </w:r>
      <w:r w:rsidRPr="00973F7B">
        <w:rPr>
          <w:spacing w:val="-1"/>
        </w:rPr>
        <w:t>The</w:t>
      </w:r>
      <w:r w:rsidRPr="00E713E6">
        <w:rPr>
          <w:spacing w:val="-1"/>
        </w:rPr>
        <w:t xml:space="preserve"> </w:t>
      </w:r>
      <w:r w:rsidRPr="00973F7B">
        <w:rPr>
          <w:spacing w:val="-1"/>
        </w:rPr>
        <w:t>list</w:t>
      </w:r>
      <w:r w:rsidRPr="00E713E6">
        <w:rPr>
          <w:spacing w:val="-1"/>
        </w:rPr>
        <w:t xml:space="preserve"> </w:t>
      </w:r>
      <w:r w:rsidRPr="00973F7B">
        <w:rPr>
          <w:spacing w:val="-1"/>
        </w:rPr>
        <w:t>shall</w:t>
      </w:r>
      <w:r w:rsidRPr="00E713E6">
        <w:rPr>
          <w:spacing w:val="-1"/>
        </w:rPr>
        <w:t xml:space="preserve"> </w:t>
      </w:r>
      <w:r w:rsidRPr="00973F7B">
        <w:rPr>
          <w:spacing w:val="-1"/>
        </w:rPr>
        <w:t>show</w:t>
      </w:r>
      <w:r w:rsidRPr="00E713E6">
        <w:rPr>
          <w:spacing w:val="-1"/>
        </w:rPr>
        <w:t xml:space="preserve"> the disposition of each</w:t>
      </w:r>
      <w:r w:rsidRPr="00973F7B">
        <w:rPr>
          <w:spacing w:val="-1"/>
        </w:rPr>
        <w:t xml:space="preserve"> </w:t>
      </w:r>
      <w:r w:rsidRPr="00E713E6">
        <w:rPr>
          <w:spacing w:val="-1"/>
        </w:rPr>
        <w:t xml:space="preserve">item including date of submission </w:t>
      </w:r>
      <w:r w:rsidRPr="00973F7B">
        <w:rPr>
          <w:spacing w:val="-1"/>
        </w:rPr>
        <w:t>approval</w:t>
      </w:r>
      <w:r w:rsidRPr="00E713E6">
        <w:rPr>
          <w:spacing w:val="-1"/>
        </w:rPr>
        <w:t xml:space="preserve"> </w:t>
      </w:r>
      <w:r w:rsidRPr="00973F7B">
        <w:rPr>
          <w:spacing w:val="-1"/>
        </w:rPr>
        <w:t>etc.</w:t>
      </w:r>
      <w:r w:rsidRPr="00E713E6">
        <w:rPr>
          <w:spacing w:val="-1"/>
        </w:rPr>
        <w:t xml:space="preserve"> </w:t>
      </w:r>
      <w:r w:rsidRPr="00973F7B">
        <w:rPr>
          <w:spacing w:val="-1"/>
        </w:rPr>
        <w:t>The</w:t>
      </w:r>
      <w:r w:rsidRPr="00E713E6">
        <w:rPr>
          <w:spacing w:val="-1"/>
        </w:rPr>
        <w:t xml:space="preserve"> list </w:t>
      </w:r>
      <w:r w:rsidRPr="00973F7B">
        <w:rPr>
          <w:spacing w:val="-1"/>
        </w:rPr>
        <w:t>shall</w:t>
      </w:r>
      <w:r w:rsidRPr="00E713E6">
        <w:rPr>
          <w:spacing w:val="-1"/>
        </w:rPr>
        <w:t xml:space="preserve"> be kept</w:t>
      </w:r>
      <w:r w:rsidRPr="00973F7B">
        <w:rPr>
          <w:spacing w:val="-1"/>
        </w:rPr>
        <w:t xml:space="preserve"> </w:t>
      </w:r>
      <w:r w:rsidRPr="00E713E6">
        <w:rPr>
          <w:spacing w:val="-1"/>
        </w:rPr>
        <w:t>up to date through the entire course of construction.</w:t>
      </w:r>
    </w:p>
    <w:p w14:paraId="2FA76806" w14:textId="77777777" w:rsidR="00973F7B" w:rsidRDefault="00973F7B" w:rsidP="00973F7B">
      <w:pPr>
        <w:pStyle w:val="BodyText"/>
        <w:spacing w:before="40" w:line="276" w:lineRule="auto"/>
        <w:ind w:left="480" w:right="128" w:firstLine="0"/>
        <w:jc w:val="both"/>
      </w:pPr>
    </w:p>
    <w:p w14:paraId="74D6A81E" w14:textId="77777777" w:rsidR="00354ABE" w:rsidRDefault="00354ABE">
      <w:pPr>
        <w:spacing w:before="12"/>
        <w:rPr>
          <w:rFonts w:ascii="Calibri" w:eastAsia="Calibri" w:hAnsi="Calibri" w:cs="Calibri"/>
        </w:rPr>
      </w:pPr>
    </w:p>
    <w:p w14:paraId="74D6A81F" w14:textId="77777777" w:rsidR="00354ABE" w:rsidRPr="00440038" w:rsidRDefault="00000000" w:rsidP="00440038">
      <w:pPr>
        <w:pStyle w:val="Heading2"/>
        <w:numPr>
          <w:ilvl w:val="1"/>
          <w:numId w:val="19"/>
        </w:numPr>
        <w:ind w:left="990"/>
        <w:jc w:val="left"/>
        <w:rPr>
          <w:spacing w:val="-1"/>
        </w:rPr>
      </w:pPr>
      <w:bookmarkStart w:id="129" w:name="_Toc117242983"/>
      <w:r>
        <w:rPr>
          <w:spacing w:val="-1"/>
        </w:rPr>
        <w:t>Record</w:t>
      </w:r>
      <w:r w:rsidRPr="00440038">
        <w:rPr>
          <w:spacing w:val="-1"/>
        </w:rPr>
        <w:t xml:space="preserve"> Drawing</w:t>
      </w:r>
      <w:bookmarkEnd w:id="129"/>
    </w:p>
    <w:p w14:paraId="74D6A820"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During</w:t>
      </w:r>
      <w:r w:rsidRPr="00E713E6">
        <w:rPr>
          <w:spacing w:val="-1"/>
        </w:rPr>
        <w:t xml:space="preserve"> </w:t>
      </w:r>
      <w:r>
        <w:rPr>
          <w:spacing w:val="-1"/>
        </w:rPr>
        <w:t>Construction</w:t>
      </w:r>
      <w:r w:rsidRPr="00E713E6">
        <w:rPr>
          <w:spacing w:val="-1"/>
        </w:rPr>
        <w:t xml:space="preserve"> the </w:t>
      </w:r>
      <w:r>
        <w:rPr>
          <w:spacing w:val="-1"/>
        </w:rPr>
        <w:t>Contractor</w:t>
      </w:r>
      <w:r w:rsidRPr="00E713E6">
        <w:rPr>
          <w:spacing w:val="-1"/>
        </w:rPr>
        <w:t xml:space="preserve"> </w:t>
      </w:r>
      <w:r>
        <w:rPr>
          <w:spacing w:val="-1"/>
        </w:rPr>
        <w:t>shall</w:t>
      </w:r>
      <w:r w:rsidRPr="00E713E6">
        <w:rPr>
          <w:spacing w:val="-1"/>
        </w:rPr>
        <w:t xml:space="preserve"> </w:t>
      </w:r>
      <w:r>
        <w:rPr>
          <w:spacing w:val="-1"/>
        </w:rPr>
        <w:t>keep</w:t>
      </w:r>
      <w:r w:rsidRPr="00E713E6">
        <w:rPr>
          <w:spacing w:val="-1"/>
        </w:rPr>
        <w:t xml:space="preserve"> an accurate </w:t>
      </w:r>
      <w:r>
        <w:rPr>
          <w:spacing w:val="-1"/>
        </w:rPr>
        <w:t>record</w:t>
      </w:r>
      <w:r w:rsidRPr="00E713E6">
        <w:rPr>
          <w:spacing w:val="-1"/>
        </w:rPr>
        <w:t xml:space="preserve"> of all </w:t>
      </w:r>
      <w:r>
        <w:rPr>
          <w:spacing w:val="-1"/>
        </w:rPr>
        <w:t>deviations</w:t>
      </w:r>
      <w:r w:rsidRPr="00E713E6">
        <w:rPr>
          <w:spacing w:val="-1"/>
        </w:rPr>
        <w:t xml:space="preserve"> </w:t>
      </w:r>
      <w:r>
        <w:rPr>
          <w:spacing w:val="-1"/>
        </w:rPr>
        <w:t>between</w:t>
      </w:r>
      <w:r w:rsidRPr="00E713E6">
        <w:rPr>
          <w:spacing w:val="-1"/>
        </w:rPr>
        <w:t xml:space="preserve"> the work as shown on the </w:t>
      </w:r>
      <w:r>
        <w:rPr>
          <w:spacing w:val="-1"/>
        </w:rPr>
        <w:t>Contract</w:t>
      </w:r>
      <w:r w:rsidRPr="00E713E6">
        <w:rPr>
          <w:spacing w:val="-1"/>
        </w:rPr>
        <w:t xml:space="preserve"> </w:t>
      </w:r>
      <w:r>
        <w:rPr>
          <w:spacing w:val="-1"/>
        </w:rPr>
        <w:t>Drawings</w:t>
      </w:r>
      <w:r w:rsidRPr="00E713E6">
        <w:rPr>
          <w:spacing w:val="-1"/>
        </w:rPr>
        <w:t xml:space="preserve"> and that which is actually </w:t>
      </w:r>
      <w:r>
        <w:rPr>
          <w:spacing w:val="-1"/>
        </w:rPr>
        <w:t>installed.</w:t>
      </w:r>
    </w:p>
    <w:p w14:paraId="74D6A821"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The</w:t>
      </w:r>
      <w:r w:rsidRPr="00E713E6">
        <w:rPr>
          <w:spacing w:val="-1"/>
        </w:rPr>
        <w:t xml:space="preserve"> </w:t>
      </w:r>
      <w:r>
        <w:rPr>
          <w:spacing w:val="-1"/>
        </w:rPr>
        <w:t>Contractor</w:t>
      </w:r>
      <w:r w:rsidRPr="00E713E6">
        <w:rPr>
          <w:spacing w:val="-1"/>
        </w:rPr>
        <w:t xml:space="preserve"> </w:t>
      </w:r>
      <w:r>
        <w:rPr>
          <w:spacing w:val="-1"/>
        </w:rPr>
        <w:t>shall</w:t>
      </w:r>
      <w:r w:rsidRPr="00E713E6">
        <w:rPr>
          <w:spacing w:val="-1"/>
        </w:rPr>
        <w:t xml:space="preserve"> secure </w:t>
      </w:r>
      <w:r>
        <w:rPr>
          <w:spacing w:val="-1"/>
        </w:rPr>
        <w:t>from</w:t>
      </w:r>
      <w:r w:rsidRPr="00E713E6">
        <w:rPr>
          <w:spacing w:val="-1"/>
        </w:rPr>
        <w:t xml:space="preserve"> the </w:t>
      </w:r>
      <w:r>
        <w:rPr>
          <w:spacing w:val="-1"/>
        </w:rPr>
        <w:t>Consultants</w:t>
      </w:r>
      <w:r w:rsidRPr="00E713E6">
        <w:rPr>
          <w:spacing w:val="-1"/>
        </w:rPr>
        <w:t xml:space="preserve"> after  </w:t>
      </w:r>
      <w:r>
        <w:rPr>
          <w:spacing w:val="-1"/>
        </w:rPr>
        <w:t>approval</w:t>
      </w:r>
      <w:r w:rsidRPr="00E713E6">
        <w:rPr>
          <w:spacing w:val="-1"/>
        </w:rPr>
        <w:t xml:space="preserve"> of his </w:t>
      </w:r>
      <w:r>
        <w:rPr>
          <w:spacing w:val="-1"/>
        </w:rPr>
        <w:t>Shop</w:t>
      </w:r>
      <w:r w:rsidRPr="00E713E6">
        <w:rPr>
          <w:spacing w:val="-1"/>
        </w:rPr>
        <w:t xml:space="preserve"> Drawing a complete </w:t>
      </w:r>
      <w:r>
        <w:rPr>
          <w:spacing w:val="-1"/>
        </w:rPr>
        <w:t>set</w:t>
      </w:r>
      <w:r w:rsidRPr="00E713E6">
        <w:rPr>
          <w:spacing w:val="-1"/>
        </w:rPr>
        <w:t xml:space="preserve"> of drawing and note changes thereon in ink.</w:t>
      </w:r>
    </w:p>
    <w:p w14:paraId="74D6A822"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The</w:t>
      </w:r>
      <w:r w:rsidRPr="00E713E6">
        <w:rPr>
          <w:spacing w:val="-1"/>
        </w:rPr>
        <w:t xml:space="preserve"> </w:t>
      </w:r>
      <w:r>
        <w:rPr>
          <w:spacing w:val="-1"/>
        </w:rPr>
        <w:t>Contractor</w:t>
      </w:r>
      <w:r w:rsidRPr="00E713E6">
        <w:rPr>
          <w:spacing w:val="-1"/>
        </w:rPr>
        <w:t xml:space="preserve"> </w:t>
      </w:r>
      <w:r>
        <w:rPr>
          <w:spacing w:val="-1"/>
        </w:rPr>
        <w:t>shall</w:t>
      </w:r>
      <w:r w:rsidRPr="00E713E6">
        <w:rPr>
          <w:spacing w:val="-1"/>
        </w:rPr>
        <w:t xml:space="preserve"> make a </w:t>
      </w:r>
      <w:r>
        <w:rPr>
          <w:spacing w:val="-1"/>
        </w:rPr>
        <w:t>complete</w:t>
      </w:r>
      <w:r w:rsidRPr="00E713E6">
        <w:rPr>
          <w:spacing w:val="-1"/>
        </w:rPr>
        <w:t xml:space="preserve"> record of all changes and </w:t>
      </w:r>
      <w:r>
        <w:rPr>
          <w:spacing w:val="-1"/>
        </w:rPr>
        <w:t>revisions</w:t>
      </w:r>
      <w:r w:rsidRPr="00E713E6">
        <w:rPr>
          <w:spacing w:val="-1"/>
        </w:rPr>
        <w:t xml:space="preserve"> in the original </w:t>
      </w:r>
      <w:r>
        <w:rPr>
          <w:spacing w:val="-1"/>
        </w:rPr>
        <w:t>design</w:t>
      </w:r>
      <w:r w:rsidRPr="00E713E6">
        <w:rPr>
          <w:spacing w:val="-1"/>
        </w:rPr>
        <w:t xml:space="preserve"> </w:t>
      </w:r>
      <w:r>
        <w:rPr>
          <w:spacing w:val="-1"/>
        </w:rPr>
        <w:t>which</w:t>
      </w:r>
      <w:r w:rsidRPr="00E713E6">
        <w:rPr>
          <w:spacing w:val="-1"/>
        </w:rPr>
        <w:t xml:space="preserve"> </w:t>
      </w:r>
      <w:r>
        <w:rPr>
          <w:spacing w:val="-1"/>
        </w:rPr>
        <w:t>exist</w:t>
      </w:r>
      <w:r w:rsidRPr="00E713E6">
        <w:rPr>
          <w:spacing w:val="-1"/>
        </w:rPr>
        <w:t xml:space="preserve"> in the </w:t>
      </w:r>
      <w:r>
        <w:rPr>
          <w:spacing w:val="-1"/>
        </w:rPr>
        <w:t>completed</w:t>
      </w:r>
      <w:r w:rsidRPr="00E713E6">
        <w:rPr>
          <w:spacing w:val="-1"/>
        </w:rPr>
        <w:t xml:space="preserve"> work.</w:t>
      </w:r>
    </w:p>
    <w:p w14:paraId="74D6A823"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The</w:t>
      </w:r>
      <w:r w:rsidRPr="00E713E6">
        <w:rPr>
          <w:spacing w:val="-1"/>
        </w:rPr>
        <w:t xml:space="preserve"> cost of furnishing above prints and </w:t>
      </w:r>
      <w:r>
        <w:rPr>
          <w:spacing w:val="-1"/>
        </w:rPr>
        <w:t>preparing</w:t>
      </w:r>
      <w:r w:rsidRPr="00E713E6">
        <w:rPr>
          <w:spacing w:val="-1"/>
        </w:rPr>
        <w:t xml:space="preserve"> these for record" </w:t>
      </w:r>
      <w:r>
        <w:rPr>
          <w:spacing w:val="-1"/>
        </w:rPr>
        <w:t>shall</w:t>
      </w:r>
      <w:r w:rsidRPr="00E713E6">
        <w:rPr>
          <w:spacing w:val="-1"/>
        </w:rPr>
        <w:t xml:space="preserve"> be deemed to be include in the </w:t>
      </w:r>
      <w:r>
        <w:rPr>
          <w:spacing w:val="-1"/>
        </w:rPr>
        <w:t>tendered</w:t>
      </w:r>
      <w:r w:rsidRPr="00E713E6">
        <w:rPr>
          <w:spacing w:val="-1"/>
        </w:rPr>
        <w:t xml:space="preserve"> cost and its effects </w:t>
      </w:r>
      <w:r>
        <w:rPr>
          <w:spacing w:val="-1"/>
        </w:rPr>
        <w:t>spread</w:t>
      </w:r>
      <w:r w:rsidRPr="00E713E6">
        <w:rPr>
          <w:spacing w:val="-1"/>
        </w:rPr>
        <w:t xml:space="preserve"> </w:t>
      </w:r>
      <w:r>
        <w:rPr>
          <w:spacing w:val="-1"/>
        </w:rPr>
        <w:t>over</w:t>
      </w:r>
      <w:r w:rsidRPr="00E713E6">
        <w:rPr>
          <w:spacing w:val="-1"/>
        </w:rPr>
        <w:t xml:space="preserve"> other items of </w:t>
      </w:r>
      <w:r>
        <w:rPr>
          <w:spacing w:val="-1"/>
        </w:rPr>
        <w:t>work,</w:t>
      </w:r>
      <w:r w:rsidRPr="00E713E6">
        <w:rPr>
          <w:spacing w:val="-1"/>
        </w:rPr>
        <w:t xml:space="preserve"> and as </w:t>
      </w:r>
      <w:r>
        <w:rPr>
          <w:spacing w:val="-1"/>
        </w:rPr>
        <w:t>such</w:t>
      </w:r>
      <w:r w:rsidRPr="00E713E6">
        <w:rPr>
          <w:spacing w:val="-1"/>
        </w:rPr>
        <w:t xml:space="preserve"> item </w:t>
      </w:r>
      <w:r>
        <w:rPr>
          <w:spacing w:val="-1"/>
        </w:rPr>
        <w:t>shall</w:t>
      </w:r>
      <w:r w:rsidRPr="00E713E6">
        <w:rPr>
          <w:spacing w:val="-1"/>
        </w:rPr>
        <w:t xml:space="preserve"> not be a </w:t>
      </w:r>
      <w:r>
        <w:rPr>
          <w:spacing w:val="-1"/>
        </w:rPr>
        <w:t>subject</w:t>
      </w:r>
      <w:r w:rsidRPr="00E713E6">
        <w:rPr>
          <w:spacing w:val="-1"/>
        </w:rPr>
        <w:t xml:space="preserve"> to payment". When all revisions showing the </w:t>
      </w:r>
      <w:r>
        <w:rPr>
          <w:spacing w:val="-1"/>
        </w:rPr>
        <w:t>work</w:t>
      </w:r>
      <w:r w:rsidRPr="00E713E6">
        <w:rPr>
          <w:spacing w:val="-1"/>
        </w:rPr>
        <w:t xml:space="preserve"> as </w:t>
      </w:r>
      <w:r>
        <w:rPr>
          <w:spacing w:val="-1"/>
        </w:rPr>
        <w:t>finally</w:t>
      </w:r>
      <w:r w:rsidRPr="00E713E6">
        <w:rPr>
          <w:spacing w:val="-1"/>
        </w:rPr>
        <w:t xml:space="preserve"> </w:t>
      </w:r>
      <w:r>
        <w:rPr>
          <w:spacing w:val="-1"/>
        </w:rPr>
        <w:t>installed</w:t>
      </w:r>
      <w:r w:rsidRPr="00E713E6">
        <w:rPr>
          <w:spacing w:val="-1"/>
        </w:rPr>
        <w:t xml:space="preserve"> the </w:t>
      </w:r>
      <w:r>
        <w:rPr>
          <w:spacing w:val="-1"/>
        </w:rPr>
        <w:t>corrected</w:t>
      </w:r>
      <w:r w:rsidRPr="00E713E6">
        <w:rPr>
          <w:spacing w:val="-1"/>
        </w:rPr>
        <w:t xml:space="preserve"> </w:t>
      </w:r>
      <w:r>
        <w:rPr>
          <w:spacing w:val="-1"/>
        </w:rPr>
        <w:t>Original</w:t>
      </w:r>
      <w:r w:rsidRPr="00E713E6">
        <w:rPr>
          <w:spacing w:val="-1"/>
        </w:rPr>
        <w:t xml:space="preserve"> </w:t>
      </w:r>
      <w:r>
        <w:rPr>
          <w:spacing w:val="-1"/>
        </w:rPr>
        <w:t>Transparencies</w:t>
      </w:r>
      <w:r w:rsidRPr="00E713E6">
        <w:rPr>
          <w:spacing w:val="-1"/>
        </w:rPr>
        <w:t xml:space="preserve"> </w:t>
      </w:r>
      <w:r>
        <w:rPr>
          <w:spacing w:val="-1"/>
        </w:rPr>
        <w:t>shall</w:t>
      </w:r>
      <w:r w:rsidRPr="00E713E6">
        <w:rPr>
          <w:spacing w:val="-1"/>
        </w:rPr>
        <w:t xml:space="preserve"> be </w:t>
      </w:r>
      <w:r>
        <w:rPr>
          <w:spacing w:val="-1"/>
        </w:rPr>
        <w:t>submitted</w:t>
      </w:r>
      <w:r w:rsidRPr="00E713E6">
        <w:rPr>
          <w:spacing w:val="-1"/>
        </w:rPr>
        <w:t xml:space="preserve"> to the </w:t>
      </w:r>
      <w:r>
        <w:rPr>
          <w:spacing w:val="-1"/>
        </w:rPr>
        <w:t>Consultants</w:t>
      </w:r>
      <w:r w:rsidRPr="00E713E6">
        <w:rPr>
          <w:spacing w:val="-1"/>
        </w:rPr>
        <w:t xml:space="preserve"> before </w:t>
      </w:r>
      <w:r>
        <w:rPr>
          <w:spacing w:val="-1"/>
        </w:rPr>
        <w:t>final</w:t>
      </w:r>
      <w:r w:rsidRPr="00E713E6">
        <w:rPr>
          <w:spacing w:val="-1"/>
        </w:rPr>
        <w:t xml:space="preserve"> payment </w:t>
      </w:r>
      <w:r>
        <w:rPr>
          <w:spacing w:val="-1"/>
        </w:rPr>
        <w:t>for</w:t>
      </w:r>
      <w:r w:rsidRPr="00E713E6">
        <w:rPr>
          <w:spacing w:val="-1"/>
        </w:rPr>
        <w:t xml:space="preserve"> the </w:t>
      </w:r>
      <w:r>
        <w:rPr>
          <w:spacing w:val="-1"/>
        </w:rPr>
        <w:t>completed</w:t>
      </w:r>
      <w:r w:rsidRPr="00E713E6">
        <w:rPr>
          <w:spacing w:val="-1"/>
        </w:rPr>
        <w:t xml:space="preserve"> work will be made.</w:t>
      </w:r>
    </w:p>
    <w:p w14:paraId="74D6A824" w14:textId="77777777" w:rsidR="00354ABE" w:rsidRDefault="00354ABE">
      <w:pPr>
        <w:rPr>
          <w:rFonts w:ascii="Calibri" w:eastAsia="Calibri" w:hAnsi="Calibri" w:cs="Calibri"/>
          <w:sz w:val="23"/>
          <w:szCs w:val="23"/>
        </w:rPr>
      </w:pPr>
    </w:p>
    <w:p w14:paraId="74D6A825" w14:textId="77777777" w:rsidR="00354ABE" w:rsidRPr="00440038" w:rsidRDefault="00000000" w:rsidP="00440038">
      <w:pPr>
        <w:pStyle w:val="Heading2"/>
        <w:numPr>
          <w:ilvl w:val="1"/>
          <w:numId w:val="19"/>
        </w:numPr>
        <w:ind w:left="990"/>
        <w:jc w:val="left"/>
        <w:rPr>
          <w:spacing w:val="-1"/>
        </w:rPr>
      </w:pPr>
      <w:bookmarkStart w:id="130" w:name="_Toc117242984"/>
      <w:r>
        <w:rPr>
          <w:spacing w:val="-1"/>
        </w:rPr>
        <w:t>Operating</w:t>
      </w:r>
      <w:r w:rsidRPr="00440038">
        <w:rPr>
          <w:spacing w:val="-1"/>
        </w:rPr>
        <w:t xml:space="preserve"> and Maintenance </w:t>
      </w:r>
      <w:r>
        <w:rPr>
          <w:spacing w:val="-1"/>
        </w:rPr>
        <w:t>Instructions</w:t>
      </w:r>
      <w:bookmarkEnd w:id="130"/>
    </w:p>
    <w:p w14:paraId="74D6A826"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Three</w:t>
      </w:r>
      <w:r w:rsidRPr="00E713E6">
        <w:rPr>
          <w:spacing w:val="-1"/>
        </w:rPr>
        <w:t xml:space="preserve"> sets of operating and maintenance instruction covering completely the operation and maintenance of all plumbing </w:t>
      </w:r>
      <w:r>
        <w:rPr>
          <w:spacing w:val="-1"/>
        </w:rPr>
        <w:t>equipment,</w:t>
      </w:r>
      <w:r w:rsidRPr="00E713E6">
        <w:rPr>
          <w:spacing w:val="-1"/>
        </w:rPr>
        <w:t xml:space="preserve"> controls, heaters, pumps and the like shall be </w:t>
      </w:r>
      <w:r>
        <w:rPr>
          <w:spacing w:val="-1"/>
        </w:rPr>
        <w:t>furnished</w:t>
      </w:r>
      <w:r w:rsidRPr="00E713E6">
        <w:rPr>
          <w:spacing w:val="-1"/>
        </w:rPr>
        <w:t xml:space="preserve"> to the </w:t>
      </w:r>
      <w:r>
        <w:rPr>
          <w:spacing w:val="-1"/>
        </w:rPr>
        <w:t>Owner,</w:t>
      </w:r>
      <w:r w:rsidRPr="00E713E6">
        <w:rPr>
          <w:spacing w:val="-1"/>
        </w:rPr>
        <w:t xml:space="preserve"> by the Contractor.</w:t>
      </w:r>
    </w:p>
    <w:p w14:paraId="74D6A827" w14:textId="77777777" w:rsidR="00354ABE" w:rsidRDefault="00354ABE">
      <w:pPr>
        <w:rPr>
          <w:rFonts w:ascii="Calibri" w:eastAsia="Calibri" w:hAnsi="Calibri" w:cs="Calibri"/>
          <w:sz w:val="23"/>
          <w:szCs w:val="23"/>
        </w:rPr>
      </w:pPr>
    </w:p>
    <w:p w14:paraId="74D6A828" w14:textId="77777777" w:rsidR="00354ABE" w:rsidRPr="00440038" w:rsidRDefault="00000000" w:rsidP="00440038">
      <w:pPr>
        <w:pStyle w:val="Heading2"/>
        <w:numPr>
          <w:ilvl w:val="1"/>
          <w:numId w:val="19"/>
        </w:numPr>
        <w:ind w:left="990"/>
        <w:jc w:val="left"/>
        <w:rPr>
          <w:spacing w:val="-1"/>
        </w:rPr>
      </w:pPr>
      <w:bookmarkStart w:id="131" w:name="_Toc117242985"/>
      <w:r>
        <w:rPr>
          <w:spacing w:val="-1"/>
        </w:rPr>
        <w:t>Tests</w:t>
      </w:r>
      <w:bookmarkEnd w:id="131"/>
    </w:p>
    <w:p w14:paraId="74D6A829"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The</w:t>
      </w:r>
      <w:r w:rsidRPr="00E713E6">
        <w:rPr>
          <w:spacing w:val="-1"/>
        </w:rPr>
        <w:t xml:space="preserve"> </w:t>
      </w:r>
      <w:r>
        <w:rPr>
          <w:spacing w:val="-1"/>
        </w:rPr>
        <w:t>entire</w:t>
      </w:r>
      <w:r w:rsidRPr="00E713E6">
        <w:rPr>
          <w:spacing w:val="-1"/>
        </w:rPr>
        <w:t xml:space="preserve"> </w:t>
      </w:r>
      <w:r>
        <w:rPr>
          <w:spacing w:val="-1"/>
        </w:rPr>
        <w:t>system</w:t>
      </w:r>
      <w:r w:rsidRPr="00E713E6">
        <w:rPr>
          <w:spacing w:val="-1"/>
        </w:rPr>
        <w:t xml:space="preserve"> of </w:t>
      </w:r>
      <w:r>
        <w:rPr>
          <w:spacing w:val="-1"/>
        </w:rPr>
        <w:t>drains,</w:t>
      </w:r>
      <w:r w:rsidRPr="00E713E6">
        <w:rPr>
          <w:spacing w:val="-1"/>
        </w:rPr>
        <w:t xml:space="preserve"> </w:t>
      </w:r>
      <w:r>
        <w:rPr>
          <w:spacing w:val="-1"/>
        </w:rPr>
        <w:t>waste</w:t>
      </w:r>
      <w:r w:rsidRPr="00E713E6">
        <w:rPr>
          <w:spacing w:val="-1"/>
        </w:rPr>
        <w:t xml:space="preserve"> and vent piping </w:t>
      </w:r>
      <w:r>
        <w:rPr>
          <w:spacing w:val="-1"/>
        </w:rPr>
        <w:t>inside</w:t>
      </w:r>
      <w:r w:rsidRPr="00E713E6">
        <w:rPr>
          <w:spacing w:val="-1"/>
        </w:rPr>
        <w:t xml:space="preserve"> and </w:t>
      </w:r>
      <w:r>
        <w:rPr>
          <w:spacing w:val="-1"/>
        </w:rPr>
        <w:t>outside</w:t>
      </w:r>
      <w:r w:rsidRPr="00E713E6">
        <w:rPr>
          <w:spacing w:val="-1"/>
        </w:rPr>
        <w:t xml:space="preserve"> the building </w:t>
      </w:r>
      <w:r>
        <w:rPr>
          <w:spacing w:val="-1"/>
        </w:rPr>
        <w:t>shall</w:t>
      </w:r>
      <w:r w:rsidRPr="00E713E6">
        <w:rPr>
          <w:spacing w:val="-1"/>
        </w:rPr>
        <w:t xml:space="preserve"> be </w:t>
      </w:r>
      <w:r>
        <w:rPr>
          <w:spacing w:val="-1"/>
        </w:rPr>
        <w:t>tested</w:t>
      </w:r>
      <w:r w:rsidRPr="00E713E6">
        <w:rPr>
          <w:spacing w:val="-1"/>
        </w:rPr>
        <w:t xml:space="preserve"> by the </w:t>
      </w:r>
      <w:r>
        <w:rPr>
          <w:spacing w:val="-1"/>
        </w:rPr>
        <w:t>Contractor</w:t>
      </w:r>
      <w:r w:rsidRPr="00E713E6">
        <w:rPr>
          <w:spacing w:val="-1"/>
        </w:rPr>
        <w:t xml:space="preserve"> lll1der a water test, </w:t>
      </w:r>
      <w:r>
        <w:rPr>
          <w:spacing w:val="-1"/>
        </w:rPr>
        <w:t>which</w:t>
      </w:r>
      <w:r w:rsidRPr="00E713E6">
        <w:rPr>
          <w:spacing w:val="-1"/>
        </w:rPr>
        <w:t xml:space="preserve"> </w:t>
      </w:r>
      <w:r>
        <w:rPr>
          <w:spacing w:val="-1"/>
        </w:rPr>
        <w:t>shall</w:t>
      </w:r>
      <w:r w:rsidRPr="00E713E6">
        <w:rPr>
          <w:spacing w:val="-1"/>
        </w:rPr>
        <w:t xml:space="preserve"> include the </w:t>
      </w:r>
      <w:r>
        <w:rPr>
          <w:spacing w:val="-1"/>
        </w:rPr>
        <w:t>entire</w:t>
      </w:r>
      <w:r w:rsidRPr="00E713E6">
        <w:rPr>
          <w:spacing w:val="-1"/>
        </w:rPr>
        <w:t xml:space="preserve"> </w:t>
      </w:r>
      <w:r>
        <w:rPr>
          <w:spacing w:val="-1"/>
        </w:rPr>
        <w:t>system</w:t>
      </w:r>
      <w:r w:rsidRPr="00E713E6">
        <w:rPr>
          <w:spacing w:val="-1"/>
        </w:rPr>
        <w:t xml:space="preserve"> </w:t>
      </w:r>
      <w:r>
        <w:rPr>
          <w:spacing w:val="-1"/>
        </w:rPr>
        <w:t>from</w:t>
      </w:r>
      <w:r w:rsidRPr="00E713E6">
        <w:rPr>
          <w:spacing w:val="-1"/>
        </w:rPr>
        <w:t xml:space="preserve"> the </w:t>
      </w:r>
      <w:r>
        <w:rPr>
          <w:spacing w:val="-1"/>
        </w:rPr>
        <w:t>lowest</w:t>
      </w:r>
      <w:r w:rsidRPr="00E713E6">
        <w:rPr>
          <w:spacing w:val="-1"/>
        </w:rPr>
        <w:t xml:space="preserve"> point to the </w:t>
      </w:r>
      <w:r>
        <w:rPr>
          <w:spacing w:val="-1"/>
        </w:rPr>
        <w:t>highest</w:t>
      </w:r>
      <w:r w:rsidRPr="00E713E6">
        <w:rPr>
          <w:spacing w:val="-1"/>
        </w:rPr>
        <w:t xml:space="preserve"> </w:t>
      </w:r>
      <w:r>
        <w:rPr>
          <w:spacing w:val="-1"/>
        </w:rPr>
        <w:t>pipes</w:t>
      </w:r>
      <w:r w:rsidRPr="00E713E6">
        <w:rPr>
          <w:spacing w:val="-1"/>
        </w:rPr>
        <w:t xml:space="preserve"> </w:t>
      </w:r>
      <w:r>
        <w:rPr>
          <w:spacing w:val="-1"/>
        </w:rPr>
        <w:t>above</w:t>
      </w:r>
      <w:r w:rsidRPr="00E713E6">
        <w:rPr>
          <w:spacing w:val="-1"/>
        </w:rPr>
        <w:t xml:space="preserve"> the roof.</w:t>
      </w:r>
    </w:p>
    <w:p w14:paraId="74D6A82A"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The</w:t>
      </w:r>
      <w:r w:rsidRPr="00E713E6">
        <w:rPr>
          <w:spacing w:val="-1"/>
        </w:rPr>
        <w:t xml:space="preserve"> </w:t>
      </w:r>
      <w:r>
        <w:rPr>
          <w:spacing w:val="-1"/>
        </w:rPr>
        <w:t>water</w:t>
      </w:r>
      <w:r w:rsidRPr="00E713E6">
        <w:rPr>
          <w:spacing w:val="-1"/>
        </w:rPr>
        <w:t xml:space="preserve"> test </w:t>
      </w:r>
      <w:r>
        <w:rPr>
          <w:spacing w:val="-1"/>
        </w:rPr>
        <w:t>shall</w:t>
      </w:r>
      <w:r w:rsidRPr="00E713E6">
        <w:rPr>
          <w:spacing w:val="-1"/>
        </w:rPr>
        <w:t xml:space="preserve"> be made in accordance </w:t>
      </w:r>
      <w:r>
        <w:rPr>
          <w:spacing w:val="-1"/>
        </w:rPr>
        <w:t>with</w:t>
      </w:r>
      <w:r w:rsidRPr="00E713E6">
        <w:rPr>
          <w:spacing w:val="-1"/>
        </w:rPr>
        <w:t xml:space="preserve"> all local </w:t>
      </w:r>
      <w:r>
        <w:rPr>
          <w:spacing w:val="-1"/>
        </w:rPr>
        <w:t>requirements.</w:t>
      </w:r>
      <w:r w:rsidRPr="00E713E6">
        <w:rPr>
          <w:spacing w:val="-1"/>
        </w:rPr>
        <w:t xml:space="preserve"> </w:t>
      </w:r>
      <w:r>
        <w:rPr>
          <w:spacing w:val="-1"/>
        </w:rPr>
        <w:t>Every</w:t>
      </w:r>
      <w:r w:rsidRPr="00E713E6">
        <w:rPr>
          <w:spacing w:val="-1"/>
        </w:rPr>
        <w:t xml:space="preserve"> portion of the </w:t>
      </w:r>
      <w:r>
        <w:rPr>
          <w:spacing w:val="-1"/>
        </w:rPr>
        <w:t>system</w:t>
      </w:r>
      <w:r w:rsidRPr="00E713E6">
        <w:rPr>
          <w:spacing w:val="-1"/>
        </w:rPr>
        <w:t xml:space="preserve"> </w:t>
      </w:r>
      <w:r>
        <w:rPr>
          <w:spacing w:val="-1"/>
        </w:rPr>
        <w:t>shall</w:t>
      </w:r>
      <w:r w:rsidRPr="00E713E6">
        <w:rPr>
          <w:spacing w:val="-1"/>
        </w:rPr>
        <w:t xml:space="preserve"> be </w:t>
      </w:r>
      <w:r>
        <w:rPr>
          <w:spacing w:val="-1"/>
        </w:rPr>
        <w:t>tested</w:t>
      </w:r>
      <w:r w:rsidRPr="00E713E6">
        <w:rPr>
          <w:spacing w:val="-1"/>
        </w:rPr>
        <w:t xml:space="preserve"> to a </w:t>
      </w:r>
      <w:r>
        <w:rPr>
          <w:spacing w:val="-1"/>
        </w:rPr>
        <w:t>hydrostatic</w:t>
      </w:r>
      <w:r w:rsidRPr="00E713E6">
        <w:rPr>
          <w:spacing w:val="-1"/>
        </w:rPr>
        <w:t xml:space="preserve"> </w:t>
      </w:r>
      <w:r>
        <w:rPr>
          <w:spacing w:val="-1"/>
        </w:rPr>
        <w:t>pressure</w:t>
      </w:r>
      <w:r w:rsidRPr="00E713E6">
        <w:rPr>
          <w:spacing w:val="-1"/>
        </w:rPr>
        <w:t xml:space="preserve"> </w:t>
      </w:r>
      <w:r>
        <w:rPr>
          <w:spacing w:val="-1"/>
        </w:rPr>
        <w:t>equivalent</w:t>
      </w:r>
      <w:r w:rsidRPr="00E713E6">
        <w:rPr>
          <w:spacing w:val="-1"/>
        </w:rPr>
        <w:t xml:space="preserve"> to </w:t>
      </w:r>
      <w:r>
        <w:rPr>
          <w:spacing w:val="-1"/>
        </w:rPr>
        <w:t>latest</w:t>
      </w:r>
      <w:r w:rsidRPr="00E713E6">
        <w:rPr>
          <w:spacing w:val="-1"/>
        </w:rPr>
        <w:t xml:space="preserve"> 15 </w:t>
      </w:r>
      <w:r>
        <w:rPr>
          <w:spacing w:val="-1"/>
        </w:rPr>
        <w:t>feet</w:t>
      </w:r>
      <w:r w:rsidRPr="00E713E6">
        <w:rPr>
          <w:spacing w:val="-1"/>
        </w:rPr>
        <w:t xml:space="preserve"> </w:t>
      </w:r>
      <w:r>
        <w:rPr>
          <w:spacing w:val="-1"/>
        </w:rPr>
        <w:t>head</w:t>
      </w:r>
      <w:r w:rsidRPr="00E713E6">
        <w:rPr>
          <w:spacing w:val="-1"/>
        </w:rPr>
        <w:t xml:space="preserve"> of water. </w:t>
      </w:r>
      <w:r>
        <w:rPr>
          <w:spacing w:val="-1"/>
        </w:rPr>
        <w:t>After</w:t>
      </w:r>
      <w:r w:rsidRPr="00E713E6">
        <w:rPr>
          <w:spacing w:val="-1"/>
        </w:rPr>
        <w:t xml:space="preserve"> filling, the </w:t>
      </w:r>
      <w:r>
        <w:rPr>
          <w:spacing w:val="-1"/>
        </w:rPr>
        <w:t>Contractor</w:t>
      </w:r>
      <w:r w:rsidRPr="00E713E6">
        <w:rPr>
          <w:spacing w:val="-1"/>
        </w:rPr>
        <w:t xml:space="preserve"> </w:t>
      </w:r>
      <w:r>
        <w:rPr>
          <w:spacing w:val="-1"/>
        </w:rPr>
        <w:t>shall</w:t>
      </w:r>
      <w:r w:rsidRPr="00E713E6">
        <w:rPr>
          <w:spacing w:val="-1"/>
        </w:rPr>
        <w:t xml:space="preserve"> </w:t>
      </w:r>
      <w:r>
        <w:rPr>
          <w:spacing w:val="-1"/>
        </w:rPr>
        <w:t>shut</w:t>
      </w:r>
      <w:r w:rsidRPr="00E713E6">
        <w:rPr>
          <w:spacing w:val="-1"/>
        </w:rPr>
        <w:t xml:space="preserve"> </w:t>
      </w:r>
      <w:r>
        <w:rPr>
          <w:spacing w:val="-1"/>
        </w:rPr>
        <w:t>off</w:t>
      </w:r>
      <w:r w:rsidRPr="00E713E6">
        <w:rPr>
          <w:spacing w:val="-1"/>
        </w:rPr>
        <w:t xml:space="preserve"> </w:t>
      </w:r>
      <w:r>
        <w:rPr>
          <w:spacing w:val="-1"/>
        </w:rPr>
        <w:t>water</w:t>
      </w:r>
      <w:r w:rsidRPr="00E713E6">
        <w:rPr>
          <w:spacing w:val="-1"/>
        </w:rPr>
        <w:t xml:space="preserve"> </w:t>
      </w:r>
      <w:r>
        <w:rPr>
          <w:spacing w:val="-1"/>
        </w:rPr>
        <w:t>supply</w:t>
      </w:r>
      <w:r w:rsidRPr="00E713E6">
        <w:rPr>
          <w:spacing w:val="-1"/>
        </w:rPr>
        <w:t xml:space="preserve"> and </w:t>
      </w:r>
      <w:r>
        <w:rPr>
          <w:spacing w:val="-1"/>
        </w:rPr>
        <w:t>shall</w:t>
      </w:r>
      <w:r w:rsidRPr="00E713E6">
        <w:rPr>
          <w:spacing w:val="-1"/>
        </w:rPr>
        <w:t xml:space="preserve"> allow it to </w:t>
      </w:r>
      <w:r>
        <w:rPr>
          <w:spacing w:val="-1"/>
        </w:rPr>
        <w:t>stand</w:t>
      </w:r>
      <w:r w:rsidRPr="00E713E6">
        <w:rPr>
          <w:spacing w:val="-1"/>
        </w:rPr>
        <w:t xml:space="preserve"> 2 hours </w:t>
      </w:r>
      <w:r>
        <w:rPr>
          <w:spacing w:val="-1"/>
        </w:rPr>
        <w:t>under</w:t>
      </w:r>
      <w:r w:rsidRPr="00E713E6">
        <w:rPr>
          <w:spacing w:val="-1"/>
        </w:rPr>
        <w:t xml:space="preserve"> </w:t>
      </w:r>
      <w:r>
        <w:rPr>
          <w:spacing w:val="-1"/>
        </w:rPr>
        <w:t>test</w:t>
      </w:r>
      <w:r w:rsidRPr="00E713E6">
        <w:rPr>
          <w:spacing w:val="-1"/>
        </w:rPr>
        <w:t xml:space="preserve"> during which time </w:t>
      </w:r>
      <w:r>
        <w:rPr>
          <w:spacing w:val="-1"/>
        </w:rPr>
        <w:t>there</w:t>
      </w:r>
      <w:r w:rsidRPr="00E713E6">
        <w:rPr>
          <w:spacing w:val="-1"/>
        </w:rPr>
        <w:t xml:space="preserve"> shall be no </w:t>
      </w:r>
      <w:r>
        <w:rPr>
          <w:spacing w:val="-1"/>
        </w:rPr>
        <w:t>loss</w:t>
      </w:r>
      <w:r w:rsidRPr="00E713E6">
        <w:rPr>
          <w:spacing w:val="-1"/>
        </w:rPr>
        <w:t xml:space="preserve"> or leakage.</w:t>
      </w:r>
    </w:p>
    <w:p w14:paraId="74D6A82B"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The</w:t>
      </w:r>
      <w:r w:rsidRPr="00E713E6">
        <w:rPr>
          <w:spacing w:val="-1"/>
        </w:rPr>
        <w:t xml:space="preserve"> </w:t>
      </w:r>
      <w:r>
        <w:rPr>
          <w:spacing w:val="-1"/>
        </w:rPr>
        <w:t>Contractor</w:t>
      </w:r>
      <w:r w:rsidRPr="00E713E6">
        <w:rPr>
          <w:spacing w:val="-1"/>
        </w:rPr>
        <w:t xml:space="preserve"> </w:t>
      </w:r>
      <w:r>
        <w:rPr>
          <w:spacing w:val="-1"/>
        </w:rPr>
        <w:t>shall</w:t>
      </w:r>
      <w:r w:rsidRPr="00E713E6">
        <w:rPr>
          <w:spacing w:val="-1"/>
        </w:rPr>
        <w:t xml:space="preserve"> </w:t>
      </w:r>
      <w:r>
        <w:rPr>
          <w:spacing w:val="-1"/>
        </w:rPr>
        <w:t>furnish</w:t>
      </w:r>
      <w:r w:rsidRPr="00E713E6">
        <w:rPr>
          <w:spacing w:val="-1"/>
        </w:rPr>
        <w:t xml:space="preserve"> and pay </w:t>
      </w:r>
      <w:r>
        <w:rPr>
          <w:spacing w:val="-1"/>
        </w:rPr>
        <w:t>for</w:t>
      </w:r>
      <w:r w:rsidRPr="00E713E6">
        <w:rPr>
          <w:spacing w:val="-1"/>
        </w:rPr>
        <w:t xml:space="preserve"> </w:t>
      </w:r>
      <w:r>
        <w:rPr>
          <w:spacing w:val="-1"/>
        </w:rPr>
        <w:t>device,</w:t>
      </w:r>
      <w:r w:rsidRPr="00E713E6">
        <w:rPr>
          <w:spacing w:val="-1"/>
        </w:rPr>
        <w:t xml:space="preserve"> material </w:t>
      </w:r>
      <w:r>
        <w:rPr>
          <w:spacing w:val="-1"/>
        </w:rPr>
        <w:t>supplies,</w:t>
      </w:r>
      <w:r w:rsidRPr="00E713E6">
        <w:rPr>
          <w:spacing w:val="-1"/>
        </w:rPr>
        <w:t xml:space="preserve"> labour and </w:t>
      </w:r>
      <w:r>
        <w:rPr>
          <w:spacing w:val="-1"/>
        </w:rPr>
        <w:t>power</w:t>
      </w:r>
      <w:r w:rsidRPr="00E713E6">
        <w:rPr>
          <w:spacing w:val="-1"/>
        </w:rPr>
        <w:t xml:space="preserve"> require </w:t>
      </w:r>
      <w:r>
        <w:rPr>
          <w:spacing w:val="-1"/>
        </w:rPr>
        <w:t>for</w:t>
      </w:r>
      <w:r w:rsidRPr="00E713E6">
        <w:rPr>
          <w:spacing w:val="-1"/>
        </w:rPr>
        <w:t xml:space="preserve"> all </w:t>
      </w:r>
      <w:r>
        <w:rPr>
          <w:spacing w:val="-1"/>
        </w:rPr>
        <w:t>tests.</w:t>
      </w:r>
      <w:r w:rsidRPr="00E713E6">
        <w:rPr>
          <w:spacing w:val="-1"/>
        </w:rPr>
        <w:t xml:space="preserve"> All tests </w:t>
      </w:r>
      <w:r>
        <w:rPr>
          <w:spacing w:val="-1"/>
        </w:rPr>
        <w:t>shall</w:t>
      </w:r>
      <w:r w:rsidRPr="00E713E6">
        <w:rPr>
          <w:spacing w:val="-1"/>
        </w:rPr>
        <w:t xml:space="preserve"> be made in the presence and to the </w:t>
      </w:r>
      <w:r>
        <w:rPr>
          <w:spacing w:val="-1"/>
        </w:rPr>
        <w:t>satisfaction</w:t>
      </w:r>
      <w:r w:rsidRPr="00E713E6">
        <w:rPr>
          <w:spacing w:val="-1"/>
        </w:rPr>
        <w:t xml:space="preserve"> of </w:t>
      </w:r>
      <w:r>
        <w:rPr>
          <w:spacing w:val="-1"/>
        </w:rPr>
        <w:t>Consultant.</w:t>
      </w:r>
    </w:p>
    <w:p w14:paraId="74D6A82C"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Defects</w:t>
      </w:r>
      <w:r w:rsidRPr="00E713E6">
        <w:rPr>
          <w:spacing w:val="-1"/>
        </w:rPr>
        <w:t xml:space="preserve"> disclosed by the test shall be </w:t>
      </w:r>
      <w:r>
        <w:rPr>
          <w:spacing w:val="-1"/>
        </w:rPr>
        <w:t>repaired</w:t>
      </w:r>
      <w:r w:rsidRPr="00E713E6">
        <w:rPr>
          <w:spacing w:val="-1"/>
        </w:rPr>
        <w:t xml:space="preserve"> or if required</w:t>
      </w:r>
      <w:r>
        <w:rPr>
          <w:spacing w:val="-1"/>
        </w:rPr>
        <w:t xml:space="preserve"> </w:t>
      </w:r>
      <w:r w:rsidRPr="00E713E6">
        <w:rPr>
          <w:spacing w:val="-1"/>
        </w:rPr>
        <w:t xml:space="preserve">by the </w:t>
      </w:r>
      <w:r>
        <w:rPr>
          <w:spacing w:val="-1"/>
        </w:rPr>
        <w:t>Consultant</w:t>
      </w:r>
      <w:r w:rsidRPr="00E713E6">
        <w:rPr>
          <w:spacing w:val="-1"/>
        </w:rPr>
        <w:t xml:space="preserve"> defective work </w:t>
      </w:r>
      <w:r>
        <w:rPr>
          <w:spacing w:val="-1"/>
        </w:rPr>
        <w:t>shall</w:t>
      </w:r>
      <w:r w:rsidRPr="00E713E6">
        <w:rPr>
          <w:spacing w:val="-1"/>
        </w:rPr>
        <w:t xml:space="preserve"> be replaced </w:t>
      </w:r>
      <w:r>
        <w:rPr>
          <w:spacing w:val="-1"/>
        </w:rPr>
        <w:t>with</w:t>
      </w:r>
      <w:r w:rsidRPr="00E713E6">
        <w:rPr>
          <w:spacing w:val="-1"/>
        </w:rPr>
        <w:t xml:space="preserve"> new work </w:t>
      </w:r>
      <w:r>
        <w:rPr>
          <w:spacing w:val="-1"/>
        </w:rPr>
        <w:t>without</w:t>
      </w:r>
      <w:r w:rsidRPr="00E713E6">
        <w:rPr>
          <w:spacing w:val="-1"/>
        </w:rPr>
        <w:t xml:space="preserve"> any </w:t>
      </w:r>
      <w:r>
        <w:rPr>
          <w:spacing w:val="-1"/>
        </w:rPr>
        <w:t>extra</w:t>
      </w:r>
      <w:r w:rsidRPr="00E713E6">
        <w:rPr>
          <w:spacing w:val="-1"/>
        </w:rPr>
        <w:t xml:space="preserve"> charge to the </w:t>
      </w:r>
      <w:r>
        <w:rPr>
          <w:spacing w:val="-1"/>
        </w:rPr>
        <w:t>Owner.</w:t>
      </w:r>
      <w:r w:rsidRPr="00E713E6">
        <w:rPr>
          <w:spacing w:val="-1"/>
        </w:rPr>
        <w:t xml:space="preserve"> </w:t>
      </w:r>
      <w:r>
        <w:rPr>
          <w:spacing w:val="-1"/>
        </w:rPr>
        <w:t>Test</w:t>
      </w:r>
      <w:r w:rsidRPr="00E713E6">
        <w:rPr>
          <w:spacing w:val="-1"/>
        </w:rPr>
        <w:t xml:space="preserve"> </w:t>
      </w:r>
      <w:r>
        <w:rPr>
          <w:spacing w:val="-1"/>
        </w:rPr>
        <w:t>shall</w:t>
      </w:r>
      <w:r w:rsidRPr="00E713E6">
        <w:rPr>
          <w:spacing w:val="-1"/>
        </w:rPr>
        <w:t xml:space="preserve"> be operated as </w:t>
      </w:r>
      <w:r>
        <w:rPr>
          <w:spacing w:val="-1"/>
        </w:rPr>
        <w:t>directed</w:t>
      </w:r>
      <w:r w:rsidRPr="00E713E6">
        <w:rPr>
          <w:spacing w:val="-1"/>
        </w:rPr>
        <w:t xml:space="preserve"> until the work is </w:t>
      </w:r>
      <w:r>
        <w:rPr>
          <w:spacing w:val="-1"/>
        </w:rPr>
        <w:t>proved</w:t>
      </w:r>
      <w:r w:rsidRPr="00E713E6">
        <w:rPr>
          <w:spacing w:val="-1"/>
        </w:rPr>
        <w:t xml:space="preserve"> </w:t>
      </w:r>
      <w:r>
        <w:rPr>
          <w:spacing w:val="-1"/>
        </w:rPr>
        <w:t>satisfactory.</w:t>
      </w:r>
    </w:p>
    <w:p w14:paraId="74D6A82D"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Fixture</w:t>
      </w:r>
      <w:r w:rsidRPr="00E713E6">
        <w:rPr>
          <w:spacing w:val="-1"/>
        </w:rPr>
        <w:t xml:space="preserve"> </w:t>
      </w:r>
      <w:r>
        <w:rPr>
          <w:spacing w:val="-1"/>
        </w:rPr>
        <w:t>shall</w:t>
      </w:r>
      <w:r w:rsidRPr="00E713E6">
        <w:rPr>
          <w:spacing w:val="-1"/>
        </w:rPr>
        <w:t xml:space="preserve"> be tested </w:t>
      </w:r>
      <w:r>
        <w:rPr>
          <w:spacing w:val="-1"/>
        </w:rPr>
        <w:t>for soundness,</w:t>
      </w:r>
      <w:r w:rsidRPr="00E713E6">
        <w:rPr>
          <w:spacing w:val="-1"/>
        </w:rPr>
        <w:t xml:space="preserve"> </w:t>
      </w:r>
      <w:r>
        <w:rPr>
          <w:spacing w:val="-1"/>
        </w:rPr>
        <w:t>stability</w:t>
      </w:r>
      <w:r w:rsidRPr="00E713E6">
        <w:rPr>
          <w:spacing w:val="-1"/>
        </w:rPr>
        <w:t xml:space="preserve"> of </w:t>
      </w:r>
      <w:r>
        <w:rPr>
          <w:spacing w:val="-1"/>
        </w:rPr>
        <w:t>support</w:t>
      </w:r>
      <w:r w:rsidRPr="00E713E6">
        <w:rPr>
          <w:spacing w:val="-1"/>
        </w:rPr>
        <w:t xml:space="preserve"> </w:t>
      </w:r>
      <w:r>
        <w:rPr>
          <w:spacing w:val="-1"/>
        </w:rPr>
        <w:t>and</w:t>
      </w:r>
      <w:r w:rsidRPr="00E713E6">
        <w:rPr>
          <w:spacing w:val="-1"/>
        </w:rPr>
        <w:t xml:space="preserve"> </w:t>
      </w:r>
      <w:r>
        <w:rPr>
          <w:spacing w:val="-1"/>
        </w:rPr>
        <w:t>satisfactory</w:t>
      </w:r>
      <w:r w:rsidRPr="00E713E6">
        <w:rPr>
          <w:spacing w:val="-1"/>
        </w:rPr>
        <w:t xml:space="preserve"> </w:t>
      </w:r>
      <w:r>
        <w:rPr>
          <w:spacing w:val="-1"/>
        </w:rPr>
        <w:t>operation.</w:t>
      </w:r>
    </w:p>
    <w:p w14:paraId="74D6A82E"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The</w:t>
      </w:r>
      <w:r w:rsidRPr="00E713E6">
        <w:rPr>
          <w:spacing w:val="-1"/>
        </w:rPr>
        <w:t xml:space="preserve"> </w:t>
      </w:r>
      <w:r>
        <w:rPr>
          <w:spacing w:val="-1"/>
        </w:rPr>
        <w:t>Contractor</w:t>
      </w:r>
      <w:r w:rsidRPr="00E713E6">
        <w:rPr>
          <w:spacing w:val="-1"/>
        </w:rPr>
        <w:t xml:space="preserve"> </w:t>
      </w:r>
      <w:r>
        <w:rPr>
          <w:spacing w:val="-1"/>
        </w:rPr>
        <w:t>shall</w:t>
      </w:r>
      <w:r w:rsidRPr="00E713E6">
        <w:rPr>
          <w:spacing w:val="-1"/>
        </w:rPr>
        <w:t xml:space="preserve"> notify the </w:t>
      </w:r>
      <w:r>
        <w:rPr>
          <w:spacing w:val="-1"/>
        </w:rPr>
        <w:t>Consultant</w:t>
      </w:r>
      <w:r w:rsidRPr="00E713E6">
        <w:rPr>
          <w:spacing w:val="-1"/>
        </w:rPr>
        <w:t xml:space="preserve"> at </w:t>
      </w:r>
      <w:r>
        <w:rPr>
          <w:spacing w:val="-1"/>
        </w:rPr>
        <w:t>least</w:t>
      </w:r>
      <w:r w:rsidRPr="00E713E6">
        <w:rPr>
          <w:spacing w:val="-1"/>
        </w:rPr>
        <w:t xml:space="preserve"> one </w:t>
      </w:r>
      <w:r>
        <w:rPr>
          <w:spacing w:val="-1"/>
        </w:rPr>
        <w:t>week</w:t>
      </w:r>
      <w:r w:rsidRPr="00E713E6">
        <w:rPr>
          <w:spacing w:val="-1"/>
        </w:rPr>
        <w:t xml:space="preserve"> in advance of making the </w:t>
      </w:r>
      <w:r>
        <w:rPr>
          <w:spacing w:val="-1"/>
        </w:rPr>
        <w:t>required</w:t>
      </w:r>
      <w:r w:rsidRPr="00E713E6">
        <w:rPr>
          <w:spacing w:val="-1"/>
        </w:rPr>
        <w:t xml:space="preserve"> </w:t>
      </w:r>
      <w:r>
        <w:rPr>
          <w:spacing w:val="-1"/>
        </w:rPr>
        <w:t>test,</w:t>
      </w:r>
      <w:r w:rsidRPr="00E713E6">
        <w:rPr>
          <w:spacing w:val="-1"/>
        </w:rPr>
        <w:t xml:space="preserve"> </w:t>
      </w:r>
      <w:r>
        <w:rPr>
          <w:spacing w:val="-1"/>
        </w:rPr>
        <w:t>so</w:t>
      </w:r>
      <w:r w:rsidRPr="00E713E6">
        <w:rPr>
          <w:spacing w:val="-1"/>
        </w:rPr>
        <w:t xml:space="preserve"> that arrangements may be made </w:t>
      </w:r>
      <w:r>
        <w:rPr>
          <w:spacing w:val="-1"/>
        </w:rPr>
        <w:t>for</w:t>
      </w:r>
      <w:r w:rsidRPr="00E713E6">
        <w:rPr>
          <w:spacing w:val="-1"/>
        </w:rPr>
        <w:t xml:space="preserve"> their presence to witness the test.</w:t>
      </w:r>
    </w:p>
    <w:p w14:paraId="74D6A82F"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Equipment</w:t>
      </w:r>
      <w:r w:rsidRPr="00E713E6">
        <w:rPr>
          <w:spacing w:val="-1"/>
        </w:rPr>
        <w:t xml:space="preserve"> </w:t>
      </w:r>
      <w:r>
        <w:rPr>
          <w:spacing w:val="-1"/>
        </w:rPr>
        <w:t>shall</w:t>
      </w:r>
      <w:r w:rsidRPr="00E713E6">
        <w:rPr>
          <w:spacing w:val="-1"/>
        </w:rPr>
        <w:t xml:space="preserve"> be tested in </w:t>
      </w:r>
      <w:r>
        <w:rPr>
          <w:spacing w:val="-1"/>
        </w:rPr>
        <w:t>service</w:t>
      </w:r>
      <w:r w:rsidRPr="00E713E6">
        <w:rPr>
          <w:spacing w:val="-1"/>
        </w:rPr>
        <w:t xml:space="preserve"> and the </w:t>
      </w:r>
      <w:r>
        <w:rPr>
          <w:spacing w:val="-1"/>
        </w:rPr>
        <w:t>Contractor</w:t>
      </w:r>
      <w:r w:rsidRPr="00E713E6">
        <w:rPr>
          <w:spacing w:val="-1"/>
        </w:rPr>
        <w:t xml:space="preserve"> </w:t>
      </w:r>
      <w:r>
        <w:rPr>
          <w:spacing w:val="-1"/>
        </w:rPr>
        <w:t>shall</w:t>
      </w:r>
      <w:r w:rsidRPr="00E713E6">
        <w:rPr>
          <w:spacing w:val="-1"/>
        </w:rPr>
        <w:t xml:space="preserve"> </w:t>
      </w:r>
      <w:r>
        <w:rPr>
          <w:spacing w:val="-1"/>
        </w:rPr>
        <w:t>demonstrate</w:t>
      </w:r>
      <w:r w:rsidRPr="00E713E6">
        <w:rPr>
          <w:spacing w:val="-1"/>
        </w:rPr>
        <w:t xml:space="preserve"> that the </w:t>
      </w:r>
      <w:r>
        <w:rPr>
          <w:spacing w:val="-1"/>
        </w:rPr>
        <w:t>equipment</w:t>
      </w:r>
      <w:r w:rsidRPr="00E713E6">
        <w:rPr>
          <w:spacing w:val="-1"/>
        </w:rPr>
        <w:t xml:space="preserve"> </w:t>
      </w:r>
      <w:r>
        <w:rPr>
          <w:spacing w:val="-1"/>
        </w:rPr>
        <w:t>performs</w:t>
      </w:r>
      <w:r w:rsidRPr="00E713E6">
        <w:rPr>
          <w:spacing w:val="-1"/>
        </w:rPr>
        <w:t xml:space="preserve"> the  </w:t>
      </w:r>
      <w:r>
        <w:rPr>
          <w:spacing w:val="-1"/>
        </w:rPr>
        <w:t>work</w:t>
      </w:r>
      <w:r w:rsidRPr="00E713E6">
        <w:rPr>
          <w:spacing w:val="-1"/>
        </w:rPr>
        <w:t xml:space="preserve"> </w:t>
      </w:r>
      <w:r>
        <w:rPr>
          <w:spacing w:val="-1"/>
        </w:rPr>
        <w:t>intended</w:t>
      </w:r>
      <w:r w:rsidRPr="00E713E6">
        <w:rPr>
          <w:spacing w:val="-1"/>
        </w:rPr>
        <w:t xml:space="preserve"> </w:t>
      </w:r>
      <w:r>
        <w:rPr>
          <w:spacing w:val="-1"/>
        </w:rPr>
        <w:t>for</w:t>
      </w:r>
      <w:r w:rsidRPr="00E713E6">
        <w:rPr>
          <w:spacing w:val="-1"/>
        </w:rPr>
        <w:t xml:space="preserve"> it </w:t>
      </w:r>
      <w:r>
        <w:rPr>
          <w:spacing w:val="-1"/>
        </w:rPr>
        <w:t>and</w:t>
      </w:r>
      <w:r w:rsidRPr="00E713E6">
        <w:rPr>
          <w:spacing w:val="-1"/>
        </w:rPr>
        <w:t xml:space="preserve"> </w:t>
      </w:r>
      <w:r>
        <w:rPr>
          <w:spacing w:val="-1"/>
        </w:rPr>
        <w:t>that</w:t>
      </w:r>
      <w:r w:rsidRPr="00E713E6">
        <w:rPr>
          <w:spacing w:val="-1"/>
        </w:rPr>
        <w:t xml:space="preserve"> it </w:t>
      </w:r>
      <w:r>
        <w:rPr>
          <w:spacing w:val="-1"/>
        </w:rPr>
        <w:t>complies</w:t>
      </w:r>
      <w:r w:rsidRPr="00E713E6">
        <w:rPr>
          <w:spacing w:val="-1"/>
        </w:rPr>
        <w:t xml:space="preserve"> </w:t>
      </w:r>
      <w:r>
        <w:rPr>
          <w:spacing w:val="-1"/>
        </w:rPr>
        <w:t>with</w:t>
      </w:r>
      <w:r w:rsidRPr="00E713E6">
        <w:rPr>
          <w:spacing w:val="-1"/>
        </w:rPr>
        <w:t xml:space="preserve"> the  </w:t>
      </w:r>
      <w:r>
        <w:rPr>
          <w:spacing w:val="-1"/>
        </w:rPr>
        <w:t>requirement</w:t>
      </w:r>
      <w:r w:rsidRPr="00E713E6">
        <w:rPr>
          <w:spacing w:val="-1"/>
        </w:rPr>
        <w:t xml:space="preserve"> of </w:t>
      </w:r>
      <w:r>
        <w:rPr>
          <w:spacing w:val="-1"/>
        </w:rPr>
        <w:t>these</w:t>
      </w:r>
      <w:r w:rsidRPr="00E713E6">
        <w:rPr>
          <w:spacing w:val="-1"/>
        </w:rPr>
        <w:t xml:space="preserve"> </w:t>
      </w:r>
      <w:r>
        <w:rPr>
          <w:spacing w:val="-1"/>
        </w:rPr>
        <w:t>specifications</w:t>
      </w:r>
      <w:r w:rsidRPr="00E713E6">
        <w:rPr>
          <w:spacing w:val="-1"/>
        </w:rPr>
        <w:t xml:space="preserve"> </w:t>
      </w:r>
      <w:r>
        <w:rPr>
          <w:spacing w:val="-1"/>
        </w:rPr>
        <w:t>for</w:t>
      </w:r>
      <w:r w:rsidRPr="00E713E6">
        <w:rPr>
          <w:spacing w:val="-1"/>
        </w:rPr>
        <w:t xml:space="preserve"> </w:t>
      </w:r>
      <w:r>
        <w:rPr>
          <w:spacing w:val="-1"/>
        </w:rPr>
        <w:t>such</w:t>
      </w:r>
      <w:r w:rsidRPr="00E713E6">
        <w:rPr>
          <w:spacing w:val="-1"/>
        </w:rPr>
        <w:t xml:space="preserve"> equipment, to the </w:t>
      </w:r>
      <w:r>
        <w:rPr>
          <w:spacing w:val="-1"/>
        </w:rPr>
        <w:t>satisfaction</w:t>
      </w:r>
      <w:r w:rsidRPr="00E713E6">
        <w:rPr>
          <w:spacing w:val="-1"/>
        </w:rPr>
        <w:t xml:space="preserve"> of Consultants.</w:t>
      </w:r>
    </w:p>
    <w:p w14:paraId="74D6A830" w14:textId="77777777" w:rsidR="00354ABE" w:rsidRPr="00E713E6" w:rsidRDefault="00000000" w:rsidP="00E713E6">
      <w:pPr>
        <w:pStyle w:val="BodyText"/>
        <w:numPr>
          <w:ilvl w:val="2"/>
          <w:numId w:val="19"/>
        </w:numPr>
        <w:spacing w:line="276" w:lineRule="auto"/>
        <w:ind w:left="1530" w:right="116" w:hanging="720"/>
        <w:jc w:val="both"/>
        <w:rPr>
          <w:spacing w:val="-1"/>
        </w:rPr>
      </w:pPr>
      <w:r>
        <w:rPr>
          <w:spacing w:val="-1"/>
        </w:rPr>
        <w:t>The</w:t>
      </w:r>
      <w:r w:rsidRPr="00E713E6">
        <w:rPr>
          <w:spacing w:val="-1"/>
        </w:rPr>
        <w:t xml:space="preserve"> rates </w:t>
      </w:r>
      <w:r>
        <w:rPr>
          <w:spacing w:val="-1"/>
        </w:rPr>
        <w:t>shall</w:t>
      </w:r>
      <w:r w:rsidRPr="00E713E6">
        <w:rPr>
          <w:spacing w:val="-1"/>
        </w:rPr>
        <w:t xml:space="preserve"> include </w:t>
      </w:r>
      <w:r>
        <w:rPr>
          <w:spacing w:val="-1"/>
        </w:rPr>
        <w:t>for</w:t>
      </w:r>
      <w:r w:rsidRPr="00E713E6">
        <w:rPr>
          <w:spacing w:val="-1"/>
        </w:rPr>
        <w:t xml:space="preserve"> all costs associated with </w:t>
      </w:r>
      <w:r>
        <w:rPr>
          <w:spacing w:val="-1"/>
        </w:rPr>
        <w:t>tests.</w:t>
      </w:r>
    </w:p>
    <w:p w14:paraId="74D6A831" w14:textId="77777777" w:rsidR="00354ABE" w:rsidRDefault="00354ABE">
      <w:pPr>
        <w:rPr>
          <w:rFonts w:ascii="Calibri" w:eastAsia="Calibri" w:hAnsi="Calibri" w:cs="Calibri"/>
          <w:sz w:val="26"/>
          <w:szCs w:val="26"/>
        </w:rPr>
      </w:pPr>
    </w:p>
    <w:p w14:paraId="74D6A832" w14:textId="77777777" w:rsidR="00354ABE" w:rsidRPr="00440038" w:rsidRDefault="00000000" w:rsidP="00440038">
      <w:pPr>
        <w:pStyle w:val="Heading2"/>
        <w:numPr>
          <w:ilvl w:val="1"/>
          <w:numId w:val="19"/>
        </w:numPr>
        <w:ind w:left="990"/>
        <w:jc w:val="left"/>
        <w:rPr>
          <w:spacing w:val="-1"/>
        </w:rPr>
      </w:pPr>
      <w:bookmarkStart w:id="132" w:name="_Toc117242986"/>
      <w:r>
        <w:rPr>
          <w:spacing w:val="-1"/>
        </w:rPr>
        <w:t>Work</w:t>
      </w:r>
      <w:r w:rsidRPr="00440038">
        <w:rPr>
          <w:spacing w:val="-1"/>
        </w:rPr>
        <w:t xml:space="preserve"> </w:t>
      </w:r>
      <w:r>
        <w:rPr>
          <w:spacing w:val="-1"/>
        </w:rPr>
        <w:t>in</w:t>
      </w:r>
      <w:r w:rsidRPr="00440038">
        <w:rPr>
          <w:spacing w:val="-1"/>
        </w:rPr>
        <w:t xml:space="preserve"> </w:t>
      </w:r>
      <w:r>
        <w:rPr>
          <w:spacing w:val="-1"/>
        </w:rPr>
        <w:t>Common</w:t>
      </w:r>
      <w:r w:rsidRPr="00440038">
        <w:rPr>
          <w:spacing w:val="-1"/>
        </w:rPr>
        <w:t xml:space="preserve"> </w:t>
      </w:r>
      <w:r>
        <w:rPr>
          <w:spacing w:val="-1"/>
        </w:rPr>
        <w:t>Piping</w:t>
      </w:r>
      <w:bookmarkEnd w:id="132"/>
    </w:p>
    <w:p w14:paraId="74D6A833" w14:textId="77777777" w:rsidR="00354ABE" w:rsidRDefault="00000000" w:rsidP="00E713E6">
      <w:pPr>
        <w:pStyle w:val="BodyText"/>
        <w:numPr>
          <w:ilvl w:val="2"/>
          <w:numId w:val="19"/>
        </w:numPr>
        <w:tabs>
          <w:tab w:val="left" w:pos="1201"/>
        </w:tabs>
        <w:spacing w:before="36"/>
      </w:pPr>
      <w:r>
        <w:t>Material</w:t>
      </w:r>
    </w:p>
    <w:p w14:paraId="74D6A834" w14:textId="77777777" w:rsidR="00354ABE" w:rsidRDefault="00000000" w:rsidP="00EB3906">
      <w:pPr>
        <w:pStyle w:val="BodyText"/>
        <w:numPr>
          <w:ilvl w:val="4"/>
          <w:numId w:val="8"/>
        </w:numPr>
        <w:tabs>
          <w:tab w:val="left" w:pos="1921"/>
          <w:tab w:val="left" w:pos="2281"/>
        </w:tabs>
        <w:spacing w:before="36" w:line="276" w:lineRule="auto"/>
        <w:ind w:right="90"/>
      </w:pPr>
      <w:r>
        <w:t>Piping</w:t>
      </w:r>
      <w:r w:rsidRPr="00EB3906">
        <w:t xml:space="preserve"> </w:t>
      </w:r>
      <w:r>
        <w:t>and</w:t>
      </w:r>
      <w:r w:rsidRPr="00EB3906">
        <w:t xml:space="preserve"> fitting </w:t>
      </w:r>
      <w:r>
        <w:t>material</w:t>
      </w:r>
      <w:r w:rsidRPr="00EB3906">
        <w:t xml:space="preserve"> </w:t>
      </w:r>
      <w:r>
        <w:t>shall</w:t>
      </w:r>
      <w:r w:rsidRPr="00EB3906">
        <w:t xml:space="preserve"> </w:t>
      </w:r>
      <w:r>
        <w:t>be</w:t>
      </w:r>
      <w:r w:rsidRPr="00EB3906">
        <w:t xml:space="preserve"> </w:t>
      </w:r>
      <w:r>
        <w:t>uP.V.C,</w:t>
      </w:r>
      <w:r w:rsidRPr="00EB3906">
        <w:t xml:space="preserve"> </w:t>
      </w:r>
      <w:r>
        <w:t>Hard</w:t>
      </w:r>
      <w:r w:rsidRPr="00EB3906">
        <w:t xml:space="preserve"> </w:t>
      </w:r>
      <w:r>
        <w:t>Impact</w:t>
      </w:r>
      <w:r w:rsidRPr="00EB3906">
        <w:t xml:space="preserve"> P.V.C. </w:t>
      </w:r>
      <w:r>
        <w:t>or</w:t>
      </w:r>
      <w:r w:rsidRPr="00EB3906">
        <w:t xml:space="preserve"> </w:t>
      </w:r>
      <w:r>
        <w:t>High</w:t>
      </w:r>
      <w:r w:rsidRPr="00EB3906">
        <w:t xml:space="preserve"> Temperature</w:t>
      </w:r>
    </w:p>
    <w:p w14:paraId="74D6A835" w14:textId="77777777" w:rsidR="00354ABE" w:rsidRDefault="00000000" w:rsidP="00EB3906">
      <w:pPr>
        <w:pStyle w:val="BodyText"/>
        <w:numPr>
          <w:ilvl w:val="4"/>
          <w:numId w:val="8"/>
        </w:numPr>
        <w:tabs>
          <w:tab w:val="left" w:pos="1921"/>
          <w:tab w:val="left" w:pos="2281"/>
        </w:tabs>
        <w:spacing w:before="36" w:line="276" w:lineRule="auto"/>
        <w:ind w:right="90"/>
      </w:pPr>
      <w:r>
        <w:t>P.V.C.</w:t>
      </w:r>
      <w:r w:rsidRPr="00EB3906">
        <w:t xml:space="preserve"> </w:t>
      </w:r>
      <w:r>
        <w:t>and</w:t>
      </w:r>
      <w:r w:rsidRPr="00EB3906">
        <w:t xml:space="preserve"> approved </w:t>
      </w:r>
      <w:r>
        <w:t>by</w:t>
      </w:r>
      <w:r w:rsidRPr="00EB3906">
        <w:t xml:space="preserve"> </w:t>
      </w:r>
      <w:r>
        <w:t>the</w:t>
      </w:r>
      <w:r w:rsidRPr="00EB3906">
        <w:t xml:space="preserve"> Consultant.</w:t>
      </w:r>
    </w:p>
    <w:p w14:paraId="74D6A836" w14:textId="77777777" w:rsidR="00354ABE" w:rsidRDefault="00000000" w:rsidP="00EB3906">
      <w:pPr>
        <w:pStyle w:val="BodyText"/>
        <w:numPr>
          <w:ilvl w:val="4"/>
          <w:numId w:val="8"/>
        </w:numPr>
        <w:tabs>
          <w:tab w:val="left" w:pos="1921"/>
          <w:tab w:val="left" w:pos="2281"/>
        </w:tabs>
        <w:spacing w:before="36" w:line="276" w:lineRule="auto"/>
        <w:ind w:right="90"/>
      </w:pPr>
      <w:r>
        <w:lastRenderedPageBreak/>
        <w:t>Piping</w:t>
      </w:r>
      <w:r w:rsidRPr="00EB3906">
        <w:t xml:space="preserve"> material shall </w:t>
      </w:r>
      <w:r>
        <w:t>comply</w:t>
      </w:r>
      <w:r w:rsidRPr="00EB3906">
        <w:t xml:space="preserve"> with requirements </w:t>
      </w:r>
      <w:r>
        <w:t>of</w:t>
      </w:r>
      <w:r w:rsidRPr="00EB3906">
        <w:t xml:space="preserve"> water </w:t>
      </w:r>
      <w:r>
        <w:t>supply</w:t>
      </w:r>
      <w:r w:rsidRPr="00EB3906">
        <w:t xml:space="preserve"> and </w:t>
      </w:r>
      <w:r>
        <w:t>sewerage</w:t>
      </w:r>
      <w:r w:rsidRPr="00EB3906">
        <w:t xml:space="preserve"> </w:t>
      </w:r>
      <w:r>
        <w:t>and</w:t>
      </w:r>
      <w:r w:rsidRPr="00EB3906">
        <w:t xml:space="preserve"> </w:t>
      </w:r>
      <w:r>
        <w:t>other</w:t>
      </w:r>
      <w:r w:rsidRPr="00EB3906">
        <w:t xml:space="preserve"> relevant </w:t>
      </w:r>
      <w:r>
        <w:t>authorities.</w:t>
      </w:r>
    </w:p>
    <w:p w14:paraId="74D6A837" w14:textId="77777777" w:rsidR="00354ABE" w:rsidRDefault="00000000" w:rsidP="00EB3906">
      <w:pPr>
        <w:pStyle w:val="BodyText"/>
        <w:numPr>
          <w:ilvl w:val="4"/>
          <w:numId w:val="8"/>
        </w:numPr>
        <w:tabs>
          <w:tab w:val="left" w:pos="1921"/>
          <w:tab w:val="left" w:pos="2281"/>
        </w:tabs>
        <w:spacing w:before="36" w:line="276" w:lineRule="auto"/>
        <w:ind w:right="90"/>
      </w:pPr>
      <w:r>
        <w:t>Materials</w:t>
      </w:r>
      <w:r w:rsidRPr="00EB3906">
        <w:t xml:space="preserve"> for </w:t>
      </w:r>
      <w:r>
        <w:t>the</w:t>
      </w:r>
      <w:r w:rsidRPr="00EB3906">
        <w:t xml:space="preserve"> </w:t>
      </w:r>
      <w:r>
        <w:t>piping</w:t>
      </w:r>
      <w:r w:rsidRPr="00EB3906">
        <w:t xml:space="preserve"> </w:t>
      </w:r>
      <w:r>
        <w:t>and</w:t>
      </w:r>
      <w:r w:rsidRPr="00EB3906">
        <w:t xml:space="preserve"> service </w:t>
      </w:r>
      <w:r>
        <w:t>requirements</w:t>
      </w:r>
      <w:r w:rsidRPr="00EB3906">
        <w:t xml:space="preserve"> shall basically </w:t>
      </w:r>
      <w:r>
        <w:t>conform</w:t>
      </w:r>
      <w:r w:rsidRPr="00EB3906">
        <w:t xml:space="preserve"> </w:t>
      </w:r>
      <w:r>
        <w:t>to</w:t>
      </w:r>
      <w:r w:rsidRPr="00EB3906">
        <w:t xml:space="preserve"> </w:t>
      </w:r>
      <w:r>
        <w:t>the</w:t>
      </w:r>
      <w:r w:rsidRPr="00EB3906">
        <w:t xml:space="preserve"> service </w:t>
      </w:r>
      <w:r>
        <w:t>pressures</w:t>
      </w:r>
      <w:r w:rsidRPr="00EB3906">
        <w:t xml:space="preserve"> </w:t>
      </w:r>
      <w:r>
        <w:t>encountered.</w:t>
      </w:r>
    </w:p>
    <w:p w14:paraId="74D6A838" w14:textId="77777777" w:rsidR="00354ABE" w:rsidRDefault="00354ABE" w:rsidP="00EB3906">
      <w:pPr>
        <w:pStyle w:val="BodyText"/>
        <w:numPr>
          <w:ilvl w:val="4"/>
          <w:numId w:val="8"/>
        </w:numPr>
        <w:tabs>
          <w:tab w:val="left" w:pos="1921"/>
          <w:tab w:val="left" w:pos="2281"/>
        </w:tabs>
        <w:spacing w:before="36" w:line="276" w:lineRule="auto"/>
        <w:ind w:right="90"/>
        <w:sectPr w:rsidR="00354ABE">
          <w:pgSz w:w="11910" w:h="16840"/>
          <w:pgMar w:top="1380" w:right="1320" w:bottom="280" w:left="1680" w:header="720" w:footer="720" w:gutter="0"/>
          <w:cols w:space="720"/>
        </w:sectPr>
      </w:pPr>
    </w:p>
    <w:p w14:paraId="74D6A839" w14:textId="77777777" w:rsidR="00354ABE" w:rsidRDefault="00000000" w:rsidP="00B7550C">
      <w:pPr>
        <w:pStyle w:val="BodyText"/>
        <w:numPr>
          <w:ilvl w:val="2"/>
          <w:numId w:val="19"/>
        </w:numPr>
        <w:tabs>
          <w:tab w:val="left" w:pos="1201"/>
        </w:tabs>
        <w:spacing w:before="36" w:line="276" w:lineRule="auto"/>
      </w:pPr>
      <w:r w:rsidRPr="00EB3906">
        <w:lastRenderedPageBreak/>
        <w:t xml:space="preserve">Providing Drawings </w:t>
      </w:r>
      <w:r>
        <w:t>and</w:t>
      </w:r>
      <w:r w:rsidRPr="00EB3906">
        <w:t xml:space="preserve"> </w:t>
      </w:r>
      <w:r>
        <w:t>Manuals</w:t>
      </w:r>
    </w:p>
    <w:p w14:paraId="74D6A83A" w14:textId="77777777" w:rsidR="00354ABE" w:rsidRDefault="00000000" w:rsidP="00593FE2">
      <w:pPr>
        <w:pStyle w:val="BodyText"/>
        <w:numPr>
          <w:ilvl w:val="3"/>
          <w:numId w:val="19"/>
        </w:numPr>
        <w:spacing w:before="36" w:line="276" w:lineRule="auto"/>
        <w:ind w:left="1980" w:right="122" w:hanging="800"/>
      </w:pPr>
      <w:r w:rsidRPr="00EB3906">
        <w:t xml:space="preserve">The Contractor shall submit </w:t>
      </w:r>
      <w:r>
        <w:t>one</w:t>
      </w:r>
      <w:r w:rsidRPr="00EB3906">
        <w:t xml:space="preserve"> set </w:t>
      </w:r>
      <w:r>
        <w:t>of</w:t>
      </w:r>
      <w:r w:rsidRPr="00EB3906">
        <w:t xml:space="preserve"> </w:t>
      </w:r>
      <w:r>
        <w:t>originals</w:t>
      </w:r>
      <w:r w:rsidRPr="00EB3906">
        <w:t xml:space="preserve"> </w:t>
      </w:r>
      <w:r>
        <w:t>and</w:t>
      </w:r>
      <w:r w:rsidRPr="00EB3906">
        <w:t xml:space="preserve"> further </w:t>
      </w:r>
      <w:r>
        <w:t>two</w:t>
      </w:r>
      <w:r w:rsidRPr="00EB3906">
        <w:t xml:space="preserve"> </w:t>
      </w:r>
      <w:r>
        <w:t>copies</w:t>
      </w:r>
      <w:r w:rsidRPr="00EB3906">
        <w:t xml:space="preserve"> </w:t>
      </w:r>
      <w:r>
        <w:t>of</w:t>
      </w:r>
      <w:r w:rsidRPr="00EB3906">
        <w:t xml:space="preserve"> </w:t>
      </w:r>
      <w:r>
        <w:t>layout</w:t>
      </w:r>
      <w:r w:rsidRPr="00593FE2">
        <w:t xml:space="preserve"> drawings </w:t>
      </w:r>
      <w:r>
        <w:t>to</w:t>
      </w:r>
      <w:r w:rsidRPr="00593FE2">
        <w:t xml:space="preserve"> </w:t>
      </w:r>
      <w:r>
        <w:t>the</w:t>
      </w:r>
      <w:r w:rsidRPr="00593FE2">
        <w:t xml:space="preserve"> Consultant </w:t>
      </w:r>
      <w:r>
        <w:t>after</w:t>
      </w:r>
      <w:r w:rsidRPr="00593FE2">
        <w:t xml:space="preserve"> </w:t>
      </w:r>
      <w:r>
        <w:t>completion</w:t>
      </w:r>
      <w:r w:rsidRPr="00593FE2">
        <w:t xml:space="preserve"> </w:t>
      </w:r>
      <w:r>
        <w:t>of</w:t>
      </w:r>
      <w:r w:rsidRPr="00593FE2">
        <w:t xml:space="preserve"> </w:t>
      </w:r>
      <w:r>
        <w:t>the</w:t>
      </w:r>
      <w:r w:rsidRPr="00593FE2">
        <w:t xml:space="preserve"> </w:t>
      </w:r>
      <w:r>
        <w:t>Works.</w:t>
      </w:r>
      <w:r w:rsidRPr="00593FE2">
        <w:t xml:space="preserve"> These </w:t>
      </w:r>
      <w:r>
        <w:t>drawings</w:t>
      </w:r>
      <w:r w:rsidRPr="00593FE2">
        <w:t xml:space="preserve"> must </w:t>
      </w:r>
      <w:r>
        <w:t>give</w:t>
      </w:r>
      <w:r w:rsidRPr="00593FE2">
        <w:t xml:space="preserve"> </w:t>
      </w:r>
      <w:r>
        <w:t>the</w:t>
      </w:r>
      <w:r w:rsidRPr="00593FE2">
        <w:t xml:space="preserve"> following </w:t>
      </w:r>
      <w:r>
        <w:t>information:</w:t>
      </w:r>
    </w:p>
    <w:p w14:paraId="74D6A83B" w14:textId="77777777" w:rsidR="00354ABE" w:rsidRDefault="00000000" w:rsidP="00B7550C">
      <w:pPr>
        <w:pStyle w:val="BodyText"/>
        <w:numPr>
          <w:ilvl w:val="4"/>
          <w:numId w:val="6"/>
        </w:numPr>
        <w:tabs>
          <w:tab w:val="left" w:pos="2281"/>
        </w:tabs>
        <w:spacing w:line="276" w:lineRule="auto"/>
      </w:pPr>
      <w:r>
        <w:t>Run</w:t>
      </w:r>
      <w:r>
        <w:rPr>
          <w:spacing w:val="-5"/>
        </w:rPr>
        <w:t xml:space="preserve"> </w:t>
      </w:r>
      <w:r>
        <w:t>of</w:t>
      </w:r>
      <w:r>
        <w:rPr>
          <w:spacing w:val="-4"/>
        </w:rPr>
        <w:t xml:space="preserve"> </w:t>
      </w:r>
      <w:r>
        <w:t>all</w:t>
      </w:r>
      <w:r>
        <w:rPr>
          <w:spacing w:val="-5"/>
        </w:rPr>
        <w:t xml:space="preserve"> </w:t>
      </w:r>
      <w:r>
        <w:t>piping</w:t>
      </w:r>
      <w:r>
        <w:rPr>
          <w:spacing w:val="-5"/>
        </w:rPr>
        <w:t xml:space="preserve"> </w:t>
      </w:r>
      <w:r>
        <w:t>and</w:t>
      </w:r>
      <w:r>
        <w:rPr>
          <w:spacing w:val="-4"/>
        </w:rPr>
        <w:t xml:space="preserve"> </w:t>
      </w:r>
      <w:r>
        <w:rPr>
          <w:spacing w:val="-1"/>
        </w:rPr>
        <w:t>diameter</w:t>
      </w:r>
      <w:r>
        <w:rPr>
          <w:spacing w:val="-5"/>
        </w:rPr>
        <w:t xml:space="preserve"> </w:t>
      </w:r>
      <w:r>
        <w:t>on</w:t>
      </w:r>
      <w:r>
        <w:rPr>
          <w:spacing w:val="-4"/>
        </w:rPr>
        <w:t xml:space="preserve"> </w:t>
      </w:r>
      <w:r>
        <w:t>all</w:t>
      </w:r>
      <w:r>
        <w:rPr>
          <w:spacing w:val="-5"/>
        </w:rPr>
        <w:t xml:space="preserve"> </w:t>
      </w:r>
      <w:r>
        <w:rPr>
          <w:spacing w:val="-1"/>
        </w:rPr>
        <w:t>floors</w:t>
      </w:r>
      <w:r>
        <w:rPr>
          <w:spacing w:val="-6"/>
        </w:rPr>
        <w:t xml:space="preserve"> </w:t>
      </w:r>
      <w:r>
        <w:t>and</w:t>
      </w:r>
      <w:r>
        <w:rPr>
          <w:spacing w:val="-4"/>
        </w:rPr>
        <w:t xml:space="preserve"> </w:t>
      </w:r>
      <w:r>
        <w:t>the</w:t>
      </w:r>
      <w:r>
        <w:rPr>
          <w:spacing w:val="-5"/>
        </w:rPr>
        <w:t xml:space="preserve"> </w:t>
      </w:r>
      <w:r>
        <w:rPr>
          <w:spacing w:val="-1"/>
        </w:rPr>
        <w:t>vertical</w:t>
      </w:r>
      <w:r>
        <w:rPr>
          <w:spacing w:val="-3"/>
        </w:rPr>
        <w:t xml:space="preserve"> </w:t>
      </w:r>
      <w:r>
        <w:t>stacks.</w:t>
      </w:r>
    </w:p>
    <w:p w14:paraId="74D6A83C" w14:textId="77777777" w:rsidR="00354ABE" w:rsidRDefault="00000000" w:rsidP="00B7550C">
      <w:pPr>
        <w:pStyle w:val="BodyText"/>
        <w:numPr>
          <w:ilvl w:val="4"/>
          <w:numId w:val="6"/>
        </w:numPr>
        <w:tabs>
          <w:tab w:val="left" w:pos="2281"/>
        </w:tabs>
        <w:spacing w:before="36" w:line="276" w:lineRule="auto"/>
      </w:pPr>
      <w:r>
        <w:rPr>
          <w:spacing w:val="-1"/>
        </w:rPr>
        <w:t>Location</w:t>
      </w:r>
      <w:r>
        <w:rPr>
          <w:spacing w:val="-6"/>
        </w:rPr>
        <w:t xml:space="preserve"> </w:t>
      </w:r>
      <w:r>
        <w:t>and</w:t>
      </w:r>
      <w:r>
        <w:rPr>
          <w:spacing w:val="-5"/>
        </w:rPr>
        <w:t xml:space="preserve"> </w:t>
      </w:r>
      <w:r>
        <w:rPr>
          <w:spacing w:val="-1"/>
        </w:rPr>
        <w:t>sizes</w:t>
      </w:r>
      <w:r>
        <w:rPr>
          <w:spacing w:val="-7"/>
        </w:rPr>
        <w:t xml:space="preserve"> </w:t>
      </w:r>
      <w:r>
        <w:t>of</w:t>
      </w:r>
      <w:r>
        <w:rPr>
          <w:spacing w:val="-6"/>
        </w:rPr>
        <w:t xml:space="preserve"> </w:t>
      </w:r>
      <w:r>
        <w:t>all</w:t>
      </w:r>
      <w:r>
        <w:rPr>
          <w:spacing w:val="-6"/>
        </w:rPr>
        <w:t xml:space="preserve"> </w:t>
      </w:r>
      <w:r>
        <w:t>control</w:t>
      </w:r>
      <w:r>
        <w:rPr>
          <w:spacing w:val="-6"/>
        </w:rPr>
        <w:t xml:space="preserve"> </w:t>
      </w:r>
      <w:r>
        <w:rPr>
          <w:spacing w:val="-1"/>
        </w:rPr>
        <w:t>valves,</w:t>
      </w:r>
      <w:r>
        <w:rPr>
          <w:spacing w:val="-5"/>
        </w:rPr>
        <w:t xml:space="preserve"> </w:t>
      </w:r>
      <w:r>
        <w:t>access</w:t>
      </w:r>
      <w:r>
        <w:rPr>
          <w:spacing w:val="-7"/>
        </w:rPr>
        <w:t xml:space="preserve"> </w:t>
      </w:r>
      <w:r>
        <w:t>panels</w:t>
      </w:r>
      <w:r>
        <w:rPr>
          <w:spacing w:val="-7"/>
        </w:rPr>
        <w:t xml:space="preserve"> </w:t>
      </w:r>
      <w:r>
        <w:t>and</w:t>
      </w:r>
      <w:r>
        <w:rPr>
          <w:spacing w:val="-5"/>
        </w:rPr>
        <w:t xml:space="preserve"> </w:t>
      </w:r>
      <w:r>
        <w:t xml:space="preserve">other </w:t>
      </w:r>
      <w:r>
        <w:rPr>
          <w:spacing w:val="-1"/>
        </w:rPr>
        <w:t>equipment.</w:t>
      </w:r>
    </w:p>
    <w:p w14:paraId="74D6A83D" w14:textId="77777777" w:rsidR="00354ABE" w:rsidRDefault="00000000" w:rsidP="00B7550C">
      <w:pPr>
        <w:pStyle w:val="BodyText"/>
        <w:numPr>
          <w:ilvl w:val="4"/>
          <w:numId w:val="6"/>
        </w:numPr>
        <w:tabs>
          <w:tab w:val="left" w:pos="2281"/>
        </w:tabs>
        <w:spacing w:before="36" w:line="276" w:lineRule="auto"/>
      </w:pPr>
      <w:r>
        <w:rPr>
          <w:spacing w:val="-1"/>
        </w:rPr>
        <w:t>Location</w:t>
      </w:r>
      <w:r>
        <w:rPr>
          <w:spacing w:val="-6"/>
        </w:rPr>
        <w:t xml:space="preserve"> </w:t>
      </w:r>
      <w:r>
        <w:t>of</w:t>
      </w:r>
      <w:r>
        <w:rPr>
          <w:spacing w:val="-5"/>
        </w:rPr>
        <w:t xml:space="preserve"> </w:t>
      </w:r>
      <w:r>
        <w:t>all</w:t>
      </w:r>
      <w:r>
        <w:rPr>
          <w:spacing w:val="-6"/>
        </w:rPr>
        <w:t xml:space="preserve"> </w:t>
      </w:r>
      <w:r>
        <w:rPr>
          <w:spacing w:val="-1"/>
        </w:rPr>
        <w:t>manholes</w:t>
      </w:r>
      <w:r>
        <w:rPr>
          <w:spacing w:val="-7"/>
        </w:rPr>
        <w:t xml:space="preserve"> </w:t>
      </w:r>
      <w:r>
        <w:t>and</w:t>
      </w:r>
      <w:r>
        <w:rPr>
          <w:spacing w:val="-5"/>
        </w:rPr>
        <w:t xml:space="preserve"> </w:t>
      </w:r>
      <w:r>
        <w:rPr>
          <w:spacing w:val="-1"/>
        </w:rPr>
        <w:t>their</w:t>
      </w:r>
      <w:r>
        <w:rPr>
          <w:spacing w:val="-6"/>
        </w:rPr>
        <w:t xml:space="preserve"> </w:t>
      </w:r>
      <w:r>
        <w:rPr>
          <w:spacing w:val="-1"/>
        </w:rPr>
        <w:t>sizes.</w:t>
      </w:r>
    </w:p>
    <w:p w14:paraId="74D6A83E" w14:textId="77777777" w:rsidR="00354ABE" w:rsidRDefault="00354ABE" w:rsidP="00B7550C">
      <w:pPr>
        <w:spacing w:line="276" w:lineRule="auto"/>
        <w:rPr>
          <w:rFonts w:ascii="Calibri" w:eastAsia="Calibri" w:hAnsi="Calibri" w:cs="Calibri"/>
          <w:sz w:val="26"/>
          <w:szCs w:val="26"/>
        </w:rPr>
      </w:pPr>
    </w:p>
    <w:p w14:paraId="74D6A83F" w14:textId="77777777" w:rsidR="00354ABE" w:rsidRDefault="00000000" w:rsidP="00593FE2">
      <w:pPr>
        <w:pStyle w:val="BodyText"/>
        <w:numPr>
          <w:ilvl w:val="3"/>
          <w:numId w:val="19"/>
        </w:numPr>
        <w:spacing w:before="36" w:line="276" w:lineRule="auto"/>
        <w:ind w:left="1980" w:right="122" w:hanging="800"/>
      </w:pPr>
      <w:r>
        <w:t>No</w:t>
      </w:r>
      <w:r w:rsidRPr="00517601">
        <w:t xml:space="preserve"> completion </w:t>
      </w:r>
      <w:r>
        <w:t>certificate</w:t>
      </w:r>
      <w:r w:rsidRPr="00517601">
        <w:t xml:space="preserve"> will </w:t>
      </w:r>
      <w:r>
        <w:t>be</w:t>
      </w:r>
      <w:r w:rsidRPr="00517601">
        <w:t xml:space="preserve"> </w:t>
      </w:r>
      <w:r>
        <w:t>issued</w:t>
      </w:r>
      <w:r w:rsidRPr="00517601">
        <w:t xml:space="preserve"> </w:t>
      </w:r>
      <w:r>
        <w:t>until</w:t>
      </w:r>
      <w:r w:rsidRPr="00517601">
        <w:t xml:space="preserve"> </w:t>
      </w:r>
      <w:r>
        <w:t>the</w:t>
      </w:r>
      <w:r w:rsidRPr="00517601">
        <w:t xml:space="preserve"> </w:t>
      </w:r>
      <w:r>
        <w:t>drawings</w:t>
      </w:r>
      <w:r w:rsidRPr="00517601">
        <w:t xml:space="preserve"> are submitted.</w:t>
      </w:r>
    </w:p>
    <w:p w14:paraId="74D6A840" w14:textId="77777777" w:rsidR="00354ABE" w:rsidRDefault="00000000" w:rsidP="00593FE2">
      <w:pPr>
        <w:pStyle w:val="BodyText"/>
        <w:numPr>
          <w:ilvl w:val="3"/>
          <w:numId w:val="19"/>
        </w:numPr>
        <w:spacing w:before="36" w:line="276" w:lineRule="auto"/>
        <w:ind w:left="1980" w:right="122" w:hanging="800"/>
      </w:pPr>
      <w:r w:rsidRPr="00517601">
        <w:t>The Contractor</w:t>
      </w:r>
      <w:r>
        <w:t xml:space="preserve"> </w:t>
      </w:r>
      <w:r w:rsidRPr="00517601">
        <w:t>shall</w:t>
      </w:r>
      <w:r>
        <w:t xml:space="preserve"> </w:t>
      </w:r>
      <w:r w:rsidRPr="00517601">
        <w:t xml:space="preserve">submit </w:t>
      </w:r>
      <w:r>
        <w:t>to the</w:t>
      </w:r>
      <w:r w:rsidRPr="00517601">
        <w:t xml:space="preserve"> Consultant</w:t>
      </w:r>
      <w:r>
        <w:t xml:space="preserve"> </w:t>
      </w:r>
      <w:r w:rsidRPr="00517601">
        <w:t>for approval, samples, shop</w:t>
      </w:r>
      <w:r>
        <w:t xml:space="preserve"> </w:t>
      </w:r>
      <w:r w:rsidRPr="00517601">
        <w:t xml:space="preserve">drawings, manufacturer's drawings, equipment </w:t>
      </w:r>
      <w:r>
        <w:t>characteristics</w:t>
      </w:r>
      <w:r w:rsidRPr="00517601">
        <w:t xml:space="preserve"> </w:t>
      </w:r>
      <w:r>
        <w:t>and</w:t>
      </w:r>
      <w:r w:rsidRPr="00517601">
        <w:t xml:space="preserve"> </w:t>
      </w:r>
      <w:r>
        <w:t>capacity</w:t>
      </w:r>
      <w:r w:rsidRPr="00517601">
        <w:t xml:space="preserve"> </w:t>
      </w:r>
      <w:r>
        <w:t>data</w:t>
      </w:r>
      <w:r w:rsidRPr="00517601">
        <w:t xml:space="preserve"> etc. </w:t>
      </w:r>
      <w:r>
        <w:t>of</w:t>
      </w:r>
      <w:r w:rsidRPr="00517601">
        <w:t xml:space="preserve"> </w:t>
      </w:r>
      <w:r>
        <w:t>all</w:t>
      </w:r>
      <w:r w:rsidRPr="00517601">
        <w:t xml:space="preserve"> equipment, </w:t>
      </w:r>
      <w:r>
        <w:t>accessories</w:t>
      </w:r>
      <w:r w:rsidRPr="00517601">
        <w:t xml:space="preserve"> </w:t>
      </w:r>
      <w:r>
        <w:t>devices</w:t>
      </w:r>
      <w:r w:rsidRPr="00517601">
        <w:t xml:space="preserve"> </w:t>
      </w:r>
      <w:r>
        <w:t>etc.</w:t>
      </w:r>
      <w:r w:rsidRPr="00517601">
        <w:t xml:space="preserve"> </w:t>
      </w:r>
      <w:r>
        <w:t>that</w:t>
      </w:r>
      <w:r w:rsidRPr="00517601">
        <w:t xml:space="preserve"> </w:t>
      </w:r>
      <w:r>
        <w:t>he</w:t>
      </w:r>
      <w:r w:rsidRPr="00517601">
        <w:t xml:space="preserve"> proposes </w:t>
      </w:r>
      <w:r>
        <w:t>to</w:t>
      </w:r>
      <w:r w:rsidRPr="00517601">
        <w:t xml:space="preserve"> </w:t>
      </w:r>
      <w:r>
        <w:t>use</w:t>
      </w:r>
      <w:r w:rsidRPr="00517601">
        <w:t xml:space="preserve"> </w:t>
      </w:r>
      <w:r>
        <w:t>in</w:t>
      </w:r>
      <w:r w:rsidRPr="00517601">
        <w:t xml:space="preserve"> </w:t>
      </w:r>
      <w:r>
        <w:t>the</w:t>
      </w:r>
      <w:r w:rsidRPr="00517601">
        <w:t xml:space="preserve"> </w:t>
      </w:r>
      <w:r>
        <w:t>installation.</w:t>
      </w:r>
    </w:p>
    <w:p w14:paraId="74D6A841" w14:textId="77777777" w:rsidR="00354ABE" w:rsidRDefault="00354ABE" w:rsidP="00B7550C">
      <w:pPr>
        <w:spacing w:before="12" w:line="276" w:lineRule="auto"/>
        <w:rPr>
          <w:rFonts w:ascii="Calibri" w:eastAsia="Calibri" w:hAnsi="Calibri" w:cs="Calibri"/>
        </w:rPr>
      </w:pPr>
    </w:p>
    <w:p w14:paraId="74D6A842" w14:textId="77777777" w:rsidR="00354ABE" w:rsidRDefault="00000000" w:rsidP="00B7550C">
      <w:pPr>
        <w:pStyle w:val="BodyText"/>
        <w:numPr>
          <w:ilvl w:val="2"/>
          <w:numId w:val="19"/>
        </w:numPr>
        <w:tabs>
          <w:tab w:val="left" w:pos="1201"/>
        </w:tabs>
        <w:spacing w:before="36" w:line="276" w:lineRule="auto"/>
      </w:pPr>
      <w:r w:rsidRPr="00517601">
        <w:t>Samples</w:t>
      </w:r>
    </w:p>
    <w:p w14:paraId="74D6A843" w14:textId="24F78F02" w:rsidR="00354ABE" w:rsidRDefault="00000000" w:rsidP="00593FE2">
      <w:pPr>
        <w:pStyle w:val="BodyText"/>
        <w:numPr>
          <w:ilvl w:val="3"/>
          <w:numId w:val="19"/>
        </w:numPr>
        <w:spacing w:before="36" w:line="276" w:lineRule="auto"/>
        <w:ind w:left="1980" w:right="122" w:hanging="800"/>
      </w:pPr>
      <w:r w:rsidRPr="00517601">
        <w:t xml:space="preserve">The Contractor shall provide </w:t>
      </w:r>
      <w:r>
        <w:t>samples</w:t>
      </w:r>
      <w:r w:rsidRPr="00517601">
        <w:t xml:space="preserve"> </w:t>
      </w:r>
      <w:r>
        <w:t>of</w:t>
      </w:r>
      <w:r w:rsidRPr="00517601">
        <w:t xml:space="preserve"> </w:t>
      </w:r>
      <w:r>
        <w:t>all</w:t>
      </w:r>
      <w:r w:rsidRPr="00517601">
        <w:t xml:space="preserve"> </w:t>
      </w:r>
      <w:r>
        <w:t>sanitary</w:t>
      </w:r>
      <w:r w:rsidRPr="00517601">
        <w:t xml:space="preserve"> fittings, </w:t>
      </w:r>
      <w:r w:rsidR="00076F3D" w:rsidRPr="00517601">
        <w:t>pipes,</w:t>
      </w:r>
      <w:r w:rsidRPr="00517601">
        <w:t xml:space="preserve"> </w:t>
      </w:r>
      <w:r>
        <w:t>and</w:t>
      </w:r>
      <w:r w:rsidRPr="00517601">
        <w:t xml:space="preserve"> specials </w:t>
      </w:r>
      <w:r>
        <w:t>man-</w:t>
      </w:r>
      <w:r w:rsidRPr="00517601">
        <w:t xml:space="preserve"> </w:t>
      </w:r>
      <w:r>
        <w:t xml:space="preserve">hole </w:t>
      </w:r>
      <w:r w:rsidRPr="00517601">
        <w:t xml:space="preserve">cover </w:t>
      </w:r>
      <w:r>
        <w:t>and</w:t>
      </w:r>
      <w:r w:rsidRPr="00517601">
        <w:t xml:space="preserve"> frames, </w:t>
      </w:r>
      <w:r>
        <w:t>gratings</w:t>
      </w:r>
      <w:r w:rsidRPr="00517601">
        <w:t xml:space="preserve"> </w:t>
      </w:r>
      <w:r>
        <w:t>and</w:t>
      </w:r>
      <w:r w:rsidRPr="00517601">
        <w:t xml:space="preserve"> water supply pipes</w:t>
      </w:r>
      <w:r>
        <w:t xml:space="preserve"> and</w:t>
      </w:r>
      <w:r w:rsidRPr="00517601">
        <w:t xml:space="preserve"> fittings etc. </w:t>
      </w:r>
      <w:r>
        <w:t>and</w:t>
      </w:r>
      <w:r w:rsidRPr="00517601">
        <w:t xml:space="preserve"> shall </w:t>
      </w:r>
      <w:r>
        <w:t>be</w:t>
      </w:r>
      <w:r w:rsidRPr="00517601">
        <w:t xml:space="preserve"> deposited </w:t>
      </w:r>
      <w:r>
        <w:t>with</w:t>
      </w:r>
      <w:r w:rsidRPr="00517601">
        <w:t xml:space="preserve"> </w:t>
      </w:r>
      <w:r>
        <w:t>the</w:t>
      </w:r>
      <w:r w:rsidRPr="00517601">
        <w:t xml:space="preserve"> Consultant (which will </w:t>
      </w:r>
      <w:r>
        <w:t>be</w:t>
      </w:r>
      <w:r w:rsidRPr="00517601">
        <w:t xml:space="preserve"> returned to </w:t>
      </w:r>
      <w:r>
        <w:t>the</w:t>
      </w:r>
      <w:r w:rsidRPr="00517601">
        <w:t xml:space="preserve"> Contractor </w:t>
      </w:r>
      <w:r>
        <w:t>at</w:t>
      </w:r>
      <w:r w:rsidRPr="00517601">
        <w:t xml:space="preserve"> </w:t>
      </w:r>
      <w:r>
        <w:t>the</w:t>
      </w:r>
      <w:r w:rsidRPr="00517601">
        <w:t xml:space="preserve"> completion </w:t>
      </w:r>
      <w:r>
        <w:t>of</w:t>
      </w:r>
      <w:r w:rsidRPr="00517601">
        <w:t xml:space="preserve"> the Works) </w:t>
      </w:r>
      <w:r>
        <w:t>and</w:t>
      </w:r>
      <w:r w:rsidRPr="00517601">
        <w:t xml:space="preserve"> shall </w:t>
      </w:r>
      <w:r>
        <w:t>obtain</w:t>
      </w:r>
      <w:r w:rsidRPr="00517601">
        <w:t xml:space="preserve"> approval from the Consultant before </w:t>
      </w:r>
      <w:r>
        <w:t>using</w:t>
      </w:r>
      <w:r w:rsidRPr="00517601">
        <w:t xml:space="preserve"> </w:t>
      </w:r>
      <w:r>
        <w:t>in</w:t>
      </w:r>
      <w:r w:rsidRPr="00517601">
        <w:t xml:space="preserve"> </w:t>
      </w:r>
      <w:r>
        <w:t>the</w:t>
      </w:r>
      <w:r w:rsidRPr="00517601">
        <w:t xml:space="preserve"> Works. </w:t>
      </w:r>
      <w:r>
        <w:t>Any</w:t>
      </w:r>
      <w:r w:rsidRPr="00517601">
        <w:t xml:space="preserve"> material </w:t>
      </w:r>
      <w:r>
        <w:t>rejected</w:t>
      </w:r>
      <w:r w:rsidRPr="00517601">
        <w:t xml:space="preserve"> </w:t>
      </w:r>
      <w:r>
        <w:t>by</w:t>
      </w:r>
      <w:r w:rsidRPr="00517601">
        <w:t xml:space="preserve"> </w:t>
      </w:r>
      <w:r>
        <w:t>the</w:t>
      </w:r>
      <w:r w:rsidRPr="00517601">
        <w:t xml:space="preserve"> </w:t>
      </w:r>
      <w:r>
        <w:t>Consultant</w:t>
      </w:r>
      <w:r w:rsidRPr="00517601">
        <w:t xml:space="preserve"> shall </w:t>
      </w:r>
      <w:r>
        <w:t>be</w:t>
      </w:r>
      <w:r w:rsidRPr="00517601">
        <w:t xml:space="preserve"> removed </w:t>
      </w:r>
      <w:r>
        <w:t>from</w:t>
      </w:r>
      <w:r w:rsidRPr="00517601">
        <w:t xml:space="preserve"> </w:t>
      </w:r>
      <w:r>
        <w:t>the</w:t>
      </w:r>
      <w:r w:rsidRPr="00517601">
        <w:t xml:space="preserve"> </w:t>
      </w:r>
      <w:r>
        <w:t>site</w:t>
      </w:r>
      <w:r w:rsidRPr="00517601">
        <w:t xml:space="preserve"> within </w:t>
      </w:r>
      <w:r>
        <w:t>24</w:t>
      </w:r>
      <w:r w:rsidRPr="00517601">
        <w:t xml:space="preserve"> </w:t>
      </w:r>
      <w:r>
        <w:t>hours</w:t>
      </w:r>
      <w:r w:rsidRPr="00517601">
        <w:t xml:space="preserve"> </w:t>
      </w:r>
      <w:r>
        <w:t>of</w:t>
      </w:r>
      <w:r w:rsidRPr="00517601">
        <w:t xml:space="preserve"> </w:t>
      </w:r>
      <w:r>
        <w:t>rejection.</w:t>
      </w:r>
    </w:p>
    <w:p w14:paraId="74D6A844" w14:textId="77777777" w:rsidR="00354ABE" w:rsidRDefault="00354ABE" w:rsidP="00B7550C">
      <w:pPr>
        <w:spacing w:line="276" w:lineRule="auto"/>
        <w:rPr>
          <w:rFonts w:ascii="Calibri" w:eastAsia="Calibri" w:hAnsi="Calibri" w:cs="Calibri"/>
          <w:sz w:val="23"/>
          <w:szCs w:val="23"/>
        </w:rPr>
      </w:pPr>
    </w:p>
    <w:p w14:paraId="74D6A845" w14:textId="77777777" w:rsidR="00354ABE" w:rsidRDefault="00000000" w:rsidP="00076F3D">
      <w:pPr>
        <w:pStyle w:val="BodyText"/>
        <w:numPr>
          <w:ilvl w:val="2"/>
          <w:numId w:val="19"/>
        </w:numPr>
        <w:tabs>
          <w:tab w:val="left" w:pos="1201"/>
        </w:tabs>
        <w:spacing w:before="36" w:line="276" w:lineRule="auto"/>
      </w:pPr>
      <w:r w:rsidRPr="00076F3D">
        <w:t>Drawings</w:t>
      </w:r>
    </w:p>
    <w:p w14:paraId="74D6A846" w14:textId="01A8A725" w:rsidR="00354ABE" w:rsidRDefault="00000000" w:rsidP="00593FE2">
      <w:pPr>
        <w:pStyle w:val="BodyText"/>
        <w:numPr>
          <w:ilvl w:val="3"/>
          <w:numId w:val="19"/>
        </w:numPr>
        <w:spacing w:before="36" w:line="276" w:lineRule="auto"/>
        <w:ind w:left="1980" w:right="122" w:hanging="800"/>
      </w:pPr>
      <w:r w:rsidRPr="00076F3D">
        <w:t xml:space="preserve">The </w:t>
      </w:r>
      <w:r>
        <w:t>works</w:t>
      </w:r>
      <w:r w:rsidRPr="00076F3D">
        <w:t xml:space="preserve"> shall </w:t>
      </w:r>
      <w:r>
        <w:t>be</w:t>
      </w:r>
      <w:r w:rsidRPr="00076F3D">
        <w:t xml:space="preserve"> </w:t>
      </w:r>
      <w:r>
        <w:t>done</w:t>
      </w:r>
      <w:r w:rsidRPr="00076F3D">
        <w:t xml:space="preserve"> </w:t>
      </w:r>
      <w:r>
        <w:t>in</w:t>
      </w:r>
      <w:r w:rsidRPr="00076F3D">
        <w:t xml:space="preserve"> conformity </w:t>
      </w:r>
      <w:r>
        <w:t>with</w:t>
      </w:r>
      <w:r w:rsidRPr="00076F3D">
        <w:t xml:space="preserve"> </w:t>
      </w:r>
      <w:r>
        <w:t>the</w:t>
      </w:r>
      <w:r w:rsidRPr="00076F3D">
        <w:t xml:space="preserve"> </w:t>
      </w:r>
      <w:r>
        <w:t>plans</w:t>
      </w:r>
      <w:r w:rsidRPr="00076F3D">
        <w:t xml:space="preserve"> </w:t>
      </w:r>
      <w:r>
        <w:t>and</w:t>
      </w:r>
      <w:r w:rsidRPr="00076F3D">
        <w:t xml:space="preserve"> </w:t>
      </w:r>
      <w:r>
        <w:t>within</w:t>
      </w:r>
      <w:r w:rsidRPr="00076F3D">
        <w:t xml:space="preserve"> </w:t>
      </w:r>
      <w:r>
        <w:t>the</w:t>
      </w:r>
      <w:r w:rsidRPr="00076F3D">
        <w:t xml:space="preserve"> requirements </w:t>
      </w:r>
      <w:r>
        <w:t>of</w:t>
      </w:r>
      <w:r w:rsidRPr="00076F3D">
        <w:t xml:space="preserve"> </w:t>
      </w:r>
      <w:r>
        <w:t>the</w:t>
      </w:r>
      <w:r w:rsidRPr="00076F3D">
        <w:t xml:space="preserve"> general </w:t>
      </w:r>
      <w:r>
        <w:t>architectural,</w:t>
      </w:r>
      <w:r w:rsidRPr="00076F3D">
        <w:t xml:space="preserve"> </w:t>
      </w:r>
      <w:r w:rsidR="00076F3D">
        <w:t>electrical,</w:t>
      </w:r>
      <w:r w:rsidRPr="00076F3D">
        <w:t xml:space="preserve"> </w:t>
      </w:r>
      <w:r>
        <w:t>and</w:t>
      </w:r>
      <w:r w:rsidRPr="00076F3D">
        <w:t xml:space="preserve"> </w:t>
      </w:r>
      <w:r>
        <w:t>structural</w:t>
      </w:r>
      <w:r w:rsidRPr="00076F3D">
        <w:t xml:space="preserve"> </w:t>
      </w:r>
      <w:r>
        <w:t>plans.</w:t>
      </w:r>
      <w:r w:rsidRPr="00076F3D">
        <w:t xml:space="preserve"> </w:t>
      </w:r>
      <w:r>
        <w:t>This</w:t>
      </w:r>
      <w:r w:rsidRPr="00076F3D">
        <w:t xml:space="preserve"> work shall </w:t>
      </w:r>
      <w:r>
        <w:t>be</w:t>
      </w:r>
      <w:r w:rsidRPr="00076F3D">
        <w:t xml:space="preserve"> properly </w:t>
      </w:r>
      <w:r>
        <w:t>coordinated</w:t>
      </w:r>
      <w:r w:rsidRPr="00076F3D">
        <w:t xml:space="preserve"> with </w:t>
      </w:r>
      <w:r>
        <w:t>the</w:t>
      </w:r>
      <w:r w:rsidRPr="00076F3D">
        <w:t xml:space="preserve"> work of </w:t>
      </w:r>
      <w:r>
        <w:t>the</w:t>
      </w:r>
      <w:r w:rsidRPr="00076F3D">
        <w:t xml:space="preserve"> </w:t>
      </w:r>
      <w:r>
        <w:t>other</w:t>
      </w:r>
      <w:r w:rsidRPr="00076F3D">
        <w:t xml:space="preserve"> trades. </w:t>
      </w:r>
      <w:r>
        <w:t>Hangers</w:t>
      </w:r>
      <w:r w:rsidRPr="00076F3D">
        <w:t xml:space="preserve"> </w:t>
      </w:r>
      <w:r>
        <w:t>and</w:t>
      </w:r>
      <w:r w:rsidRPr="00076F3D">
        <w:t xml:space="preserve"> </w:t>
      </w:r>
      <w:r>
        <w:t>sleeves</w:t>
      </w:r>
      <w:r w:rsidRPr="00076F3D">
        <w:t xml:space="preserve"> shall </w:t>
      </w:r>
      <w:r>
        <w:t>be</w:t>
      </w:r>
      <w:r w:rsidRPr="00076F3D">
        <w:t xml:space="preserve"> furnished </w:t>
      </w:r>
      <w:r>
        <w:t>in</w:t>
      </w:r>
      <w:r w:rsidRPr="00076F3D">
        <w:t xml:space="preserve"> time for </w:t>
      </w:r>
      <w:r>
        <w:t>their</w:t>
      </w:r>
      <w:r w:rsidRPr="00076F3D">
        <w:t xml:space="preserve"> </w:t>
      </w:r>
      <w:r>
        <w:t>installation</w:t>
      </w:r>
      <w:r w:rsidRPr="00076F3D">
        <w:t xml:space="preserve"> </w:t>
      </w:r>
      <w:r>
        <w:t>as</w:t>
      </w:r>
      <w:r w:rsidRPr="00076F3D">
        <w:t xml:space="preserve"> </w:t>
      </w:r>
      <w:r>
        <w:t>other</w:t>
      </w:r>
      <w:r w:rsidRPr="00076F3D">
        <w:t xml:space="preserve"> work </w:t>
      </w:r>
      <w:r>
        <w:t>proceeds.</w:t>
      </w:r>
    </w:p>
    <w:p w14:paraId="74D6A847" w14:textId="233FE44D" w:rsidR="00354ABE" w:rsidRDefault="00000000" w:rsidP="00593FE2">
      <w:pPr>
        <w:pStyle w:val="BodyText"/>
        <w:numPr>
          <w:ilvl w:val="3"/>
          <w:numId w:val="19"/>
        </w:numPr>
        <w:spacing w:before="36" w:line="276" w:lineRule="auto"/>
        <w:ind w:left="1980" w:right="122" w:hanging="800"/>
      </w:pPr>
      <w:r w:rsidRPr="00076F3D">
        <w:t xml:space="preserve">The plumbing </w:t>
      </w:r>
      <w:r>
        <w:t>drawings</w:t>
      </w:r>
      <w:r w:rsidRPr="00076F3D">
        <w:t xml:space="preserve"> </w:t>
      </w:r>
      <w:r>
        <w:t>are</w:t>
      </w:r>
      <w:r w:rsidRPr="00076F3D">
        <w:t xml:space="preserve"> </w:t>
      </w:r>
      <w:r w:rsidR="00076F3D">
        <w:t>diagrammatic but</w:t>
      </w:r>
      <w:r w:rsidRPr="00076F3D">
        <w:t xml:space="preserve"> shall be followed as </w:t>
      </w:r>
      <w:r>
        <w:t>closely</w:t>
      </w:r>
      <w:r w:rsidRPr="00076F3D">
        <w:t xml:space="preserve"> as </w:t>
      </w:r>
      <w:r>
        <w:t>actual</w:t>
      </w:r>
      <w:r w:rsidRPr="00076F3D">
        <w:t xml:space="preserve"> </w:t>
      </w:r>
      <w:r>
        <w:t>construction.</w:t>
      </w:r>
      <w:r w:rsidRPr="00076F3D">
        <w:t xml:space="preserve"> </w:t>
      </w:r>
      <w:r>
        <w:t>All</w:t>
      </w:r>
      <w:r w:rsidRPr="00076F3D">
        <w:t xml:space="preserve"> </w:t>
      </w:r>
      <w:r>
        <w:t xml:space="preserve">deviations </w:t>
      </w:r>
      <w:r w:rsidRPr="00076F3D">
        <w:t xml:space="preserve">from </w:t>
      </w:r>
      <w:r>
        <w:t>drawings</w:t>
      </w:r>
      <w:r w:rsidRPr="00076F3D">
        <w:t xml:space="preserve"> required</w:t>
      </w:r>
      <w:r>
        <w:t xml:space="preserve"> to</w:t>
      </w:r>
      <w:r w:rsidRPr="00076F3D">
        <w:t xml:space="preserve"> </w:t>
      </w:r>
      <w:r>
        <w:t>conform</w:t>
      </w:r>
      <w:r w:rsidRPr="00076F3D">
        <w:t xml:space="preserve"> </w:t>
      </w:r>
      <w:r>
        <w:t>to the</w:t>
      </w:r>
      <w:r w:rsidRPr="00076F3D">
        <w:t xml:space="preserve"> </w:t>
      </w:r>
      <w:r>
        <w:t>building</w:t>
      </w:r>
      <w:r w:rsidRPr="00076F3D">
        <w:t xml:space="preserve"> </w:t>
      </w:r>
      <w:r>
        <w:t>construction</w:t>
      </w:r>
      <w:r w:rsidRPr="00076F3D">
        <w:t xml:space="preserve"> shall </w:t>
      </w:r>
      <w:r>
        <w:t>be</w:t>
      </w:r>
      <w:r w:rsidRPr="00076F3D">
        <w:t xml:space="preserve"> </w:t>
      </w:r>
      <w:r>
        <w:t>made</w:t>
      </w:r>
      <w:r w:rsidRPr="00076F3D">
        <w:t xml:space="preserve"> </w:t>
      </w:r>
      <w:r>
        <w:t>by</w:t>
      </w:r>
      <w:r w:rsidRPr="00076F3D">
        <w:t xml:space="preserve"> </w:t>
      </w:r>
      <w:r>
        <w:t>the</w:t>
      </w:r>
      <w:r w:rsidRPr="00076F3D">
        <w:t xml:space="preserve"> </w:t>
      </w:r>
      <w:r>
        <w:t>Contractor</w:t>
      </w:r>
      <w:r w:rsidRPr="00076F3D">
        <w:t xml:space="preserve"> </w:t>
      </w:r>
      <w:r>
        <w:t>at</w:t>
      </w:r>
      <w:r w:rsidRPr="00076F3D">
        <w:t xml:space="preserve"> </w:t>
      </w:r>
      <w:r>
        <w:t>his</w:t>
      </w:r>
      <w:r w:rsidRPr="00076F3D">
        <w:t xml:space="preserve"> own expense.</w:t>
      </w:r>
    </w:p>
    <w:p w14:paraId="74D6A848" w14:textId="77777777" w:rsidR="00354ABE" w:rsidRDefault="00000000" w:rsidP="00593FE2">
      <w:pPr>
        <w:pStyle w:val="BodyText"/>
        <w:numPr>
          <w:ilvl w:val="3"/>
          <w:numId w:val="19"/>
        </w:numPr>
        <w:spacing w:before="36" w:line="276" w:lineRule="auto"/>
        <w:ind w:left="1980" w:right="122" w:hanging="800"/>
      </w:pPr>
      <w:r w:rsidRPr="00076F3D">
        <w:t xml:space="preserve">The </w:t>
      </w:r>
      <w:r>
        <w:t>architectural</w:t>
      </w:r>
      <w:r w:rsidRPr="00076F3D">
        <w:t xml:space="preserve"> </w:t>
      </w:r>
      <w:r>
        <w:t>drawings</w:t>
      </w:r>
      <w:r w:rsidRPr="00076F3D">
        <w:t xml:space="preserve"> shall </w:t>
      </w:r>
      <w:r>
        <w:t>take</w:t>
      </w:r>
      <w:r w:rsidRPr="00076F3D">
        <w:t xml:space="preserve"> precedence </w:t>
      </w:r>
      <w:r>
        <w:t>over</w:t>
      </w:r>
      <w:r w:rsidRPr="00076F3D">
        <w:t xml:space="preserve"> </w:t>
      </w:r>
      <w:r>
        <w:t>the</w:t>
      </w:r>
      <w:r w:rsidRPr="00076F3D">
        <w:t xml:space="preserve"> plumbing drawings as </w:t>
      </w:r>
      <w:r>
        <w:t>to</w:t>
      </w:r>
      <w:r w:rsidRPr="00076F3D">
        <w:t xml:space="preserve"> </w:t>
      </w:r>
      <w:r>
        <w:t>all</w:t>
      </w:r>
      <w:r w:rsidRPr="00076F3D">
        <w:t xml:space="preserve"> dimensions.</w:t>
      </w:r>
    </w:p>
    <w:p w14:paraId="74D6A849" w14:textId="77777777" w:rsidR="00354ABE" w:rsidRDefault="00000000" w:rsidP="00593FE2">
      <w:pPr>
        <w:pStyle w:val="BodyText"/>
        <w:numPr>
          <w:ilvl w:val="3"/>
          <w:numId w:val="19"/>
        </w:numPr>
        <w:spacing w:before="36" w:line="276" w:lineRule="auto"/>
        <w:ind w:left="1980" w:right="122" w:hanging="800"/>
      </w:pPr>
      <w:r w:rsidRPr="00076F3D">
        <w:t xml:space="preserve">Large size </w:t>
      </w:r>
      <w:r>
        <w:t>details</w:t>
      </w:r>
      <w:r w:rsidRPr="00076F3D">
        <w:t xml:space="preserve"> shall </w:t>
      </w:r>
      <w:r>
        <w:t>take</w:t>
      </w:r>
      <w:r w:rsidRPr="00076F3D">
        <w:t xml:space="preserve"> </w:t>
      </w:r>
      <w:r>
        <w:t>precedence</w:t>
      </w:r>
      <w:r w:rsidRPr="00076F3D">
        <w:t xml:space="preserve"> over </w:t>
      </w:r>
      <w:r>
        <w:t>small</w:t>
      </w:r>
      <w:r w:rsidRPr="00076F3D">
        <w:t xml:space="preserve"> </w:t>
      </w:r>
      <w:r>
        <w:t>size</w:t>
      </w:r>
      <w:r w:rsidRPr="00076F3D">
        <w:t xml:space="preserve"> </w:t>
      </w:r>
      <w:r>
        <w:t>drawings.</w:t>
      </w:r>
      <w:r w:rsidRPr="00076F3D">
        <w:t xml:space="preserve"> The </w:t>
      </w:r>
      <w:r>
        <w:t>special</w:t>
      </w:r>
      <w:r w:rsidRPr="00076F3D">
        <w:t xml:space="preserve"> </w:t>
      </w:r>
      <w:r>
        <w:t>dimensions</w:t>
      </w:r>
      <w:r w:rsidRPr="00076F3D">
        <w:t xml:space="preserve"> </w:t>
      </w:r>
      <w:r>
        <w:t>in</w:t>
      </w:r>
      <w:r w:rsidRPr="00076F3D">
        <w:t xml:space="preserve"> </w:t>
      </w:r>
      <w:r>
        <w:t>the</w:t>
      </w:r>
      <w:r w:rsidRPr="00076F3D">
        <w:t xml:space="preserve"> specifications </w:t>
      </w:r>
      <w:r>
        <w:t>or</w:t>
      </w:r>
      <w:r w:rsidRPr="00076F3D">
        <w:t xml:space="preserve"> schedule </w:t>
      </w:r>
      <w:r>
        <w:t>of</w:t>
      </w:r>
      <w:r w:rsidRPr="00076F3D">
        <w:t xml:space="preserve"> </w:t>
      </w:r>
      <w:r>
        <w:t>quantities</w:t>
      </w:r>
      <w:r w:rsidRPr="00076F3D">
        <w:t xml:space="preserve"> </w:t>
      </w:r>
      <w:r>
        <w:t>or</w:t>
      </w:r>
      <w:r w:rsidRPr="00076F3D">
        <w:t xml:space="preserve"> </w:t>
      </w:r>
      <w:r>
        <w:t>instructions</w:t>
      </w:r>
      <w:r w:rsidRPr="00076F3D">
        <w:t xml:space="preserve"> </w:t>
      </w:r>
      <w:r>
        <w:t>of</w:t>
      </w:r>
      <w:r w:rsidRPr="00076F3D">
        <w:t xml:space="preserve"> </w:t>
      </w:r>
      <w:r>
        <w:t>the</w:t>
      </w:r>
      <w:r w:rsidRPr="00076F3D">
        <w:t xml:space="preserve"> Consultant shall supersede </w:t>
      </w:r>
      <w:r>
        <w:t>the</w:t>
      </w:r>
      <w:r w:rsidRPr="00076F3D">
        <w:t xml:space="preserve"> </w:t>
      </w:r>
      <w:r>
        <w:t>drawings.</w:t>
      </w:r>
      <w:r w:rsidRPr="00076F3D">
        <w:t xml:space="preserve"> The Contractor shall verify </w:t>
      </w:r>
      <w:r>
        <w:t>all</w:t>
      </w:r>
      <w:r w:rsidRPr="00076F3D">
        <w:t xml:space="preserve"> </w:t>
      </w:r>
      <w:r>
        <w:t>dimensions</w:t>
      </w:r>
      <w:r w:rsidRPr="00076F3D">
        <w:t xml:space="preserve"> </w:t>
      </w:r>
      <w:r>
        <w:t>at</w:t>
      </w:r>
      <w:r w:rsidRPr="00076F3D">
        <w:t xml:space="preserve"> site.</w:t>
      </w:r>
    </w:p>
    <w:p w14:paraId="74D6A84A" w14:textId="77777777" w:rsidR="00354ABE" w:rsidRDefault="00000000" w:rsidP="00593FE2">
      <w:pPr>
        <w:pStyle w:val="BodyText"/>
        <w:numPr>
          <w:ilvl w:val="3"/>
          <w:numId w:val="19"/>
        </w:numPr>
        <w:spacing w:before="36" w:line="276" w:lineRule="auto"/>
        <w:ind w:left="1980" w:right="122" w:hanging="800"/>
      </w:pPr>
      <w:r w:rsidRPr="00076F3D">
        <w:t xml:space="preserve">The </w:t>
      </w:r>
      <w:r>
        <w:t>recommend</w:t>
      </w:r>
      <w:r w:rsidRPr="00076F3D">
        <w:t xml:space="preserve"> position </w:t>
      </w:r>
      <w:r>
        <w:t>of</w:t>
      </w:r>
      <w:r w:rsidRPr="00076F3D">
        <w:t xml:space="preserve"> the fittings, fixtures, control valves, </w:t>
      </w:r>
      <w:r>
        <w:t>tanks</w:t>
      </w:r>
      <w:r w:rsidRPr="00076F3D">
        <w:t xml:space="preserve"> etc. </w:t>
      </w:r>
      <w:r>
        <w:t>as</w:t>
      </w:r>
      <w:r w:rsidRPr="00076F3D">
        <w:t xml:space="preserve"> shown </w:t>
      </w:r>
      <w:r>
        <w:t>on</w:t>
      </w:r>
      <w:r w:rsidRPr="00076F3D">
        <w:t xml:space="preserve"> </w:t>
      </w:r>
      <w:r>
        <w:t>the</w:t>
      </w:r>
      <w:r w:rsidRPr="00076F3D">
        <w:t xml:space="preserve"> </w:t>
      </w:r>
      <w:r>
        <w:t>drawings</w:t>
      </w:r>
      <w:r w:rsidRPr="00076F3D">
        <w:t xml:space="preserve"> will be adhered </w:t>
      </w:r>
      <w:r>
        <w:t>to</w:t>
      </w:r>
      <w:r w:rsidRPr="00076F3D">
        <w:t xml:space="preserve"> </w:t>
      </w:r>
      <w:r>
        <w:t>as</w:t>
      </w:r>
      <w:r w:rsidRPr="00076F3D">
        <w:t xml:space="preserve"> far </w:t>
      </w:r>
      <w:r>
        <w:t>as</w:t>
      </w:r>
      <w:r w:rsidRPr="00076F3D">
        <w:t xml:space="preserve"> </w:t>
      </w:r>
      <w:r>
        <w:t>practicable.</w:t>
      </w:r>
    </w:p>
    <w:p w14:paraId="74D6A84B" w14:textId="77777777" w:rsidR="00354ABE" w:rsidRDefault="00000000" w:rsidP="00593FE2">
      <w:pPr>
        <w:pStyle w:val="BodyText"/>
        <w:numPr>
          <w:ilvl w:val="3"/>
          <w:numId w:val="19"/>
        </w:numPr>
        <w:spacing w:before="36" w:line="276" w:lineRule="auto"/>
        <w:ind w:left="1980" w:right="122" w:hanging="800"/>
      </w:pPr>
      <w:r w:rsidRPr="00076F3D">
        <w:t xml:space="preserve">Should </w:t>
      </w:r>
      <w:r>
        <w:t>there</w:t>
      </w:r>
      <w:r w:rsidRPr="00076F3D">
        <w:t xml:space="preserve"> </w:t>
      </w:r>
      <w:r>
        <w:t>be</w:t>
      </w:r>
      <w:r w:rsidRPr="00076F3D">
        <w:t xml:space="preserve"> </w:t>
      </w:r>
      <w:r>
        <w:t>any</w:t>
      </w:r>
      <w:r w:rsidRPr="00076F3D">
        <w:t xml:space="preserve"> discrepancy </w:t>
      </w:r>
      <w:r>
        <w:t>due</w:t>
      </w:r>
      <w:r w:rsidRPr="00076F3D">
        <w:t xml:space="preserve"> </w:t>
      </w:r>
      <w:r>
        <w:t>to</w:t>
      </w:r>
      <w:r w:rsidRPr="00076F3D">
        <w:t xml:space="preserve"> incomplete </w:t>
      </w:r>
      <w:r>
        <w:t>description</w:t>
      </w:r>
      <w:r w:rsidRPr="00076F3D">
        <w:t xml:space="preserve"> </w:t>
      </w:r>
      <w:r>
        <w:t>ambiguity</w:t>
      </w:r>
      <w:r w:rsidRPr="00076F3D">
        <w:t xml:space="preserve"> </w:t>
      </w:r>
      <w:r>
        <w:t>or</w:t>
      </w:r>
      <w:r w:rsidRPr="00076F3D">
        <w:t xml:space="preserve"> omission </w:t>
      </w:r>
      <w:r>
        <w:t>in</w:t>
      </w:r>
      <w:r w:rsidRPr="00076F3D">
        <w:t xml:space="preserve"> </w:t>
      </w:r>
      <w:r>
        <w:t>the</w:t>
      </w:r>
      <w:r w:rsidRPr="00076F3D">
        <w:t xml:space="preserve"> </w:t>
      </w:r>
      <w:r>
        <w:t>drawings</w:t>
      </w:r>
      <w:r w:rsidRPr="00076F3D">
        <w:t xml:space="preserve"> </w:t>
      </w:r>
      <w:r>
        <w:t>and</w:t>
      </w:r>
      <w:r w:rsidRPr="00076F3D">
        <w:t xml:space="preserve"> </w:t>
      </w:r>
      <w:r>
        <w:t>other</w:t>
      </w:r>
      <w:r w:rsidRPr="00076F3D">
        <w:t xml:space="preserve"> documents, whether </w:t>
      </w:r>
      <w:r>
        <w:t>original</w:t>
      </w:r>
      <w:r w:rsidRPr="00076F3D">
        <w:t xml:space="preserve"> </w:t>
      </w:r>
      <w:r>
        <w:t>or</w:t>
      </w:r>
      <w:r w:rsidRPr="00076F3D">
        <w:t xml:space="preserve"> supplementary, forming </w:t>
      </w:r>
      <w:r>
        <w:t>the</w:t>
      </w:r>
      <w:r w:rsidRPr="00076F3D">
        <w:t xml:space="preserve"> </w:t>
      </w:r>
      <w:r>
        <w:t>contract,</w:t>
      </w:r>
      <w:r w:rsidRPr="00076F3D">
        <w:t xml:space="preserve"> either found </w:t>
      </w:r>
      <w:r>
        <w:t>on</w:t>
      </w:r>
      <w:r w:rsidRPr="00076F3D">
        <w:t xml:space="preserve"> completion </w:t>
      </w:r>
      <w:r>
        <w:t>or</w:t>
      </w:r>
      <w:r w:rsidRPr="00076F3D">
        <w:t xml:space="preserve"> </w:t>
      </w:r>
      <w:r>
        <w:t>during</w:t>
      </w:r>
      <w:r w:rsidRPr="00076F3D">
        <w:t xml:space="preserve"> </w:t>
      </w:r>
      <w:r>
        <w:t>the</w:t>
      </w:r>
      <w:r w:rsidRPr="00076F3D">
        <w:t xml:space="preserve"> </w:t>
      </w:r>
      <w:r>
        <w:t>currency</w:t>
      </w:r>
      <w:r w:rsidRPr="00076F3D">
        <w:t xml:space="preserve"> </w:t>
      </w:r>
      <w:r>
        <w:t>of</w:t>
      </w:r>
      <w:r w:rsidRPr="00076F3D">
        <w:t xml:space="preserve"> </w:t>
      </w:r>
      <w:r>
        <w:t>the</w:t>
      </w:r>
      <w:r w:rsidRPr="00076F3D">
        <w:t xml:space="preserve"> </w:t>
      </w:r>
      <w:r>
        <w:t>installations</w:t>
      </w:r>
      <w:r w:rsidRPr="00076F3D">
        <w:t xml:space="preserve"> work, </w:t>
      </w:r>
      <w:r>
        <w:t>the</w:t>
      </w:r>
      <w:r w:rsidRPr="00076F3D">
        <w:t xml:space="preserve"> </w:t>
      </w:r>
      <w:r>
        <w:t>Contractor</w:t>
      </w:r>
      <w:r w:rsidRPr="00076F3D">
        <w:t xml:space="preserve"> shall immediately, </w:t>
      </w:r>
      <w:r>
        <w:t>on</w:t>
      </w:r>
      <w:r w:rsidRPr="00076F3D">
        <w:t xml:space="preserve"> discovering </w:t>
      </w:r>
      <w:r>
        <w:t>the</w:t>
      </w:r>
      <w:r w:rsidRPr="00076F3D">
        <w:t xml:space="preserve"> same, </w:t>
      </w:r>
      <w:r>
        <w:t>draw</w:t>
      </w:r>
      <w:r w:rsidRPr="00076F3D">
        <w:t xml:space="preserve"> </w:t>
      </w:r>
      <w:r>
        <w:t>the</w:t>
      </w:r>
      <w:r w:rsidRPr="00076F3D">
        <w:t xml:space="preserve"> </w:t>
      </w:r>
      <w:r>
        <w:t>attention</w:t>
      </w:r>
      <w:r w:rsidRPr="00076F3D">
        <w:t xml:space="preserve"> </w:t>
      </w:r>
      <w:r>
        <w:t>of</w:t>
      </w:r>
      <w:r w:rsidRPr="00076F3D">
        <w:t xml:space="preserve"> </w:t>
      </w:r>
      <w:r>
        <w:t>the</w:t>
      </w:r>
      <w:r w:rsidRPr="00076F3D">
        <w:t xml:space="preserve"> Consultants </w:t>
      </w:r>
      <w:r>
        <w:t>and</w:t>
      </w:r>
      <w:r w:rsidRPr="00076F3D">
        <w:t xml:space="preserve"> </w:t>
      </w:r>
      <w:r>
        <w:t>the</w:t>
      </w:r>
      <w:r w:rsidRPr="00076F3D">
        <w:t xml:space="preserve"> Consultants decision </w:t>
      </w:r>
      <w:r>
        <w:t>in</w:t>
      </w:r>
      <w:r w:rsidRPr="00076F3D">
        <w:t xml:space="preserve"> final </w:t>
      </w:r>
      <w:r>
        <w:t>and</w:t>
      </w:r>
      <w:r w:rsidRPr="00076F3D">
        <w:t xml:space="preserve"> </w:t>
      </w:r>
      <w:r>
        <w:t>binding</w:t>
      </w:r>
      <w:r w:rsidRPr="00076F3D">
        <w:t xml:space="preserve"> </w:t>
      </w:r>
      <w:r>
        <w:t>on</w:t>
      </w:r>
      <w:r w:rsidRPr="00076F3D">
        <w:t xml:space="preserve"> </w:t>
      </w:r>
      <w:r>
        <w:t>the</w:t>
      </w:r>
      <w:r w:rsidRPr="00076F3D">
        <w:t xml:space="preserve"> Contractor.</w:t>
      </w:r>
    </w:p>
    <w:p w14:paraId="74D6A84C" w14:textId="77777777" w:rsidR="00354ABE" w:rsidRPr="00593FE2" w:rsidRDefault="00354ABE" w:rsidP="00593FE2">
      <w:pPr>
        <w:pStyle w:val="BodyText"/>
        <w:numPr>
          <w:ilvl w:val="3"/>
          <w:numId w:val="19"/>
        </w:numPr>
        <w:spacing w:before="36" w:line="276" w:lineRule="auto"/>
        <w:ind w:left="1980" w:right="122" w:hanging="800"/>
      </w:pPr>
    </w:p>
    <w:p w14:paraId="74D6A84F" w14:textId="77777777" w:rsidR="00354ABE" w:rsidRDefault="00000000" w:rsidP="00593FE2">
      <w:pPr>
        <w:pStyle w:val="BodyText"/>
        <w:numPr>
          <w:ilvl w:val="2"/>
          <w:numId w:val="19"/>
        </w:numPr>
        <w:tabs>
          <w:tab w:val="left" w:pos="1201"/>
        </w:tabs>
        <w:spacing w:before="36" w:line="276" w:lineRule="auto"/>
      </w:pPr>
      <w:r w:rsidRPr="00593FE2">
        <w:t xml:space="preserve">Existing </w:t>
      </w:r>
      <w:r>
        <w:t>pipes</w:t>
      </w:r>
    </w:p>
    <w:p w14:paraId="74D6A850" w14:textId="77777777" w:rsidR="00354ABE" w:rsidRDefault="00354ABE" w:rsidP="00593FE2">
      <w:pPr>
        <w:pStyle w:val="BodyText"/>
        <w:numPr>
          <w:ilvl w:val="2"/>
          <w:numId w:val="19"/>
        </w:numPr>
        <w:tabs>
          <w:tab w:val="left" w:pos="1201"/>
        </w:tabs>
        <w:spacing w:before="36" w:line="276" w:lineRule="auto"/>
        <w:sectPr w:rsidR="00354ABE">
          <w:pgSz w:w="11910" w:h="16840"/>
          <w:pgMar w:top="1580" w:right="1320" w:bottom="280" w:left="1680" w:header="720" w:footer="720" w:gutter="0"/>
          <w:cols w:space="720"/>
        </w:sectPr>
      </w:pPr>
    </w:p>
    <w:p w14:paraId="74D6A851" w14:textId="77777777" w:rsidR="00354ABE" w:rsidRDefault="00000000" w:rsidP="00593FE2">
      <w:pPr>
        <w:pStyle w:val="BodyText"/>
        <w:numPr>
          <w:ilvl w:val="3"/>
          <w:numId w:val="19"/>
        </w:numPr>
        <w:spacing w:before="36" w:line="276" w:lineRule="auto"/>
        <w:ind w:left="1980" w:right="122" w:hanging="800"/>
      </w:pPr>
      <w:r w:rsidRPr="00593FE2">
        <w:lastRenderedPageBreak/>
        <w:t xml:space="preserve">The site shall be examined </w:t>
      </w:r>
      <w:r>
        <w:t>for</w:t>
      </w:r>
      <w:r w:rsidRPr="00593FE2">
        <w:t xml:space="preserve"> field </w:t>
      </w:r>
      <w:r>
        <w:t>drains</w:t>
      </w:r>
      <w:r w:rsidRPr="00593FE2">
        <w:t xml:space="preserve"> </w:t>
      </w:r>
      <w:r>
        <w:t>and</w:t>
      </w:r>
      <w:r w:rsidRPr="00593FE2">
        <w:t xml:space="preserve"> </w:t>
      </w:r>
      <w:r>
        <w:t>those,</w:t>
      </w:r>
      <w:r w:rsidRPr="00593FE2">
        <w:t xml:space="preserve"> </w:t>
      </w:r>
      <w:r>
        <w:t>when</w:t>
      </w:r>
      <w:r w:rsidRPr="00593FE2">
        <w:t xml:space="preserve"> found, shall </w:t>
      </w:r>
      <w:r>
        <w:t>be</w:t>
      </w:r>
      <w:r w:rsidRPr="00593FE2">
        <w:t xml:space="preserve"> </w:t>
      </w:r>
      <w:r>
        <w:t>either</w:t>
      </w:r>
      <w:r w:rsidRPr="00593FE2">
        <w:t xml:space="preserve"> entirely </w:t>
      </w:r>
      <w:r>
        <w:t>removed</w:t>
      </w:r>
      <w:r w:rsidRPr="00593FE2">
        <w:t xml:space="preserve"> </w:t>
      </w:r>
      <w:r>
        <w:t>or</w:t>
      </w:r>
      <w:r w:rsidRPr="00593FE2">
        <w:t xml:space="preserve"> </w:t>
      </w:r>
      <w:r>
        <w:t>diverted,</w:t>
      </w:r>
      <w:r w:rsidRPr="00593FE2">
        <w:t xml:space="preserve"> trenches filled </w:t>
      </w:r>
      <w:r>
        <w:t>with</w:t>
      </w:r>
      <w:r w:rsidRPr="00593FE2">
        <w:t xml:space="preserve"> </w:t>
      </w:r>
      <w:r>
        <w:t>dry</w:t>
      </w:r>
      <w:r w:rsidRPr="00593FE2">
        <w:t xml:space="preserve"> earth </w:t>
      </w:r>
      <w:r>
        <w:t>in</w:t>
      </w:r>
      <w:r w:rsidRPr="00593FE2">
        <w:t xml:space="preserve"> 200mm </w:t>
      </w:r>
      <w:r>
        <w:t>to</w:t>
      </w:r>
      <w:r w:rsidRPr="00593FE2">
        <w:t xml:space="preserve"> </w:t>
      </w:r>
      <w:r>
        <w:t>300mm</w:t>
      </w:r>
      <w:r w:rsidRPr="00593FE2">
        <w:t xml:space="preserve"> </w:t>
      </w:r>
      <w:r>
        <w:t>layers</w:t>
      </w:r>
      <w:r w:rsidRPr="00593FE2">
        <w:t xml:space="preserve"> </w:t>
      </w:r>
      <w:r>
        <w:t>and</w:t>
      </w:r>
      <w:r w:rsidRPr="00593FE2">
        <w:t xml:space="preserve"> consolidated </w:t>
      </w:r>
      <w:r>
        <w:t>as</w:t>
      </w:r>
      <w:r w:rsidRPr="00593FE2">
        <w:t xml:space="preserve"> </w:t>
      </w:r>
      <w:r>
        <w:t>directed</w:t>
      </w:r>
      <w:r w:rsidRPr="00593FE2">
        <w:t xml:space="preserve"> </w:t>
      </w:r>
      <w:r>
        <w:t>by</w:t>
      </w:r>
      <w:r w:rsidRPr="00593FE2">
        <w:t xml:space="preserve"> </w:t>
      </w:r>
      <w:r>
        <w:t>the</w:t>
      </w:r>
      <w:r w:rsidRPr="00593FE2">
        <w:t xml:space="preserve"> Consultant.</w:t>
      </w:r>
    </w:p>
    <w:p w14:paraId="74D6A852" w14:textId="77777777" w:rsidR="00354ABE" w:rsidRDefault="00354ABE" w:rsidP="00B7550C">
      <w:pPr>
        <w:spacing w:before="12" w:line="276" w:lineRule="auto"/>
        <w:rPr>
          <w:rFonts w:ascii="Calibri" w:eastAsia="Calibri" w:hAnsi="Calibri" w:cs="Calibri"/>
        </w:rPr>
      </w:pPr>
    </w:p>
    <w:p w14:paraId="74D6A853" w14:textId="77777777" w:rsidR="00354ABE" w:rsidRDefault="00000000" w:rsidP="00593FE2">
      <w:pPr>
        <w:pStyle w:val="BodyText"/>
        <w:numPr>
          <w:ilvl w:val="2"/>
          <w:numId w:val="19"/>
        </w:numPr>
        <w:tabs>
          <w:tab w:val="left" w:pos="1201"/>
        </w:tabs>
        <w:spacing w:before="36" w:line="276" w:lineRule="auto"/>
      </w:pPr>
      <w:r w:rsidRPr="00593FE2">
        <w:t>Excavation</w:t>
      </w:r>
    </w:p>
    <w:p w14:paraId="74D6A854" w14:textId="77777777" w:rsidR="00354ABE" w:rsidRDefault="00000000" w:rsidP="00593FE2">
      <w:pPr>
        <w:pStyle w:val="BodyText"/>
        <w:numPr>
          <w:ilvl w:val="3"/>
          <w:numId w:val="19"/>
        </w:numPr>
        <w:spacing w:before="36" w:line="276" w:lineRule="auto"/>
        <w:ind w:left="1980" w:right="122" w:hanging="800"/>
      </w:pPr>
      <w:r>
        <w:t>All</w:t>
      </w:r>
      <w:r>
        <w:rPr>
          <w:spacing w:val="-9"/>
        </w:rPr>
        <w:t xml:space="preserve"> </w:t>
      </w:r>
      <w:r>
        <w:rPr>
          <w:spacing w:val="-1"/>
        </w:rPr>
        <w:t>excavations</w:t>
      </w:r>
      <w:r>
        <w:rPr>
          <w:spacing w:val="-8"/>
        </w:rPr>
        <w:t xml:space="preserve"> </w:t>
      </w:r>
      <w:r>
        <w:rPr>
          <w:spacing w:val="-1"/>
        </w:rPr>
        <w:t>shall</w:t>
      </w:r>
      <w:r>
        <w:rPr>
          <w:spacing w:val="-8"/>
        </w:rPr>
        <w:t xml:space="preserve"> </w:t>
      </w:r>
      <w:r>
        <w:rPr>
          <w:spacing w:val="1"/>
        </w:rPr>
        <w:t>be</w:t>
      </w:r>
      <w:r>
        <w:rPr>
          <w:spacing w:val="-10"/>
        </w:rPr>
        <w:t xml:space="preserve"> </w:t>
      </w:r>
      <w:r>
        <w:t>timbered</w:t>
      </w:r>
      <w:r>
        <w:rPr>
          <w:spacing w:val="-8"/>
        </w:rPr>
        <w:t xml:space="preserve"> </w:t>
      </w:r>
      <w:r>
        <w:t>to</w:t>
      </w:r>
      <w:r>
        <w:rPr>
          <w:spacing w:val="-8"/>
        </w:rPr>
        <w:t xml:space="preserve"> </w:t>
      </w:r>
      <w:r>
        <w:t>the</w:t>
      </w:r>
      <w:r>
        <w:rPr>
          <w:spacing w:val="-7"/>
        </w:rPr>
        <w:t xml:space="preserve"> </w:t>
      </w:r>
      <w:r>
        <w:rPr>
          <w:spacing w:val="-1"/>
        </w:rPr>
        <w:t>satisfaction</w:t>
      </w:r>
      <w:r>
        <w:rPr>
          <w:spacing w:val="-7"/>
        </w:rPr>
        <w:t xml:space="preserve"> </w:t>
      </w:r>
      <w:r>
        <w:t>of</w:t>
      </w:r>
      <w:r>
        <w:rPr>
          <w:spacing w:val="-10"/>
        </w:rPr>
        <w:t xml:space="preserve"> </w:t>
      </w:r>
      <w:r>
        <w:t>the</w:t>
      </w:r>
      <w:r>
        <w:rPr>
          <w:spacing w:val="-7"/>
        </w:rPr>
        <w:t xml:space="preserve"> </w:t>
      </w:r>
      <w:r>
        <w:t>Consultant</w:t>
      </w:r>
      <w:r>
        <w:rPr>
          <w:spacing w:val="-8"/>
        </w:rPr>
        <w:t xml:space="preserve"> </w:t>
      </w:r>
      <w:r>
        <w:t>and</w:t>
      </w:r>
      <w:r>
        <w:rPr>
          <w:spacing w:val="-8"/>
        </w:rPr>
        <w:t xml:space="preserve"> </w:t>
      </w:r>
      <w:r>
        <w:t>the</w:t>
      </w:r>
      <w:r>
        <w:rPr>
          <w:spacing w:val="-10"/>
        </w:rPr>
        <w:t xml:space="preserve"> </w:t>
      </w:r>
      <w:r>
        <w:t>type</w:t>
      </w:r>
      <w:r>
        <w:rPr>
          <w:spacing w:val="-9"/>
        </w:rPr>
        <w:t xml:space="preserve"> </w:t>
      </w:r>
      <w:r>
        <w:t>of</w:t>
      </w:r>
      <w:r>
        <w:rPr>
          <w:spacing w:val="62"/>
          <w:w w:val="99"/>
        </w:rPr>
        <w:t xml:space="preserve"> </w:t>
      </w:r>
      <w:r>
        <w:t>timber</w:t>
      </w:r>
      <w:r>
        <w:rPr>
          <w:spacing w:val="36"/>
        </w:rPr>
        <w:t xml:space="preserve"> </w:t>
      </w:r>
      <w:r>
        <w:rPr>
          <w:spacing w:val="-1"/>
        </w:rPr>
        <w:t>shall</w:t>
      </w:r>
      <w:r>
        <w:rPr>
          <w:spacing w:val="37"/>
        </w:rPr>
        <w:t xml:space="preserve"> </w:t>
      </w:r>
      <w:r>
        <w:rPr>
          <w:spacing w:val="1"/>
        </w:rPr>
        <w:t>be</w:t>
      </w:r>
      <w:r>
        <w:rPr>
          <w:spacing w:val="36"/>
        </w:rPr>
        <w:t xml:space="preserve"> </w:t>
      </w:r>
      <w:r>
        <w:rPr>
          <w:spacing w:val="-1"/>
        </w:rPr>
        <w:t>suitable</w:t>
      </w:r>
      <w:r>
        <w:rPr>
          <w:spacing w:val="35"/>
        </w:rPr>
        <w:t xml:space="preserve"> </w:t>
      </w:r>
      <w:r>
        <w:t>to</w:t>
      </w:r>
      <w:r>
        <w:rPr>
          <w:spacing w:val="37"/>
        </w:rPr>
        <w:t xml:space="preserve"> </w:t>
      </w:r>
      <w:r>
        <w:t>the</w:t>
      </w:r>
      <w:r>
        <w:rPr>
          <w:spacing w:val="36"/>
        </w:rPr>
        <w:t xml:space="preserve"> </w:t>
      </w:r>
      <w:r>
        <w:t>kind</w:t>
      </w:r>
      <w:r>
        <w:rPr>
          <w:spacing w:val="37"/>
        </w:rPr>
        <w:t xml:space="preserve"> </w:t>
      </w:r>
      <w:r>
        <w:t>of</w:t>
      </w:r>
      <w:r>
        <w:rPr>
          <w:spacing w:val="36"/>
        </w:rPr>
        <w:t xml:space="preserve"> </w:t>
      </w:r>
      <w:r>
        <w:rPr>
          <w:spacing w:val="-1"/>
        </w:rPr>
        <w:t>earth</w:t>
      </w:r>
      <w:r>
        <w:rPr>
          <w:spacing w:val="37"/>
        </w:rPr>
        <w:t xml:space="preserve"> </w:t>
      </w:r>
      <w:r>
        <w:t>encountered.</w:t>
      </w:r>
      <w:r>
        <w:rPr>
          <w:spacing w:val="36"/>
        </w:rPr>
        <w:t xml:space="preserve"> </w:t>
      </w:r>
      <w:r>
        <w:rPr>
          <w:spacing w:val="-1"/>
        </w:rPr>
        <w:t>Fixing</w:t>
      </w:r>
      <w:r>
        <w:rPr>
          <w:spacing w:val="38"/>
        </w:rPr>
        <w:t xml:space="preserve"> </w:t>
      </w:r>
      <w:r>
        <w:t>of</w:t>
      </w:r>
      <w:r>
        <w:rPr>
          <w:spacing w:val="37"/>
        </w:rPr>
        <w:t xml:space="preserve"> </w:t>
      </w:r>
      <w:r>
        <w:t>timber</w:t>
      </w:r>
      <w:r>
        <w:rPr>
          <w:spacing w:val="36"/>
        </w:rPr>
        <w:t xml:space="preserve"> </w:t>
      </w:r>
      <w:r>
        <w:t>and</w:t>
      </w:r>
      <w:r>
        <w:rPr>
          <w:spacing w:val="46"/>
          <w:w w:val="99"/>
        </w:rPr>
        <w:t xml:space="preserve"> </w:t>
      </w:r>
      <w:r>
        <w:rPr>
          <w:spacing w:val="-1"/>
        </w:rPr>
        <w:t>removal</w:t>
      </w:r>
      <w:r>
        <w:rPr>
          <w:spacing w:val="-5"/>
        </w:rPr>
        <w:t xml:space="preserve"> </w:t>
      </w:r>
      <w:r>
        <w:t>after</w:t>
      </w:r>
      <w:r>
        <w:rPr>
          <w:spacing w:val="-6"/>
        </w:rPr>
        <w:t xml:space="preserve"> </w:t>
      </w:r>
      <w:r>
        <w:t>completion</w:t>
      </w:r>
      <w:r>
        <w:rPr>
          <w:spacing w:val="-5"/>
        </w:rPr>
        <w:t xml:space="preserve"> </w:t>
      </w:r>
      <w:r>
        <w:t>of</w:t>
      </w:r>
      <w:r>
        <w:rPr>
          <w:spacing w:val="-4"/>
        </w:rPr>
        <w:t xml:space="preserve"> </w:t>
      </w:r>
      <w:r>
        <w:rPr>
          <w:spacing w:val="-1"/>
        </w:rPr>
        <w:t>work</w:t>
      </w:r>
      <w:r>
        <w:rPr>
          <w:spacing w:val="-5"/>
        </w:rPr>
        <w:t xml:space="preserve"> </w:t>
      </w:r>
      <w:r>
        <w:rPr>
          <w:spacing w:val="-1"/>
        </w:rPr>
        <w:t>shall</w:t>
      </w:r>
      <w:r>
        <w:rPr>
          <w:spacing w:val="-6"/>
        </w:rPr>
        <w:t xml:space="preserve"> </w:t>
      </w:r>
      <w:r>
        <w:t>be</w:t>
      </w:r>
      <w:r>
        <w:rPr>
          <w:spacing w:val="-5"/>
        </w:rPr>
        <w:t xml:space="preserve"> </w:t>
      </w:r>
      <w:r>
        <w:t>done</w:t>
      </w:r>
      <w:r>
        <w:rPr>
          <w:spacing w:val="-6"/>
        </w:rPr>
        <w:t xml:space="preserve"> </w:t>
      </w:r>
      <w:r>
        <w:t>as</w:t>
      </w:r>
      <w:r>
        <w:rPr>
          <w:spacing w:val="-7"/>
        </w:rPr>
        <w:t xml:space="preserve"> </w:t>
      </w:r>
      <w:r>
        <w:t>directed</w:t>
      </w:r>
      <w:r>
        <w:rPr>
          <w:spacing w:val="-5"/>
        </w:rPr>
        <w:t xml:space="preserve"> </w:t>
      </w:r>
      <w:r>
        <w:t>by</w:t>
      </w:r>
      <w:r>
        <w:rPr>
          <w:spacing w:val="-5"/>
        </w:rPr>
        <w:t xml:space="preserve"> </w:t>
      </w:r>
      <w:r>
        <w:t>the</w:t>
      </w:r>
      <w:r>
        <w:rPr>
          <w:spacing w:val="-5"/>
        </w:rPr>
        <w:t xml:space="preserve"> </w:t>
      </w:r>
      <w:r>
        <w:rPr>
          <w:spacing w:val="-1"/>
        </w:rPr>
        <w:t>Consultant.</w:t>
      </w:r>
    </w:p>
    <w:p w14:paraId="74D6A855" w14:textId="77777777" w:rsidR="00354ABE" w:rsidRDefault="00000000" w:rsidP="00593FE2">
      <w:pPr>
        <w:pStyle w:val="BodyText"/>
        <w:numPr>
          <w:ilvl w:val="3"/>
          <w:numId w:val="19"/>
        </w:numPr>
        <w:spacing w:before="36" w:line="276" w:lineRule="auto"/>
        <w:ind w:left="1980" w:right="122" w:hanging="800"/>
      </w:pPr>
      <w:r w:rsidRPr="00593FE2">
        <w:t xml:space="preserve">Should </w:t>
      </w:r>
      <w:r>
        <w:t>any</w:t>
      </w:r>
      <w:r w:rsidRPr="00593FE2">
        <w:t xml:space="preserve"> water </w:t>
      </w:r>
      <w:r>
        <w:t>accumulated</w:t>
      </w:r>
      <w:r w:rsidRPr="00593FE2">
        <w:t xml:space="preserve"> </w:t>
      </w:r>
      <w:r>
        <w:t>in</w:t>
      </w:r>
      <w:r w:rsidRPr="00593FE2">
        <w:t xml:space="preserve"> </w:t>
      </w:r>
      <w:r>
        <w:t>the</w:t>
      </w:r>
      <w:r w:rsidRPr="00593FE2">
        <w:t xml:space="preserve"> </w:t>
      </w:r>
      <w:r>
        <w:t>trenches,</w:t>
      </w:r>
      <w:r w:rsidRPr="00593FE2">
        <w:t xml:space="preserve"> </w:t>
      </w:r>
      <w:r>
        <w:t>headings</w:t>
      </w:r>
      <w:r w:rsidRPr="00593FE2">
        <w:t xml:space="preserve"> </w:t>
      </w:r>
      <w:r>
        <w:t>or</w:t>
      </w:r>
      <w:r w:rsidRPr="00593FE2">
        <w:t xml:space="preserve"> </w:t>
      </w:r>
      <w:r>
        <w:t>other</w:t>
      </w:r>
      <w:r w:rsidRPr="00593FE2">
        <w:t xml:space="preserve"> excavation, </w:t>
      </w:r>
      <w:r>
        <w:t>the</w:t>
      </w:r>
      <w:r w:rsidRPr="00593FE2">
        <w:t xml:space="preserve"> Contractor shall </w:t>
      </w:r>
      <w:r>
        <w:t>do</w:t>
      </w:r>
      <w:r w:rsidRPr="00593FE2">
        <w:t xml:space="preserve"> such work </w:t>
      </w:r>
      <w:r>
        <w:t>as</w:t>
      </w:r>
      <w:r w:rsidRPr="00593FE2">
        <w:t xml:space="preserve"> may </w:t>
      </w:r>
      <w:r>
        <w:t>be</w:t>
      </w:r>
      <w:r w:rsidRPr="00593FE2">
        <w:t xml:space="preserve"> necessary </w:t>
      </w:r>
      <w:r>
        <w:t>to</w:t>
      </w:r>
      <w:r w:rsidRPr="00593FE2">
        <w:t xml:space="preserve"> drain </w:t>
      </w:r>
      <w:r>
        <w:t>away</w:t>
      </w:r>
      <w:r w:rsidRPr="00593FE2">
        <w:t xml:space="preserve"> </w:t>
      </w:r>
      <w:r>
        <w:t>the</w:t>
      </w:r>
      <w:r w:rsidRPr="00593FE2">
        <w:t xml:space="preserve"> accumulated water </w:t>
      </w:r>
      <w:r>
        <w:t>and</w:t>
      </w:r>
      <w:r w:rsidRPr="00593FE2">
        <w:t xml:space="preserve"> shall install pumps </w:t>
      </w:r>
      <w:r>
        <w:t>as</w:t>
      </w:r>
      <w:r w:rsidRPr="00593FE2">
        <w:t xml:space="preserve"> may </w:t>
      </w:r>
      <w:r>
        <w:t>be</w:t>
      </w:r>
      <w:r w:rsidRPr="00593FE2">
        <w:t xml:space="preserve"> required </w:t>
      </w:r>
      <w:r>
        <w:t>to</w:t>
      </w:r>
      <w:r w:rsidRPr="00593FE2">
        <w:t xml:space="preserve"> keep the excavation </w:t>
      </w:r>
      <w:r>
        <w:t>and</w:t>
      </w:r>
      <w:r w:rsidRPr="00593FE2">
        <w:t xml:space="preserve"> trenches </w:t>
      </w:r>
      <w:r>
        <w:t>dry.</w:t>
      </w:r>
      <w:r w:rsidRPr="00593FE2">
        <w:t xml:space="preserve"> The Contractor shall </w:t>
      </w:r>
      <w:r>
        <w:t>ensure</w:t>
      </w:r>
      <w:r w:rsidRPr="00593FE2">
        <w:t xml:space="preserve"> </w:t>
      </w:r>
      <w:r>
        <w:t>that</w:t>
      </w:r>
      <w:r w:rsidRPr="00593FE2">
        <w:t xml:space="preserve"> </w:t>
      </w:r>
      <w:r>
        <w:t>the</w:t>
      </w:r>
      <w:r w:rsidRPr="00593FE2">
        <w:t xml:space="preserve"> flow water </w:t>
      </w:r>
      <w:r>
        <w:t>in</w:t>
      </w:r>
      <w:r w:rsidRPr="00593FE2">
        <w:t xml:space="preserve"> </w:t>
      </w:r>
      <w:r>
        <w:t>trenches</w:t>
      </w:r>
      <w:r w:rsidRPr="00593FE2">
        <w:t xml:space="preserve"> </w:t>
      </w:r>
      <w:r>
        <w:t>or</w:t>
      </w:r>
      <w:r w:rsidRPr="00593FE2">
        <w:t xml:space="preserve"> excavation does </w:t>
      </w:r>
      <w:r>
        <w:t>not</w:t>
      </w:r>
      <w:r w:rsidRPr="00593FE2">
        <w:t xml:space="preserve"> </w:t>
      </w:r>
      <w:r>
        <w:t>injure</w:t>
      </w:r>
      <w:r w:rsidRPr="00593FE2">
        <w:t xml:space="preserve"> </w:t>
      </w:r>
      <w:r>
        <w:t>or</w:t>
      </w:r>
      <w:r w:rsidRPr="00593FE2">
        <w:t xml:space="preserve"> remove </w:t>
      </w:r>
      <w:r>
        <w:t>cement</w:t>
      </w:r>
      <w:r w:rsidRPr="00593FE2">
        <w:t xml:space="preserve"> </w:t>
      </w:r>
      <w:r>
        <w:t>or</w:t>
      </w:r>
      <w:r w:rsidRPr="00593FE2">
        <w:t xml:space="preserve"> aggregate </w:t>
      </w:r>
      <w:r>
        <w:t>of</w:t>
      </w:r>
      <w:r w:rsidRPr="00593FE2">
        <w:t xml:space="preserve"> </w:t>
      </w:r>
      <w:r>
        <w:t>any</w:t>
      </w:r>
      <w:r w:rsidRPr="00593FE2">
        <w:t xml:space="preserve"> </w:t>
      </w:r>
      <w:r>
        <w:t>concrete</w:t>
      </w:r>
      <w:r w:rsidRPr="00593FE2">
        <w:t xml:space="preserve"> </w:t>
      </w:r>
      <w:r>
        <w:t>that</w:t>
      </w:r>
      <w:r w:rsidRPr="00593FE2">
        <w:t xml:space="preserve"> </w:t>
      </w:r>
      <w:r>
        <w:t>has</w:t>
      </w:r>
      <w:r w:rsidRPr="00593FE2">
        <w:t xml:space="preserve"> </w:t>
      </w:r>
      <w:r>
        <w:t>not</w:t>
      </w:r>
      <w:r w:rsidRPr="00593FE2">
        <w:t xml:space="preserve"> set. </w:t>
      </w:r>
      <w:r>
        <w:t>No</w:t>
      </w:r>
      <w:r w:rsidRPr="00593FE2">
        <w:t xml:space="preserve"> subsoil water shall </w:t>
      </w:r>
      <w:r>
        <w:t>be</w:t>
      </w:r>
      <w:r w:rsidRPr="00593FE2">
        <w:t xml:space="preserve"> </w:t>
      </w:r>
      <w:r>
        <w:t>discharged</w:t>
      </w:r>
      <w:r w:rsidRPr="00593FE2">
        <w:t xml:space="preserve"> </w:t>
      </w:r>
      <w:r>
        <w:t>into</w:t>
      </w:r>
      <w:r w:rsidRPr="00593FE2">
        <w:t xml:space="preserve"> open </w:t>
      </w:r>
      <w:r>
        <w:t>drains</w:t>
      </w:r>
      <w:r w:rsidRPr="00593FE2">
        <w:t xml:space="preserve"> </w:t>
      </w:r>
      <w:r>
        <w:t>or</w:t>
      </w:r>
      <w:r w:rsidRPr="00593FE2">
        <w:t xml:space="preserve"> sewer </w:t>
      </w:r>
      <w:r>
        <w:t>at</w:t>
      </w:r>
      <w:r w:rsidRPr="00593FE2">
        <w:t xml:space="preserve"> </w:t>
      </w:r>
      <w:r>
        <w:t>the</w:t>
      </w:r>
      <w:r w:rsidRPr="00593FE2">
        <w:t xml:space="preserve"> </w:t>
      </w:r>
      <w:r>
        <w:t>site.</w:t>
      </w:r>
    </w:p>
    <w:p w14:paraId="74D6A856" w14:textId="77777777" w:rsidR="00354ABE" w:rsidRDefault="00000000" w:rsidP="00593FE2">
      <w:pPr>
        <w:pStyle w:val="BodyText"/>
        <w:numPr>
          <w:ilvl w:val="3"/>
          <w:numId w:val="19"/>
        </w:numPr>
        <w:spacing w:before="36" w:line="276" w:lineRule="auto"/>
        <w:ind w:left="1980" w:right="122" w:hanging="800"/>
      </w:pPr>
      <w:r>
        <w:t>In</w:t>
      </w:r>
      <w:r w:rsidRPr="00593FE2">
        <w:t xml:space="preserve"> refilling </w:t>
      </w:r>
      <w:r>
        <w:t>trenches-after-excavation</w:t>
      </w:r>
      <w:r w:rsidRPr="00593FE2">
        <w:t xml:space="preserve"> </w:t>
      </w:r>
      <w:r>
        <w:t>this</w:t>
      </w:r>
      <w:r w:rsidRPr="00593FE2">
        <w:t xml:space="preserve"> should be </w:t>
      </w:r>
      <w:r>
        <w:t>done</w:t>
      </w:r>
      <w:r w:rsidRPr="00593FE2">
        <w:t xml:space="preserve"> in </w:t>
      </w:r>
      <w:r>
        <w:t>layers</w:t>
      </w:r>
      <w:r w:rsidRPr="00593FE2">
        <w:t xml:space="preserve"> </w:t>
      </w:r>
      <w:r>
        <w:t>of</w:t>
      </w:r>
      <w:r w:rsidRPr="00593FE2">
        <w:t xml:space="preserve"> 150mm </w:t>
      </w:r>
      <w:r>
        <w:t>after</w:t>
      </w:r>
      <w:r w:rsidRPr="00593FE2">
        <w:t xml:space="preserve"> </w:t>
      </w:r>
      <w:r>
        <w:t xml:space="preserve">consolidating </w:t>
      </w:r>
      <w:r w:rsidRPr="00593FE2">
        <w:t xml:space="preserve">each </w:t>
      </w:r>
      <w:r>
        <w:t>layer.</w:t>
      </w:r>
      <w:r w:rsidRPr="00593FE2">
        <w:t xml:space="preserve"> </w:t>
      </w:r>
      <w:r>
        <w:t>Special</w:t>
      </w:r>
      <w:r w:rsidRPr="00593FE2">
        <w:t xml:space="preserve"> </w:t>
      </w:r>
      <w:r>
        <w:t>care</w:t>
      </w:r>
      <w:r w:rsidRPr="00593FE2">
        <w:t xml:space="preserve"> shall </w:t>
      </w:r>
      <w:r>
        <w:t>be  to</w:t>
      </w:r>
      <w:r w:rsidRPr="00593FE2">
        <w:t xml:space="preserve"> </w:t>
      </w:r>
      <w:r>
        <w:t>see  that</w:t>
      </w:r>
      <w:r w:rsidRPr="00593FE2">
        <w:t xml:space="preserve"> </w:t>
      </w:r>
      <w:r>
        <w:t xml:space="preserve">the  </w:t>
      </w:r>
      <w:r w:rsidRPr="00593FE2">
        <w:t xml:space="preserve">earth </w:t>
      </w:r>
      <w:r>
        <w:t>is  packed</w:t>
      </w:r>
      <w:r w:rsidRPr="00593FE2">
        <w:t xml:space="preserve"> uniformly </w:t>
      </w:r>
      <w:r>
        <w:t>and</w:t>
      </w:r>
      <w:r w:rsidRPr="00593FE2">
        <w:t xml:space="preserve"> </w:t>
      </w:r>
      <w:r>
        <w:t>no</w:t>
      </w:r>
      <w:r w:rsidRPr="00593FE2">
        <w:t xml:space="preserve"> </w:t>
      </w:r>
      <w:r>
        <w:t>injury</w:t>
      </w:r>
      <w:r w:rsidRPr="00593FE2">
        <w:t xml:space="preserve"> </w:t>
      </w:r>
      <w:r>
        <w:t>to</w:t>
      </w:r>
      <w:r w:rsidRPr="00593FE2">
        <w:t xml:space="preserve"> </w:t>
      </w:r>
      <w:r>
        <w:t>the</w:t>
      </w:r>
      <w:r w:rsidRPr="00593FE2">
        <w:t xml:space="preserve"> </w:t>
      </w:r>
      <w:r>
        <w:t>pipe.</w:t>
      </w:r>
    </w:p>
    <w:p w14:paraId="74D6A857" w14:textId="77777777" w:rsidR="00354ABE" w:rsidRDefault="00000000" w:rsidP="00593FE2">
      <w:pPr>
        <w:pStyle w:val="BodyText"/>
        <w:numPr>
          <w:ilvl w:val="3"/>
          <w:numId w:val="19"/>
        </w:numPr>
        <w:spacing w:before="36" w:line="276" w:lineRule="auto"/>
        <w:ind w:left="1980" w:right="122" w:hanging="800"/>
      </w:pPr>
      <w:r w:rsidRPr="00593FE2">
        <w:t xml:space="preserve">Rates for excavation should </w:t>
      </w:r>
      <w:r>
        <w:t>include</w:t>
      </w:r>
      <w:r w:rsidRPr="00593FE2">
        <w:t xml:space="preserve"> for backfilling </w:t>
      </w:r>
      <w:r>
        <w:t>in</w:t>
      </w:r>
      <w:r w:rsidRPr="00593FE2">
        <w:t xml:space="preserve"> consolidated </w:t>
      </w:r>
      <w:r>
        <w:t>layers</w:t>
      </w:r>
      <w:r w:rsidRPr="00593FE2">
        <w:t xml:space="preserve"> </w:t>
      </w:r>
      <w:r>
        <w:t>where</w:t>
      </w:r>
      <w:r w:rsidRPr="00593FE2">
        <w:t xml:space="preserve"> necessary </w:t>
      </w:r>
      <w:r>
        <w:t>and</w:t>
      </w:r>
      <w:r w:rsidRPr="00593FE2">
        <w:t xml:space="preserve"> </w:t>
      </w:r>
      <w:r>
        <w:t>as</w:t>
      </w:r>
      <w:r w:rsidRPr="00593FE2">
        <w:t xml:space="preserve"> </w:t>
      </w:r>
      <w:r>
        <w:t>directed</w:t>
      </w:r>
      <w:r w:rsidRPr="00593FE2">
        <w:t xml:space="preserve"> </w:t>
      </w:r>
      <w:r>
        <w:t>by</w:t>
      </w:r>
      <w:r w:rsidRPr="00593FE2">
        <w:t xml:space="preserve"> </w:t>
      </w:r>
      <w:r>
        <w:t>the</w:t>
      </w:r>
      <w:r w:rsidRPr="00593FE2">
        <w:t xml:space="preserve"> Consultant.</w:t>
      </w:r>
    </w:p>
    <w:p w14:paraId="74D6A858" w14:textId="77777777" w:rsidR="00354ABE" w:rsidRDefault="00354ABE" w:rsidP="00B7550C">
      <w:pPr>
        <w:spacing w:line="276" w:lineRule="auto"/>
        <w:rPr>
          <w:rFonts w:ascii="Calibri" w:eastAsia="Calibri" w:hAnsi="Calibri" w:cs="Calibri"/>
          <w:sz w:val="23"/>
          <w:szCs w:val="23"/>
        </w:rPr>
      </w:pPr>
    </w:p>
    <w:p w14:paraId="74D6A859" w14:textId="77777777" w:rsidR="00354ABE" w:rsidRDefault="00000000" w:rsidP="00593FE2">
      <w:pPr>
        <w:pStyle w:val="BodyText"/>
        <w:numPr>
          <w:ilvl w:val="2"/>
          <w:numId w:val="19"/>
        </w:numPr>
        <w:tabs>
          <w:tab w:val="left" w:pos="1201"/>
        </w:tabs>
        <w:spacing w:before="36" w:line="276" w:lineRule="auto"/>
      </w:pPr>
      <w:r>
        <w:t>Piping</w:t>
      </w:r>
    </w:p>
    <w:p w14:paraId="74D6A85A" w14:textId="77777777" w:rsidR="00354ABE" w:rsidRDefault="00000000" w:rsidP="00593FE2">
      <w:pPr>
        <w:pStyle w:val="BodyText"/>
        <w:numPr>
          <w:ilvl w:val="3"/>
          <w:numId w:val="19"/>
        </w:numPr>
        <w:spacing w:before="36" w:line="276" w:lineRule="auto"/>
        <w:ind w:left="1980" w:right="122" w:hanging="800"/>
      </w:pPr>
      <w:r w:rsidRPr="00593FE2">
        <w:t xml:space="preserve">The Contractor shall, </w:t>
      </w:r>
      <w:r>
        <w:t>as</w:t>
      </w:r>
      <w:r w:rsidRPr="00593FE2">
        <w:t xml:space="preserve"> soon </w:t>
      </w:r>
      <w:r>
        <w:t>as</w:t>
      </w:r>
      <w:r w:rsidRPr="00593FE2">
        <w:t xml:space="preserve"> </w:t>
      </w:r>
      <w:r>
        <w:t>possible</w:t>
      </w:r>
      <w:r w:rsidRPr="00593FE2">
        <w:t xml:space="preserve"> </w:t>
      </w:r>
      <w:r>
        <w:t>after</w:t>
      </w:r>
      <w:r w:rsidRPr="00593FE2">
        <w:t xml:space="preserve"> </w:t>
      </w:r>
      <w:r>
        <w:t>the</w:t>
      </w:r>
      <w:r w:rsidRPr="00593FE2">
        <w:t xml:space="preserve"> </w:t>
      </w:r>
      <w:r>
        <w:t>award</w:t>
      </w:r>
      <w:r w:rsidRPr="00593FE2">
        <w:t xml:space="preserve"> </w:t>
      </w:r>
      <w:r>
        <w:t>of</w:t>
      </w:r>
      <w:r w:rsidRPr="00593FE2">
        <w:t xml:space="preserve"> </w:t>
      </w:r>
      <w:r>
        <w:t>the</w:t>
      </w:r>
      <w:r w:rsidRPr="00593FE2">
        <w:t xml:space="preserve"> </w:t>
      </w:r>
      <w:r>
        <w:t>contract,</w:t>
      </w:r>
      <w:r w:rsidRPr="00593FE2">
        <w:t xml:space="preserve"> prepare </w:t>
      </w:r>
      <w:r>
        <w:t>and</w:t>
      </w:r>
      <w:r w:rsidRPr="00593FE2">
        <w:t xml:space="preserve"> submit </w:t>
      </w:r>
      <w:r>
        <w:t>to</w:t>
      </w:r>
      <w:r w:rsidRPr="00593FE2">
        <w:t xml:space="preserve"> </w:t>
      </w:r>
      <w:r>
        <w:t>the</w:t>
      </w:r>
      <w:r w:rsidRPr="00593FE2">
        <w:t xml:space="preserve"> Consultant for approval, working drawings </w:t>
      </w:r>
      <w:r>
        <w:t>showing</w:t>
      </w:r>
      <w:r w:rsidRPr="00593FE2">
        <w:t xml:space="preserve"> exact </w:t>
      </w:r>
      <w:r>
        <w:t>locations</w:t>
      </w:r>
      <w:r w:rsidRPr="00593FE2">
        <w:t xml:space="preserve"> </w:t>
      </w:r>
      <w:r>
        <w:t>and</w:t>
      </w:r>
      <w:r w:rsidRPr="00593FE2">
        <w:t xml:space="preserve"> </w:t>
      </w:r>
      <w:r>
        <w:t>pipe</w:t>
      </w:r>
      <w:r w:rsidRPr="00593FE2">
        <w:t xml:space="preserve"> </w:t>
      </w:r>
      <w:r>
        <w:t>runs</w:t>
      </w:r>
      <w:r w:rsidRPr="00593FE2">
        <w:t xml:space="preserve"> for </w:t>
      </w:r>
      <w:r>
        <w:t>all</w:t>
      </w:r>
      <w:r w:rsidRPr="00593FE2">
        <w:t xml:space="preserve"> </w:t>
      </w:r>
      <w:r>
        <w:t>pipe</w:t>
      </w:r>
      <w:r w:rsidRPr="00593FE2">
        <w:t xml:space="preserve"> work, </w:t>
      </w:r>
      <w:r>
        <w:t>the</w:t>
      </w:r>
      <w:r w:rsidRPr="00593FE2">
        <w:t xml:space="preserve"> </w:t>
      </w:r>
      <w:r>
        <w:t>layout</w:t>
      </w:r>
      <w:r w:rsidRPr="00593FE2">
        <w:t xml:space="preserve"> </w:t>
      </w:r>
      <w:r>
        <w:t>and</w:t>
      </w:r>
      <w:r w:rsidRPr="00593FE2">
        <w:t xml:space="preserve"> setting </w:t>
      </w:r>
      <w:r>
        <w:t>up</w:t>
      </w:r>
      <w:r w:rsidRPr="00593FE2">
        <w:t xml:space="preserve"> </w:t>
      </w:r>
      <w:r>
        <w:t>of</w:t>
      </w:r>
      <w:r w:rsidRPr="00593FE2">
        <w:t xml:space="preserve"> equipment </w:t>
      </w:r>
      <w:r>
        <w:t>and</w:t>
      </w:r>
      <w:r w:rsidRPr="00593FE2">
        <w:t xml:space="preserve"> </w:t>
      </w:r>
      <w:r>
        <w:t>the</w:t>
      </w:r>
      <w:r w:rsidRPr="00593FE2">
        <w:t xml:space="preserve"> </w:t>
      </w:r>
      <w:r>
        <w:t>connection</w:t>
      </w:r>
      <w:r w:rsidRPr="00593FE2">
        <w:t xml:space="preserve"> </w:t>
      </w:r>
      <w:r>
        <w:t>of</w:t>
      </w:r>
      <w:r w:rsidRPr="00593FE2">
        <w:t xml:space="preserve"> </w:t>
      </w:r>
      <w:r>
        <w:t>piping</w:t>
      </w:r>
      <w:r w:rsidRPr="00593FE2">
        <w:t xml:space="preserve"> </w:t>
      </w:r>
      <w:r>
        <w:t>to</w:t>
      </w:r>
      <w:r w:rsidRPr="00593FE2">
        <w:t xml:space="preserve"> </w:t>
      </w:r>
      <w:r>
        <w:t>the</w:t>
      </w:r>
      <w:r w:rsidRPr="00593FE2">
        <w:t xml:space="preserve"> equipment. Such drawings shall </w:t>
      </w:r>
      <w:r>
        <w:t>include</w:t>
      </w:r>
      <w:r w:rsidRPr="00593FE2">
        <w:t xml:space="preserve"> details </w:t>
      </w:r>
      <w:r>
        <w:t>and</w:t>
      </w:r>
      <w:r w:rsidRPr="00593FE2">
        <w:t xml:space="preserve"> methods </w:t>
      </w:r>
      <w:r>
        <w:t>of</w:t>
      </w:r>
      <w:r w:rsidRPr="00593FE2">
        <w:t xml:space="preserve"> supports, </w:t>
      </w:r>
      <w:r>
        <w:t>anchors</w:t>
      </w:r>
      <w:r w:rsidRPr="00593FE2">
        <w:t xml:space="preserve"> </w:t>
      </w:r>
      <w:r>
        <w:t>and</w:t>
      </w:r>
      <w:r w:rsidRPr="00593FE2">
        <w:t xml:space="preserve"> sleeves </w:t>
      </w:r>
      <w:r>
        <w:t>etc.</w:t>
      </w:r>
    </w:p>
    <w:p w14:paraId="74D6A85B" w14:textId="77777777" w:rsidR="00354ABE" w:rsidRDefault="00000000" w:rsidP="00593FE2">
      <w:pPr>
        <w:pStyle w:val="BodyText"/>
        <w:numPr>
          <w:ilvl w:val="3"/>
          <w:numId w:val="19"/>
        </w:numPr>
        <w:spacing w:before="36" w:line="276" w:lineRule="auto"/>
        <w:ind w:left="1980" w:right="122" w:hanging="800"/>
      </w:pPr>
      <w:r>
        <w:t>Pipe</w:t>
      </w:r>
      <w:r w:rsidRPr="00593FE2">
        <w:t xml:space="preserve"> </w:t>
      </w:r>
      <w:r>
        <w:t>runs</w:t>
      </w:r>
      <w:r w:rsidRPr="00593FE2">
        <w:t xml:space="preserve"> shown </w:t>
      </w:r>
      <w:r>
        <w:t>in</w:t>
      </w:r>
      <w:r w:rsidRPr="00593FE2">
        <w:t xml:space="preserve"> </w:t>
      </w:r>
      <w:r>
        <w:t>the</w:t>
      </w:r>
      <w:r w:rsidRPr="00593FE2">
        <w:t xml:space="preserve"> drawings </w:t>
      </w:r>
      <w:r>
        <w:t>are</w:t>
      </w:r>
      <w:r w:rsidRPr="00593FE2">
        <w:t xml:space="preserve"> </w:t>
      </w:r>
      <w:r>
        <w:t>approximate</w:t>
      </w:r>
      <w:r w:rsidRPr="00593FE2">
        <w:t xml:space="preserve"> </w:t>
      </w:r>
      <w:r>
        <w:t>and</w:t>
      </w:r>
      <w:r w:rsidRPr="00593FE2">
        <w:t xml:space="preserve"> intended </w:t>
      </w:r>
      <w:r>
        <w:t>to</w:t>
      </w:r>
      <w:r w:rsidRPr="00593FE2">
        <w:t xml:space="preserve"> </w:t>
      </w:r>
      <w:r>
        <w:t>indicate</w:t>
      </w:r>
      <w:r w:rsidRPr="00593FE2">
        <w:t xml:space="preserve"> </w:t>
      </w:r>
      <w:r>
        <w:t>the</w:t>
      </w:r>
      <w:r w:rsidRPr="00593FE2">
        <w:t xml:space="preserve"> general </w:t>
      </w:r>
      <w:r>
        <w:t>run</w:t>
      </w:r>
      <w:r w:rsidRPr="00593FE2">
        <w:t xml:space="preserve"> </w:t>
      </w:r>
      <w:r>
        <w:t>and</w:t>
      </w:r>
      <w:r w:rsidRPr="00593FE2">
        <w:t xml:space="preserve"> </w:t>
      </w:r>
      <w:r>
        <w:t>locations</w:t>
      </w:r>
      <w:r w:rsidRPr="00593FE2">
        <w:t xml:space="preserve"> </w:t>
      </w:r>
      <w:r>
        <w:t>only.</w:t>
      </w:r>
      <w:r w:rsidRPr="00593FE2">
        <w:t xml:space="preserve"> The exact </w:t>
      </w:r>
      <w:r>
        <w:t>locations</w:t>
      </w:r>
      <w:r w:rsidRPr="00593FE2">
        <w:t xml:space="preserve"> of </w:t>
      </w:r>
      <w:r>
        <w:t>all</w:t>
      </w:r>
      <w:r w:rsidRPr="00593FE2">
        <w:t xml:space="preserve"> pipework shall </w:t>
      </w:r>
      <w:r>
        <w:t>be</w:t>
      </w:r>
      <w:r w:rsidRPr="00593FE2">
        <w:t xml:space="preserve"> determined </w:t>
      </w:r>
      <w:r>
        <w:t>on</w:t>
      </w:r>
      <w:r w:rsidRPr="00593FE2">
        <w:t xml:space="preserve"> Site.</w:t>
      </w:r>
    </w:p>
    <w:p w14:paraId="74D6A85C" w14:textId="77777777" w:rsidR="00354ABE" w:rsidRDefault="00000000" w:rsidP="00593FE2">
      <w:pPr>
        <w:pStyle w:val="BodyText"/>
        <w:numPr>
          <w:ilvl w:val="3"/>
          <w:numId w:val="19"/>
        </w:numPr>
        <w:spacing w:before="36" w:line="276" w:lineRule="auto"/>
        <w:ind w:left="1980" w:right="122" w:hanging="800"/>
      </w:pPr>
      <w:r>
        <w:t>All</w:t>
      </w:r>
      <w:r w:rsidRPr="00593FE2">
        <w:t xml:space="preserve"> pipes, fittings </w:t>
      </w:r>
      <w:r>
        <w:t>etc.</w:t>
      </w:r>
      <w:r w:rsidRPr="00593FE2">
        <w:t xml:space="preserve"> shall </w:t>
      </w:r>
      <w:r>
        <w:t>be</w:t>
      </w:r>
      <w:r w:rsidRPr="00593FE2">
        <w:t xml:space="preserve"> </w:t>
      </w:r>
      <w:r>
        <w:t>kept</w:t>
      </w:r>
      <w:r w:rsidRPr="00593FE2">
        <w:t xml:space="preserve"> </w:t>
      </w:r>
      <w:r>
        <w:t>closed</w:t>
      </w:r>
      <w:r w:rsidRPr="00593FE2">
        <w:t xml:space="preserve"> against moisture </w:t>
      </w:r>
      <w:r>
        <w:t>and</w:t>
      </w:r>
      <w:r w:rsidRPr="00593FE2">
        <w:t xml:space="preserve"> foreign </w:t>
      </w:r>
      <w:r>
        <w:t>matters</w:t>
      </w:r>
      <w:r w:rsidRPr="00593FE2">
        <w:t xml:space="preserve"> when stored </w:t>
      </w:r>
      <w:r>
        <w:t>at</w:t>
      </w:r>
      <w:r w:rsidRPr="00593FE2">
        <w:t xml:space="preserve"> site </w:t>
      </w:r>
      <w:r>
        <w:t>and</w:t>
      </w:r>
      <w:r w:rsidRPr="00593FE2">
        <w:t xml:space="preserve"> </w:t>
      </w:r>
      <w:r>
        <w:t>during</w:t>
      </w:r>
      <w:r w:rsidRPr="00593FE2">
        <w:t xml:space="preserve"> </w:t>
      </w:r>
      <w:r>
        <w:t>installation.</w:t>
      </w:r>
    </w:p>
    <w:p w14:paraId="74D6A85D" w14:textId="77777777" w:rsidR="00354ABE" w:rsidRDefault="00000000" w:rsidP="00593FE2">
      <w:pPr>
        <w:pStyle w:val="BodyText"/>
        <w:numPr>
          <w:ilvl w:val="3"/>
          <w:numId w:val="19"/>
        </w:numPr>
        <w:spacing w:before="36" w:line="276" w:lineRule="auto"/>
        <w:ind w:left="1980" w:right="122" w:hanging="800"/>
      </w:pPr>
      <w:r>
        <w:t>All</w:t>
      </w:r>
      <w:r w:rsidRPr="00593FE2">
        <w:t xml:space="preserve"> </w:t>
      </w:r>
      <w:r>
        <w:t>pipes</w:t>
      </w:r>
      <w:r w:rsidRPr="00593FE2">
        <w:t xml:space="preserve"> shall </w:t>
      </w:r>
      <w:r>
        <w:t>be</w:t>
      </w:r>
      <w:r w:rsidRPr="00593FE2">
        <w:t xml:space="preserve"> fixed clear </w:t>
      </w:r>
      <w:r>
        <w:t>of</w:t>
      </w:r>
      <w:r w:rsidRPr="00593FE2">
        <w:t xml:space="preserve"> </w:t>
      </w:r>
      <w:r>
        <w:t>one</w:t>
      </w:r>
      <w:r w:rsidRPr="00593FE2">
        <w:t xml:space="preserve"> </w:t>
      </w:r>
      <w:r>
        <w:t>another</w:t>
      </w:r>
      <w:r w:rsidRPr="00593FE2">
        <w:t xml:space="preserve"> </w:t>
      </w:r>
      <w:r>
        <w:t>and</w:t>
      </w:r>
      <w:r w:rsidRPr="00593FE2">
        <w:t xml:space="preserve"> </w:t>
      </w:r>
      <w:r>
        <w:t>be</w:t>
      </w:r>
      <w:r w:rsidRPr="00593FE2">
        <w:t xml:space="preserve"> so </w:t>
      </w:r>
      <w:r>
        <w:t>arranged</w:t>
      </w:r>
      <w:r w:rsidRPr="00593FE2">
        <w:t xml:space="preserve"> </w:t>
      </w:r>
      <w:r>
        <w:t>as</w:t>
      </w:r>
      <w:r w:rsidRPr="00593FE2">
        <w:t xml:space="preserve"> </w:t>
      </w:r>
      <w:r>
        <w:t>to</w:t>
      </w:r>
      <w:r w:rsidRPr="00593FE2">
        <w:t xml:space="preserve"> </w:t>
      </w:r>
      <w:r>
        <w:t>provide</w:t>
      </w:r>
      <w:r w:rsidRPr="00593FE2">
        <w:t xml:space="preserve"> </w:t>
      </w:r>
      <w:r>
        <w:t>easy</w:t>
      </w:r>
      <w:r w:rsidRPr="00593FE2">
        <w:t xml:space="preserve"> </w:t>
      </w:r>
      <w:r>
        <w:t>access</w:t>
      </w:r>
      <w:r w:rsidRPr="00593FE2">
        <w:t xml:space="preserve"> for </w:t>
      </w:r>
      <w:r>
        <w:t>maintenance</w:t>
      </w:r>
      <w:r w:rsidRPr="00593FE2">
        <w:t xml:space="preserve"> </w:t>
      </w:r>
      <w:r>
        <w:t>and</w:t>
      </w:r>
      <w:r w:rsidRPr="00593FE2">
        <w:t xml:space="preserve"> repair.</w:t>
      </w:r>
    </w:p>
    <w:p w14:paraId="74D6A85E" w14:textId="77777777" w:rsidR="00354ABE" w:rsidRDefault="00000000" w:rsidP="00593FE2">
      <w:pPr>
        <w:pStyle w:val="BodyText"/>
        <w:numPr>
          <w:ilvl w:val="3"/>
          <w:numId w:val="19"/>
        </w:numPr>
        <w:spacing w:before="36" w:line="276" w:lineRule="auto"/>
        <w:ind w:left="1980" w:right="122" w:hanging="800"/>
      </w:pPr>
      <w:r>
        <w:t>All</w:t>
      </w:r>
      <w:r w:rsidRPr="00593FE2">
        <w:t xml:space="preserve"> plumbing work shall </w:t>
      </w:r>
      <w:r>
        <w:t>be</w:t>
      </w:r>
      <w:r w:rsidRPr="00593FE2">
        <w:t xml:space="preserve"> carried </w:t>
      </w:r>
      <w:r>
        <w:t>out</w:t>
      </w:r>
      <w:r w:rsidRPr="00593FE2">
        <w:t xml:space="preserve"> by suitably qualified plumbers </w:t>
      </w:r>
      <w:r>
        <w:t>in</w:t>
      </w:r>
      <w:r w:rsidRPr="00593FE2">
        <w:t xml:space="preserve"> </w:t>
      </w:r>
      <w:r>
        <w:t>accordance</w:t>
      </w:r>
      <w:r w:rsidRPr="00593FE2">
        <w:t xml:space="preserve"> with </w:t>
      </w:r>
      <w:r>
        <w:t>the</w:t>
      </w:r>
      <w:r w:rsidRPr="00593FE2">
        <w:t xml:space="preserve"> British Code of </w:t>
      </w:r>
      <w:r>
        <w:t>Practice  and</w:t>
      </w:r>
      <w:r w:rsidRPr="00593FE2">
        <w:t xml:space="preserve"> </w:t>
      </w:r>
      <w:r>
        <w:t>Regulations</w:t>
      </w:r>
      <w:r w:rsidRPr="00593FE2">
        <w:t xml:space="preserve"> </w:t>
      </w:r>
      <w:r>
        <w:t>and</w:t>
      </w:r>
      <w:r w:rsidRPr="00593FE2">
        <w:t xml:space="preserve"> requirements of</w:t>
      </w:r>
      <w:r>
        <w:t xml:space="preserve">  related</w:t>
      </w:r>
      <w:r w:rsidRPr="00593FE2">
        <w:t xml:space="preserve"> Authorities.</w:t>
      </w:r>
    </w:p>
    <w:p w14:paraId="74D6A85F" w14:textId="77777777" w:rsidR="00354ABE" w:rsidRDefault="00000000" w:rsidP="00593FE2">
      <w:pPr>
        <w:pStyle w:val="BodyText"/>
        <w:numPr>
          <w:ilvl w:val="3"/>
          <w:numId w:val="19"/>
        </w:numPr>
        <w:spacing w:before="36" w:line="276" w:lineRule="auto"/>
        <w:ind w:left="1980" w:right="122" w:hanging="800"/>
      </w:pPr>
      <w:r>
        <w:t>Materials</w:t>
      </w:r>
      <w:r w:rsidRPr="00593FE2">
        <w:t xml:space="preserve"> for </w:t>
      </w:r>
      <w:r>
        <w:t>the</w:t>
      </w:r>
      <w:r w:rsidRPr="00593FE2">
        <w:t xml:space="preserve"> </w:t>
      </w:r>
      <w:r>
        <w:t>piping</w:t>
      </w:r>
      <w:r w:rsidRPr="00593FE2">
        <w:t xml:space="preserve"> </w:t>
      </w:r>
      <w:r>
        <w:t>and</w:t>
      </w:r>
      <w:r w:rsidRPr="00593FE2">
        <w:t xml:space="preserve"> service </w:t>
      </w:r>
      <w:r>
        <w:t>requirements</w:t>
      </w:r>
      <w:r w:rsidRPr="00593FE2">
        <w:t xml:space="preserve"> shall basically </w:t>
      </w:r>
      <w:r>
        <w:t>conform</w:t>
      </w:r>
      <w:r w:rsidRPr="00593FE2">
        <w:t xml:space="preserve"> </w:t>
      </w:r>
      <w:r>
        <w:t>to</w:t>
      </w:r>
      <w:r w:rsidRPr="00593FE2">
        <w:t xml:space="preserve"> </w:t>
      </w:r>
      <w:r>
        <w:t>the</w:t>
      </w:r>
      <w:r w:rsidRPr="00593FE2">
        <w:t xml:space="preserve"> service </w:t>
      </w:r>
      <w:r>
        <w:t>pressures</w:t>
      </w:r>
      <w:r w:rsidRPr="00593FE2">
        <w:t xml:space="preserve"> </w:t>
      </w:r>
      <w:r>
        <w:t>encountered.</w:t>
      </w:r>
    </w:p>
    <w:p w14:paraId="74D6A860" w14:textId="77777777" w:rsidR="00354ABE" w:rsidRDefault="00000000" w:rsidP="00593FE2">
      <w:pPr>
        <w:pStyle w:val="BodyText"/>
        <w:numPr>
          <w:ilvl w:val="3"/>
          <w:numId w:val="19"/>
        </w:numPr>
        <w:spacing w:before="36" w:line="276" w:lineRule="auto"/>
        <w:ind w:left="1980" w:right="122" w:hanging="800"/>
      </w:pPr>
      <w:r>
        <w:t>Each</w:t>
      </w:r>
      <w:r w:rsidRPr="00593FE2">
        <w:t xml:space="preserve"> </w:t>
      </w:r>
      <w:r>
        <w:t>part</w:t>
      </w:r>
      <w:r w:rsidRPr="00593FE2">
        <w:t xml:space="preserve"> </w:t>
      </w:r>
      <w:r>
        <w:t>of</w:t>
      </w:r>
      <w:r w:rsidRPr="00593FE2">
        <w:t xml:space="preserve"> </w:t>
      </w:r>
      <w:r>
        <w:t>the</w:t>
      </w:r>
      <w:r w:rsidRPr="00593FE2">
        <w:t xml:space="preserve"> </w:t>
      </w:r>
      <w:r>
        <w:t>installation</w:t>
      </w:r>
      <w:r w:rsidRPr="00593FE2">
        <w:t xml:space="preserve"> of </w:t>
      </w:r>
      <w:r>
        <w:t>the</w:t>
      </w:r>
      <w:r w:rsidRPr="00593FE2">
        <w:t xml:space="preserve"> </w:t>
      </w:r>
      <w:r>
        <w:t>plumbing</w:t>
      </w:r>
      <w:r w:rsidRPr="00593FE2">
        <w:t xml:space="preserve"> </w:t>
      </w:r>
      <w:r>
        <w:t>work</w:t>
      </w:r>
      <w:r w:rsidRPr="00593FE2">
        <w:t xml:space="preserve"> shall be </w:t>
      </w:r>
      <w:r>
        <w:t>completed</w:t>
      </w:r>
      <w:r w:rsidRPr="00593FE2">
        <w:t xml:space="preserve"> </w:t>
      </w:r>
      <w:r>
        <w:t>in</w:t>
      </w:r>
      <w:r w:rsidRPr="00593FE2">
        <w:t xml:space="preserve"> </w:t>
      </w:r>
      <w:r>
        <w:t>all</w:t>
      </w:r>
      <w:r w:rsidRPr="00593FE2">
        <w:t xml:space="preserve"> </w:t>
      </w:r>
      <w:r>
        <w:t>details</w:t>
      </w:r>
      <w:r w:rsidRPr="00593FE2">
        <w:t xml:space="preserve"> as shown </w:t>
      </w:r>
      <w:r>
        <w:t>in</w:t>
      </w:r>
      <w:r w:rsidRPr="00593FE2">
        <w:t xml:space="preserve"> </w:t>
      </w:r>
      <w:r>
        <w:t>the</w:t>
      </w:r>
      <w:r w:rsidRPr="00593FE2">
        <w:t xml:space="preserve"> </w:t>
      </w:r>
      <w:r>
        <w:t>drawings</w:t>
      </w:r>
      <w:r w:rsidRPr="00593FE2">
        <w:t xml:space="preserve"> </w:t>
      </w:r>
      <w:r>
        <w:t>or</w:t>
      </w:r>
      <w:r w:rsidRPr="00593FE2">
        <w:t xml:space="preserve"> </w:t>
      </w:r>
      <w:r>
        <w:t>as</w:t>
      </w:r>
      <w:r w:rsidRPr="00593FE2">
        <w:t xml:space="preserve"> specified </w:t>
      </w:r>
      <w:r>
        <w:t>and</w:t>
      </w:r>
      <w:r w:rsidRPr="00593FE2">
        <w:t xml:space="preserve"> provided </w:t>
      </w:r>
      <w:r>
        <w:t>with</w:t>
      </w:r>
      <w:r w:rsidRPr="00593FE2">
        <w:t xml:space="preserve"> </w:t>
      </w:r>
      <w:r>
        <w:t>all</w:t>
      </w:r>
      <w:r w:rsidRPr="00593FE2">
        <w:t xml:space="preserve"> necessary </w:t>
      </w:r>
      <w:r>
        <w:t>control</w:t>
      </w:r>
      <w:r w:rsidRPr="00593FE2">
        <w:t xml:space="preserve"> </w:t>
      </w:r>
      <w:r>
        <w:t>valves,</w:t>
      </w:r>
      <w:r w:rsidRPr="00593FE2">
        <w:t xml:space="preserve"> etc. </w:t>
      </w:r>
      <w:r>
        <w:t>that</w:t>
      </w:r>
      <w:r w:rsidRPr="00593FE2">
        <w:t xml:space="preserve"> will </w:t>
      </w:r>
      <w:r>
        <w:t>be</w:t>
      </w:r>
      <w:r w:rsidRPr="00593FE2">
        <w:t xml:space="preserve"> </w:t>
      </w:r>
      <w:r>
        <w:t>necessary</w:t>
      </w:r>
      <w:r w:rsidRPr="00593FE2">
        <w:t xml:space="preserve"> for </w:t>
      </w:r>
      <w:r>
        <w:t>their</w:t>
      </w:r>
      <w:r w:rsidRPr="00593FE2">
        <w:t xml:space="preserve"> satisfactory operation.</w:t>
      </w:r>
    </w:p>
    <w:p w14:paraId="74D6A861" w14:textId="77777777" w:rsidR="00354ABE" w:rsidRDefault="00000000" w:rsidP="00593FE2">
      <w:pPr>
        <w:pStyle w:val="BodyText"/>
        <w:numPr>
          <w:ilvl w:val="3"/>
          <w:numId w:val="19"/>
        </w:numPr>
        <w:spacing w:before="36" w:line="276" w:lineRule="auto"/>
        <w:ind w:left="1980" w:right="122" w:hanging="800"/>
      </w:pPr>
      <w:r>
        <w:t>All</w:t>
      </w:r>
      <w:r w:rsidRPr="00593FE2">
        <w:t xml:space="preserve"> </w:t>
      </w:r>
      <w:r>
        <w:t>piping</w:t>
      </w:r>
      <w:r w:rsidRPr="00593FE2">
        <w:t xml:space="preserve"> shall </w:t>
      </w:r>
      <w:r>
        <w:t>be</w:t>
      </w:r>
      <w:r w:rsidRPr="00593FE2">
        <w:t xml:space="preserve"> run plumb, and </w:t>
      </w:r>
      <w:r>
        <w:t>straight</w:t>
      </w:r>
      <w:r w:rsidRPr="00593FE2">
        <w:t xml:space="preserve"> and parallel </w:t>
      </w:r>
      <w:r>
        <w:t>to</w:t>
      </w:r>
      <w:r w:rsidRPr="00593FE2">
        <w:t xml:space="preserve"> walls, except </w:t>
      </w:r>
      <w:r>
        <w:t>drain</w:t>
      </w:r>
      <w:r w:rsidRPr="00593FE2">
        <w:t xml:space="preserve"> </w:t>
      </w:r>
      <w:r>
        <w:t>line</w:t>
      </w:r>
      <w:r w:rsidRPr="00593FE2">
        <w:t xml:space="preserve"> which shall </w:t>
      </w:r>
      <w:r>
        <w:t>pitch</w:t>
      </w:r>
      <w:r w:rsidRPr="00593FE2">
        <w:t xml:space="preserve"> </w:t>
      </w:r>
      <w:r>
        <w:t>6rnm</w:t>
      </w:r>
      <w:r w:rsidRPr="00593FE2">
        <w:t xml:space="preserve"> </w:t>
      </w:r>
      <w:r>
        <w:t>per</w:t>
      </w:r>
      <w:r w:rsidRPr="00593FE2">
        <w:t xml:space="preserve"> </w:t>
      </w:r>
      <w:r>
        <w:t>300rnm</w:t>
      </w:r>
      <w:r w:rsidRPr="00593FE2">
        <w:t xml:space="preserve"> in </w:t>
      </w:r>
      <w:r>
        <w:t>the</w:t>
      </w:r>
      <w:r w:rsidRPr="00593FE2">
        <w:t xml:space="preserve"> </w:t>
      </w:r>
      <w:r>
        <w:t>direction</w:t>
      </w:r>
      <w:r w:rsidRPr="00593FE2">
        <w:t xml:space="preserve"> </w:t>
      </w:r>
      <w:r>
        <w:t>of</w:t>
      </w:r>
      <w:r w:rsidRPr="00593FE2">
        <w:t xml:space="preserve"> flow.</w:t>
      </w:r>
    </w:p>
    <w:p w14:paraId="74D6A862" w14:textId="77777777" w:rsidR="00354ABE" w:rsidRDefault="00000000" w:rsidP="00593FE2">
      <w:pPr>
        <w:pStyle w:val="BodyText"/>
        <w:numPr>
          <w:ilvl w:val="3"/>
          <w:numId w:val="19"/>
        </w:numPr>
        <w:spacing w:before="36" w:line="276" w:lineRule="auto"/>
        <w:ind w:left="1980" w:right="122" w:hanging="800"/>
      </w:pPr>
      <w:r w:rsidRPr="00593FE2">
        <w:t xml:space="preserve">Pockets, unnecessary </w:t>
      </w:r>
      <w:r>
        <w:t>traps,</w:t>
      </w:r>
      <w:r w:rsidRPr="00593FE2">
        <w:t xml:space="preserve"> </w:t>
      </w:r>
      <w:r>
        <w:t>turns</w:t>
      </w:r>
      <w:r w:rsidRPr="00593FE2">
        <w:t xml:space="preserve"> </w:t>
      </w:r>
      <w:r>
        <w:t>and</w:t>
      </w:r>
      <w:r w:rsidRPr="00593FE2">
        <w:t xml:space="preserve"> </w:t>
      </w:r>
      <w:r>
        <w:t>off-sets</w:t>
      </w:r>
      <w:r w:rsidRPr="00593FE2">
        <w:t xml:space="preserve"> shall </w:t>
      </w:r>
      <w:r>
        <w:t>be</w:t>
      </w:r>
      <w:r w:rsidRPr="00593FE2">
        <w:t xml:space="preserve"> avoided. </w:t>
      </w:r>
      <w:r>
        <w:t>When</w:t>
      </w:r>
      <w:r w:rsidRPr="00593FE2">
        <w:t xml:space="preserve"> </w:t>
      </w:r>
      <w:r>
        <w:t>traps</w:t>
      </w:r>
      <w:r w:rsidRPr="00593FE2">
        <w:t xml:space="preserve"> </w:t>
      </w:r>
      <w:r>
        <w:t>or</w:t>
      </w:r>
      <w:r w:rsidRPr="00593FE2">
        <w:t xml:space="preserve"> </w:t>
      </w:r>
      <w:r>
        <w:t>pockets</w:t>
      </w:r>
      <w:r w:rsidRPr="00593FE2">
        <w:t xml:space="preserve"> </w:t>
      </w:r>
      <w:r>
        <w:t>are</w:t>
      </w:r>
      <w:r w:rsidRPr="00593FE2">
        <w:t xml:space="preserve"> </w:t>
      </w:r>
      <w:r>
        <w:t>unavoidable</w:t>
      </w:r>
      <w:r w:rsidRPr="00593FE2">
        <w:t xml:space="preserve"> they shall </w:t>
      </w:r>
      <w:r>
        <w:t>be</w:t>
      </w:r>
      <w:r w:rsidRPr="00593FE2">
        <w:t xml:space="preserve"> valved </w:t>
      </w:r>
      <w:r>
        <w:t>drains.</w:t>
      </w:r>
    </w:p>
    <w:p w14:paraId="74D6A863" w14:textId="77777777" w:rsidR="00354ABE" w:rsidRDefault="00000000" w:rsidP="00593FE2">
      <w:pPr>
        <w:pStyle w:val="BodyText"/>
        <w:numPr>
          <w:ilvl w:val="3"/>
          <w:numId w:val="19"/>
        </w:numPr>
        <w:spacing w:before="36" w:line="276" w:lineRule="auto"/>
        <w:ind w:left="1980" w:right="122" w:hanging="800"/>
      </w:pPr>
      <w:r>
        <w:t>Piping</w:t>
      </w:r>
      <w:r w:rsidRPr="00593FE2">
        <w:t xml:space="preserve"> installed </w:t>
      </w:r>
      <w:r>
        <w:t>on</w:t>
      </w:r>
      <w:r w:rsidRPr="00593FE2">
        <w:t xml:space="preserve"> </w:t>
      </w:r>
      <w:r>
        <w:t>the</w:t>
      </w:r>
      <w:r w:rsidRPr="00593FE2">
        <w:t xml:space="preserve"> </w:t>
      </w:r>
      <w:r>
        <w:t>concrete</w:t>
      </w:r>
      <w:r w:rsidRPr="00593FE2">
        <w:t xml:space="preserve"> slab shall </w:t>
      </w:r>
      <w:r>
        <w:t>be</w:t>
      </w:r>
      <w:r w:rsidRPr="00593FE2">
        <w:t xml:space="preserve"> </w:t>
      </w:r>
      <w:r>
        <w:t>firmly</w:t>
      </w:r>
      <w:r w:rsidRPr="00593FE2">
        <w:t xml:space="preserve"> fixed </w:t>
      </w:r>
      <w:r>
        <w:t>or</w:t>
      </w:r>
      <w:r w:rsidRPr="00593FE2">
        <w:t xml:space="preserve"> </w:t>
      </w:r>
      <w:r>
        <w:t>anchored</w:t>
      </w:r>
      <w:r w:rsidRPr="00593FE2">
        <w:t xml:space="preserve"> </w:t>
      </w:r>
      <w:r>
        <w:t>to</w:t>
      </w:r>
      <w:r w:rsidRPr="00593FE2">
        <w:t xml:space="preserve"> </w:t>
      </w:r>
      <w:r>
        <w:t>the</w:t>
      </w:r>
      <w:r w:rsidRPr="00593FE2">
        <w:t xml:space="preserve"> floor with </w:t>
      </w:r>
      <w:r>
        <w:t>packing</w:t>
      </w:r>
      <w:r w:rsidRPr="00593FE2">
        <w:t xml:space="preserve"> </w:t>
      </w:r>
      <w:r>
        <w:t>to</w:t>
      </w:r>
      <w:r w:rsidRPr="00593FE2">
        <w:t xml:space="preserve"> prevent </w:t>
      </w:r>
      <w:r>
        <w:t>damage</w:t>
      </w:r>
      <w:r w:rsidRPr="00593FE2">
        <w:t xml:space="preserve"> </w:t>
      </w:r>
      <w:r>
        <w:t>to</w:t>
      </w:r>
      <w:r w:rsidRPr="00593FE2">
        <w:t xml:space="preserve"> </w:t>
      </w:r>
      <w:r>
        <w:t>pipes.</w:t>
      </w:r>
      <w:r w:rsidRPr="00593FE2">
        <w:t xml:space="preserve"> Pipes shall </w:t>
      </w:r>
      <w:r>
        <w:t>not</w:t>
      </w:r>
      <w:r w:rsidRPr="00593FE2">
        <w:t xml:space="preserve"> </w:t>
      </w:r>
      <w:r>
        <w:t>be</w:t>
      </w:r>
      <w:r w:rsidRPr="00593FE2">
        <w:t xml:space="preserve"> bent with bender where </w:t>
      </w:r>
      <w:r>
        <w:t>cross</w:t>
      </w:r>
      <w:r w:rsidRPr="00593FE2">
        <w:t xml:space="preserve"> with </w:t>
      </w:r>
      <w:r>
        <w:t>other</w:t>
      </w:r>
      <w:r w:rsidRPr="00593FE2">
        <w:t xml:space="preserve"> </w:t>
      </w:r>
      <w:r>
        <w:t>pipe</w:t>
      </w:r>
      <w:r w:rsidRPr="00593FE2">
        <w:t xml:space="preserve"> </w:t>
      </w:r>
      <w:r>
        <w:t>or</w:t>
      </w:r>
      <w:r w:rsidRPr="00593FE2">
        <w:t xml:space="preserve"> </w:t>
      </w:r>
      <w:r>
        <w:t>change</w:t>
      </w:r>
      <w:r w:rsidRPr="00593FE2">
        <w:t xml:space="preserve"> </w:t>
      </w:r>
      <w:r>
        <w:t>to</w:t>
      </w:r>
      <w:r w:rsidRPr="00593FE2">
        <w:t xml:space="preserve"> </w:t>
      </w:r>
      <w:r>
        <w:t>upward.</w:t>
      </w:r>
    </w:p>
    <w:p w14:paraId="74D6A864" w14:textId="77777777" w:rsidR="00354ABE" w:rsidRDefault="00354ABE" w:rsidP="00593FE2">
      <w:pPr>
        <w:pStyle w:val="BodyText"/>
        <w:numPr>
          <w:ilvl w:val="3"/>
          <w:numId w:val="19"/>
        </w:numPr>
        <w:spacing w:before="36" w:line="276" w:lineRule="auto"/>
        <w:ind w:left="1980" w:right="122" w:hanging="800"/>
        <w:sectPr w:rsidR="00354ABE">
          <w:pgSz w:w="11910" w:h="16840"/>
          <w:pgMar w:top="1380" w:right="1320" w:bottom="280" w:left="1680" w:header="720" w:footer="720" w:gutter="0"/>
          <w:cols w:space="720"/>
        </w:sectPr>
      </w:pPr>
    </w:p>
    <w:p w14:paraId="74D6A865" w14:textId="77777777" w:rsidR="00354ABE" w:rsidRDefault="00000000" w:rsidP="00593FE2">
      <w:pPr>
        <w:pStyle w:val="BodyText"/>
        <w:numPr>
          <w:ilvl w:val="3"/>
          <w:numId w:val="19"/>
        </w:numPr>
        <w:spacing w:before="36" w:line="276" w:lineRule="auto"/>
        <w:ind w:left="1980" w:right="122" w:hanging="800"/>
      </w:pPr>
      <w:r>
        <w:lastRenderedPageBreak/>
        <w:t>Where</w:t>
      </w:r>
      <w:r w:rsidRPr="00593FE2">
        <w:t xml:space="preserve"> </w:t>
      </w:r>
      <w:r>
        <w:t>pipes</w:t>
      </w:r>
      <w:r w:rsidRPr="00593FE2">
        <w:t xml:space="preserve"> </w:t>
      </w:r>
      <w:r>
        <w:t>are</w:t>
      </w:r>
      <w:r w:rsidRPr="00593FE2">
        <w:t xml:space="preserve"> </w:t>
      </w:r>
      <w:r>
        <w:t>to</w:t>
      </w:r>
      <w:r w:rsidRPr="00593FE2">
        <w:t xml:space="preserve"> </w:t>
      </w:r>
      <w:r>
        <w:t>be</w:t>
      </w:r>
      <w:r w:rsidRPr="00593FE2">
        <w:t xml:space="preserve"> </w:t>
      </w:r>
      <w:r>
        <w:t>laid</w:t>
      </w:r>
      <w:r w:rsidRPr="00593FE2">
        <w:t xml:space="preserve"> </w:t>
      </w:r>
      <w:r>
        <w:t>directly</w:t>
      </w:r>
      <w:r w:rsidRPr="00593FE2">
        <w:t xml:space="preserve"> </w:t>
      </w:r>
      <w:r>
        <w:t>in</w:t>
      </w:r>
      <w:r w:rsidRPr="00593FE2">
        <w:t xml:space="preserve"> </w:t>
      </w:r>
      <w:r>
        <w:t>the</w:t>
      </w:r>
      <w:r w:rsidRPr="00593FE2">
        <w:t xml:space="preserve"> </w:t>
      </w:r>
      <w:r>
        <w:t>ground,</w:t>
      </w:r>
      <w:r w:rsidRPr="00593FE2">
        <w:t xml:space="preserve"> bed shall </w:t>
      </w:r>
      <w:r>
        <w:t>be</w:t>
      </w:r>
      <w:r w:rsidRPr="00593FE2">
        <w:t xml:space="preserve"> sufficiently </w:t>
      </w:r>
      <w:r>
        <w:t>compacted;</w:t>
      </w:r>
      <w:r w:rsidRPr="00593FE2">
        <w:t xml:space="preserve"> necessary </w:t>
      </w:r>
      <w:r>
        <w:t>protection</w:t>
      </w:r>
      <w:r w:rsidRPr="00593FE2">
        <w:t xml:space="preserve"> for </w:t>
      </w:r>
      <w:r>
        <w:t>piping</w:t>
      </w:r>
      <w:r w:rsidRPr="00593FE2">
        <w:t xml:space="preserve"> shall </w:t>
      </w:r>
      <w:r>
        <w:t>be</w:t>
      </w:r>
      <w:r w:rsidRPr="00593FE2">
        <w:t xml:space="preserve"> </w:t>
      </w:r>
      <w:r>
        <w:t>taken.</w:t>
      </w:r>
    </w:p>
    <w:p w14:paraId="74D6A866" w14:textId="77777777" w:rsidR="00354ABE" w:rsidRDefault="00000000" w:rsidP="00593FE2">
      <w:pPr>
        <w:pStyle w:val="BodyText"/>
        <w:numPr>
          <w:ilvl w:val="3"/>
          <w:numId w:val="19"/>
        </w:numPr>
        <w:spacing w:before="36" w:line="276" w:lineRule="auto"/>
        <w:ind w:left="1980" w:right="122" w:hanging="800"/>
      </w:pPr>
      <w:r w:rsidRPr="00593FE2">
        <w:t xml:space="preserve">Backfill shall </w:t>
      </w:r>
      <w:r>
        <w:t>be</w:t>
      </w:r>
      <w:r w:rsidRPr="00593FE2">
        <w:t xml:space="preserve"> </w:t>
      </w:r>
      <w:r>
        <w:t>done</w:t>
      </w:r>
      <w:r w:rsidRPr="00593FE2">
        <w:t xml:space="preserve"> </w:t>
      </w:r>
      <w:r>
        <w:t>after</w:t>
      </w:r>
      <w:r w:rsidRPr="00593FE2">
        <w:t xml:space="preserve"> the approval </w:t>
      </w:r>
      <w:r>
        <w:t>of</w:t>
      </w:r>
      <w:r w:rsidRPr="00593FE2">
        <w:t xml:space="preserve"> </w:t>
      </w:r>
      <w:r>
        <w:t>the</w:t>
      </w:r>
      <w:r w:rsidRPr="00593FE2">
        <w:t xml:space="preserve"> Consultant </w:t>
      </w:r>
      <w:r>
        <w:t>in</w:t>
      </w:r>
      <w:r w:rsidRPr="00593FE2">
        <w:t xml:space="preserve"> such </w:t>
      </w:r>
      <w:r>
        <w:t>a</w:t>
      </w:r>
      <w:r w:rsidRPr="00593FE2">
        <w:t xml:space="preserve"> manner </w:t>
      </w:r>
      <w:r>
        <w:t>not</w:t>
      </w:r>
      <w:r w:rsidRPr="00593FE2">
        <w:t xml:space="preserve"> </w:t>
      </w:r>
      <w:r>
        <w:t>to</w:t>
      </w:r>
      <w:r w:rsidRPr="00593FE2">
        <w:t xml:space="preserve"> </w:t>
      </w:r>
      <w:r>
        <w:t>damage</w:t>
      </w:r>
      <w:r w:rsidRPr="00593FE2">
        <w:t xml:space="preserve"> </w:t>
      </w:r>
      <w:r>
        <w:t>the</w:t>
      </w:r>
      <w:r w:rsidRPr="00593FE2">
        <w:t xml:space="preserve"> </w:t>
      </w:r>
      <w:r>
        <w:t>pipe</w:t>
      </w:r>
      <w:r w:rsidRPr="00593FE2">
        <w:t xml:space="preserve"> </w:t>
      </w:r>
      <w:r>
        <w:t>line</w:t>
      </w:r>
      <w:r w:rsidRPr="00593FE2">
        <w:t xml:space="preserve"> </w:t>
      </w:r>
      <w:r>
        <w:t>and</w:t>
      </w:r>
      <w:r w:rsidRPr="00593FE2">
        <w:t xml:space="preserve"> </w:t>
      </w:r>
      <w:r>
        <w:t>shall</w:t>
      </w:r>
      <w:r w:rsidRPr="00593FE2">
        <w:t xml:space="preserve"> </w:t>
      </w:r>
      <w:r>
        <w:t>be</w:t>
      </w:r>
      <w:r w:rsidRPr="00593FE2">
        <w:t xml:space="preserve"> restored </w:t>
      </w:r>
      <w:r>
        <w:t>to</w:t>
      </w:r>
      <w:r w:rsidRPr="00593FE2">
        <w:t xml:space="preserve"> </w:t>
      </w:r>
      <w:r>
        <w:t>the</w:t>
      </w:r>
      <w:r w:rsidRPr="00593FE2">
        <w:t xml:space="preserve"> </w:t>
      </w:r>
      <w:r>
        <w:t>original</w:t>
      </w:r>
      <w:r w:rsidRPr="00593FE2">
        <w:t xml:space="preserve"> </w:t>
      </w:r>
      <w:r>
        <w:t>stage.</w:t>
      </w:r>
    </w:p>
    <w:p w14:paraId="74D6A867" w14:textId="77777777" w:rsidR="00354ABE" w:rsidRDefault="00000000" w:rsidP="00593FE2">
      <w:pPr>
        <w:pStyle w:val="BodyText"/>
        <w:numPr>
          <w:ilvl w:val="3"/>
          <w:numId w:val="19"/>
        </w:numPr>
        <w:spacing w:before="36" w:line="276" w:lineRule="auto"/>
        <w:ind w:left="1980" w:right="122" w:hanging="800"/>
      </w:pPr>
      <w:r>
        <w:t>Where</w:t>
      </w:r>
      <w:r w:rsidRPr="00593FE2">
        <w:t xml:space="preserve"> pipes penetrate </w:t>
      </w:r>
      <w:r>
        <w:t>through</w:t>
      </w:r>
      <w:r w:rsidRPr="00593FE2">
        <w:t xml:space="preserve"> waterproof </w:t>
      </w:r>
      <w:r>
        <w:t>part</w:t>
      </w:r>
      <w:r w:rsidRPr="00593FE2">
        <w:t xml:space="preserve"> </w:t>
      </w:r>
      <w:r>
        <w:t>or</w:t>
      </w:r>
      <w:r w:rsidRPr="00593FE2">
        <w:t xml:space="preserve"> fire partition </w:t>
      </w:r>
      <w:r>
        <w:t>or</w:t>
      </w:r>
      <w:r w:rsidRPr="00593FE2">
        <w:t xml:space="preserve"> fire wall, </w:t>
      </w:r>
      <w:r>
        <w:t>pipe</w:t>
      </w:r>
      <w:r w:rsidRPr="00593FE2">
        <w:t xml:space="preserve"> sleeves shall </w:t>
      </w:r>
      <w:r>
        <w:t>be</w:t>
      </w:r>
      <w:r w:rsidRPr="00593FE2">
        <w:t xml:space="preserve"> provided </w:t>
      </w:r>
      <w:r>
        <w:t>and</w:t>
      </w:r>
      <w:r w:rsidRPr="00593FE2">
        <w:t xml:space="preserve"> clearance</w:t>
      </w:r>
      <w:r>
        <w:t xml:space="preserve"> between</w:t>
      </w:r>
      <w:r w:rsidRPr="00593FE2">
        <w:t xml:space="preserve"> </w:t>
      </w:r>
      <w:r>
        <w:t>pipe</w:t>
      </w:r>
      <w:r w:rsidRPr="00593FE2">
        <w:t xml:space="preserve"> sleeve</w:t>
      </w:r>
      <w:r>
        <w:t xml:space="preserve"> and</w:t>
      </w:r>
      <w:r w:rsidRPr="00593FE2">
        <w:t xml:space="preserve"> </w:t>
      </w:r>
      <w:r>
        <w:t xml:space="preserve">pipe </w:t>
      </w:r>
      <w:r w:rsidRPr="00593FE2">
        <w:t>shall be</w:t>
      </w:r>
      <w:r>
        <w:t xml:space="preserve"> </w:t>
      </w:r>
      <w:r w:rsidRPr="00593FE2">
        <w:t xml:space="preserve">filled with </w:t>
      </w:r>
      <w:r>
        <w:t>caulking</w:t>
      </w:r>
      <w:r w:rsidRPr="00593FE2">
        <w:t xml:space="preserve"> material </w:t>
      </w:r>
      <w:r>
        <w:t>approved</w:t>
      </w:r>
      <w:r w:rsidRPr="00593FE2">
        <w:t xml:space="preserve"> </w:t>
      </w:r>
      <w:r>
        <w:t>by</w:t>
      </w:r>
      <w:r w:rsidRPr="00593FE2">
        <w:t xml:space="preserve"> </w:t>
      </w:r>
      <w:r>
        <w:t>the</w:t>
      </w:r>
      <w:r w:rsidRPr="00593FE2">
        <w:t xml:space="preserve"> Consultant.</w:t>
      </w:r>
    </w:p>
    <w:p w14:paraId="74D6A868" w14:textId="77777777" w:rsidR="00354ABE" w:rsidRDefault="00000000" w:rsidP="00593FE2">
      <w:pPr>
        <w:pStyle w:val="BodyText"/>
        <w:numPr>
          <w:ilvl w:val="3"/>
          <w:numId w:val="19"/>
        </w:numPr>
        <w:spacing w:before="36" w:line="276" w:lineRule="auto"/>
        <w:ind w:left="1980" w:right="122" w:hanging="800"/>
      </w:pPr>
      <w:r w:rsidRPr="00593FE2">
        <w:t xml:space="preserve">Pipes, fittings, valves </w:t>
      </w:r>
      <w:r>
        <w:t>and</w:t>
      </w:r>
      <w:r w:rsidRPr="00593FE2">
        <w:t xml:space="preserve"> accessories shall </w:t>
      </w:r>
      <w:r>
        <w:t>be</w:t>
      </w:r>
      <w:r w:rsidRPr="00593FE2">
        <w:t xml:space="preserve"> </w:t>
      </w:r>
      <w:r>
        <w:t>thoroughly</w:t>
      </w:r>
      <w:r w:rsidRPr="00593FE2">
        <w:t xml:space="preserve"> cleaned, </w:t>
      </w:r>
      <w:r>
        <w:t>both</w:t>
      </w:r>
      <w:r w:rsidRPr="00593FE2">
        <w:t xml:space="preserve"> </w:t>
      </w:r>
      <w:r>
        <w:t>internally</w:t>
      </w:r>
      <w:r w:rsidRPr="00593FE2">
        <w:t xml:space="preserve"> and externally </w:t>
      </w:r>
      <w:r>
        <w:t>before</w:t>
      </w:r>
      <w:r w:rsidRPr="00593FE2">
        <w:t xml:space="preserve"> </w:t>
      </w:r>
      <w:r>
        <w:t>installation</w:t>
      </w:r>
      <w:r w:rsidRPr="00593FE2">
        <w:t xml:space="preserve"> </w:t>
      </w:r>
      <w:r>
        <w:t>and</w:t>
      </w:r>
      <w:r w:rsidRPr="00593FE2">
        <w:t xml:space="preserve"> shall </w:t>
      </w:r>
      <w:r>
        <w:t>be</w:t>
      </w:r>
      <w:r w:rsidRPr="00593FE2">
        <w:t xml:space="preserve"> cleaned </w:t>
      </w:r>
      <w:r>
        <w:t>before</w:t>
      </w:r>
      <w:r w:rsidRPr="00593FE2">
        <w:t xml:space="preserve"> </w:t>
      </w:r>
      <w:r>
        <w:t>putting</w:t>
      </w:r>
      <w:r w:rsidRPr="00593FE2">
        <w:t xml:space="preserve"> </w:t>
      </w:r>
      <w:r>
        <w:t>into</w:t>
      </w:r>
      <w:r w:rsidRPr="00593FE2">
        <w:t xml:space="preserve"> service.</w:t>
      </w:r>
    </w:p>
    <w:p w14:paraId="74D6A869" w14:textId="77777777" w:rsidR="00354ABE" w:rsidRDefault="00000000" w:rsidP="00593FE2">
      <w:pPr>
        <w:pStyle w:val="BodyText"/>
        <w:numPr>
          <w:ilvl w:val="3"/>
          <w:numId w:val="19"/>
        </w:numPr>
        <w:spacing w:before="36" w:line="276" w:lineRule="auto"/>
        <w:ind w:left="1980" w:right="122" w:hanging="800"/>
      </w:pPr>
      <w:r w:rsidRPr="00593FE2">
        <w:t xml:space="preserve">Plumbing work shall </w:t>
      </w:r>
      <w:r>
        <w:t>be</w:t>
      </w:r>
      <w:r w:rsidRPr="00593FE2">
        <w:t xml:space="preserve"> </w:t>
      </w:r>
      <w:r>
        <w:t>completed</w:t>
      </w:r>
      <w:r w:rsidRPr="00593FE2">
        <w:t xml:space="preserve"> </w:t>
      </w:r>
      <w:r>
        <w:t>in</w:t>
      </w:r>
      <w:r w:rsidRPr="00593FE2">
        <w:t xml:space="preserve"> </w:t>
      </w:r>
      <w:r>
        <w:t>accordance</w:t>
      </w:r>
      <w:r w:rsidRPr="00593FE2">
        <w:t xml:space="preserve"> with </w:t>
      </w:r>
      <w:r>
        <w:t>the</w:t>
      </w:r>
      <w:r w:rsidRPr="00593FE2">
        <w:t xml:space="preserve"> details shown </w:t>
      </w:r>
      <w:r>
        <w:t>on</w:t>
      </w:r>
      <w:r w:rsidRPr="00593FE2">
        <w:t xml:space="preserve"> </w:t>
      </w:r>
      <w:r>
        <w:t>the</w:t>
      </w:r>
      <w:r w:rsidRPr="00593FE2">
        <w:t xml:space="preserve"> Drawings </w:t>
      </w:r>
      <w:r>
        <w:t>or</w:t>
      </w:r>
      <w:r w:rsidRPr="00593FE2">
        <w:t xml:space="preserve"> </w:t>
      </w:r>
      <w:r>
        <w:t>as</w:t>
      </w:r>
      <w:r w:rsidRPr="00593FE2">
        <w:t xml:space="preserve"> specified </w:t>
      </w:r>
      <w:r>
        <w:t>and</w:t>
      </w:r>
      <w:r w:rsidRPr="00593FE2">
        <w:t xml:space="preserve"> provided with </w:t>
      </w:r>
      <w:r>
        <w:t>all</w:t>
      </w:r>
      <w:r w:rsidRPr="00593FE2">
        <w:t xml:space="preserve"> necessary </w:t>
      </w:r>
      <w:r>
        <w:t>control</w:t>
      </w:r>
      <w:r w:rsidRPr="00593FE2">
        <w:t xml:space="preserve"> valves, etc. </w:t>
      </w:r>
      <w:r>
        <w:t>that</w:t>
      </w:r>
      <w:r w:rsidRPr="00593FE2">
        <w:t xml:space="preserve"> will </w:t>
      </w:r>
      <w:r>
        <w:t>be</w:t>
      </w:r>
      <w:r w:rsidRPr="00593FE2">
        <w:t xml:space="preserve"> necessary for </w:t>
      </w:r>
      <w:r>
        <w:t>their</w:t>
      </w:r>
      <w:r w:rsidRPr="00593FE2">
        <w:t xml:space="preserve"> </w:t>
      </w:r>
      <w:r>
        <w:t>satisfactory</w:t>
      </w:r>
      <w:r w:rsidRPr="00593FE2">
        <w:t xml:space="preserve"> operation.</w:t>
      </w:r>
    </w:p>
    <w:p w14:paraId="74D6A86A" w14:textId="77777777" w:rsidR="00354ABE" w:rsidRDefault="00000000" w:rsidP="00593FE2">
      <w:pPr>
        <w:pStyle w:val="BodyText"/>
        <w:numPr>
          <w:ilvl w:val="3"/>
          <w:numId w:val="19"/>
        </w:numPr>
        <w:spacing w:before="36" w:line="276" w:lineRule="auto"/>
        <w:ind w:left="1980" w:right="122" w:hanging="800"/>
      </w:pPr>
      <w:r>
        <w:t>All</w:t>
      </w:r>
      <w:r w:rsidRPr="00593FE2">
        <w:t xml:space="preserve"> pipes shall </w:t>
      </w:r>
      <w:r>
        <w:t>be</w:t>
      </w:r>
      <w:r w:rsidRPr="00593FE2">
        <w:t xml:space="preserve"> </w:t>
      </w:r>
      <w:r>
        <w:t>cut</w:t>
      </w:r>
      <w:r w:rsidRPr="00593FE2">
        <w:t xml:space="preserve"> square </w:t>
      </w:r>
      <w:r>
        <w:t>and</w:t>
      </w:r>
      <w:r w:rsidRPr="00593FE2">
        <w:t xml:space="preserve"> </w:t>
      </w:r>
      <w:r>
        <w:t>true</w:t>
      </w:r>
      <w:r w:rsidRPr="00593FE2">
        <w:t xml:space="preserve"> </w:t>
      </w:r>
      <w:r>
        <w:t>to</w:t>
      </w:r>
      <w:r w:rsidRPr="00593FE2">
        <w:t xml:space="preserve"> the </w:t>
      </w:r>
      <w:r>
        <w:t>pipe</w:t>
      </w:r>
      <w:r w:rsidRPr="00593FE2">
        <w:t xml:space="preserve"> </w:t>
      </w:r>
      <w:r>
        <w:t>axis</w:t>
      </w:r>
      <w:r w:rsidRPr="00593FE2">
        <w:t xml:space="preserve"> </w:t>
      </w:r>
      <w:r>
        <w:t>by</w:t>
      </w:r>
      <w:r w:rsidRPr="00593FE2">
        <w:t xml:space="preserve"> means </w:t>
      </w:r>
      <w:r>
        <w:t>of</w:t>
      </w:r>
      <w:r w:rsidRPr="00593FE2">
        <w:t xml:space="preserve"> suitable </w:t>
      </w:r>
      <w:r>
        <w:t>tools</w:t>
      </w:r>
      <w:r w:rsidRPr="00593FE2">
        <w:t xml:space="preserve"> without reducing </w:t>
      </w:r>
      <w:r>
        <w:t>pipe</w:t>
      </w:r>
      <w:r w:rsidRPr="00593FE2">
        <w:t xml:space="preserve"> diameter </w:t>
      </w:r>
      <w:r>
        <w:t>and</w:t>
      </w:r>
      <w:r w:rsidRPr="00593FE2">
        <w:t xml:space="preserve"> </w:t>
      </w:r>
      <w:r>
        <w:t>cut</w:t>
      </w:r>
      <w:r w:rsidRPr="00593FE2">
        <w:t xml:space="preserve"> ends shall </w:t>
      </w:r>
      <w:r>
        <w:t>be</w:t>
      </w:r>
      <w:r w:rsidRPr="00593FE2">
        <w:t xml:space="preserve"> finished smooth. Before </w:t>
      </w:r>
      <w:r>
        <w:t>making</w:t>
      </w:r>
      <w:r w:rsidRPr="00593FE2">
        <w:t xml:space="preserve"> connections, chips, </w:t>
      </w:r>
      <w:r>
        <w:t>dirt</w:t>
      </w:r>
      <w:r w:rsidRPr="00593FE2">
        <w:t xml:space="preserve"> </w:t>
      </w:r>
      <w:r>
        <w:t>and</w:t>
      </w:r>
      <w:r w:rsidRPr="00593FE2">
        <w:t xml:space="preserve"> </w:t>
      </w:r>
      <w:r>
        <w:t>other</w:t>
      </w:r>
      <w:r w:rsidRPr="00593FE2">
        <w:t xml:space="preserve"> foreign matter shall </w:t>
      </w:r>
      <w:r>
        <w:t>be</w:t>
      </w:r>
      <w:r w:rsidRPr="00593FE2">
        <w:t xml:space="preserve"> removed from </w:t>
      </w:r>
      <w:r>
        <w:t>inside</w:t>
      </w:r>
      <w:r w:rsidRPr="00593FE2">
        <w:t xml:space="preserve"> </w:t>
      </w:r>
      <w:r>
        <w:t>interior</w:t>
      </w:r>
      <w:r w:rsidRPr="00593FE2">
        <w:t xml:space="preserve"> </w:t>
      </w:r>
      <w:r>
        <w:t>of</w:t>
      </w:r>
      <w:r w:rsidRPr="00593FE2">
        <w:t xml:space="preserve"> each pipe. Fixing </w:t>
      </w:r>
      <w:r>
        <w:t>of</w:t>
      </w:r>
      <w:r w:rsidRPr="00593FE2">
        <w:t xml:space="preserve"> </w:t>
      </w:r>
      <w:r>
        <w:t>hangars</w:t>
      </w:r>
      <w:r w:rsidRPr="00593FE2">
        <w:t xml:space="preserve"> </w:t>
      </w:r>
      <w:r>
        <w:t>and</w:t>
      </w:r>
      <w:r w:rsidRPr="00593FE2">
        <w:t xml:space="preserve"> embedding </w:t>
      </w:r>
      <w:r>
        <w:t>of</w:t>
      </w:r>
      <w:r w:rsidRPr="00593FE2">
        <w:t xml:space="preserve"> </w:t>
      </w:r>
      <w:r>
        <w:t>pipe</w:t>
      </w:r>
      <w:r w:rsidRPr="00593FE2">
        <w:t xml:space="preserve"> </w:t>
      </w:r>
      <w:r>
        <w:t>sleeves</w:t>
      </w:r>
      <w:r w:rsidRPr="00593FE2">
        <w:t xml:space="preserve"> shall be </w:t>
      </w:r>
      <w:r>
        <w:t>carried</w:t>
      </w:r>
      <w:r w:rsidRPr="00593FE2">
        <w:t xml:space="preserve"> </w:t>
      </w:r>
      <w:r>
        <w:t>out</w:t>
      </w:r>
      <w:r w:rsidRPr="00593FE2">
        <w:t xml:space="preserve"> without delay </w:t>
      </w:r>
      <w:r>
        <w:t>along</w:t>
      </w:r>
      <w:r w:rsidRPr="00593FE2">
        <w:t xml:space="preserve"> with the </w:t>
      </w:r>
      <w:r>
        <w:t>progress</w:t>
      </w:r>
      <w:r w:rsidRPr="00593FE2">
        <w:t xml:space="preserve"> </w:t>
      </w:r>
      <w:r>
        <w:t>of</w:t>
      </w:r>
      <w:r w:rsidRPr="00593FE2">
        <w:t xml:space="preserve"> </w:t>
      </w:r>
      <w:r>
        <w:t>the</w:t>
      </w:r>
      <w:r w:rsidRPr="00593FE2">
        <w:t xml:space="preserve"> </w:t>
      </w:r>
      <w:r>
        <w:t>work</w:t>
      </w:r>
      <w:r w:rsidRPr="00593FE2">
        <w:t xml:space="preserve"> </w:t>
      </w:r>
      <w:r>
        <w:t>where</w:t>
      </w:r>
      <w:r w:rsidRPr="00593FE2">
        <w:t xml:space="preserve"> required.</w:t>
      </w:r>
    </w:p>
    <w:p w14:paraId="74D6A86B" w14:textId="77777777" w:rsidR="00354ABE" w:rsidRDefault="00000000" w:rsidP="00593FE2">
      <w:pPr>
        <w:pStyle w:val="BodyText"/>
        <w:numPr>
          <w:ilvl w:val="3"/>
          <w:numId w:val="19"/>
        </w:numPr>
        <w:spacing w:before="36" w:line="276" w:lineRule="auto"/>
        <w:ind w:left="1980" w:right="122" w:hanging="800"/>
      </w:pPr>
      <w:r>
        <w:t>Pipe</w:t>
      </w:r>
      <w:r w:rsidRPr="00593FE2">
        <w:t xml:space="preserve"> </w:t>
      </w:r>
      <w:r>
        <w:t>connections</w:t>
      </w:r>
      <w:r w:rsidRPr="00593FE2">
        <w:t xml:space="preserve"> for </w:t>
      </w:r>
      <w:r>
        <w:t>the</w:t>
      </w:r>
      <w:r w:rsidRPr="00593FE2">
        <w:t xml:space="preserve"> </w:t>
      </w:r>
      <w:r>
        <w:t>water</w:t>
      </w:r>
      <w:r w:rsidRPr="00593FE2">
        <w:t xml:space="preserve"> supply system shall </w:t>
      </w:r>
      <w:r>
        <w:t>be</w:t>
      </w:r>
      <w:r w:rsidRPr="00593FE2">
        <w:t xml:space="preserve"> </w:t>
      </w:r>
      <w:r>
        <w:t>by</w:t>
      </w:r>
      <w:r w:rsidRPr="00593FE2">
        <w:t xml:space="preserve"> </w:t>
      </w:r>
      <w:r>
        <w:t>uP.V.C</w:t>
      </w:r>
      <w:r w:rsidRPr="00593FE2">
        <w:t xml:space="preserve"> </w:t>
      </w:r>
      <w:r>
        <w:t>high</w:t>
      </w:r>
      <w:r w:rsidRPr="00593FE2">
        <w:t xml:space="preserve"> pressure. Jointing shall </w:t>
      </w:r>
      <w:r>
        <w:t>be</w:t>
      </w:r>
      <w:r w:rsidRPr="00593FE2">
        <w:t xml:space="preserve"> </w:t>
      </w:r>
      <w:r>
        <w:t>generally</w:t>
      </w:r>
      <w:r w:rsidRPr="00593FE2">
        <w:t xml:space="preserve"> </w:t>
      </w:r>
      <w:r>
        <w:t>by</w:t>
      </w:r>
      <w:r w:rsidRPr="00593FE2">
        <w:t xml:space="preserve"> means of solvent cement </w:t>
      </w:r>
      <w:r>
        <w:t>according</w:t>
      </w:r>
      <w:r w:rsidRPr="00593FE2">
        <w:t xml:space="preserve"> </w:t>
      </w:r>
      <w:r>
        <w:t>to</w:t>
      </w:r>
      <w:r w:rsidRPr="00593FE2">
        <w:t xml:space="preserve"> </w:t>
      </w:r>
      <w:r>
        <w:t>manufacturer's</w:t>
      </w:r>
      <w:r w:rsidRPr="00593FE2">
        <w:t xml:space="preserve"> </w:t>
      </w:r>
      <w:r>
        <w:t>instructions.</w:t>
      </w:r>
    </w:p>
    <w:p w14:paraId="74D6A86C" w14:textId="77777777" w:rsidR="00354ABE" w:rsidRDefault="00000000" w:rsidP="00593FE2">
      <w:pPr>
        <w:pStyle w:val="BodyText"/>
        <w:numPr>
          <w:ilvl w:val="3"/>
          <w:numId w:val="19"/>
        </w:numPr>
        <w:spacing w:before="36" w:line="276" w:lineRule="auto"/>
        <w:ind w:left="1980" w:right="122" w:hanging="800"/>
      </w:pPr>
      <w:r w:rsidRPr="00593FE2">
        <w:t xml:space="preserve">Vertical </w:t>
      </w:r>
      <w:r>
        <w:t>pipe</w:t>
      </w:r>
      <w:r w:rsidRPr="00593FE2">
        <w:t xml:space="preserve"> shall </w:t>
      </w:r>
      <w:r>
        <w:t>be</w:t>
      </w:r>
      <w:r w:rsidRPr="00593FE2">
        <w:t xml:space="preserve"> </w:t>
      </w:r>
      <w:r>
        <w:t>braced</w:t>
      </w:r>
      <w:r w:rsidRPr="00593FE2">
        <w:t xml:space="preserve"> </w:t>
      </w:r>
      <w:r>
        <w:t>at</w:t>
      </w:r>
      <w:r w:rsidRPr="00593FE2">
        <w:t xml:space="preserve"> more </w:t>
      </w:r>
      <w:r>
        <w:t>than</w:t>
      </w:r>
      <w:r w:rsidRPr="00593FE2">
        <w:t xml:space="preserve"> </w:t>
      </w:r>
      <w:r>
        <w:t>2</w:t>
      </w:r>
      <w:r w:rsidRPr="00593FE2">
        <w:t xml:space="preserve"> </w:t>
      </w:r>
      <w:r>
        <w:t>point</w:t>
      </w:r>
      <w:r w:rsidRPr="00593FE2">
        <w:t xml:space="preserve"> </w:t>
      </w:r>
      <w:r>
        <w:t>in</w:t>
      </w:r>
      <w:r w:rsidRPr="00593FE2">
        <w:t xml:space="preserve"> every </w:t>
      </w:r>
      <w:r>
        <w:t>story.</w:t>
      </w:r>
    </w:p>
    <w:p w14:paraId="74D6A86D" w14:textId="77777777" w:rsidR="00354ABE" w:rsidRDefault="00354ABE">
      <w:pPr>
        <w:rPr>
          <w:rFonts w:ascii="Calibri" w:eastAsia="Calibri" w:hAnsi="Calibri" w:cs="Calibri"/>
          <w:sz w:val="26"/>
          <w:szCs w:val="26"/>
        </w:rPr>
      </w:pPr>
    </w:p>
    <w:p w14:paraId="74D6A86E" w14:textId="77777777" w:rsidR="00354ABE" w:rsidRPr="00440038" w:rsidRDefault="00000000" w:rsidP="00440038">
      <w:pPr>
        <w:pStyle w:val="Heading2"/>
        <w:numPr>
          <w:ilvl w:val="1"/>
          <w:numId w:val="19"/>
        </w:numPr>
        <w:ind w:left="990"/>
        <w:jc w:val="left"/>
        <w:rPr>
          <w:spacing w:val="-1"/>
        </w:rPr>
      </w:pPr>
      <w:bookmarkStart w:id="133" w:name="_Toc117242987"/>
      <w:r>
        <w:rPr>
          <w:spacing w:val="-1"/>
        </w:rPr>
        <w:t>Water</w:t>
      </w:r>
      <w:r w:rsidRPr="00440038">
        <w:rPr>
          <w:spacing w:val="-1"/>
        </w:rPr>
        <w:t xml:space="preserve"> Supply Work</w:t>
      </w:r>
      <w:bookmarkEnd w:id="133"/>
    </w:p>
    <w:p w14:paraId="74D6A86F" w14:textId="77777777" w:rsidR="00354ABE" w:rsidRDefault="00000000" w:rsidP="006C7C50">
      <w:pPr>
        <w:pStyle w:val="BodyText"/>
        <w:numPr>
          <w:ilvl w:val="2"/>
          <w:numId w:val="19"/>
        </w:numPr>
        <w:tabs>
          <w:tab w:val="left" w:pos="1201"/>
        </w:tabs>
        <w:spacing w:before="36" w:line="276" w:lineRule="auto"/>
      </w:pPr>
      <w:r>
        <w:t>Materials</w:t>
      </w:r>
    </w:p>
    <w:p w14:paraId="74D6A870" w14:textId="77777777" w:rsidR="00354ABE" w:rsidRDefault="00000000" w:rsidP="006C7C50">
      <w:pPr>
        <w:pStyle w:val="BodyText"/>
        <w:numPr>
          <w:ilvl w:val="3"/>
          <w:numId w:val="19"/>
        </w:numPr>
        <w:tabs>
          <w:tab w:val="left" w:pos="1921"/>
        </w:tabs>
        <w:spacing w:before="37"/>
      </w:pPr>
      <w:r>
        <w:rPr>
          <w:spacing w:val="-1"/>
        </w:rPr>
        <w:t>Pipes,</w:t>
      </w:r>
      <w:r>
        <w:rPr>
          <w:spacing w:val="-5"/>
        </w:rPr>
        <w:t xml:space="preserve"> </w:t>
      </w:r>
      <w:r>
        <w:t>joints</w:t>
      </w:r>
      <w:r>
        <w:rPr>
          <w:spacing w:val="-6"/>
        </w:rPr>
        <w:t xml:space="preserve"> </w:t>
      </w:r>
      <w:r>
        <w:t>and</w:t>
      </w:r>
      <w:r>
        <w:rPr>
          <w:spacing w:val="-5"/>
        </w:rPr>
        <w:t xml:space="preserve"> </w:t>
      </w:r>
      <w:r>
        <w:rPr>
          <w:spacing w:val="-1"/>
        </w:rPr>
        <w:t>fittings</w:t>
      </w:r>
      <w:r>
        <w:rPr>
          <w:spacing w:val="-3"/>
        </w:rPr>
        <w:t xml:space="preserve"> </w:t>
      </w:r>
      <w:r>
        <w:rPr>
          <w:spacing w:val="-1"/>
        </w:rPr>
        <w:t>for</w:t>
      </w:r>
      <w:r>
        <w:rPr>
          <w:spacing w:val="-5"/>
        </w:rPr>
        <w:t xml:space="preserve"> </w:t>
      </w:r>
      <w:r>
        <w:t>water</w:t>
      </w:r>
      <w:r>
        <w:rPr>
          <w:spacing w:val="-5"/>
        </w:rPr>
        <w:t xml:space="preserve"> </w:t>
      </w:r>
      <w:r>
        <w:rPr>
          <w:spacing w:val="-1"/>
        </w:rPr>
        <w:t>supply</w:t>
      </w:r>
      <w:r>
        <w:rPr>
          <w:spacing w:val="-5"/>
        </w:rPr>
        <w:t xml:space="preserve"> </w:t>
      </w:r>
      <w:r>
        <w:t>work</w:t>
      </w:r>
      <w:r>
        <w:rPr>
          <w:spacing w:val="-4"/>
        </w:rPr>
        <w:t xml:space="preserve"> </w:t>
      </w:r>
      <w:r>
        <w:rPr>
          <w:spacing w:val="-1"/>
        </w:rPr>
        <w:t>shall</w:t>
      </w:r>
      <w:r>
        <w:rPr>
          <w:spacing w:val="-6"/>
        </w:rPr>
        <w:t xml:space="preserve"> </w:t>
      </w:r>
      <w:r>
        <w:t>be</w:t>
      </w:r>
      <w:r>
        <w:rPr>
          <w:spacing w:val="-6"/>
        </w:rPr>
        <w:t xml:space="preserve"> </w:t>
      </w:r>
      <w:r>
        <w:t>high</w:t>
      </w:r>
      <w:r>
        <w:rPr>
          <w:spacing w:val="-2"/>
        </w:rPr>
        <w:t xml:space="preserve"> </w:t>
      </w:r>
      <w:r>
        <w:t>pressure</w:t>
      </w:r>
      <w:r>
        <w:rPr>
          <w:spacing w:val="-6"/>
        </w:rPr>
        <w:t xml:space="preserve"> </w:t>
      </w:r>
      <w:r>
        <w:rPr>
          <w:spacing w:val="1"/>
        </w:rPr>
        <w:t>uP.V.C.</w:t>
      </w:r>
    </w:p>
    <w:p w14:paraId="74D6A871" w14:textId="77777777" w:rsidR="00354ABE" w:rsidRDefault="00000000" w:rsidP="006C7C50">
      <w:pPr>
        <w:pStyle w:val="BodyText"/>
        <w:numPr>
          <w:ilvl w:val="3"/>
          <w:numId w:val="19"/>
        </w:numPr>
        <w:tabs>
          <w:tab w:val="left" w:pos="1921"/>
        </w:tabs>
        <w:spacing w:before="36" w:line="276" w:lineRule="auto"/>
        <w:ind w:right="116"/>
      </w:pPr>
      <w:r>
        <w:t>Materials</w:t>
      </w:r>
      <w:r>
        <w:rPr>
          <w:spacing w:val="43"/>
        </w:rPr>
        <w:t xml:space="preserve"> </w:t>
      </w:r>
      <w:r>
        <w:t>and</w:t>
      </w:r>
      <w:r>
        <w:rPr>
          <w:spacing w:val="1"/>
        </w:rPr>
        <w:t xml:space="preserve"> </w:t>
      </w:r>
      <w:r>
        <w:t>workmanship</w:t>
      </w:r>
      <w:r>
        <w:rPr>
          <w:spacing w:val="2"/>
        </w:rPr>
        <w:t xml:space="preserve"> </w:t>
      </w:r>
      <w:r>
        <w:rPr>
          <w:spacing w:val="-1"/>
        </w:rPr>
        <w:t>shall</w:t>
      </w:r>
      <w:r>
        <w:t xml:space="preserve">  comply with</w:t>
      </w:r>
      <w:r>
        <w:rPr>
          <w:spacing w:val="1"/>
        </w:rPr>
        <w:t xml:space="preserve"> </w:t>
      </w:r>
      <w:r>
        <w:t>the</w:t>
      </w:r>
      <w:r>
        <w:rPr>
          <w:spacing w:val="43"/>
        </w:rPr>
        <w:t xml:space="preserve"> </w:t>
      </w:r>
      <w:r>
        <w:t>local</w:t>
      </w:r>
      <w:r>
        <w:rPr>
          <w:spacing w:val="2"/>
        </w:rPr>
        <w:t xml:space="preserve"> </w:t>
      </w:r>
      <w:r>
        <w:rPr>
          <w:spacing w:val="1"/>
        </w:rPr>
        <w:t>water</w:t>
      </w:r>
      <w:r>
        <w:rPr>
          <w:spacing w:val="44"/>
        </w:rPr>
        <w:t xml:space="preserve"> </w:t>
      </w:r>
      <w:r>
        <w:rPr>
          <w:spacing w:val="-1"/>
        </w:rPr>
        <w:t>supply</w:t>
      </w:r>
      <w:r>
        <w:rPr>
          <w:spacing w:val="1"/>
        </w:rPr>
        <w:t xml:space="preserve"> </w:t>
      </w:r>
      <w:r>
        <w:t>authority</w:t>
      </w:r>
      <w:r>
        <w:rPr>
          <w:spacing w:val="28"/>
          <w:w w:val="99"/>
        </w:rPr>
        <w:t xml:space="preserve"> </w:t>
      </w:r>
      <w:r>
        <w:rPr>
          <w:spacing w:val="-1"/>
        </w:rPr>
        <w:t>requirements.</w:t>
      </w:r>
    </w:p>
    <w:p w14:paraId="74D6A872" w14:textId="77777777" w:rsidR="00354ABE" w:rsidRDefault="00354ABE">
      <w:pPr>
        <w:rPr>
          <w:rFonts w:ascii="Calibri" w:eastAsia="Calibri" w:hAnsi="Calibri" w:cs="Calibri"/>
          <w:sz w:val="23"/>
          <w:szCs w:val="23"/>
        </w:rPr>
      </w:pPr>
    </w:p>
    <w:p w14:paraId="74D6A873" w14:textId="77777777" w:rsidR="00354ABE" w:rsidRDefault="00000000" w:rsidP="006C7C50">
      <w:pPr>
        <w:pStyle w:val="BodyText"/>
        <w:numPr>
          <w:ilvl w:val="2"/>
          <w:numId w:val="19"/>
        </w:numPr>
        <w:tabs>
          <w:tab w:val="left" w:pos="1201"/>
        </w:tabs>
        <w:spacing w:before="36" w:line="276" w:lineRule="auto"/>
      </w:pPr>
      <w:r>
        <w:t>Water</w:t>
      </w:r>
      <w:r w:rsidRPr="006C7C50">
        <w:t xml:space="preserve"> </w:t>
      </w:r>
      <w:r>
        <w:t>Pump</w:t>
      </w:r>
    </w:p>
    <w:p w14:paraId="74D6A874" w14:textId="77777777" w:rsidR="00354ABE" w:rsidRDefault="00000000" w:rsidP="006C7C50">
      <w:pPr>
        <w:pStyle w:val="BodyText"/>
        <w:numPr>
          <w:ilvl w:val="3"/>
          <w:numId w:val="19"/>
        </w:numPr>
        <w:spacing w:before="36" w:line="276" w:lineRule="auto"/>
        <w:ind w:left="1980" w:right="122" w:hanging="800"/>
      </w:pPr>
      <w:r w:rsidRPr="006C7C50">
        <w:t xml:space="preserve">The specifications herein stated are basic guides only. Other items not so indicated </w:t>
      </w:r>
      <w:r>
        <w:t>but</w:t>
      </w:r>
      <w:r w:rsidRPr="006C7C50">
        <w:t xml:space="preserve"> which </w:t>
      </w:r>
      <w:r>
        <w:t>are</w:t>
      </w:r>
      <w:r w:rsidRPr="006C7C50">
        <w:t xml:space="preserve"> obviously necessary for </w:t>
      </w:r>
      <w:r>
        <w:t>the</w:t>
      </w:r>
      <w:r w:rsidRPr="006C7C50">
        <w:t xml:space="preserve"> proper operation </w:t>
      </w:r>
      <w:r>
        <w:t>of</w:t>
      </w:r>
      <w:r w:rsidRPr="006C7C50">
        <w:t xml:space="preserve"> </w:t>
      </w:r>
      <w:r>
        <w:t>the</w:t>
      </w:r>
      <w:r w:rsidRPr="006C7C50">
        <w:t xml:space="preserve"> system </w:t>
      </w:r>
      <w:r>
        <w:t>as</w:t>
      </w:r>
      <w:r w:rsidRPr="006C7C50">
        <w:t xml:space="preserve"> intended shall </w:t>
      </w:r>
      <w:r>
        <w:t>be</w:t>
      </w:r>
      <w:r w:rsidRPr="006C7C50">
        <w:t xml:space="preserve"> supplied </w:t>
      </w:r>
      <w:r>
        <w:t>and</w:t>
      </w:r>
      <w:r w:rsidRPr="006C7C50">
        <w:t xml:space="preserve"> </w:t>
      </w:r>
      <w:r>
        <w:t>installed,</w:t>
      </w:r>
      <w:r w:rsidRPr="006C7C50">
        <w:t xml:space="preserve"> </w:t>
      </w:r>
      <w:r>
        <w:t>in</w:t>
      </w:r>
      <w:r w:rsidRPr="006C7C50">
        <w:t xml:space="preserve"> </w:t>
      </w:r>
      <w:r>
        <w:t>accordance</w:t>
      </w:r>
      <w:r w:rsidRPr="006C7C50">
        <w:t xml:space="preserve"> </w:t>
      </w:r>
      <w:r>
        <w:t>with</w:t>
      </w:r>
      <w:r w:rsidRPr="006C7C50">
        <w:t xml:space="preserve"> accepted Consulting standard.</w:t>
      </w:r>
    </w:p>
    <w:p w14:paraId="74D6A875" w14:textId="77777777" w:rsidR="00354ABE" w:rsidRDefault="00000000" w:rsidP="006C7C50">
      <w:pPr>
        <w:pStyle w:val="BodyText"/>
        <w:numPr>
          <w:ilvl w:val="3"/>
          <w:numId w:val="19"/>
        </w:numPr>
        <w:spacing w:before="36" w:line="276" w:lineRule="auto"/>
        <w:ind w:left="1980" w:right="122" w:hanging="800"/>
      </w:pPr>
      <w:r>
        <w:t>Manuals</w:t>
      </w:r>
      <w:r w:rsidRPr="006C7C50">
        <w:t xml:space="preserve"> </w:t>
      </w:r>
      <w:r>
        <w:t>of</w:t>
      </w:r>
      <w:r w:rsidRPr="006C7C50">
        <w:t xml:space="preserve"> operation </w:t>
      </w:r>
      <w:r>
        <w:t>and</w:t>
      </w:r>
      <w:r w:rsidRPr="006C7C50">
        <w:t xml:space="preserve"> </w:t>
      </w:r>
      <w:r>
        <w:t>maintenance</w:t>
      </w:r>
      <w:r w:rsidRPr="006C7C50">
        <w:t xml:space="preserve"> </w:t>
      </w:r>
      <w:r>
        <w:t>and</w:t>
      </w:r>
      <w:r w:rsidRPr="006C7C50">
        <w:t xml:space="preserve"> list </w:t>
      </w:r>
      <w:r>
        <w:t>of</w:t>
      </w:r>
      <w:r w:rsidRPr="006C7C50">
        <w:t xml:space="preserve"> spare </w:t>
      </w:r>
      <w:r>
        <w:t>parts</w:t>
      </w:r>
      <w:r w:rsidRPr="006C7C50">
        <w:t xml:space="preserve"> shall </w:t>
      </w:r>
      <w:r>
        <w:t>be</w:t>
      </w:r>
      <w:r w:rsidRPr="006C7C50">
        <w:t xml:space="preserve"> supplied together with </w:t>
      </w:r>
      <w:r>
        <w:t>the</w:t>
      </w:r>
      <w:r w:rsidRPr="006C7C50">
        <w:t xml:space="preserve"> </w:t>
      </w:r>
      <w:r>
        <w:t>equipment.</w:t>
      </w:r>
    </w:p>
    <w:p w14:paraId="74D6A876" w14:textId="77777777" w:rsidR="00354ABE" w:rsidRDefault="00000000" w:rsidP="006C7C50">
      <w:pPr>
        <w:pStyle w:val="BodyText"/>
        <w:numPr>
          <w:ilvl w:val="3"/>
          <w:numId w:val="19"/>
        </w:numPr>
        <w:spacing w:before="36" w:line="276" w:lineRule="auto"/>
        <w:ind w:left="1980" w:right="122" w:hanging="800"/>
      </w:pPr>
      <w:r w:rsidRPr="006C7C50">
        <w:t xml:space="preserve">The </w:t>
      </w:r>
      <w:r>
        <w:t>contractor</w:t>
      </w:r>
      <w:r w:rsidRPr="006C7C50">
        <w:t xml:space="preserve"> shall submit </w:t>
      </w:r>
      <w:r>
        <w:t>at</w:t>
      </w:r>
      <w:r w:rsidRPr="006C7C50">
        <w:t xml:space="preserve"> least four </w:t>
      </w:r>
      <w:r>
        <w:t>copies</w:t>
      </w:r>
      <w:r w:rsidRPr="006C7C50">
        <w:t xml:space="preserve"> of pump </w:t>
      </w:r>
      <w:r>
        <w:t>performance</w:t>
      </w:r>
      <w:r w:rsidRPr="006C7C50">
        <w:t xml:space="preserve"> </w:t>
      </w:r>
      <w:r>
        <w:t>curves</w:t>
      </w:r>
      <w:r w:rsidRPr="006C7C50">
        <w:t xml:space="preserve"> showing </w:t>
      </w:r>
      <w:r>
        <w:t>among</w:t>
      </w:r>
      <w:r w:rsidRPr="006C7C50">
        <w:t xml:space="preserve"> others, </w:t>
      </w:r>
      <w:r>
        <w:t>the</w:t>
      </w:r>
      <w:r w:rsidRPr="006C7C50">
        <w:t xml:space="preserve"> pump </w:t>
      </w:r>
      <w:r>
        <w:t>rating</w:t>
      </w:r>
      <w:r w:rsidRPr="006C7C50">
        <w:t xml:space="preserve"> </w:t>
      </w:r>
      <w:r>
        <w:t>and</w:t>
      </w:r>
      <w:r w:rsidRPr="006C7C50">
        <w:t xml:space="preserve"> efficiency, </w:t>
      </w:r>
      <w:r>
        <w:t>properly</w:t>
      </w:r>
      <w:r w:rsidRPr="006C7C50">
        <w:t xml:space="preserve"> marked </w:t>
      </w:r>
      <w:r>
        <w:t>out.</w:t>
      </w:r>
    </w:p>
    <w:p w14:paraId="74D6A877" w14:textId="77777777" w:rsidR="00354ABE" w:rsidRDefault="00000000" w:rsidP="006C7C50">
      <w:pPr>
        <w:pStyle w:val="BodyText"/>
        <w:numPr>
          <w:ilvl w:val="3"/>
          <w:numId w:val="19"/>
        </w:numPr>
        <w:spacing w:before="36" w:line="276" w:lineRule="auto"/>
        <w:ind w:left="1980" w:right="122" w:hanging="800"/>
      </w:pPr>
      <w:r>
        <w:t>A</w:t>
      </w:r>
      <w:r w:rsidRPr="006C7C50">
        <w:t xml:space="preserve"> metal </w:t>
      </w:r>
      <w:r>
        <w:t>name</w:t>
      </w:r>
      <w:r w:rsidRPr="006C7C50">
        <w:t xml:space="preserve"> </w:t>
      </w:r>
      <w:r>
        <w:t>plate</w:t>
      </w:r>
      <w:r w:rsidRPr="006C7C50">
        <w:t xml:space="preserve"> </w:t>
      </w:r>
      <w:r>
        <w:t>indication</w:t>
      </w:r>
      <w:r w:rsidRPr="006C7C50">
        <w:t xml:space="preserve"> </w:t>
      </w:r>
      <w:r>
        <w:t>in</w:t>
      </w:r>
      <w:r w:rsidRPr="006C7C50">
        <w:t xml:space="preserve"> indelible letters for </w:t>
      </w:r>
      <w:r>
        <w:t>the</w:t>
      </w:r>
      <w:r w:rsidRPr="006C7C50">
        <w:t xml:space="preserve"> </w:t>
      </w:r>
      <w:r>
        <w:t>correct</w:t>
      </w:r>
      <w:r w:rsidRPr="006C7C50">
        <w:t xml:space="preserve"> specification </w:t>
      </w:r>
      <w:r>
        <w:t>of</w:t>
      </w:r>
      <w:r w:rsidRPr="006C7C50">
        <w:t xml:space="preserve"> </w:t>
      </w:r>
      <w:r>
        <w:t>the</w:t>
      </w:r>
      <w:r w:rsidRPr="006C7C50">
        <w:t xml:space="preserve"> pump </w:t>
      </w:r>
      <w:r>
        <w:t>and</w:t>
      </w:r>
      <w:r w:rsidRPr="006C7C50">
        <w:t xml:space="preserve"> motor shall </w:t>
      </w:r>
      <w:r>
        <w:t>be</w:t>
      </w:r>
      <w:r w:rsidRPr="006C7C50">
        <w:t xml:space="preserve"> </w:t>
      </w:r>
      <w:r>
        <w:t>properly</w:t>
      </w:r>
      <w:r w:rsidRPr="006C7C50">
        <w:t xml:space="preserve"> attached </w:t>
      </w:r>
      <w:r>
        <w:t>to</w:t>
      </w:r>
      <w:r w:rsidRPr="006C7C50">
        <w:t xml:space="preserve"> </w:t>
      </w:r>
      <w:r>
        <w:t>the</w:t>
      </w:r>
      <w:r w:rsidRPr="006C7C50">
        <w:t xml:space="preserve"> </w:t>
      </w:r>
      <w:r>
        <w:t>assembly</w:t>
      </w:r>
      <w:r w:rsidRPr="006C7C50">
        <w:t xml:space="preserve"> </w:t>
      </w:r>
      <w:r>
        <w:t>at</w:t>
      </w:r>
      <w:r w:rsidRPr="006C7C50">
        <w:t xml:space="preserve"> </w:t>
      </w:r>
      <w:r>
        <w:t>a</w:t>
      </w:r>
      <w:r w:rsidRPr="006C7C50">
        <w:t xml:space="preserve"> </w:t>
      </w:r>
      <w:r>
        <w:t>location</w:t>
      </w:r>
      <w:r w:rsidRPr="006C7C50">
        <w:t xml:space="preserve"> such </w:t>
      </w:r>
      <w:r>
        <w:t>that</w:t>
      </w:r>
      <w:r w:rsidRPr="006C7C50">
        <w:t xml:space="preserve"> </w:t>
      </w:r>
      <w:r>
        <w:t>the</w:t>
      </w:r>
      <w:r w:rsidRPr="006C7C50">
        <w:t xml:space="preserve"> information </w:t>
      </w:r>
      <w:r>
        <w:t>written</w:t>
      </w:r>
      <w:r w:rsidRPr="006C7C50">
        <w:t xml:space="preserve"> </w:t>
      </w:r>
      <w:r>
        <w:t>thereon</w:t>
      </w:r>
      <w:r w:rsidRPr="006C7C50">
        <w:t xml:space="preserve"> </w:t>
      </w:r>
      <w:r>
        <w:t>can</w:t>
      </w:r>
      <w:r w:rsidRPr="006C7C50">
        <w:t xml:space="preserve"> be conveniently read </w:t>
      </w:r>
      <w:r>
        <w:t>by</w:t>
      </w:r>
      <w:r w:rsidRPr="006C7C50">
        <w:t xml:space="preserve"> </w:t>
      </w:r>
      <w:r>
        <w:t>all</w:t>
      </w:r>
      <w:r w:rsidRPr="006C7C50">
        <w:t xml:space="preserve"> concerned.</w:t>
      </w:r>
    </w:p>
    <w:p w14:paraId="74D6A878" w14:textId="77777777" w:rsidR="00354ABE" w:rsidRDefault="00000000" w:rsidP="006C7C50">
      <w:pPr>
        <w:pStyle w:val="BodyText"/>
        <w:numPr>
          <w:ilvl w:val="3"/>
          <w:numId w:val="19"/>
        </w:numPr>
        <w:spacing w:before="36" w:line="276" w:lineRule="auto"/>
        <w:ind w:left="1980" w:right="122" w:hanging="800"/>
      </w:pPr>
      <w:r w:rsidRPr="006C7C50">
        <w:t xml:space="preserve">Well water pump: </w:t>
      </w:r>
      <w:r>
        <w:t>Flow</w:t>
      </w:r>
      <w:r w:rsidRPr="006C7C50">
        <w:t xml:space="preserve"> </w:t>
      </w:r>
      <w:r>
        <w:t>rate</w:t>
      </w:r>
      <w:r w:rsidRPr="006C7C50">
        <w:t xml:space="preserve"> </w:t>
      </w:r>
      <w:r>
        <w:t>=</w:t>
      </w:r>
      <w:r w:rsidRPr="006C7C50">
        <w:t xml:space="preserve"> 60L/min, Head </w:t>
      </w:r>
      <w:r>
        <w:t>=</w:t>
      </w:r>
      <w:r w:rsidRPr="006C7C50">
        <w:t xml:space="preserve"> 70m, </w:t>
      </w:r>
      <w:r>
        <w:t>Type:</w:t>
      </w:r>
      <w:r w:rsidRPr="006C7C50">
        <w:t xml:space="preserve"> </w:t>
      </w:r>
      <w:r>
        <w:t>End</w:t>
      </w:r>
      <w:r w:rsidRPr="006C7C50">
        <w:t xml:space="preserve"> suction Hydro pneumatic pump, </w:t>
      </w:r>
      <w:r>
        <w:t>220/440V,</w:t>
      </w:r>
      <w:r w:rsidRPr="006C7C50">
        <w:t xml:space="preserve"> </w:t>
      </w:r>
      <w:r>
        <w:t>3-Phase,</w:t>
      </w:r>
      <w:r w:rsidRPr="006C7C50">
        <w:t xml:space="preserve"> </w:t>
      </w:r>
      <w:r>
        <w:t>50</w:t>
      </w:r>
      <w:r w:rsidRPr="006C7C50">
        <w:t xml:space="preserve"> </w:t>
      </w:r>
      <w:r>
        <w:t>Hz.</w:t>
      </w:r>
    </w:p>
    <w:p w14:paraId="74D6A879" w14:textId="77777777" w:rsidR="00354ABE" w:rsidRDefault="00354ABE">
      <w:pPr>
        <w:rPr>
          <w:rFonts w:ascii="Calibri" w:eastAsia="Calibri" w:hAnsi="Calibri" w:cs="Calibri"/>
          <w:sz w:val="23"/>
          <w:szCs w:val="23"/>
        </w:rPr>
      </w:pPr>
    </w:p>
    <w:p w14:paraId="74D6A87A" w14:textId="77777777" w:rsidR="00354ABE" w:rsidRPr="00440038" w:rsidRDefault="00000000" w:rsidP="00440038">
      <w:pPr>
        <w:pStyle w:val="Heading2"/>
        <w:numPr>
          <w:ilvl w:val="1"/>
          <w:numId w:val="19"/>
        </w:numPr>
        <w:ind w:left="990"/>
        <w:jc w:val="left"/>
        <w:rPr>
          <w:spacing w:val="-1"/>
        </w:rPr>
      </w:pPr>
      <w:bookmarkStart w:id="134" w:name="_Toc117242988"/>
      <w:r>
        <w:rPr>
          <w:spacing w:val="-1"/>
        </w:rPr>
        <w:t>Spacing</w:t>
      </w:r>
      <w:r w:rsidRPr="00440038">
        <w:rPr>
          <w:spacing w:val="-1"/>
        </w:rPr>
        <w:t xml:space="preserve"> </w:t>
      </w:r>
      <w:r>
        <w:rPr>
          <w:spacing w:val="-1"/>
        </w:rPr>
        <w:t>of</w:t>
      </w:r>
      <w:r w:rsidRPr="00440038">
        <w:rPr>
          <w:spacing w:val="-1"/>
        </w:rPr>
        <w:t xml:space="preserve"> </w:t>
      </w:r>
      <w:r>
        <w:rPr>
          <w:spacing w:val="-1"/>
        </w:rPr>
        <w:t>supports</w:t>
      </w:r>
      <w:bookmarkEnd w:id="134"/>
    </w:p>
    <w:p w14:paraId="74D6A87B" w14:textId="77777777" w:rsidR="00354ABE" w:rsidRDefault="00000000" w:rsidP="006C7C50">
      <w:pPr>
        <w:pStyle w:val="BodyText"/>
        <w:numPr>
          <w:ilvl w:val="2"/>
          <w:numId w:val="19"/>
        </w:numPr>
        <w:tabs>
          <w:tab w:val="left" w:pos="1201"/>
        </w:tabs>
        <w:spacing w:before="34"/>
      </w:pPr>
      <w:r>
        <w:rPr>
          <w:spacing w:val="-1"/>
        </w:rPr>
        <w:t>Support</w:t>
      </w:r>
      <w:r>
        <w:rPr>
          <w:spacing w:val="-5"/>
        </w:rPr>
        <w:t xml:space="preserve"> </w:t>
      </w:r>
      <w:r>
        <w:t>spacing</w:t>
      </w:r>
      <w:r>
        <w:rPr>
          <w:spacing w:val="-6"/>
        </w:rPr>
        <w:t xml:space="preserve"> </w:t>
      </w:r>
      <w:r>
        <w:rPr>
          <w:spacing w:val="-1"/>
        </w:rPr>
        <w:t>for</w:t>
      </w:r>
      <w:r>
        <w:rPr>
          <w:spacing w:val="-5"/>
        </w:rPr>
        <w:t xml:space="preserve"> </w:t>
      </w:r>
      <w:r>
        <w:t>uP.V.C</w:t>
      </w:r>
      <w:r>
        <w:rPr>
          <w:spacing w:val="-7"/>
        </w:rPr>
        <w:t xml:space="preserve"> </w:t>
      </w:r>
      <w:r>
        <w:t>pipes</w:t>
      </w:r>
      <w:r>
        <w:rPr>
          <w:spacing w:val="-6"/>
        </w:rPr>
        <w:t xml:space="preserve"> </w:t>
      </w:r>
      <w:r>
        <w:rPr>
          <w:spacing w:val="-1"/>
        </w:rPr>
        <w:t>shall</w:t>
      </w:r>
      <w:r>
        <w:rPr>
          <w:spacing w:val="-6"/>
        </w:rPr>
        <w:t xml:space="preserve"> </w:t>
      </w:r>
      <w:r>
        <w:t>be</w:t>
      </w:r>
      <w:r>
        <w:rPr>
          <w:spacing w:val="-6"/>
        </w:rPr>
        <w:t xml:space="preserve"> </w:t>
      </w:r>
      <w:r>
        <w:rPr>
          <w:spacing w:val="1"/>
        </w:rPr>
        <w:t>as</w:t>
      </w:r>
      <w:r>
        <w:rPr>
          <w:spacing w:val="-6"/>
        </w:rPr>
        <w:t xml:space="preserve"> </w:t>
      </w:r>
      <w:r>
        <w:rPr>
          <w:spacing w:val="-1"/>
        </w:rPr>
        <w:t>follows</w:t>
      </w:r>
    </w:p>
    <w:p w14:paraId="74D6A87C" w14:textId="77777777" w:rsidR="00354ABE" w:rsidRDefault="00354ABE">
      <w:pPr>
        <w:spacing w:before="6"/>
        <w:rPr>
          <w:rFonts w:ascii="Calibri" w:eastAsia="Calibri" w:hAnsi="Calibri" w:cs="Calibri"/>
          <w:sz w:val="26"/>
          <w:szCs w:val="26"/>
        </w:rPr>
      </w:pPr>
    </w:p>
    <w:tbl>
      <w:tblPr>
        <w:tblW w:w="0" w:type="auto"/>
        <w:tblInd w:w="1199" w:type="dxa"/>
        <w:tblLayout w:type="fixed"/>
        <w:tblCellMar>
          <w:left w:w="0" w:type="dxa"/>
          <w:right w:w="0" w:type="dxa"/>
        </w:tblCellMar>
        <w:tblLook w:val="01E0" w:firstRow="1" w:lastRow="1" w:firstColumn="1" w:lastColumn="1" w:noHBand="0" w:noVBand="0"/>
      </w:tblPr>
      <w:tblGrid>
        <w:gridCol w:w="1265"/>
        <w:gridCol w:w="890"/>
        <w:gridCol w:w="1318"/>
      </w:tblGrid>
      <w:tr w:rsidR="00354ABE" w14:paraId="74D6A880" w14:textId="77777777">
        <w:trPr>
          <w:trHeight w:hRule="exact" w:val="254"/>
        </w:trPr>
        <w:tc>
          <w:tcPr>
            <w:tcW w:w="1265" w:type="dxa"/>
            <w:tcBorders>
              <w:top w:val="single" w:sz="5" w:space="0" w:color="000000"/>
              <w:left w:val="single" w:sz="5" w:space="0" w:color="000000"/>
              <w:bottom w:val="single" w:sz="5" w:space="0" w:color="000000"/>
              <w:right w:val="single" w:sz="5" w:space="0" w:color="000000"/>
            </w:tcBorders>
          </w:tcPr>
          <w:p w14:paraId="74D6A87D"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Nominal</w:t>
            </w:r>
            <w:r>
              <w:rPr>
                <w:rFonts w:ascii="Calibri"/>
                <w:spacing w:val="-10"/>
                <w:sz w:val="20"/>
              </w:rPr>
              <w:t xml:space="preserve"> </w:t>
            </w:r>
            <w:r>
              <w:rPr>
                <w:rFonts w:ascii="Calibri"/>
                <w:spacing w:val="-1"/>
                <w:sz w:val="20"/>
              </w:rPr>
              <w:t>Dia.</w:t>
            </w:r>
          </w:p>
        </w:tc>
        <w:tc>
          <w:tcPr>
            <w:tcW w:w="890" w:type="dxa"/>
            <w:tcBorders>
              <w:top w:val="single" w:sz="5" w:space="0" w:color="000000"/>
              <w:left w:val="single" w:sz="5" w:space="0" w:color="000000"/>
              <w:bottom w:val="single" w:sz="5" w:space="0" w:color="000000"/>
              <w:right w:val="single" w:sz="5" w:space="0" w:color="000000"/>
            </w:tcBorders>
          </w:tcPr>
          <w:p w14:paraId="74D6A87E"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up</w:t>
            </w:r>
            <w:r>
              <w:rPr>
                <w:rFonts w:ascii="Calibri"/>
                <w:spacing w:val="-3"/>
                <w:sz w:val="20"/>
              </w:rPr>
              <w:t xml:space="preserve"> </w:t>
            </w:r>
            <w:r>
              <w:rPr>
                <w:rFonts w:ascii="Calibri"/>
                <w:sz w:val="20"/>
              </w:rPr>
              <w:t>to</w:t>
            </w:r>
            <w:r>
              <w:rPr>
                <w:rFonts w:ascii="Calibri"/>
                <w:spacing w:val="-3"/>
                <w:sz w:val="20"/>
              </w:rPr>
              <w:t xml:space="preserve"> </w:t>
            </w:r>
            <w:r>
              <w:rPr>
                <w:rFonts w:ascii="Calibri"/>
                <w:sz w:val="20"/>
              </w:rPr>
              <w:t>40</w:t>
            </w:r>
          </w:p>
        </w:tc>
        <w:tc>
          <w:tcPr>
            <w:tcW w:w="1318" w:type="dxa"/>
            <w:tcBorders>
              <w:top w:val="single" w:sz="5" w:space="0" w:color="000000"/>
              <w:left w:val="single" w:sz="5" w:space="0" w:color="000000"/>
              <w:bottom w:val="single" w:sz="5" w:space="0" w:color="000000"/>
              <w:right w:val="single" w:sz="5" w:space="0" w:color="000000"/>
            </w:tcBorders>
          </w:tcPr>
          <w:p w14:paraId="74D6A87F"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more</w:t>
            </w:r>
            <w:r>
              <w:rPr>
                <w:rFonts w:ascii="Calibri"/>
                <w:spacing w:val="-5"/>
                <w:sz w:val="20"/>
              </w:rPr>
              <w:t xml:space="preserve"> </w:t>
            </w:r>
            <w:r>
              <w:rPr>
                <w:rFonts w:ascii="Calibri"/>
                <w:sz w:val="20"/>
              </w:rPr>
              <w:t>than</w:t>
            </w:r>
            <w:r>
              <w:rPr>
                <w:rFonts w:ascii="Calibri"/>
                <w:spacing w:val="-5"/>
                <w:sz w:val="20"/>
              </w:rPr>
              <w:t xml:space="preserve"> </w:t>
            </w:r>
            <w:r>
              <w:rPr>
                <w:rFonts w:ascii="Calibri"/>
                <w:sz w:val="20"/>
              </w:rPr>
              <w:t>50</w:t>
            </w:r>
          </w:p>
        </w:tc>
      </w:tr>
      <w:tr w:rsidR="00354ABE" w14:paraId="74D6A884" w14:textId="77777777">
        <w:trPr>
          <w:trHeight w:hRule="exact" w:val="254"/>
        </w:trPr>
        <w:tc>
          <w:tcPr>
            <w:tcW w:w="1265" w:type="dxa"/>
            <w:tcBorders>
              <w:top w:val="single" w:sz="5" w:space="0" w:color="000000"/>
              <w:left w:val="single" w:sz="5" w:space="0" w:color="000000"/>
              <w:bottom w:val="single" w:sz="5" w:space="0" w:color="000000"/>
              <w:right w:val="single" w:sz="5" w:space="0" w:color="000000"/>
            </w:tcBorders>
          </w:tcPr>
          <w:p w14:paraId="74D6A881"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Space</w:t>
            </w:r>
            <w:r>
              <w:rPr>
                <w:rFonts w:ascii="Calibri"/>
                <w:spacing w:val="-9"/>
                <w:sz w:val="20"/>
              </w:rPr>
              <w:t xml:space="preserve"> </w:t>
            </w:r>
            <w:r>
              <w:rPr>
                <w:rFonts w:ascii="Calibri"/>
                <w:sz w:val="20"/>
              </w:rPr>
              <w:t>(m)</w:t>
            </w:r>
          </w:p>
        </w:tc>
        <w:tc>
          <w:tcPr>
            <w:tcW w:w="890" w:type="dxa"/>
            <w:tcBorders>
              <w:top w:val="single" w:sz="5" w:space="0" w:color="000000"/>
              <w:left w:val="single" w:sz="5" w:space="0" w:color="000000"/>
              <w:bottom w:val="single" w:sz="5" w:space="0" w:color="000000"/>
              <w:right w:val="single" w:sz="5" w:space="0" w:color="000000"/>
            </w:tcBorders>
          </w:tcPr>
          <w:p w14:paraId="74D6A882"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1.2</w:t>
            </w:r>
          </w:p>
        </w:tc>
        <w:tc>
          <w:tcPr>
            <w:tcW w:w="1318" w:type="dxa"/>
            <w:tcBorders>
              <w:top w:val="single" w:sz="5" w:space="0" w:color="000000"/>
              <w:left w:val="single" w:sz="5" w:space="0" w:color="000000"/>
              <w:bottom w:val="single" w:sz="5" w:space="0" w:color="000000"/>
              <w:right w:val="single" w:sz="5" w:space="0" w:color="000000"/>
            </w:tcBorders>
          </w:tcPr>
          <w:p w14:paraId="74D6A883"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1.5</w:t>
            </w:r>
          </w:p>
        </w:tc>
      </w:tr>
    </w:tbl>
    <w:p w14:paraId="74D6A885" w14:textId="77777777" w:rsidR="00354ABE" w:rsidRDefault="00354ABE">
      <w:pPr>
        <w:spacing w:line="242" w:lineRule="exact"/>
        <w:rPr>
          <w:rFonts w:ascii="Calibri" w:eastAsia="Calibri" w:hAnsi="Calibri" w:cs="Calibri"/>
          <w:sz w:val="20"/>
          <w:szCs w:val="20"/>
        </w:rPr>
        <w:sectPr w:rsidR="00354ABE">
          <w:pgSz w:w="11910" w:h="16840"/>
          <w:pgMar w:top="1380" w:right="1320" w:bottom="280" w:left="1680" w:header="720" w:footer="720" w:gutter="0"/>
          <w:cols w:space="720"/>
        </w:sectPr>
      </w:pPr>
    </w:p>
    <w:p w14:paraId="74D6A886" w14:textId="77777777" w:rsidR="00354ABE" w:rsidRPr="00440038" w:rsidRDefault="00000000" w:rsidP="00440038">
      <w:pPr>
        <w:pStyle w:val="Heading2"/>
        <w:numPr>
          <w:ilvl w:val="1"/>
          <w:numId w:val="19"/>
        </w:numPr>
        <w:ind w:left="990"/>
        <w:jc w:val="left"/>
        <w:rPr>
          <w:spacing w:val="-1"/>
        </w:rPr>
      </w:pPr>
      <w:bookmarkStart w:id="135" w:name="_Toc117242989"/>
      <w:r>
        <w:rPr>
          <w:spacing w:val="-1"/>
        </w:rPr>
        <w:lastRenderedPageBreak/>
        <w:t>Drainage</w:t>
      </w:r>
      <w:r w:rsidRPr="00440038">
        <w:rPr>
          <w:spacing w:val="-1"/>
        </w:rPr>
        <w:t xml:space="preserve"> Work</w:t>
      </w:r>
      <w:bookmarkEnd w:id="135"/>
    </w:p>
    <w:p w14:paraId="74D6A887" w14:textId="77777777" w:rsidR="00354ABE" w:rsidRDefault="00000000" w:rsidP="006C7C50">
      <w:pPr>
        <w:pStyle w:val="BodyText"/>
        <w:numPr>
          <w:ilvl w:val="2"/>
          <w:numId w:val="19"/>
        </w:numPr>
        <w:tabs>
          <w:tab w:val="left" w:pos="1201"/>
        </w:tabs>
        <w:spacing w:before="34"/>
      </w:pPr>
      <w:r>
        <w:rPr>
          <w:spacing w:val="-1"/>
        </w:rPr>
        <w:t>General</w:t>
      </w:r>
    </w:p>
    <w:p w14:paraId="74D6A888" w14:textId="77777777" w:rsidR="00354ABE" w:rsidRDefault="00000000" w:rsidP="006C7C50">
      <w:pPr>
        <w:pStyle w:val="BodyText"/>
        <w:numPr>
          <w:ilvl w:val="3"/>
          <w:numId w:val="19"/>
        </w:numPr>
        <w:spacing w:before="36" w:line="276" w:lineRule="auto"/>
        <w:ind w:left="1980" w:right="122" w:hanging="800"/>
      </w:pPr>
      <w:r>
        <w:t>High</w:t>
      </w:r>
      <w:r w:rsidRPr="006C7C50">
        <w:t xml:space="preserve"> Pressure </w:t>
      </w:r>
      <w:r>
        <w:t>uP.V.C</w:t>
      </w:r>
      <w:r w:rsidRPr="006C7C50">
        <w:t xml:space="preserve"> </w:t>
      </w:r>
      <w:r>
        <w:t>pipe</w:t>
      </w:r>
      <w:r w:rsidRPr="006C7C50">
        <w:t xml:space="preserve"> </w:t>
      </w:r>
      <w:r>
        <w:t>and</w:t>
      </w:r>
      <w:r w:rsidRPr="006C7C50">
        <w:t xml:space="preserve"> fittings shall </w:t>
      </w:r>
      <w:r>
        <w:t>be</w:t>
      </w:r>
      <w:r w:rsidRPr="006C7C50">
        <w:t xml:space="preserve"> used for </w:t>
      </w:r>
      <w:r>
        <w:t>all</w:t>
      </w:r>
      <w:r w:rsidRPr="006C7C50">
        <w:t xml:space="preserve"> </w:t>
      </w:r>
      <w:r>
        <w:t>drainage</w:t>
      </w:r>
      <w:r w:rsidRPr="006C7C50">
        <w:t xml:space="preserve"> work including vent pipes.</w:t>
      </w:r>
    </w:p>
    <w:p w14:paraId="74D6A889" w14:textId="77777777" w:rsidR="00354ABE" w:rsidRDefault="00000000" w:rsidP="006C7C50">
      <w:pPr>
        <w:pStyle w:val="BodyText"/>
        <w:numPr>
          <w:ilvl w:val="3"/>
          <w:numId w:val="19"/>
        </w:numPr>
        <w:spacing w:before="36" w:line="276" w:lineRule="auto"/>
        <w:ind w:left="1980" w:right="122" w:hanging="800"/>
      </w:pPr>
      <w:r w:rsidRPr="006C7C50">
        <w:t xml:space="preserve">Joints shall </w:t>
      </w:r>
      <w:r>
        <w:t>be</w:t>
      </w:r>
      <w:r w:rsidRPr="006C7C50">
        <w:t xml:space="preserve"> </w:t>
      </w:r>
      <w:r>
        <w:t>made</w:t>
      </w:r>
      <w:r w:rsidRPr="006C7C50">
        <w:t xml:space="preserve"> </w:t>
      </w:r>
      <w:r>
        <w:t>by</w:t>
      </w:r>
      <w:r w:rsidRPr="006C7C50">
        <w:t xml:space="preserve"> </w:t>
      </w:r>
      <w:r>
        <w:t>the</w:t>
      </w:r>
      <w:r w:rsidRPr="006C7C50">
        <w:t xml:space="preserve"> </w:t>
      </w:r>
      <w:r>
        <w:t>cold-jointing</w:t>
      </w:r>
      <w:r w:rsidRPr="006C7C50">
        <w:t xml:space="preserve"> method, </w:t>
      </w:r>
      <w:r>
        <w:t>and</w:t>
      </w:r>
      <w:r w:rsidRPr="006C7C50">
        <w:t xml:space="preserve"> </w:t>
      </w:r>
      <w:r>
        <w:t>the</w:t>
      </w:r>
      <w:r w:rsidRPr="006C7C50">
        <w:t xml:space="preserve"> </w:t>
      </w:r>
      <w:r>
        <w:t>pipe</w:t>
      </w:r>
      <w:r w:rsidRPr="006C7C50">
        <w:t xml:space="preserve"> </w:t>
      </w:r>
      <w:r>
        <w:t>interior</w:t>
      </w:r>
      <w:r w:rsidRPr="006C7C50">
        <w:t xml:space="preserve"> shall have </w:t>
      </w:r>
      <w:r>
        <w:t>not</w:t>
      </w:r>
      <w:r w:rsidRPr="006C7C50">
        <w:t xml:space="preserve"> offset </w:t>
      </w:r>
      <w:r>
        <w:t>at</w:t>
      </w:r>
      <w:r w:rsidRPr="006C7C50">
        <w:t xml:space="preserve"> </w:t>
      </w:r>
      <w:r>
        <w:t>the</w:t>
      </w:r>
      <w:r w:rsidRPr="006C7C50">
        <w:t xml:space="preserve"> joint interfering with </w:t>
      </w:r>
      <w:r>
        <w:t>the</w:t>
      </w:r>
      <w:r w:rsidRPr="006C7C50">
        <w:t xml:space="preserve"> flow. Joint adhesive shall </w:t>
      </w:r>
      <w:r>
        <w:t>be</w:t>
      </w:r>
      <w:r w:rsidRPr="006C7C50">
        <w:t xml:space="preserve"> </w:t>
      </w:r>
      <w:r>
        <w:t>good</w:t>
      </w:r>
      <w:r w:rsidRPr="006C7C50">
        <w:t xml:space="preserve"> </w:t>
      </w:r>
      <w:r>
        <w:t>quality</w:t>
      </w:r>
      <w:r w:rsidRPr="006C7C50">
        <w:t xml:space="preserve"> </w:t>
      </w:r>
      <w:r>
        <w:t>and</w:t>
      </w:r>
      <w:r w:rsidRPr="006C7C50">
        <w:t xml:space="preserve"> shall </w:t>
      </w:r>
      <w:r>
        <w:t>not</w:t>
      </w:r>
      <w:r w:rsidRPr="006C7C50">
        <w:t xml:space="preserve"> </w:t>
      </w:r>
      <w:r>
        <w:t>be</w:t>
      </w:r>
      <w:r w:rsidRPr="006C7C50">
        <w:t xml:space="preserve"> affected </w:t>
      </w:r>
      <w:r>
        <w:t>by</w:t>
      </w:r>
      <w:r w:rsidRPr="006C7C50">
        <w:t xml:space="preserve"> </w:t>
      </w:r>
      <w:r>
        <w:t>heat</w:t>
      </w:r>
      <w:r w:rsidRPr="006C7C50">
        <w:t xml:space="preserve"> </w:t>
      </w:r>
      <w:r>
        <w:t>and</w:t>
      </w:r>
      <w:r w:rsidRPr="006C7C50">
        <w:t xml:space="preserve"> shock.</w:t>
      </w:r>
    </w:p>
    <w:p w14:paraId="74D6A88A" w14:textId="77777777" w:rsidR="00354ABE" w:rsidRDefault="00000000" w:rsidP="006C7C50">
      <w:pPr>
        <w:pStyle w:val="BodyText"/>
        <w:numPr>
          <w:ilvl w:val="3"/>
          <w:numId w:val="19"/>
        </w:numPr>
        <w:spacing w:before="36" w:line="276" w:lineRule="auto"/>
        <w:ind w:left="1980" w:right="122" w:hanging="800"/>
      </w:pPr>
      <w:r>
        <w:t>Where</w:t>
      </w:r>
      <w:r w:rsidRPr="006C7C50">
        <w:t xml:space="preserve"> </w:t>
      </w:r>
      <w:r>
        <w:t>horizontal</w:t>
      </w:r>
      <w:r w:rsidRPr="006C7C50">
        <w:t xml:space="preserve"> </w:t>
      </w:r>
      <w:r>
        <w:t>drain</w:t>
      </w:r>
      <w:r w:rsidRPr="006C7C50">
        <w:t xml:space="preserve"> branch joints </w:t>
      </w:r>
      <w:r>
        <w:t>the</w:t>
      </w:r>
      <w:r w:rsidRPr="006C7C50">
        <w:t xml:space="preserve"> </w:t>
      </w:r>
      <w:r>
        <w:t>main,</w:t>
      </w:r>
      <w:r w:rsidRPr="006C7C50">
        <w:t xml:space="preserve"> such </w:t>
      </w:r>
      <w:r>
        <w:t>branch</w:t>
      </w:r>
      <w:r w:rsidRPr="006C7C50">
        <w:t xml:space="preserve"> shall </w:t>
      </w:r>
      <w:r>
        <w:t>be</w:t>
      </w:r>
      <w:r w:rsidRPr="006C7C50">
        <w:t xml:space="preserve"> </w:t>
      </w:r>
      <w:r>
        <w:t>connected</w:t>
      </w:r>
      <w:r w:rsidRPr="006C7C50">
        <w:t xml:space="preserve"> </w:t>
      </w:r>
      <w:r>
        <w:t>to</w:t>
      </w:r>
      <w:r w:rsidRPr="006C7C50">
        <w:t xml:space="preserve"> </w:t>
      </w:r>
      <w:r>
        <w:t>the</w:t>
      </w:r>
      <w:r w:rsidRPr="006C7C50">
        <w:t xml:space="preserve"> main </w:t>
      </w:r>
      <w:r>
        <w:t>in</w:t>
      </w:r>
      <w:r w:rsidRPr="006C7C50">
        <w:t xml:space="preserve"> </w:t>
      </w:r>
      <w:r>
        <w:t>a</w:t>
      </w:r>
      <w:r w:rsidRPr="006C7C50">
        <w:t xml:space="preserve"> substantially </w:t>
      </w:r>
      <w:r>
        <w:t>horizontal</w:t>
      </w:r>
      <w:r w:rsidRPr="006C7C50">
        <w:t xml:space="preserve"> </w:t>
      </w:r>
      <w:r>
        <w:t>position</w:t>
      </w:r>
      <w:r w:rsidRPr="006C7C50">
        <w:t xml:space="preserve"> </w:t>
      </w:r>
      <w:r>
        <w:t>and</w:t>
      </w:r>
      <w:r w:rsidRPr="006C7C50">
        <w:t xml:space="preserve"> </w:t>
      </w:r>
      <w:r>
        <w:t>at</w:t>
      </w:r>
      <w:r w:rsidRPr="006C7C50">
        <w:t xml:space="preserve"> </w:t>
      </w:r>
      <w:r>
        <w:t>an</w:t>
      </w:r>
      <w:r w:rsidRPr="006C7C50">
        <w:t xml:space="preserve"> </w:t>
      </w:r>
      <w:r>
        <w:t>acute</w:t>
      </w:r>
      <w:r w:rsidRPr="006C7C50">
        <w:t xml:space="preserve"> angle </w:t>
      </w:r>
      <w:r>
        <w:t>of</w:t>
      </w:r>
      <w:r w:rsidRPr="006C7C50">
        <w:t xml:space="preserve"> </w:t>
      </w:r>
      <w:r>
        <w:t>not</w:t>
      </w:r>
      <w:r w:rsidRPr="006C7C50">
        <w:t xml:space="preserve"> more </w:t>
      </w:r>
      <w:r>
        <w:t>than</w:t>
      </w:r>
      <w:r w:rsidRPr="006C7C50">
        <w:t xml:space="preserve"> </w:t>
      </w:r>
      <w:r>
        <w:t>45</w:t>
      </w:r>
      <w:r w:rsidRPr="006C7C50">
        <w:t xml:space="preserve"> degree </w:t>
      </w:r>
      <w:r>
        <w:t>to</w:t>
      </w:r>
      <w:r w:rsidRPr="006C7C50">
        <w:t xml:space="preserve"> </w:t>
      </w:r>
      <w:r>
        <w:t>the</w:t>
      </w:r>
      <w:r w:rsidRPr="006C7C50">
        <w:t xml:space="preserve"> main </w:t>
      </w:r>
      <w:r>
        <w:t>in</w:t>
      </w:r>
      <w:r w:rsidRPr="006C7C50">
        <w:t xml:space="preserve"> </w:t>
      </w:r>
      <w:r>
        <w:t>all</w:t>
      </w:r>
      <w:r w:rsidRPr="006C7C50">
        <w:t xml:space="preserve"> cases.</w:t>
      </w:r>
    </w:p>
    <w:p w14:paraId="74D6A88B" w14:textId="77777777" w:rsidR="00354ABE" w:rsidRPr="006C7C50" w:rsidRDefault="00354ABE" w:rsidP="006C7C50">
      <w:pPr>
        <w:pStyle w:val="BodyText"/>
        <w:spacing w:before="36" w:line="276" w:lineRule="auto"/>
        <w:ind w:left="1980" w:right="122" w:firstLine="0"/>
      </w:pPr>
    </w:p>
    <w:p w14:paraId="74D6A88C" w14:textId="77777777" w:rsidR="00354ABE" w:rsidRPr="008115E1" w:rsidRDefault="00000000" w:rsidP="008115E1">
      <w:pPr>
        <w:pStyle w:val="BodyText"/>
        <w:numPr>
          <w:ilvl w:val="2"/>
          <w:numId w:val="19"/>
        </w:numPr>
        <w:tabs>
          <w:tab w:val="left" w:pos="1201"/>
        </w:tabs>
        <w:spacing w:before="34"/>
        <w:rPr>
          <w:spacing w:val="-1"/>
        </w:rPr>
      </w:pPr>
      <w:r>
        <w:rPr>
          <w:spacing w:val="-1"/>
        </w:rPr>
        <w:t>Vent</w:t>
      </w:r>
      <w:r w:rsidRPr="008115E1">
        <w:rPr>
          <w:spacing w:val="-1"/>
        </w:rPr>
        <w:t xml:space="preserve"> </w:t>
      </w:r>
      <w:r>
        <w:rPr>
          <w:spacing w:val="-1"/>
        </w:rPr>
        <w:t>stack</w:t>
      </w:r>
      <w:r w:rsidRPr="008115E1">
        <w:rPr>
          <w:spacing w:val="-1"/>
        </w:rPr>
        <w:t xml:space="preserve"> </w:t>
      </w:r>
      <w:r>
        <w:rPr>
          <w:spacing w:val="-1"/>
        </w:rPr>
        <w:t>pipes</w:t>
      </w:r>
    </w:p>
    <w:p w14:paraId="74D6A88D" w14:textId="77777777" w:rsidR="00354ABE" w:rsidRPr="008115E1" w:rsidRDefault="00000000" w:rsidP="008115E1">
      <w:pPr>
        <w:pStyle w:val="BodyText"/>
        <w:numPr>
          <w:ilvl w:val="3"/>
          <w:numId w:val="19"/>
        </w:numPr>
        <w:spacing w:before="36" w:line="276" w:lineRule="auto"/>
        <w:ind w:left="1980" w:right="122" w:hanging="800"/>
      </w:pPr>
      <w:r w:rsidRPr="008115E1">
        <w:t>Vent pipe shall be vertically branched out upward from a horizontal drain branch pipe or other appropriate point. Horizontal branching of the vent pipe shall be done on approval of the Consultant.</w:t>
      </w:r>
    </w:p>
    <w:p w14:paraId="74D6A88E" w14:textId="77777777" w:rsidR="00354ABE" w:rsidRPr="008115E1" w:rsidRDefault="00000000" w:rsidP="008115E1">
      <w:pPr>
        <w:pStyle w:val="BodyText"/>
        <w:numPr>
          <w:ilvl w:val="3"/>
          <w:numId w:val="19"/>
        </w:numPr>
        <w:spacing w:before="36" w:line="276" w:lineRule="auto"/>
        <w:ind w:left="1980" w:right="122" w:hanging="800"/>
      </w:pPr>
      <w:r w:rsidRPr="008115E1">
        <w:t>Where vent pipes on each floor are to be connected to the vent stack, all connections shall be made at least 150rom above the respective overflow edges of fixture on that floor.</w:t>
      </w:r>
    </w:p>
    <w:p w14:paraId="74D6A88F" w14:textId="77777777" w:rsidR="00354ABE" w:rsidRPr="008115E1" w:rsidRDefault="00000000" w:rsidP="008115E1">
      <w:pPr>
        <w:pStyle w:val="BodyText"/>
        <w:numPr>
          <w:ilvl w:val="3"/>
          <w:numId w:val="19"/>
        </w:numPr>
        <w:spacing w:before="36" w:line="276" w:lineRule="auto"/>
        <w:ind w:left="1980" w:right="122" w:hanging="800"/>
      </w:pPr>
      <w:r w:rsidRPr="008115E1">
        <w:t>The provision of the preceding item shall also apply to the connection of vent stack vent pipe.</w:t>
      </w:r>
    </w:p>
    <w:p w14:paraId="74D6A890" w14:textId="77777777" w:rsidR="00354ABE" w:rsidRPr="008115E1" w:rsidRDefault="00000000" w:rsidP="008115E1">
      <w:pPr>
        <w:pStyle w:val="BodyText"/>
        <w:numPr>
          <w:ilvl w:val="3"/>
          <w:numId w:val="19"/>
        </w:numPr>
        <w:spacing w:before="36" w:line="276" w:lineRule="auto"/>
        <w:ind w:left="1980" w:right="122" w:hanging="800"/>
      </w:pPr>
      <w:r w:rsidRPr="008115E1">
        <w:t>Vent stack shall be connected to the waste stack or soil stack at the lowest part to stack pipe.</w:t>
      </w:r>
    </w:p>
    <w:p w14:paraId="74D6A891" w14:textId="77777777" w:rsidR="00354ABE" w:rsidRPr="008115E1" w:rsidRDefault="00000000" w:rsidP="008115E1">
      <w:pPr>
        <w:pStyle w:val="BodyText"/>
        <w:numPr>
          <w:ilvl w:val="3"/>
          <w:numId w:val="19"/>
        </w:numPr>
        <w:spacing w:before="36" w:line="276" w:lineRule="auto"/>
        <w:ind w:left="1980" w:right="122" w:hanging="800"/>
      </w:pPr>
      <w:r w:rsidRPr="008115E1">
        <w:t>Where vent pipe is to be connected to the horizontal drain pipe, such angle shall be more than 45 degree to upward.</w:t>
      </w:r>
    </w:p>
    <w:p w14:paraId="74D6A892" w14:textId="77777777" w:rsidR="00354ABE" w:rsidRPr="008115E1" w:rsidRDefault="00000000" w:rsidP="008115E1">
      <w:pPr>
        <w:pStyle w:val="BodyText"/>
        <w:numPr>
          <w:ilvl w:val="3"/>
          <w:numId w:val="19"/>
        </w:numPr>
        <w:spacing w:before="36" w:line="276" w:lineRule="auto"/>
        <w:ind w:left="1980" w:right="122" w:hanging="800"/>
      </w:pPr>
      <w:r w:rsidRPr="008115E1">
        <w:t>Vent stack shall be extended 600 mm from the top of the roof or lead to the wall and top of pipe shall be covered with vent cap.</w:t>
      </w:r>
    </w:p>
    <w:p w14:paraId="74D6A893" w14:textId="77777777" w:rsidR="00354ABE" w:rsidRDefault="00354ABE">
      <w:pPr>
        <w:rPr>
          <w:rFonts w:ascii="Calibri" w:eastAsia="Calibri" w:hAnsi="Calibri" w:cs="Calibri"/>
          <w:sz w:val="23"/>
          <w:szCs w:val="23"/>
        </w:rPr>
      </w:pPr>
    </w:p>
    <w:p w14:paraId="74D6A894" w14:textId="77777777" w:rsidR="00354ABE" w:rsidRPr="00440038" w:rsidRDefault="00000000" w:rsidP="00440038">
      <w:pPr>
        <w:pStyle w:val="Heading2"/>
        <w:numPr>
          <w:ilvl w:val="1"/>
          <w:numId w:val="19"/>
        </w:numPr>
        <w:ind w:left="990"/>
        <w:jc w:val="left"/>
        <w:rPr>
          <w:spacing w:val="-1"/>
        </w:rPr>
      </w:pPr>
      <w:bookmarkStart w:id="136" w:name="_Toc117242990"/>
      <w:r>
        <w:rPr>
          <w:spacing w:val="-1"/>
        </w:rPr>
        <w:t>Laying</w:t>
      </w:r>
      <w:r w:rsidRPr="00440038">
        <w:rPr>
          <w:spacing w:val="-1"/>
        </w:rPr>
        <w:t xml:space="preserve"> of Pipes</w:t>
      </w:r>
      <w:bookmarkEnd w:id="136"/>
    </w:p>
    <w:p w14:paraId="74D6A895" w14:textId="77777777" w:rsidR="00354ABE" w:rsidRDefault="00000000" w:rsidP="00845027">
      <w:pPr>
        <w:pStyle w:val="BodyText"/>
        <w:numPr>
          <w:ilvl w:val="2"/>
          <w:numId w:val="19"/>
        </w:numPr>
        <w:spacing w:before="34" w:line="276" w:lineRule="auto"/>
        <w:ind w:left="1530" w:right="119" w:hanging="710"/>
      </w:pPr>
      <w:r>
        <w:rPr>
          <w:spacing w:val="-1"/>
        </w:rPr>
        <w:t>The</w:t>
      </w:r>
      <w:r w:rsidRPr="00845027">
        <w:rPr>
          <w:spacing w:val="-1"/>
        </w:rPr>
        <w:t xml:space="preserve"> </w:t>
      </w:r>
      <w:r>
        <w:rPr>
          <w:spacing w:val="-1"/>
        </w:rPr>
        <w:t>pipes</w:t>
      </w:r>
      <w:r w:rsidRPr="00845027">
        <w:rPr>
          <w:spacing w:val="-1"/>
        </w:rPr>
        <w:t xml:space="preserve"> </w:t>
      </w:r>
      <w:r>
        <w:rPr>
          <w:spacing w:val="-1"/>
        </w:rPr>
        <w:t>shall</w:t>
      </w:r>
      <w:r w:rsidRPr="00845027">
        <w:rPr>
          <w:spacing w:val="-1"/>
        </w:rPr>
        <w:t xml:space="preserve"> be laid to </w:t>
      </w:r>
      <w:r>
        <w:rPr>
          <w:spacing w:val="-1"/>
        </w:rPr>
        <w:t>proper</w:t>
      </w:r>
      <w:r w:rsidRPr="00845027">
        <w:rPr>
          <w:spacing w:val="-1"/>
        </w:rPr>
        <w:t xml:space="preserve"> lines and </w:t>
      </w:r>
      <w:r>
        <w:rPr>
          <w:spacing w:val="-1"/>
        </w:rPr>
        <w:t>levels</w:t>
      </w:r>
      <w:r w:rsidRPr="00845027">
        <w:rPr>
          <w:spacing w:val="-1"/>
        </w:rPr>
        <w:t xml:space="preserve"> as </w:t>
      </w:r>
      <w:r>
        <w:rPr>
          <w:spacing w:val="-1"/>
        </w:rPr>
        <w:t>shown</w:t>
      </w:r>
      <w:r w:rsidRPr="00845027">
        <w:rPr>
          <w:spacing w:val="-1"/>
        </w:rPr>
        <w:t xml:space="preserve"> in the plans and</w:t>
      </w:r>
      <w:r>
        <w:rPr>
          <w:spacing w:val="12"/>
        </w:rPr>
        <w:t xml:space="preserve"> </w:t>
      </w:r>
      <w:r>
        <w:rPr>
          <w:spacing w:val="-1"/>
        </w:rPr>
        <w:t>directed</w:t>
      </w:r>
      <w:r>
        <w:rPr>
          <w:spacing w:val="13"/>
        </w:rPr>
        <w:t xml:space="preserve"> </w:t>
      </w:r>
      <w:r>
        <w:t>by</w:t>
      </w:r>
      <w:r>
        <w:rPr>
          <w:spacing w:val="12"/>
        </w:rPr>
        <w:t xml:space="preserve"> </w:t>
      </w:r>
      <w:r>
        <w:t>the</w:t>
      </w:r>
      <w:r>
        <w:rPr>
          <w:spacing w:val="63"/>
          <w:w w:val="99"/>
        </w:rPr>
        <w:t xml:space="preserve"> </w:t>
      </w:r>
      <w:r>
        <w:rPr>
          <w:spacing w:val="-1"/>
        </w:rPr>
        <w:t>Consultant,</w:t>
      </w:r>
      <w:r>
        <w:rPr>
          <w:spacing w:val="-4"/>
        </w:rPr>
        <w:t xml:space="preserve"> </w:t>
      </w:r>
      <w:r>
        <w:t>as</w:t>
      </w:r>
      <w:r>
        <w:rPr>
          <w:spacing w:val="-5"/>
        </w:rPr>
        <w:t xml:space="preserve"> </w:t>
      </w:r>
      <w:r>
        <w:t>the</w:t>
      </w:r>
      <w:r>
        <w:rPr>
          <w:spacing w:val="-4"/>
        </w:rPr>
        <w:t xml:space="preserve"> </w:t>
      </w:r>
      <w:r>
        <w:t>main</w:t>
      </w:r>
      <w:r>
        <w:rPr>
          <w:spacing w:val="-4"/>
        </w:rPr>
        <w:t xml:space="preserve"> </w:t>
      </w:r>
      <w:r>
        <w:rPr>
          <w:spacing w:val="2"/>
        </w:rPr>
        <w:t>is</w:t>
      </w:r>
      <w:r>
        <w:rPr>
          <w:spacing w:val="-5"/>
        </w:rPr>
        <w:t xml:space="preserve"> </w:t>
      </w:r>
      <w:r>
        <w:t>laid,</w:t>
      </w:r>
      <w:r>
        <w:rPr>
          <w:spacing w:val="-3"/>
        </w:rPr>
        <w:t xml:space="preserve"> </w:t>
      </w:r>
      <w:r>
        <w:t>the</w:t>
      </w:r>
      <w:r>
        <w:rPr>
          <w:spacing w:val="-4"/>
        </w:rPr>
        <w:t xml:space="preserve"> </w:t>
      </w:r>
      <w:r>
        <w:rPr>
          <w:spacing w:val="-1"/>
        </w:rPr>
        <w:t>front</w:t>
      </w:r>
      <w:r>
        <w:rPr>
          <w:spacing w:val="-4"/>
        </w:rPr>
        <w:t xml:space="preserve"> </w:t>
      </w:r>
      <w:r>
        <w:rPr>
          <w:spacing w:val="-1"/>
        </w:rPr>
        <w:t>pipes</w:t>
      </w:r>
      <w:r>
        <w:rPr>
          <w:spacing w:val="-5"/>
        </w:rPr>
        <w:t xml:space="preserve"> </w:t>
      </w:r>
      <w:r>
        <w:t>in</w:t>
      </w:r>
      <w:r>
        <w:rPr>
          <w:spacing w:val="-3"/>
        </w:rPr>
        <w:t xml:space="preserve"> </w:t>
      </w:r>
      <w:r>
        <w:t>the</w:t>
      </w:r>
      <w:r>
        <w:rPr>
          <w:spacing w:val="-5"/>
        </w:rPr>
        <w:t xml:space="preserve"> </w:t>
      </w:r>
      <w:r>
        <w:rPr>
          <w:spacing w:val="-1"/>
        </w:rPr>
        <w:t>trench</w:t>
      </w:r>
      <w:r>
        <w:t xml:space="preserve"> </w:t>
      </w:r>
      <w:r>
        <w:rPr>
          <w:spacing w:val="-1"/>
        </w:rPr>
        <w:t>shall</w:t>
      </w:r>
      <w:r>
        <w:rPr>
          <w:spacing w:val="-4"/>
        </w:rPr>
        <w:t xml:space="preserve"> </w:t>
      </w:r>
      <w:r>
        <w:t>always</w:t>
      </w:r>
      <w:r>
        <w:rPr>
          <w:spacing w:val="-5"/>
        </w:rPr>
        <w:t xml:space="preserve"> </w:t>
      </w:r>
      <w:r>
        <w:rPr>
          <w:spacing w:val="1"/>
        </w:rPr>
        <w:t>be</w:t>
      </w:r>
      <w:r>
        <w:rPr>
          <w:spacing w:val="-4"/>
        </w:rPr>
        <w:t xml:space="preserve"> </w:t>
      </w:r>
      <w:r>
        <w:t>closed</w:t>
      </w:r>
      <w:r>
        <w:rPr>
          <w:spacing w:val="-3"/>
        </w:rPr>
        <w:t xml:space="preserve"> </w:t>
      </w:r>
      <w:r>
        <w:t>with</w:t>
      </w:r>
      <w:r>
        <w:rPr>
          <w:spacing w:val="-4"/>
        </w:rPr>
        <w:t xml:space="preserve"> </w:t>
      </w:r>
      <w:r>
        <w:t>a plug</w:t>
      </w:r>
      <w:r>
        <w:rPr>
          <w:spacing w:val="60"/>
          <w:w w:val="99"/>
        </w:rPr>
        <w:t xml:space="preserve"> </w:t>
      </w:r>
      <w:r>
        <w:rPr>
          <w:spacing w:val="-1"/>
        </w:rPr>
        <w:t>either</w:t>
      </w:r>
      <w:r>
        <w:rPr>
          <w:spacing w:val="-6"/>
        </w:rPr>
        <w:t xml:space="preserve"> </w:t>
      </w:r>
      <w:r>
        <w:t>of</w:t>
      </w:r>
      <w:r>
        <w:rPr>
          <w:spacing w:val="-7"/>
        </w:rPr>
        <w:t xml:space="preserve"> </w:t>
      </w:r>
      <w:r>
        <w:t>iron</w:t>
      </w:r>
      <w:r>
        <w:rPr>
          <w:spacing w:val="-5"/>
        </w:rPr>
        <w:t xml:space="preserve"> </w:t>
      </w:r>
      <w:r>
        <w:t>or</w:t>
      </w:r>
      <w:r>
        <w:rPr>
          <w:spacing w:val="-5"/>
        </w:rPr>
        <w:t xml:space="preserve"> </w:t>
      </w:r>
      <w:r>
        <w:rPr>
          <w:spacing w:val="-1"/>
        </w:rPr>
        <w:t>wood</w:t>
      </w:r>
      <w:r>
        <w:rPr>
          <w:spacing w:val="-6"/>
        </w:rPr>
        <w:t xml:space="preserve"> </w:t>
      </w:r>
      <w:r>
        <w:t>and</w:t>
      </w:r>
      <w:r>
        <w:rPr>
          <w:spacing w:val="-6"/>
        </w:rPr>
        <w:t xml:space="preserve"> </w:t>
      </w:r>
      <w:r>
        <w:rPr>
          <w:spacing w:val="-1"/>
        </w:rPr>
        <w:t>security</w:t>
      </w:r>
      <w:r>
        <w:rPr>
          <w:spacing w:val="-5"/>
        </w:rPr>
        <w:t xml:space="preserve"> </w:t>
      </w:r>
      <w:r>
        <w:rPr>
          <w:spacing w:val="-1"/>
        </w:rPr>
        <w:t>fastened.</w:t>
      </w:r>
      <w:r>
        <w:rPr>
          <w:spacing w:val="-5"/>
        </w:rPr>
        <w:t xml:space="preserve"> </w:t>
      </w:r>
      <w:r>
        <w:rPr>
          <w:spacing w:val="-1"/>
        </w:rPr>
        <w:t>The</w:t>
      </w:r>
      <w:r>
        <w:rPr>
          <w:spacing w:val="-7"/>
        </w:rPr>
        <w:t xml:space="preserve"> </w:t>
      </w:r>
      <w:r>
        <w:t>plug</w:t>
      </w:r>
      <w:r>
        <w:rPr>
          <w:spacing w:val="-7"/>
        </w:rPr>
        <w:t xml:space="preserve"> </w:t>
      </w:r>
      <w:r>
        <w:rPr>
          <w:spacing w:val="-1"/>
        </w:rPr>
        <w:t>shall</w:t>
      </w:r>
      <w:r>
        <w:rPr>
          <w:spacing w:val="-4"/>
        </w:rPr>
        <w:t xml:space="preserve"> </w:t>
      </w:r>
      <w:r>
        <w:t>not</w:t>
      </w:r>
      <w:r>
        <w:rPr>
          <w:spacing w:val="-5"/>
        </w:rPr>
        <w:t xml:space="preserve"> </w:t>
      </w:r>
      <w:r>
        <w:t>be</w:t>
      </w:r>
      <w:r>
        <w:rPr>
          <w:spacing w:val="-7"/>
        </w:rPr>
        <w:t xml:space="preserve"> </w:t>
      </w:r>
      <w:r>
        <w:rPr>
          <w:spacing w:val="-1"/>
        </w:rPr>
        <w:t>removed</w:t>
      </w:r>
      <w:r>
        <w:rPr>
          <w:spacing w:val="-6"/>
        </w:rPr>
        <w:t xml:space="preserve"> </w:t>
      </w:r>
      <w:r>
        <w:rPr>
          <w:spacing w:val="-1"/>
        </w:rPr>
        <w:t>except</w:t>
      </w:r>
      <w:r>
        <w:rPr>
          <w:spacing w:val="-5"/>
        </w:rPr>
        <w:t xml:space="preserve"> </w:t>
      </w:r>
      <w:r>
        <w:rPr>
          <w:spacing w:val="-1"/>
        </w:rPr>
        <w:t>when</w:t>
      </w:r>
      <w:r>
        <w:rPr>
          <w:spacing w:val="-4"/>
        </w:rPr>
        <w:t xml:space="preserve"> </w:t>
      </w:r>
      <w:r>
        <w:t>pipe</w:t>
      </w:r>
      <w:r>
        <w:rPr>
          <w:spacing w:val="69"/>
          <w:w w:val="99"/>
        </w:rPr>
        <w:t xml:space="preserve"> </w:t>
      </w:r>
      <w:r>
        <w:t>laying</w:t>
      </w:r>
      <w:r>
        <w:rPr>
          <w:spacing w:val="-6"/>
        </w:rPr>
        <w:t xml:space="preserve"> </w:t>
      </w:r>
      <w:r>
        <w:t>is</w:t>
      </w:r>
      <w:r>
        <w:rPr>
          <w:spacing w:val="-7"/>
        </w:rPr>
        <w:t xml:space="preserve"> </w:t>
      </w:r>
      <w:r>
        <w:rPr>
          <w:spacing w:val="-1"/>
        </w:rPr>
        <w:t>resumed</w:t>
      </w:r>
      <w:r>
        <w:rPr>
          <w:spacing w:val="-4"/>
        </w:rPr>
        <w:t xml:space="preserve"> </w:t>
      </w:r>
      <w:r>
        <w:t>or</w:t>
      </w:r>
      <w:r>
        <w:rPr>
          <w:spacing w:val="-5"/>
        </w:rPr>
        <w:t xml:space="preserve"> </w:t>
      </w:r>
      <w:r>
        <w:rPr>
          <w:spacing w:val="-1"/>
        </w:rPr>
        <w:t>for</w:t>
      </w:r>
      <w:r>
        <w:rPr>
          <w:spacing w:val="-5"/>
        </w:rPr>
        <w:t xml:space="preserve"> </w:t>
      </w:r>
      <w:r>
        <w:t>purposes</w:t>
      </w:r>
      <w:r>
        <w:rPr>
          <w:spacing w:val="-6"/>
        </w:rPr>
        <w:t xml:space="preserve"> </w:t>
      </w:r>
      <w:r>
        <w:t>of</w:t>
      </w:r>
      <w:r>
        <w:rPr>
          <w:spacing w:val="-6"/>
        </w:rPr>
        <w:t xml:space="preserve"> </w:t>
      </w:r>
      <w:r>
        <w:t>testing.</w:t>
      </w:r>
    </w:p>
    <w:p w14:paraId="74D6A896" w14:textId="77777777" w:rsidR="00354ABE" w:rsidRDefault="00354ABE">
      <w:pPr>
        <w:rPr>
          <w:rFonts w:ascii="Calibri" w:eastAsia="Calibri" w:hAnsi="Calibri" w:cs="Calibri"/>
          <w:sz w:val="23"/>
          <w:szCs w:val="23"/>
        </w:rPr>
      </w:pPr>
    </w:p>
    <w:p w14:paraId="74D6A897" w14:textId="77777777" w:rsidR="00354ABE" w:rsidRPr="00440038" w:rsidRDefault="00000000" w:rsidP="00440038">
      <w:pPr>
        <w:pStyle w:val="Heading2"/>
        <w:numPr>
          <w:ilvl w:val="1"/>
          <w:numId w:val="19"/>
        </w:numPr>
        <w:ind w:left="990"/>
        <w:jc w:val="left"/>
        <w:rPr>
          <w:spacing w:val="-1"/>
        </w:rPr>
      </w:pPr>
      <w:bookmarkStart w:id="137" w:name="_Toc117242991"/>
      <w:r>
        <w:rPr>
          <w:spacing w:val="-1"/>
        </w:rPr>
        <w:t>Sewers</w:t>
      </w:r>
      <w:bookmarkEnd w:id="137"/>
    </w:p>
    <w:p w14:paraId="74D6A898" w14:textId="77777777" w:rsidR="00354ABE" w:rsidRDefault="00000000" w:rsidP="00C539B7">
      <w:pPr>
        <w:pStyle w:val="BodyText"/>
        <w:numPr>
          <w:ilvl w:val="2"/>
          <w:numId w:val="19"/>
        </w:numPr>
        <w:spacing w:before="36" w:line="276" w:lineRule="auto"/>
        <w:ind w:left="1530" w:right="121" w:hanging="710"/>
      </w:pPr>
      <w:r>
        <w:rPr>
          <w:spacing w:val="-1"/>
        </w:rPr>
        <w:t>After</w:t>
      </w:r>
      <w:r w:rsidRPr="00C539B7">
        <w:rPr>
          <w:spacing w:val="-1"/>
        </w:rPr>
        <w:t xml:space="preserve"> the cement has had time to set, the pipes </w:t>
      </w:r>
      <w:r>
        <w:rPr>
          <w:spacing w:val="-1"/>
        </w:rPr>
        <w:t>shall</w:t>
      </w:r>
      <w:r w:rsidRPr="00C539B7">
        <w:rPr>
          <w:spacing w:val="-1"/>
        </w:rPr>
        <w:t xml:space="preserve"> be tested in </w:t>
      </w:r>
      <w:r>
        <w:rPr>
          <w:spacing w:val="-1"/>
        </w:rPr>
        <w:t>length</w:t>
      </w:r>
      <w:r w:rsidRPr="00C539B7">
        <w:rPr>
          <w:spacing w:val="-1"/>
        </w:rPr>
        <w:t xml:space="preserve"> </w:t>
      </w:r>
      <w:r>
        <w:rPr>
          <w:spacing w:val="-1"/>
        </w:rPr>
        <w:t>between</w:t>
      </w:r>
      <w:r>
        <w:rPr>
          <w:spacing w:val="-6"/>
        </w:rPr>
        <w:t xml:space="preserve"> </w:t>
      </w:r>
      <w:r>
        <w:t>manholes</w:t>
      </w:r>
      <w:r>
        <w:rPr>
          <w:spacing w:val="-6"/>
        </w:rPr>
        <w:t xml:space="preserve"> </w:t>
      </w:r>
      <w:r>
        <w:t>in</w:t>
      </w:r>
      <w:r>
        <w:rPr>
          <w:spacing w:val="50"/>
          <w:w w:val="99"/>
        </w:rPr>
        <w:t xml:space="preserve"> </w:t>
      </w:r>
      <w:r>
        <w:rPr>
          <w:spacing w:val="-1"/>
        </w:rPr>
        <w:t>following</w:t>
      </w:r>
      <w:r>
        <w:rPr>
          <w:spacing w:val="-13"/>
        </w:rPr>
        <w:t xml:space="preserve"> </w:t>
      </w:r>
      <w:r>
        <w:rPr>
          <w:spacing w:val="-1"/>
        </w:rPr>
        <w:t>manner.</w:t>
      </w:r>
    </w:p>
    <w:p w14:paraId="74D6A899" w14:textId="77777777" w:rsidR="00354ABE" w:rsidRPr="00C539B7" w:rsidRDefault="00000000" w:rsidP="00C539B7">
      <w:pPr>
        <w:pStyle w:val="BodyText"/>
        <w:numPr>
          <w:ilvl w:val="2"/>
          <w:numId w:val="19"/>
        </w:numPr>
        <w:spacing w:before="36" w:line="276" w:lineRule="auto"/>
        <w:ind w:left="1530" w:right="121" w:hanging="710"/>
        <w:rPr>
          <w:spacing w:val="-1"/>
        </w:rPr>
      </w:pPr>
      <w:r w:rsidRPr="00C539B7">
        <w:rPr>
          <w:spacing w:val="-1"/>
        </w:rPr>
        <w:t xml:space="preserve">In the </w:t>
      </w:r>
      <w:r>
        <w:rPr>
          <w:spacing w:val="-1"/>
        </w:rPr>
        <w:t>lowest</w:t>
      </w:r>
      <w:r w:rsidRPr="00C539B7">
        <w:rPr>
          <w:spacing w:val="-1"/>
        </w:rPr>
        <w:t xml:space="preserve"> manhole/intercepting trap as the </w:t>
      </w:r>
      <w:r>
        <w:rPr>
          <w:spacing w:val="-1"/>
        </w:rPr>
        <w:t>case</w:t>
      </w:r>
      <w:r w:rsidRPr="00C539B7">
        <w:rPr>
          <w:spacing w:val="-1"/>
        </w:rPr>
        <w:t xml:space="preserve"> </w:t>
      </w:r>
      <w:r>
        <w:rPr>
          <w:spacing w:val="-1"/>
        </w:rPr>
        <w:t>may</w:t>
      </w:r>
      <w:r w:rsidRPr="00C539B7">
        <w:rPr>
          <w:spacing w:val="-1"/>
        </w:rPr>
        <w:t xml:space="preserve"> </w:t>
      </w:r>
      <w:r>
        <w:rPr>
          <w:spacing w:val="-1"/>
        </w:rPr>
        <w:t>be,</w:t>
      </w:r>
      <w:r w:rsidRPr="00C539B7">
        <w:rPr>
          <w:spacing w:val="-1"/>
        </w:rPr>
        <w:t xml:space="preserve"> a plug </w:t>
      </w:r>
      <w:r>
        <w:rPr>
          <w:spacing w:val="-1"/>
        </w:rPr>
        <w:t>shall</w:t>
      </w:r>
      <w:r w:rsidRPr="00C539B7">
        <w:rPr>
          <w:spacing w:val="-1"/>
        </w:rPr>
        <w:t xml:space="preserve"> be </w:t>
      </w:r>
      <w:r>
        <w:rPr>
          <w:spacing w:val="-1"/>
        </w:rPr>
        <w:t>inserted</w:t>
      </w:r>
      <w:r w:rsidRPr="00C539B7">
        <w:rPr>
          <w:spacing w:val="-1"/>
        </w:rPr>
        <w:t xml:space="preserve"> in </w:t>
      </w:r>
      <w:r>
        <w:rPr>
          <w:spacing w:val="-1"/>
        </w:rPr>
        <w:t>the</w:t>
      </w:r>
      <w:r w:rsidRPr="00C539B7">
        <w:rPr>
          <w:spacing w:val="-1"/>
        </w:rPr>
        <w:t xml:space="preserve"> </w:t>
      </w:r>
      <w:r>
        <w:rPr>
          <w:spacing w:val="-1"/>
        </w:rPr>
        <w:t>pipe.</w:t>
      </w:r>
      <w:r w:rsidRPr="00C539B7">
        <w:rPr>
          <w:spacing w:val="-1"/>
        </w:rPr>
        <w:t xml:space="preserve"> </w:t>
      </w:r>
      <w:r>
        <w:rPr>
          <w:spacing w:val="-1"/>
        </w:rPr>
        <w:t>The</w:t>
      </w:r>
      <w:r w:rsidRPr="00C539B7">
        <w:rPr>
          <w:spacing w:val="-1"/>
        </w:rPr>
        <w:t xml:space="preserve"> </w:t>
      </w:r>
      <w:r>
        <w:rPr>
          <w:spacing w:val="-1"/>
        </w:rPr>
        <w:t>disc</w:t>
      </w:r>
      <w:r w:rsidRPr="00C539B7">
        <w:rPr>
          <w:spacing w:val="-1"/>
        </w:rPr>
        <w:t xml:space="preserve"> in the pipe at the </w:t>
      </w:r>
      <w:r>
        <w:rPr>
          <w:spacing w:val="-1"/>
        </w:rPr>
        <w:t>upper</w:t>
      </w:r>
      <w:r w:rsidRPr="00C539B7">
        <w:rPr>
          <w:spacing w:val="-1"/>
        </w:rPr>
        <w:t xml:space="preserve"> manhole </w:t>
      </w:r>
      <w:r>
        <w:rPr>
          <w:spacing w:val="-1"/>
        </w:rPr>
        <w:t>shall</w:t>
      </w:r>
      <w:r w:rsidRPr="00C539B7">
        <w:rPr>
          <w:spacing w:val="-1"/>
        </w:rPr>
        <w:t xml:space="preserve"> be fitted </w:t>
      </w:r>
      <w:r>
        <w:rPr>
          <w:spacing w:val="-1"/>
        </w:rPr>
        <w:t>with</w:t>
      </w:r>
      <w:r w:rsidRPr="00C539B7">
        <w:rPr>
          <w:spacing w:val="-1"/>
        </w:rPr>
        <w:t xml:space="preserve"> a </w:t>
      </w:r>
      <w:r>
        <w:rPr>
          <w:spacing w:val="-1"/>
        </w:rPr>
        <w:t>filling</w:t>
      </w:r>
      <w:r w:rsidRPr="00C539B7">
        <w:rPr>
          <w:spacing w:val="-1"/>
        </w:rPr>
        <w:t xml:space="preserve"> pipe </w:t>
      </w:r>
      <w:r>
        <w:rPr>
          <w:spacing w:val="-1"/>
        </w:rPr>
        <w:t>with</w:t>
      </w:r>
      <w:r w:rsidRPr="00C539B7">
        <w:rPr>
          <w:spacing w:val="-1"/>
        </w:rPr>
        <w:t xml:space="preserve"> a right angle bend and an air cook.</w:t>
      </w:r>
    </w:p>
    <w:p w14:paraId="74D6A89A" w14:textId="77777777" w:rsidR="00354ABE" w:rsidRPr="00C539B7" w:rsidRDefault="00000000" w:rsidP="00C539B7">
      <w:pPr>
        <w:pStyle w:val="BodyText"/>
        <w:numPr>
          <w:ilvl w:val="2"/>
          <w:numId w:val="19"/>
        </w:numPr>
        <w:spacing w:before="36" w:line="276" w:lineRule="auto"/>
        <w:ind w:left="1530" w:right="121" w:hanging="710"/>
        <w:rPr>
          <w:spacing w:val="-1"/>
        </w:rPr>
      </w:pPr>
      <w:r>
        <w:rPr>
          <w:spacing w:val="-1"/>
        </w:rPr>
        <w:t>The</w:t>
      </w:r>
      <w:r w:rsidRPr="00C539B7">
        <w:rPr>
          <w:spacing w:val="-1"/>
        </w:rPr>
        <w:t xml:space="preserve"> pipe line </w:t>
      </w:r>
      <w:r>
        <w:rPr>
          <w:spacing w:val="-1"/>
        </w:rPr>
        <w:t>shall</w:t>
      </w:r>
      <w:r w:rsidRPr="00C539B7">
        <w:rPr>
          <w:spacing w:val="-1"/>
        </w:rPr>
        <w:t xml:space="preserve"> then be </w:t>
      </w:r>
      <w:r>
        <w:rPr>
          <w:spacing w:val="-1"/>
        </w:rPr>
        <w:t>filled</w:t>
      </w:r>
      <w:r w:rsidRPr="00C539B7">
        <w:rPr>
          <w:spacing w:val="-1"/>
        </w:rPr>
        <w:t xml:space="preserve"> </w:t>
      </w:r>
      <w:r>
        <w:rPr>
          <w:spacing w:val="-1"/>
        </w:rPr>
        <w:t>with</w:t>
      </w:r>
      <w:r w:rsidRPr="00C539B7">
        <w:rPr>
          <w:spacing w:val="-1"/>
        </w:rPr>
        <w:t xml:space="preserve"> </w:t>
      </w:r>
      <w:r>
        <w:rPr>
          <w:spacing w:val="-1"/>
        </w:rPr>
        <w:t>water</w:t>
      </w:r>
      <w:r w:rsidRPr="00C539B7">
        <w:rPr>
          <w:spacing w:val="-1"/>
        </w:rPr>
        <w:t xml:space="preserve"> by </w:t>
      </w:r>
      <w:r>
        <w:rPr>
          <w:spacing w:val="-1"/>
        </w:rPr>
        <w:t>means</w:t>
      </w:r>
      <w:r w:rsidRPr="00C539B7">
        <w:rPr>
          <w:spacing w:val="-1"/>
        </w:rPr>
        <w:t xml:space="preserve"> of the pipe connection on the </w:t>
      </w:r>
      <w:r>
        <w:rPr>
          <w:spacing w:val="-1"/>
        </w:rPr>
        <w:t>upper</w:t>
      </w:r>
      <w:r w:rsidRPr="00C539B7">
        <w:rPr>
          <w:spacing w:val="-1"/>
        </w:rPr>
        <w:t xml:space="preserve"> </w:t>
      </w:r>
      <w:r>
        <w:rPr>
          <w:spacing w:val="-1"/>
        </w:rPr>
        <w:t>disc.</w:t>
      </w:r>
      <w:r w:rsidRPr="00C539B7">
        <w:rPr>
          <w:spacing w:val="-1"/>
        </w:rPr>
        <w:t xml:space="preserve"> </w:t>
      </w:r>
      <w:r>
        <w:rPr>
          <w:spacing w:val="-1"/>
        </w:rPr>
        <w:t>The</w:t>
      </w:r>
      <w:r w:rsidRPr="00C539B7">
        <w:rPr>
          <w:spacing w:val="-1"/>
        </w:rPr>
        <w:t xml:space="preserve"> air cock on the </w:t>
      </w:r>
      <w:r>
        <w:rPr>
          <w:spacing w:val="-1"/>
        </w:rPr>
        <w:t>upper</w:t>
      </w:r>
      <w:r w:rsidRPr="00C539B7">
        <w:rPr>
          <w:spacing w:val="-1"/>
        </w:rPr>
        <w:t xml:space="preserve"> disc </w:t>
      </w:r>
      <w:r>
        <w:rPr>
          <w:spacing w:val="-1"/>
        </w:rPr>
        <w:t>shall</w:t>
      </w:r>
      <w:r w:rsidRPr="00C539B7">
        <w:rPr>
          <w:spacing w:val="-1"/>
        </w:rPr>
        <w:t xml:space="preserve"> be kept </w:t>
      </w:r>
      <w:r>
        <w:rPr>
          <w:spacing w:val="-1"/>
        </w:rPr>
        <w:t>open</w:t>
      </w:r>
      <w:r w:rsidRPr="00C539B7">
        <w:rPr>
          <w:spacing w:val="-1"/>
        </w:rPr>
        <w:t xml:space="preserve"> </w:t>
      </w:r>
      <w:r>
        <w:rPr>
          <w:spacing w:val="-1"/>
        </w:rPr>
        <w:t>while</w:t>
      </w:r>
      <w:r w:rsidRPr="00C539B7">
        <w:rPr>
          <w:spacing w:val="-1"/>
        </w:rPr>
        <w:t xml:space="preserve"> the pipe line is </w:t>
      </w:r>
      <w:r>
        <w:rPr>
          <w:spacing w:val="-1"/>
        </w:rPr>
        <w:t>being</w:t>
      </w:r>
      <w:r w:rsidRPr="00C539B7">
        <w:rPr>
          <w:spacing w:val="-1"/>
        </w:rPr>
        <w:t xml:space="preserve"> </w:t>
      </w:r>
      <w:r>
        <w:rPr>
          <w:spacing w:val="-1"/>
        </w:rPr>
        <w:t>filled</w:t>
      </w:r>
      <w:r w:rsidRPr="00C539B7">
        <w:rPr>
          <w:spacing w:val="-1"/>
        </w:rPr>
        <w:t xml:space="preserve"> to permit the </w:t>
      </w:r>
      <w:r>
        <w:rPr>
          <w:spacing w:val="-1"/>
        </w:rPr>
        <w:t>escape</w:t>
      </w:r>
      <w:r w:rsidRPr="00C539B7">
        <w:rPr>
          <w:spacing w:val="-1"/>
        </w:rPr>
        <w:t xml:space="preserve"> of air.</w:t>
      </w:r>
    </w:p>
    <w:p w14:paraId="74D6A89B" w14:textId="77777777" w:rsidR="00354ABE" w:rsidRPr="00C539B7" w:rsidRDefault="00000000" w:rsidP="00C539B7">
      <w:pPr>
        <w:pStyle w:val="BodyText"/>
        <w:numPr>
          <w:ilvl w:val="2"/>
          <w:numId w:val="19"/>
        </w:numPr>
        <w:spacing w:before="36" w:line="276" w:lineRule="auto"/>
        <w:ind w:left="1530" w:right="121" w:hanging="710"/>
        <w:rPr>
          <w:spacing w:val="-1"/>
        </w:rPr>
      </w:pPr>
      <w:r w:rsidRPr="00C539B7">
        <w:rPr>
          <w:spacing w:val="-1"/>
        </w:rPr>
        <w:t xml:space="preserve">When the </w:t>
      </w:r>
      <w:r>
        <w:rPr>
          <w:spacing w:val="-1"/>
        </w:rPr>
        <w:t>pipes</w:t>
      </w:r>
      <w:r w:rsidRPr="00C539B7">
        <w:rPr>
          <w:spacing w:val="-1"/>
        </w:rPr>
        <w:t xml:space="preserve"> are </w:t>
      </w:r>
      <w:r>
        <w:rPr>
          <w:spacing w:val="-1"/>
        </w:rPr>
        <w:t>filled</w:t>
      </w:r>
      <w:r w:rsidRPr="00C539B7">
        <w:rPr>
          <w:spacing w:val="-1"/>
        </w:rPr>
        <w:t xml:space="preserve"> </w:t>
      </w:r>
      <w:r>
        <w:rPr>
          <w:spacing w:val="-1"/>
        </w:rPr>
        <w:t>with</w:t>
      </w:r>
      <w:r w:rsidRPr="00C539B7">
        <w:rPr>
          <w:spacing w:val="-1"/>
        </w:rPr>
        <w:t xml:space="preserve"> </w:t>
      </w:r>
      <w:r>
        <w:rPr>
          <w:spacing w:val="-1"/>
        </w:rPr>
        <w:t>water</w:t>
      </w:r>
      <w:r w:rsidRPr="00C539B7">
        <w:rPr>
          <w:spacing w:val="-1"/>
        </w:rPr>
        <w:t xml:space="preserve"> and air </w:t>
      </w:r>
      <w:r>
        <w:rPr>
          <w:spacing w:val="-1"/>
        </w:rPr>
        <w:t>excluded,</w:t>
      </w:r>
      <w:r w:rsidRPr="00C539B7">
        <w:rPr>
          <w:spacing w:val="-1"/>
        </w:rPr>
        <w:t xml:space="preserve"> the </w:t>
      </w:r>
      <w:r>
        <w:rPr>
          <w:spacing w:val="-1"/>
        </w:rPr>
        <w:t>air</w:t>
      </w:r>
      <w:r w:rsidRPr="00C539B7">
        <w:rPr>
          <w:spacing w:val="-1"/>
        </w:rPr>
        <w:t xml:space="preserve"> cock </w:t>
      </w:r>
      <w:r>
        <w:rPr>
          <w:spacing w:val="-1"/>
        </w:rPr>
        <w:t>shall</w:t>
      </w:r>
      <w:r w:rsidRPr="00C539B7">
        <w:rPr>
          <w:spacing w:val="-1"/>
        </w:rPr>
        <w:t xml:space="preserve"> be </w:t>
      </w:r>
      <w:r>
        <w:rPr>
          <w:spacing w:val="-1"/>
        </w:rPr>
        <w:t>shut</w:t>
      </w:r>
      <w:r w:rsidRPr="00C539B7">
        <w:rPr>
          <w:spacing w:val="-1"/>
        </w:rPr>
        <w:t xml:space="preserve"> and the </w:t>
      </w:r>
      <w:r>
        <w:rPr>
          <w:spacing w:val="-1"/>
        </w:rPr>
        <w:t>water</w:t>
      </w:r>
      <w:r w:rsidRPr="00C539B7">
        <w:rPr>
          <w:spacing w:val="-1"/>
        </w:rPr>
        <w:t xml:space="preserve"> </w:t>
      </w:r>
      <w:r>
        <w:rPr>
          <w:spacing w:val="-1"/>
        </w:rPr>
        <w:t>shall</w:t>
      </w:r>
      <w:r w:rsidRPr="00C539B7">
        <w:rPr>
          <w:spacing w:val="-1"/>
        </w:rPr>
        <w:t xml:space="preserve"> be </w:t>
      </w:r>
      <w:r>
        <w:rPr>
          <w:spacing w:val="-1"/>
        </w:rPr>
        <w:t>poured</w:t>
      </w:r>
      <w:r w:rsidRPr="00C539B7">
        <w:rPr>
          <w:spacing w:val="-1"/>
        </w:rPr>
        <w:t xml:space="preserve"> into conical </w:t>
      </w:r>
      <w:r>
        <w:rPr>
          <w:spacing w:val="-1"/>
        </w:rPr>
        <w:t>filler,</w:t>
      </w:r>
      <w:r w:rsidRPr="00C539B7">
        <w:rPr>
          <w:spacing w:val="-1"/>
        </w:rPr>
        <w:t xml:space="preserve"> </w:t>
      </w:r>
      <w:r>
        <w:rPr>
          <w:spacing w:val="-1"/>
        </w:rPr>
        <w:t>attached</w:t>
      </w:r>
      <w:r w:rsidRPr="00C539B7">
        <w:rPr>
          <w:spacing w:val="-1"/>
        </w:rPr>
        <w:t xml:space="preserve"> to the </w:t>
      </w:r>
      <w:r>
        <w:rPr>
          <w:spacing w:val="-1"/>
        </w:rPr>
        <w:t>filling</w:t>
      </w:r>
      <w:r w:rsidRPr="00C539B7">
        <w:rPr>
          <w:spacing w:val="-1"/>
        </w:rPr>
        <w:t xml:space="preserve"> pipe until the </w:t>
      </w:r>
      <w:r>
        <w:rPr>
          <w:spacing w:val="-1"/>
        </w:rPr>
        <w:t>water</w:t>
      </w:r>
      <w:r w:rsidRPr="00C539B7">
        <w:rPr>
          <w:spacing w:val="-1"/>
        </w:rPr>
        <w:t xml:space="preserve"> remains in the </w:t>
      </w:r>
      <w:r>
        <w:rPr>
          <w:spacing w:val="-1"/>
        </w:rPr>
        <w:t>filter.</w:t>
      </w:r>
    </w:p>
    <w:p w14:paraId="74D6A89C" w14:textId="77777777" w:rsidR="00354ABE" w:rsidRPr="00C539B7" w:rsidRDefault="00000000" w:rsidP="00C539B7">
      <w:pPr>
        <w:pStyle w:val="BodyText"/>
        <w:numPr>
          <w:ilvl w:val="2"/>
          <w:numId w:val="19"/>
        </w:numPr>
        <w:spacing w:before="36" w:line="276" w:lineRule="auto"/>
        <w:ind w:left="1530" w:right="121" w:hanging="710"/>
        <w:rPr>
          <w:spacing w:val="-1"/>
        </w:rPr>
      </w:pPr>
      <w:r>
        <w:rPr>
          <w:spacing w:val="-1"/>
        </w:rPr>
        <w:t>The</w:t>
      </w:r>
      <w:r w:rsidRPr="00C539B7">
        <w:rPr>
          <w:spacing w:val="-1"/>
        </w:rPr>
        <w:t xml:space="preserve"> </w:t>
      </w:r>
      <w:r>
        <w:rPr>
          <w:spacing w:val="-1"/>
        </w:rPr>
        <w:t>filling</w:t>
      </w:r>
      <w:r w:rsidRPr="00C539B7">
        <w:rPr>
          <w:spacing w:val="-1"/>
        </w:rPr>
        <w:t xml:space="preserve"> pipe </w:t>
      </w:r>
      <w:r>
        <w:rPr>
          <w:spacing w:val="-1"/>
        </w:rPr>
        <w:t>shall</w:t>
      </w:r>
      <w:r w:rsidRPr="00C539B7">
        <w:rPr>
          <w:spacing w:val="-1"/>
        </w:rPr>
        <w:t xml:space="preserve"> then be </w:t>
      </w:r>
      <w:r>
        <w:rPr>
          <w:spacing w:val="-1"/>
        </w:rPr>
        <w:t>raised</w:t>
      </w:r>
      <w:r w:rsidRPr="00C539B7">
        <w:rPr>
          <w:spacing w:val="-1"/>
        </w:rPr>
        <w:t xml:space="preserve"> and </w:t>
      </w:r>
      <w:r>
        <w:rPr>
          <w:spacing w:val="-1"/>
        </w:rPr>
        <w:t>fastened</w:t>
      </w:r>
      <w:r w:rsidRPr="00C539B7">
        <w:rPr>
          <w:spacing w:val="-1"/>
        </w:rPr>
        <w:t xml:space="preserve"> </w:t>
      </w:r>
      <w:r>
        <w:rPr>
          <w:spacing w:val="-1"/>
        </w:rPr>
        <w:t>so</w:t>
      </w:r>
      <w:r w:rsidRPr="00C539B7">
        <w:rPr>
          <w:spacing w:val="-1"/>
        </w:rPr>
        <w:t xml:space="preserve"> that the </w:t>
      </w:r>
      <w:r>
        <w:rPr>
          <w:spacing w:val="-1"/>
        </w:rPr>
        <w:t>height</w:t>
      </w:r>
      <w:r w:rsidRPr="00C539B7">
        <w:rPr>
          <w:spacing w:val="-1"/>
        </w:rPr>
        <w:t xml:space="preserve"> of surface of the </w:t>
      </w:r>
      <w:r>
        <w:rPr>
          <w:spacing w:val="-1"/>
        </w:rPr>
        <w:t>water</w:t>
      </w:r>
      <w:r w:rsidRPr="00C539B7">
        <w:rPr>
          <w:spacing w:val="-1"/>
        </w:rPr>
        <w:t xml:space="preserve"> in the </w:t>
      </w:r>
      <w:r>
        <w:rPr>
          <w:spacing w:val="-1"/>
        </w:rPr>
        <w:t>filler</w:t>
      </w:r>
      <w:r w:rsidRPr="00C539B7">
        <w:rPr>
          <w:spacing w:val="-1"/>
        </w:rPr>
        <w:t xml:space="preserve"> above the </w:t>
      </w:r>
      <w:r>
        <w:rPr>
          <w:spacing w:val="-1"/>
        </w:rPr>
        <w:t>invert</w:t>
      </w:r>
      <w:r w:rsidRPr="00C539B7">
        <w:rPr>
          <w:spacing w:val="-1"/>
        </w:rPr>
        <w:t xml:space="preserve"> of the pipe is 1828 mm </w:t>
      </w:r>
      <w:r>
        <w:rPr>
          <w:spacing w:val="-1"/>
        </w:rPr>
        <w:t>which</w:t>
      </w:r>
      <w:r w:rsidRPr="00C539B7">
        <w:rPr>
          <w:spacing w:val="-1"/>
        </w:rPr>
        <w:t xml:space="preserve"> </w:t>
      </w:r>
      <w:r>
        <w:rPr>
          <w:spacing w:val="-1"/>
        </w:rPr>
        <w:t>will</w:t>
      </w:r>
      <w:r w:rsidRPr="00C539B7">
        <w:rPr>
          <w:spacing w:val="-1"/>
        </w:rPr>
        <w:t xml:space="preserve"> be </w:t>
      </w:r>
      <w:r>
        <w:rPr>
          <w:spacing w:val="-1"/>
        </w:rPr>
        <w:t>usual</w:t>
      </w:r>
      <w:r w:rsidRPr="00C539B7">
        <w:rPr>
          <w:spacing w:val="-1"/>
        </w:rPr>
        <w:t xml:space="preserve"> test pressure for </w:t>
      </w:r>
      <w:r>
        <w:rPr>
          <w:spacing w:val="-1"/>
        </w:rPr>
        <w:t>S.W</w:t>
      </w:r>
      <w:r w:rsidRPr="00C539B7">
        <w:rPr>
          <w:spacing w:val="-1"/>
        </w:rPr>
        <w:t xml:space="preserve"> </w:t>
      </w:r>
      <w:r>
        <w:rPr>
          <w:spacing w:val="-1"/>
        </w:rPr>
        <w:t>pipes.</w:t>
      </w:r>
    </w:p>
    <w:p w14:paraId="74D6A89D" w14:textId="77777777" w:rsidR="00354ABE" w:rsidRPr="00C539B7" w:rsidRDefault="00354ABE" w:rsidP="00C539B7">
      <w:pPr>
        <w:pStyle w:val="BodyText"/>
        <w:numPr>
          <w:ilvl w:val="2"/>
          <w:numId w:val="19"/>
        </w:numPr>
        <w:spacing w:before="36" w:line="276" w:lineRule="auto"/>
        <w:ind w:left="1530" w:right="121" w:hanging="710"/>
        <w:rPr>
          <w:spacing w:val="-1"/>
        </w:rPr>
        <w:sectPr w:rsidR="00354ABE" w:rsidRPr="00C539B7">
          <w:pgSz w:w="11910" w:h="16840"/>
          <w:pgMar w:top="1360" w:right="1320" w:bottom="280" w:left="1680" w:header="720" w:footer="720" w:gutter="0"/>
          <w:cols w:space="720"/>
        </w:sectPr>
      </w:pPr>
    </w:p>
    <w:p w14:paraId="74D6A89E" w14:textId="77777777" w:rsidR="00354ABE" w:rsidRPr="00C539B7" w:rsidRDefault="00000000" w:rsidP="00C539B7">
      <w:pPr>
        <w:pStyle w:val="BodyText"/>
        <w:numPr>
          <w:ilvl w:val="2"/>
          <w:numId w:val="19"/>
        </w:numPr>
        <w:spacing w:before="36" w:line="276" w:lineRule="auto"/>
        <w:ind w:left="1530" w:right="121" w:hanging="710"/>
        <w:rPr>
          <w:spacing w:val="-1"/>
        </w:rPr>
      </w:pPr>
      <w:r w:rsidRPr="00C539B7">
        <w:rPr>
          <w:spacing w:val="-1"/>
        </w:rPr>
        <w:lastRenderedPageBreak/>
        <w:t xml:space="preserve">If the </w:t>
      </w:r>
      <w:r>
        <w:rPr>
          <w:spacing w:val="-1"/>
        </w:rPr>
        <w:t>water</w:t>
      </w:r>
      <w:r w:rsidRPr="00C539B7">
        <w:rPr>
          <w:spacing w:val="-1"/>
        </w:rPr>
        <w:t xml:space="preserve"> </w:t>
      </w:r>
      <w:r>
        <w:rPr>
          <w:spacing w:val="-1"/>
        </w:rPr>
        <w:t>level</w:t>
      </w:r>
      <w:r w:rsidRPr="00C539B7">
        <w:rPr>
          <w:spacing w:val="-1"/>
        </w:rPr>
        <w:t xml:space="preserve"> </w:t>
      </w:r>
      <w:r>
        <w:rPr>
          <w:spacing w:val="-1"/>
        </w:rPr>
        <w:t>does</w:t>
      </w:r>
      <w:r w:rsidRPr="00C539B7">
        <w:rPr>
          <w:spacing w:val="-1"/>
        </w:rPr>
        <w:t xml:space="preserve"> not </w:t>
      </w:r>
      <w:r>
        <w:rPr>
          <w:spacing w:val="-1"/>
        </w:rPr>
        <w:t>fall</w:t>
      </w:r>
      <w:r w:rsidRPr="00C539B7">
        <w:rPr>
          <w:spacing w:val="-1"/>
        </w:rPr>
        <w:t xml:space="preserve"> </w:t>
      </w:r>
      <w:r>
        <w:rPr>
          <w:spacing w:val="-1"/>
        </w:rPr>
        <w:t>more</w:t>
      </w:r>
      <w:r w:rsidRPr="00C539B7">
        <w:rPr>
          <w:spacing w:val="-1"/>
        </w:rPr>
        <w:t xml:space="preserve"> than </w:t>
      </w:r>
      <w:r>
        <w:rPr>
          <w:spacing w:val="-1"/>
        </w:rPr>
        <w:t>16mm</w:t>
      </w:r>
      <w:r w:rsidRPr="00C539B7">
        <w:rPr>
          <w:spacing w:val="-1"/>
        </w:rPr>
        <w:t xml:space="preserve"> </w:t>
      </w:r>
      <w:r>
        <w:rPr>
          <w:spacing w:val="-1"/>
        </w:rPr>
        <w:t>(12mm)</w:t>
      </w:r>
      <w:r w:rsidRPr="00C539B7">
        <w:rPr>
          <w:spacing w:val="-1"/>
        </w:rPr>
        <w:t xml:space="preserve"> in a </w:t>
      </w:r>
      <w:r>
        <w:rPr>
          <w:spacing w:val="-1"/>
        </w:rPr>
        <w:t>length</w:t>
      </w:r>
      <w:r w:rsidRPr="00C539B7">
        <w:rPr>
          <w:spacing w:val="-1"/>
        </w:rPr>
        <w:t xml:space="preserve"> of 91.4 </w:t>
      </w:r>
      <w:r>
        <w:rPr>
          <w:spacing w:val="-1"/>
        </w:rPr>
        <w:t>meter</w:t>
      </w:r>
      <w:r w:rsidRPr="00C539B7">
        <w:rPr>
          <w:spacing w:val="-1"/>
        </w:rPr>
        <w:t xml:space="preserve"> the </w:t>
      </w:r>
      <w:r>
        <w:rPr>
          <w:spacing w:val="-1"/>
        </w:rPr>
        <w:t>test</w:t>
      </w:r>
      <w:r w:rsidRPr="00C539B7">
        <w:rPr>
          <w:spacing w:val="-1"/>
        </w:rPr>
        <w:t xml:space="preserve"> </w:t>
      </w:r>
      <w:r>
        <w:rPr>
          <w:spacing w:val="-1"/>
        </w:rPr>
        <w:t>may</w:t>
      </w:r>
      <w:r w:rsidRPr="00C539B7">
        <w:rPr>
          <w:spacing w:val="-1"/>
        </w:rPr>
        <w:t xml:space="preserve"> be </w:t>
      </w:r>
      <w:r>
        <w:rPr>
          <w:spacing w:val="-1"/>
        </w:rPr>
        <w:t>considered</w:t>
      </w:r>
      <w:r w:rsidRPr="00C539B7">
        <w:rPr>
          <w:spacing w:val="-1"/>
        </w:rPr>
        <w:t xml:space="preserve"> </w:t>
      </w:r>
      <w:r>
        <w:rPr>
          <w:spacing w:val="-1"/>
        </w:rPr>
        <w:t>satisfactory.</w:t>
      </w:r>
    </w:p>
    <w:p w14:paraId="74D6A89F" w14:textId="77777777" w:rsidR="00354ABE" w:rsidRPr="00C539B7" w:rsidRDefault="00000000" w:rsidP="00C539B7">
      <w:pPr>
        <w:pStyle w:val="BodyText"/>
        <w:numPr>
          <w:ilvl w:val="2"/>
          <w:numId w:val="19"/>
        </w:numPr>
        <w:spacing w:before="36" w:line="276" w:lineRule="auto"/>
        <w:ind w:left="1530" w:right="121" w:hanging="710"/>
        <w:rPr>
          <w:spacing w:val="-1"/>
        </w:rPr>
      </w:pPr>
      <w:r>
        <w:rPr>
          <w:spacing w:val="-1"/>
        </w:rPr>
        <w:t>The</w:t>
      </w:r>
      <w:r w:rsidRPr="00C539B7">
        <w:rPr>
          <w:spacing w:val="-1"/>
        </w:rPr>
        <w:t xml:space="preserve"> Contractor </w:t>
      </w:r>
      <w:r>
        <w:rPr>
          <w:spacing w:val="-1"/>
        </w:rPr>
        <w:t>shall</w:t>
      </w:r>
      <w:r w:rsidRPr="00C539B7">
        <w:rPr>
          <w:spacing w:val="-1"/>
        </w:rPr>
        <w:t xml:space="preserve"> make good all </w:t>
      </w:r>
      <w:r>
        <w:rPr>
          <w:spacing w:val="-1"/>
        </w:rPr>
        <w:t>defective</w:t>
      </w:r>
      <w:r w:rsidRPr="00C539B7">
        <w:rPr>
          <w:spacing w:val="-1"/>
        </w:rPr>
        <w:t xml:space="preserve"> </w:t>
      </w:r>
      <w:r>
        <w:rPr>
          <w:spacing w:val="-1"/>
        </w:rPr>
        <w:t>work</w:t>
      </w:r>
      <w:r w:rsidRPr="00C539B7">
        <w:rPr>
          <w:spacing w:val="-1"/>
        </w:rPr>
        <w:t xml:space="preserve"> at his </w:t>
      </w:r>
      <w:r>
        <w:rPr>
          <w:spacing w:val="-1"/>
        </w:rPr>
        <w:t>own</w:t>
      </w:r>
      <w:r w:rsidRPr="00C539B7">
        <w:rPr>
          <w:spacing w:val="-1"/>
        </w:rPr>
        <w:t xml:space="preserve"> expense.</w:t>
      </w:r>
    </w:p>
    <w:p w14:paraId="74D6A8A0" w14:textId="77777777" w:rsidR="00354ABE" w:rsidRDefault="00354ABE">
      <w:pPr>
        <w:rPr>
          <w:rFonts w:ascii="Calibri" w:eastAsia="Calibri" w:hAnsi="Calibri" w:cs="Calibri"/>
          <w:sz w:val="26"/>
          <w:szCs w:val="26"/>
        </w:rPr>
      </w:pPr>
    </w:p>
    <w:p w14:paraId="74D6A8A1" w14:textId="77777777" w:rsidR="00354ABE" w:rsidRPr="00440038" w:rsidRDefault="00000000" w:rsidP="00440038">
      <w:pPr>
        <w:pStyle w:val="Heading2"/>
        <w:numPr>
          <w:ilvl w:val="1"/>
          <w:numId w:val="19"/>
        </w:numPr>
        <w:ind w:left="990"/>
        <w:jc w:val="left"/>
        <w:rPr>
          <w:spacing w:val="-1"/>
        </w:rPr>
      </w:pPr>
      <w:bookmarkStart w:id="138" w:name="_Toc117242992"/>
      <w:r>
        <w:rPr>
          <w:spacing w:val="-1"/>
        </w:rPr>
        <w:t>U.P.V.C</w:t>
      </w:r>
      <w:r w:rsidRPr="00440038">
        <w:rPr>
          <w:spacing w:val="-1"/>
        </w:rPr>
        <w:t xml:space="preserve"> Pipes</w:t>
      </w:r>
      <w:bookmarkEnd w:id="138"/>
    </w:p>
    <w:p w14:paraId="74D6A8A2" w14:textId="77777777" w:rsidR="00354ABE" w:rsidRPr="00C539B7" w:rsidRDefault="00000000" w:rsidP="00C539B7">
      <w:pPr>
        <w:pStyle w:val="BodyText"/>
        <w:numPr>
          <w:ilvl w:val="2"/>
          <w:numId w:val="19"/>
        </w:numPr>
        <w:spacing w:before="36" w:line="276" w:lineRule="auto"/>
        <w:ind w:left="1530" w:right="121" w:hanging="710"/>
        <w:rPr>
          <w:spacing w:val="-1"/>
        </w:rPr>
      </w:pPr>
      <w:r>
        <w:rPr>
          <w:spacing w:val="-1"/>
        </w:rPr>
        <w:t>Manufacturer's</w:t>
      </w:r>
      <w:r w:rsidRPr="00C539B7">
        <w:rPr>
          <w:spacing w:val="-1"/>
        </w:rPr>
        <w:t xml:space="preserve"> instruction should be </w:t>
      </w:r>
      <w:r>
        <w:rPr>
          <w:spacing w:val="-1"/>
        </w:rPr>
        <w:t>followed</w:t>
      </w:r>
      <w:r w:rsidRPr="00C539B7">
        <w:rPr>
          <w:spacing w:val="-1"/>
        </w:rPr>
        <w:t xml:space="preserve"> in pipes to be </w:t>
      </w:r>
      <w:r>
        <w:rPr>
          <w:spacing w:val="-1"/>
        </w:rPr>
        <w:t>used</w:t>
      </w:r>
      <w:r w:rsidRPr="00C539B7">
        <w:rPr>
          <w:spacing w:val="-1"/>
        </w:rPr>
        <w:t xml:space="preserve"> </w:t>
      </w:r>
      <w:r>
        <w:rPr>
          <w:spacing w:val="-1"/>
        </w:rPr>
        <w:t>for</w:t>
      </w:r>
      <w:r w:rsidRPr="00C539B7">
        <w:rPr>
          <w:spacing w:val="-1"/>
        </w:rPr>
        <w:t xml:space="preserve"> water mains. Where </w:t>
      </w:r>
      <w:r>
        <w:rPr>
          <w:spacing w:val="-1"/>
        </w:rPr>
        <w:t>specified;</w:t>
      </w:r>
      <w:r w:rsidRPr="00C539B7">
        <w:rPr>
          <w:spacing w:val="-1"/>
        </w:rPr>
        <w:t xml:space="preserve"> pipes </w:t>
      </w:r>
      <w:r>
        <w:rPr>
          <w:spacing w:val="-1"/>
        </w:rPr>
        <w:t>shall</w:t>
      </w:r>
      <w:r w:rsidRPr="00C539B7">
        <w:rPr>
          <w:spacing w:val="-1"/>
        </w:rPr>
        <w:t xml:space="preserve"> have integral </w:t>
      </w:r>
      <w:r>
        <w:rPr>
          <w:spacing w:val="-1"/>
        </w:rPr>
        <w:t>rubber</w:t>
      </w:r>
      <w:r w:rsidRPr="00C539B7">
        <w:rPr>
          <w:spacing w:val="-1"/>
        </w:rPr>
        <w:t xml:space="preserve"> ring </w:t>
      </w:r>
      <w:r>
        <w:rPr>
          <w:spacing w:val="-1"/>
        </w:rPr>
        <w:t>joints</w:t>
      </w:r>
      <w:r w:rsidRPr="00C539B7">
        <w:rPr>
          <w:spacing w:val="-1"/>
        </w:rPr>
        <w:t xml:space="preserve"> and </w:t>
      </w:r>
      <w:r>
        <w:rPr>
          <w:spacing w:val="-1"/>
        </w:rPr>
        <w:t>where</w:t>
      </w:r>
      <w:r w:rsidRPr="00C539B7">
        <w:rPr>
          <w:spacing w:val="-1"/>
        </w:rPr>
        <w:t xml:space="preserve"> </w:t>
      </w:r>
      <w:r>
        <w:rPr>
          <w:spacing w:val="-1"/>
        </w:rPr>
        <w:t>solvent</w:t>
      </w:r>
      <w:r w:rsidRPr="00C539B7">
        <w:rPr>
          <w:spacing w:val="-1"/>
        </w:rPr>
        <w:t xml:space="preserve"> </w:t>
      </w:r>
      <w:r>
        <w:rPr>
          <w:spacing w:val="-1"/>
        </w:rPr>
        <w:t>cement</w:t>
      </w:r>
      <w:r w:rsidRPr="00C539B7">
        <w:rPr>
          <w:spacing w:val="-1"/>
        </w:rPr>
        <w:t xml:space="preserve"> </w:t>
      </w:r>
      <w:r>
        <w:rPr>
          <w:spacing w:val="-1"/>
        </w:rPr>
        <w:t>joints</w:t>
      </w:r>
      <w:r w:rsidRPr="00C539B7">
        <w:rPr>
          <w:spacing w:val="-1"/>
        </w:rPr>
        <w:t xml:space="preserve"> are </w:t>
      </w:r>
      <w:r>
        <w:rPr>
          <w:spacing w:val="-1"/>
        </w:rPr>
        <w:t>specified,</w:t>
      </w:r>
      <w:r w:rsidRPr="00C539B7">
        <w:rPr>
          <w:spacing w:val="-1"/>
        </w:rPr>
        <w:t xml:space="preserve"> a </w:t>
      </w:r>
      <w:r>
        <w:rPr>
          <w:spacing w:val="-1"/>
        </w:rPr>
        <w:t>sufficient</w:t>
      </w:r>
      <w:r w:rsidRPr="00C539B7">
        <w:rPr>
          <w:spacing w:val="-1"/>
        </w:rPr>
        <w:t xml:space="preserve"> number of </w:t>
      </w:r>
      <w:r>
        <w:rPr>
          <w:spacing w:val="-1"/>
        </w:rPr>
        <w:t>expansion/contraction</w:t>
      </w:r>
      <w:r w:rsidRPr="00C539B7">
        <w:rPr>
          <w:spacing w:val="-1"/>
        </w:rPr>
        <w:t xml:space="preserve"> </w:t>
      </w:r>
      <w:r>
        <w:rPr>
          <w:spacing w:val="-1"/>
        </w:rPr>
        <w:t>joints</w:t>
      </w:r>
      <w:r w:rsidRPr="00C539B7">
        <w:rPr>
          <w:spacing w:val="-1"/>
        </w:rPr>
        <w:t xml:space="preserve"> </w:t>
      </w:r>
      <w:r>
        <w:rPr>
          <w:spacing w:val="-1"/>
        </w:rPr>
        <w:t>shall</w:t>
      </w:r>
      <w:r w:rsidRPr="00C539B7">
        <w:rPr>
          <w:spacing w:val="-1"/>
        </w:rPr>
        <w:t xml:space="preserve"> be incorporated in the </w:t>
      </w:r>
      <w:r>
        <w:rPr>
          <w:spacing w:val="-1"/>
        </w:rPr>
        <w:t>length</w:t>
      </w:r>
      <w:r w:rsidRPr="00C539B7">
        <w:rPr>
          <w:spacing w:val="-1"/>
        </w:rPr>
        <w:t xml:space="preserve"> of mains to allow </w:t>
      </w:r>
      <w:r>
        <w:rPr>
          <w:spacing w:val="-1"/>
        </w:rPr>
        <w:t>for</w:t>
      </w:r>
      <w:r w:rsidRPr="00C539B7">
        <w:rPr>
          <w:spacing w:val="-1"/>
        </w:rPr>
        <w:t xml:space="preserve"> </w:t>
      </w:r>
      <w:r>
        <w:rPr>
          <w:spacing w:val="-1"/>
        </w:rPr>
        <w:t>variation</w:t>
      </w:r>
      <w:r w:rsidRPr="00C539B7">
        <w:rPr>
          <w:spacing w:val="-1"/>
        </w:rPr>
        <w:t xml:space="preserve"> of temperature to the </w:t>
      </w:r>
      <w:r>
        <w:rPr>
          <w:spacing w:val="-1"/>
        </w:rPr>
        <w:t>recommendation</w:t>
      </w:r>
      <w:r w:rsidRPr="00C539B7">
        <w:rPr>
          <w:spacing w:val="-1"/>
        </w:rPr>
        <w:t xml:space="preserve"> of the pipe </w:t>
      </w:r>
      <w:r>
        <w:rPr>
          <w:spacing w:val="-1"/>
        </w:rPr>
        <w:t>manufacturers.</w:t>
      </w:r>
    </w:p>
    <w:p w14:paraId="74D6A8A3" w14:textId="77777777" w:rsidR="00354ABE" w:rsidRPr="00C539B7" w:rsidRDefault="00000000" w:rsidP="00C539B7">
      <w:pPr>
        <w:pStyle w:val="BodyText"/>
        <w:numPr>
          <w:ilvl w:val="2"/>
          <w:numId w:val="19"/>
        </w:numPr>
        <w:spacing w:before="36" w:line="276" w:lineRule="auto"/>
        <w:ind w:left="1530" w:right="121" w:hanging="710"/>
        <w:rPr>
          <w:spacing w:val="-1"/>
        </w:rPr>
      </w:pPr>
      <w:r>
        <w:rPr>
          <w:spacing w:val="-1"/>
        </w:rPr>
        <w:t>These</w:t>
      </w:r>
      <w:r w:rsidRPr="00C539B7">
        <w:rPr>
          <w:spacing w:val="-1"/>
        </w:rPr>
        <w:t xml:space="preserve"> </w:t>
      </w:r>
      <w:r>
        <w:rPr>
          <w:spacing w:val="-1"/>
        </w:rPr>
        <w:t>pipes</w:t>
      </w:r>
      <w:r w:rsidRPr="00C539B7">
        <w:rPr>
          <w:spacing w:val="-1"/>
        </w:rPr>
        <w:t xml:space="preserve"> </w:t>
      </w:r>
      <w:r>
        <w:rPr>
          <w:spacing w:val="-1"/>
        </w:rPr>
        <w:t>shall</w:t>
      </w:r>
      <w:r w:rsidRPr="00C539B7">
        <w:rPr>
          <w:spacing w:val="-1"/>
        </w:rPr>
        <w:t xml:space="preserve"> be </w:t>
      </w:r>
      <w:r>
        <w:rPr>
          <w:spacing w:val="-1"/>
        </w:rPr>
        <w:t>effectively</w:t>
      </w:r>
      <w:r w:rsidRPr="00C539B7">
        <w:rPr>
          <w:spacing w:val="-1"/>
        </w:rPr>
        <w:t xml:space="preserve"> </w:t>
      </w:r>
      <w:r>
        <w:rPr>
          <w:spacing w:val="-1"/>
        </w:rPr>
        <w:t>protected</w:t>
      </w:r>
      <w:r w:rsidRPr="00C539B7">
        <w:rPr>
          <w:spacing w:val="-1"/>
        </w:rPr>
        <w:t xml:space="preserve"> </w:t>
      </w:r>
      <w:r>
        <w:rPr>
          <w:spacing w:val="-1"/>
        </w:rPr>
        <w:t>from</w:t>
      </w:r>
      <w:r w:rsidRPr="00C539B7">
        <w:rPr>
          <w:spacing w:val="-1"/>
        </w:rPr>
        <w:t xml:space="preserve"> the </w:t>
      </w:r>
      <w:r>
        <w:rPr>
          <w:spacing w:val="-1"/>
        </w:rPr>
        <w:t>direct</w:t>
      </w:r>
      <w:r w:rsidRPr="00C539B7">
        <w:rPr>
          <w:spacing w:val="-1"/>
        </w:rPr>
        <w:t xml:space="preserve"> </w:t>
      </w:r>
      <w:r>
        <w:rPr>
          <w:spacing w:val="-1"/>
        </w:rPr>
        <w:t>rays</w:t>
      </w:r>
      <w:r w:rsidRPr="00C539B7">
        <w:rPr>
          <w:spacing w:val="-1"/>
        </w:rPr>
        <w:t xml:space="preserve"> of </w:t>
      </w:r>
      <w:r>
        <w:rPr>
          <w:spacing w:val="-1"/>
        </w:rPr>
        <w:t>sun</w:t>
      </w:r>
      <w:r w:rsidRPr="00C539B7">
        <w:rPr>
          <w:spacing w:val="-1"/>
        </w:rPr>
        <w:t xml:space="preserve"> </w:t>
      </w:r>
      <w:r>
        <w:rPr>
          <w:spacing w:val="-1"/>
        </w:rPr>
        <w:t>immediately</w:t>
      </w:r>
      <w:r w:rsidRPr="00C539B7">
        <w:rPr>
          <w:spacing w:val="-1"/>
        </w:rPr>
        <w:t xml:space="preserve"> after they are laid and until permission is </w:t>
      </w:r>
      <w:r>
        <w:rPr>
          <w:spacing w:val="-1"/>
        </w:rPr>
        <w:t>given for</w:t>
      </w:r>
      <w:r w:rsidRPr="00C539B7">
        <w:rPr>
          <w:spacing w:val="-1"/>
        </w:rPr>
        <w:t xml:space="preserve"> the trenches to be </w:t>
      </w:r>
      <w:r>
        <w:rPr>
          <w:spacing w:val="-1"/>
        </w:rPr>
        <w:t>refilled</w:t>
      </w:r>
      <w:r w:rsidRPr="00C539B7">
        <w:rPr>
          <w:spacing w:val="-1"/>
        </w:rPr>
        <w:t xml:space="preserve"> by the Consultant. </w:t>
      </w:r>
      <w:r>
        <w:rPr>
          <w:spacing w:val="-1"/>
        </w:rPr>
        <w:t>Subject</w:t>
      </w:r>
      <w:r w:rsidRPr="00C539B7">
        <w:rPr>
          <w:spacing w:val="-1"/>
        </w:rPr>
        <w:t xml:space="preserve"> to </w:t>
      </w:r>
      <w:r>
        <w:rPr>
          <w:spacing w:val="-1"/>
        </w:rPr>
        <w:t>such</w:t>
      </w:r>
      <w:r w:rsidRPr="00C539B7">
        <w:rPr>
          <w:spacing w:val="-1"/>
        </w:rPr>
        <w:t xml:space="preserve"> </w:t>
      </w:r>
      <w:r>
        <w:rPr>
          <w:spacing w:val="-1"/>
        </w:rPr>
        <w:t>permission</w:t>
      </w:r>
      <w:r w:rsidRPr="00C539B7">
        <w:rPr>
          <w:spacing w:val="-1"/>
        </w:rPr>
        <w:t xml:space="preserve"> </w:t>
      </w:r>
      <w:r>
        <w:rPr>
          <w:spacing w:val="-1"/>
        </w:rPr>
        <w:t>being</w:t>
      </w:r>
      <w:r w:rsidRPr="00C539B7">
        <w:rPr>
          <w:spacing w:val="-1"/>
        </w:rPr>
        <w:t xml:space="preserve"> </w:t>
      </w:r>
      <w:r>
        <w:rPr>
          <w:spacing w:val="-1"/>
        </w:rPr>
        <w:t>obtained,</w:t>
      </w:r>
      <w:r w:rsidRPr="00C539B7">
        <w:rPr>
          <w:spacing w:val="-1"/>
        </w:rPr>
        <w:t xml:space="preserve"> </w:t>
      </w:r>
      <w:r>
        <w:rPr>
          <w:spacing w:val="-1"/>
        </w:rPr>
        <w:t>trenches</w:t>
      </w:r>
      <w:r w:rsidRPr="00C539B7">
        <w:rPr>
          <w:spacing w:val="-1"/>
        </w:rPr>
        <w:t xml:space="preserve"> </w:t>
      </w:r>
      <w:r>
        <w:rPr>
          <w:spacing w:val="-1"/>
        </w:rPr>
        <w:t>shall</w:t>
      </w:r>
      <w:r w:rsidRPr="00C539B7">
        <w:rPr>
          <w:spacing w:val="-1"/>
        </w:rPr>
        <w:t xml:space="preserve"> be </w:t>
      </w:r>
      <w:r>
        <w:rPr>
          <w:spacing w:val="-1"/>
        </w:rPr>
        <w:t>refilled</w:t>
      </w:r>
      <w:r w:rsidRPr="00C539B7">
        <w:rPr>
          <w:spacing w:val="-1"/>
        </w:rPr>
        <w:t xml:space="preserve"> </w:t>
      </w:r>
      <w:r>
        <w:rPr>
          <w:spacing w:val="-1"/>
        </w:rPr>
        <w:t>without</w:t>
      </w:r>
      <w:r w:rsidRPr="00C539B7">
        <w:rPr>
          <w:spacing w:val="-1"/>
        </w:rPr>
        <w:t xml:space="preserve"> delay. </w:t>
      </w:r>
      <w:r>
        <w:rPr>
          <w:spacing w:val="-1"/>
        </w:rPr>
        <w:t>Final</w:t>
      </w:r>
      <w:r w:rsidRPr="00C539B7">
        <w:rPr>
          <w:spacing w:val="-1"/>
        </w:rPr>
        <w:t xml:space="preserve"> </w:t>
      </w:r>
      <w:r>
        <w:rPr>
          <w:spacing w:val="-1"/>
        </w:rPr>
        <w:t>connection</w:t>
      </w:r>
      <w:r w:rsidRPr="00C539B7">
        <w:rPr>
          <w:spacing w:val="-1"/>
        </w:rPr>
        <w:t xml:space="preserve"> at a </w:t>
      </w:r>
      <w:r>
        <w:rPr>
          <w:spacing w:val="-1"/>
        </w:rPr>
        <w:t>fixed</w:t>
      </w:r>
      <w:r w:rsidRPr="00C539B7">
        <w:rPr>
          <w:spacing w:val="-1"/>
        </w:rPr>
        <w:t xml:space="preserve"> point shall be </w:t>
      </w:r>
      <w:r>
        <w:rPr>
          <w:spacing w:val="-1"/>
        </w:rPr>
        <w:t>deemed</w:t>
      </w:r>
      <w:r w:rsidRPr="00C539B7">
        <w:rPr>
          <w:spacing w:val="-1"/>
        </w:rPr>
        <w:t xml:space="preserve"> unto the </w:t>
      </w:r>
      <w:r>
        <w:rPr>
          <w:spacing w:val="-1"/>
        </w:rPr>
        <w:t>majority</w:t>
      </w:r>
      <w:r w:rsidRPr="00C539B7">
        <w:rPr>
          <w:spacing w:val="-1"/>
        </w:rPr>
        <w:t xml:space="preserve"> of </w:t>
      </w:r>
      <w:r>
        <w:rPr>
          <w:spacing w:val="-1"/>
        </w:rPr>
        <w:t>the</w:t>
      </w:r>
      <w:r w:rsidRPr="00C539B7">
        <w:rPr>
          <w:spacing w:val="-1"/>
        </w:rPr>
        <w:t xml:space="preserve"> </w:t>
      </w:r>
      <w:r>
        <w:rPr>
          <w:spacing w:val="-1"/>
        </w:rPr>
        <w:t>length</w:t>
      </w:r>
      <w:r w:rsidRPr="00C539B7">
        <w:rPr>
          <w:spacing w:val="-1"/>
        </w:rPr>
        <w:t xml:space="preserve"> of the pipe line has </w:t>
      </w:r>
      <w:r>
        <w:rPr>
          <w:spacing w:val="-1"/>
        </w:rPr>
        <w:t>been</w:t>
      </w:r>
      <w:r w:rsidRPr="00C539B7">
        <w:rPr>
          <w:spacing w:val="-1"/>
        </w:rPr>
        <w:t xml:space="preserve"> </w:t>
      </w:r>
      <w:r>
        <w:rPr>
          <w:spacing w:val="-1"/>
        </w:rPr>
        <w:t>covered</w:t>
      </w:r>
      <w:r w:rsidRPr="00C539B7">
        <w:rPr>
          <w:spacing w:val="-1"/>
        </w:rPr>
        <w:t xml:space="preserve"> by </w:t>
      </w:r>
      <w:r>
        <w:rPr>
          <w:spacing w:val="-1"/>
        </w:rPr>
        <w:t>backfill</w:t>
      </w:r>
      <w:r w:rsidRPr="00C539B7">
        <w:rPr>
          <w:spacing w:val="-1"/>
        </w:rPr>
        <w:t xml:space="preserve"> in </w:t>
      </w:r>
      <w:r>
        <w:rPr>
          <w:spacing w:val="-1"/>
        </w:rPr>
        <w:t>order</w:t>
      </w:r>
      <w:r w:rsidRPr="00C539B7">
        <w:rPr>
          <w:spacing w:val="-1"/>
        </w:rPr>
        <w:t xml:space="preserve"> to </w:t>
      </w:r>
      <w:r>
        <w:rPr>
          <w:spacing w:val="-1"/>
        </w:rPr>
        <w:t>reduce</w:t>
      </w:r>
      <w:r w:rsidRPr="00C539B7">
        <w:rPr>
          <w:spacing w:val="-1"/>
        </w:rPr>
        <w:t xml:space="preserve"> the effect of </w:t>
      </w:r>
      <w:r>
        <w:rPr>
          <w:spacing w:val="-1"/>
        </w:rPr>
        <w:t>expansion</w:t>
      </w:r>
      <w:r w:rsidRPr="00C539B7">
        <w:rPr>
          <w:spacing w:val="-1"/>
        </w:rPr>
        <w:t xml:space="preserve"> and contraction caused by </w:t>
      </w:r>
      <w:r>
        <w:rPr>
          <w:spacing w:val="-1"/>
        </w:rPr>
        <w:t>temperature</w:t>
      </w:r>
      <w:r w:rsidRPr="00C539B7">
        <w:rPr>
          <w:spacing w:val="-1"/>
        </w:rPr>
        <w:t xml:space="preserve"> </w:t>
      </w:r>
      <w:r>
        <w:rPr>
          <w:spacing w:val="-1"/>
        </w:rPr>
        <w:t>variations.</w:t>
      </w:r>
    </w:p>
    <w:p w14:paraId="74D6A8A4" w14:textId="77777777" w:rsidR="00354ABE" w:rsidRDefault="00354ABE">
      <w:pPr>
        <w:rPr>
          <w:rFonts w:ascii="Calibri" w:eastAsia="Calibri" w:hAnsi="Calibri" w:cs="Calibri"/>
          <w:sz w:val="23"/>
          <w:szCs w:val="23"/>
        </w:rPr>
      </w:pPr>
    </w:p>
    <w:p w14:paraId="74D6A8A5" w14:textId="77777777" w:rsidR="00354ABE" w:rsidRPr="00440038" w:rsidRDefault="00000000" w:rsidP="00440038">
      <w:pPr>
        <w:pStyle w:val="Heading2"/>
        <w:numPr>
          <w:ilvl w:val="1"/>
          <w:numId w:val="19"/>
        </w:numPr>
        <w:ind w:left="990"/>
        <w:jc w:val="left"/>
        <w:rPr>
          <w:spacing w:val="-1"/>
        </w:rPr>
      </w:pPr>
      <w:bookmarkStart w:id="139" w:name="_Toc117242993"/>
      <w:r>
        <w:rPr>
          <w:spacing w:val="-1"/>
        </w:rPr>
        <w:t>Bends</w:t>
      </w:r>
      <w:r w:rsidRPr="00440038">
        <w:rPr>
          <w:spacing w:val="-1"/>
        </w:rPr>
        <w:t xml:space="preserve"> </w:t>
      </w:r>
      <w:r>
        <w:rPr>
          <w:spacing w:val="-1"/>
        </w:rPr>
        <w:t>and</w:t>
      </w:r>
      <w:r w:rsidRPr="00440038">
        <w:rPr>
          <w:spacing w:val="-1"/>
        </w:rPr>
        <w:t xml:space="preserve"> </w:t>
      </w:r>
      <w:r>
        <w:rPr>
          <w:spacing w:val="-1"/>
        </w:rPr>
        <w:t>other</w:t>
      </w:r>
      <w:r w:rsidRPr="00440038">
        <w:rPr>
          <w:spacing w:val="-1"/>
        </w:rPr>
        <w:t xml:space="preserve"> </w:t>
      </w:r>
      <w:r>
        <w:rPr>
          <w:spacing w:val="-1"/>
        </w:rPr>
        <w:t>Specials</w:t>
      </w:r>
      <w:bookmarkEnd w:id="139"/>
    </w:p>
    <w:p w14:paraId="74D6A8A6" w14:textId="77777777" w:rsidR="00354ABE" w:rsidRPr="00C539B7" w:rsidRDefault="00000000" w:rsidP="00C539B7">
      <w:pPr>
        <w:pStyle w:val="BodyText"/>
        <w:numPr>
          <w:ilvl w:val="2"/>
          <w:numId w:val="19"/>
        </w:numPr>
        <w:spacing w:before="34" w:line="276" w:lineRule="auto"/>
        <w:ind w:left="1530" w:right="117" w:hanging="710"/>
        <w:rPr>
          <w:spacing w:val="-1"/>
        </w:rPr>
      </w:pPr>
      <w:r w:rsidRPr="00C539B7">
        <w:rPr>
          <w:spacing w:val="-1"/>
        </w:rPr>
        <w:t xml:space="preserve">In </w:t>
      </w:r>
      <w:r>
        <w:rPr>
          <w:spacing w:val="-1"/>
        </w:rPr>
        <w:t>fixing</w:t>
      </w:r>
      <w:r w:rsidRPr="00C539B7">
        <w:rPr>
          <w:spacing w:val="-1"/>
        </w:rPr>
        <w:t xml:space="preserve"> </w:t>
      </w:r>
      <w:r>
        <w:rPr>
          <w:spacing w:val="-1"/>
        </w:rPr>
        <w:t>bends</w:t>
      </w:r>
      <w:r w:rsidRPr="00C539B7">
        <w:rPr>
          <w:spacing w:val="-1"/>
        </w:rPr>
        <w:t xml:space="preserve"> care </w:t>
      </w:r>
      <w:r>
        <w:rPr>
          <w:spacing w:val="-1"/>
        </w:rPr>
        <w:t>shall</w:t>
      </w:r>
      <w:r w:rsidRPr="00C539B7">
        <w:rPr>
          <w:spacing w:val="-1"/>
        </w:rPr>
        <w:t xml:space="preserve"> be taken to </w:t>
      </w:r>
      <w:r>
        <w:rPr>
          <w:spacing w:val="-1"/>
        </w:rPr>
        <w:t>see</w:t>
      </w:r>
      <w:r w:rsidRPr="00C539B7">
        <w:rPr>
          <w:spacing w:val="-1"/>
        </w:rPr>
        <w:t xml:space="preserve"> that the axis of the </w:t>
      </w:r>
      <w:r>
        <w:rPr>
          <w:spacing w:val="-1"/>
        </w:rPr>
        <w:t>bend</w:t>
      </w:r>
      <w:r w:rsidRPr="00C539B7">
        <w:rPr>
          <w:spacing w:val="-1"/>
        </w:rPr>
        <w:t xml:space="preserve"> is truly </w:t>
      </w:r>
      <w:r>
        <w:rPr>
          <w:spacing w:val="-1"/>
        </w:rPr>
        <w:t>vertical</w:t>
      </w:r>
      <w:r w:rsidRPr="00C539B7">
        <w:rPr>
          <w:spacing w:val="-1"/>
        </w:rPr>
        <w:t xml:space="preserve"> or </w:t>
      </w:r>
      <w:r>
        <w:rPr>
          <w:spacing w:val="-1"/>
        </w:rPr>
        <w:t>horizontal</w:t>
      </w:r>
      <w:r w:rsidRPr="00C539B7">
        <w:rPr>
          <w:spacing w:val="-1"/>
        </w:rPr>
        <w:t xml:space="preserve"> as the case </w:t>
      </w:r>
      <w:r>
        <w:rPr>
          <w:spacing w:val="-1"/>
        </w:rPr>
        <w:t>may</w:t>
      </w:r>
      <w:r w:rsidRPr="00C539B7">
        <w:rPr>
          <w:spacing w:val="-1"/>
        </w:rPr>
        <w:t xml:space="preserve"> be and the spigot of the </w:t>
      </w:r>
      <w:r>
        <w:rPr>
          <w:spacing w:val="-1"/>
        </w:rPr>
        <w:t>bend</w:t>
      </w:r>
      <w:r w:rsidRPr="00C539B7">
        <w:rPr>
          <w:spacing w:val="-1"/>
        </w:rPr>
        <w:t xml:space="preserve"> is well in the socket of the pipe with which a </w:t>
      </w:r>
      <w:r>
        <w:rPr>
          <w:spacing w:val="-1"/>
        </w:rPr>
        <w:t>joint</w:t>
      </w:r>
      <w:r w:rsidRPr="00C539B7">
        <w:rPr>
          <w:spacing w:val="-1"/>
        </w:rPr>
        <w:t xml:space="preserve"> has to be </w:t>
      </w:r>
      <w:r>
        <w:rPr>
          <w:spacing w:val="-1"/>
        </w:rPr>
        <w:t>formed.</w:t>
      </w:r>
      <w:r w:rsidRPr="00C539B7">
        <w:rPr>
          <w:spacing w:val="-1"/>
        </w:rPr>
        <w:t xml:space="preserve"> </w:t>
      </w:r>
      <w:r>
        <w:rPr>
          <w:spacing w:val="-1"/>
        </w:rPr>
        <w:t>The</w:t>
      </w:r>
      <w:r w:rsidRPr="00C539B7">
        <w:rPr>
          <w:spacing w:val="-1"/>
        </w:rPr>
        <w:t xml:space="preserve"> Contractor </w:t>
      </w:r>
      <w:r>
        <w:rPr>
          <w:spacing w:val="-1"/>
        </w:rPr>
        <w:t>shall</w:t>
      </w:r>
      <w:r w:rsidRPr="00C539B7">
        <w:rPr>
          <w:spacing w:val="-1"/>
        </w:rPr>
        <w:t xml:space="preserve"> be called on to replace any faulty </w:t>
      </w:r>
      <w:r>
        <w:rPr>
          <w:spacing w:val="-1"/>
        </w:rPr>
        <w:t>work</w:t>
      </w:r>
      <w:r w:rsidRPr="00C539B7">
        <w:rPr>
          <w:spacing w:val="-1"/>
        </w:rPr>
        <w:t xml:space="preserve"> at his own </w:t>
      </w:r>
      <w:r>
        <w:rPr>
          <w:spacing w:val="-1"/>
        </w:rPr>
        <w:t>expense.</w:t>
      </w:r>
    </w:p>
    <w:p w14:paraId="74D6A8A7" w14:textId="77777777" w:rsidR="00354ABE" w:rsidRDefault="00354ABE">
      <w:pPr>
        <w:rPr>
          <w:rFonts w:ascii="Calibri" w:eastAsia="Calibri" w:hAnsi="Calibri" w:cs="Calibri"/>
          <w:sz w:val="23"/>
          <w:szCs w:val="23"/>
        </w:rPr>
      </w:pPr>
    </w:p>
    <w:p w14:paraId="74D6A8A8" w14:textId="77777777" w:rsidR="00354ABE" w:rsidRPr="00440038" w:rsidRDefault="00000000" w:rsidP="00440038">
      <w:pPr>
        <w:pStyle w:val="Heading2"/>
        <w:numPr>
          <w:ilvl w:val="1"/>
          <w:numId w:val="19"/>
        </w:numPr>
        <w:ind w:left="990"/>
        <w:jc w:val="left"/>
        <w:rPr>
          <w:spacing w:val="-1"/>
        </w:rPr>
      </w:pPr>
      <w:bookmarkStart w:id="140" w:name="_Toc117242994"/>
      <w:r>
        <w:rPr>
          <w:spacing w:val="-1"/>
        </w:rPr>
        <w:t>Support</w:t>
      </w:r>
      <w:r w:rsidRPr="00440038">
        <w:rPr>
          <w:spacing w:val="-1"/>
        </w:rPr>
        <w:t xml:space="preserve"> for </w:t>
      </w:r>
      <w:r>
        <w:rPr>
          <w:spacing w:val="-1"/>
        </w:rPr>
        <w:t>U.P.V.C</w:t>
      </w:r>
      <w:r w:rsidRPr="00440038">
        <w:rPr>
          <w:spacing w:val="-1"/>
        </w:rPr>
        <w:t xml:space="preserve"> Pipes</w:t>
      </w:r>
      <w:bookmarkEnd w:id="140"/>
    </w:p>
    <w:p w14:paraId="74D6A8A9" w14:textId="77777777" w:rsidR="00354ABE" w:rsidRDefault="00000000" w:rsidP="00C539B7">
      <w:pPr>
        <w:pStyle w:val="BodyText"/>
        <w:numPr>
          <w:ilvl w:val="2"/>
          <w:numId w:val="19"/>
        </w:numPr>
        <w:tabs>
          <w:tab w:val="left" w:pos="1201"/>
        </w:tabs>
        <w:spacing w:before="36" w:line="276" w:lineRule="auto"/>
        <w:ind w:left="1530" w:right="121" w:hanging="710"/>
      </w:pPr>
      <w:r>
        <w:t>When</w:t>
      </w:r>
      <w:r>
        <w:rPr>
          <w:spacing w:val="22"/>
        </w:rPr>
        <w:t xml:space="preserve"> </w:t>
      </w:r>
      <w:r>
        <w:rPr>
          <w:spacing w:val="-1"/>
        </w:rPr>
        <w:t>U.P.V.C</w:t>
      </w:r>
      <w:r>
        <w:rPr>
          <w:spacing w:val="22"/>
        </w:rPr>
        <w:t xml:space="preserve"> </w:t>
      </w:r>
      <w:r>
        <w:t>pipe</w:t>
      </w:r>
      <w:r>
        <w:rPr>
          <w:spacing w:val="21"/>
        </w:rPr>
        <w:t xml:space="preserve"> </w:t>
      </w:r>
      <w:r>
        <w:t>lines</w:t>
      </w:r>
      <w:r>
        <w:rPr>
          <w:spacing w:val="21"/>
        </w:rPr>
        <w:t xml:space="preserve"> </w:t>
      </w:r>
      <w:r>
        <w:t>incorporate</w:t>
      </w:r>
      <w:r>
        <w:rPr>
          <w:spacing w:val="22"/>
        </w:rPr>
        <w:t xml:space="preserve"> </w:t>
      </w:r>
      <w:r>
        <w:rPr>
          <w:spacing w:val="-1"/>
        </w:rPr>
        <w:t>metal</w:t>
      </w:r>
      <w:r>
        <w:rPr>
          <w:spacing w:val="22"/>
        </w:rPr>
        <w:t xml:space="preserve"> </w:t>
      </w:r>
      <w:r>
        <w:rPr>
          <w:spacing w:val="-1"/>
        </w:rPr>
        <w:t>valves</w:t>
      </w:r>
      <w:r>
        <w:rPr>
          <w:spacing w:val="21"/>
        </w:rPr>
        <w:t xml:space="preserve"> </w:t>
      </w:r>
      <w:r>
        <w:t>or</w:t>
      </w:r>
      <w:r>
        <w:rPr>
          <w:spacing w:val="22"/>
        </w:rPr>
        <w:t xml:space="preserve"> </w:t>
      </w:r>
      <w:r>
        <w:t>other</w:t>
      </w:r>
      <w:r>
        <w:rPr>
          <w:spacing w:val="22"/>
        </w:rPr>
        <w:t xml:space="preserve"> </w:t>
      </w:r>
      <w:r>
        <w:rPr>
          <w:spacing w:val="-1"/>
        </w:rPr>
        <w:t>heavy</w:t>
      </w:r>
      <w:r>
        <w:rPr>
          <w:spacing w:val="23"/>
        </w:rPr>
        <w:t xml:space="preserve"> </w:t>
      </w:r>
      <w:r>
        <w:rPr>
          <w:spacing w:val="-1"/>
        </w:rPr>
        <w:t>fittings,</w:t>
      </w:r>
      <w:r>
        <w:rPr>
          <w:spacing w:val="22"/>
        </w:rPr>
        <w:t xml:space="preserve"> </w:t>
      </w:r>
      <w:r>
        <w:t>it</w:t>
      </w:r>
      <w:r>
        <w:rPr>
          <w:spacing w:val="21"/>
        </w:rPr>
        <w:t xml:space="preserve"> </w:t>
      </w:r>
      <w:r>
        <w:rPr>
          <w:spacing w:val="1"/>
        </w:rPr>
        <w:t>is</w:t>
      </w:r>
      <w:r>
        <w:rPr>
          <w:spacing w:val="21"/>
        </w:rPr>
        <w:t xml:space="preserve"> </w:t>
      </w:r>
      <w:r>
        <w:t>essential</w:t>
      </w:r>
      <w:r>
        <w:rPr>
          <w:spacing w:val="22"/>
        </w:rPr>
        <w:t xml:space="preserve"> </w:t>
      </w:r>
      <w:r>
        <w:t>to</w:t>
      </w:r>
      <w:r>
        <w:rPr>
          <w:spacing w:val="49"/>
          <w:w w:val="99"/>
        </w:rPr>
        <w:t xml:space="preserve"> </w:t>
      </w:r>
      <w:r>
        <w:rPr>
          <w:spacing w:val="-1"/>
        </w:rPr>
        <w:t>support</w:t>
      </w:r>
      <w:r>
        <w:rPr>
          <w:spacing w:val="2"/>
        </w:rPr>
        <w:t xml:space="preserve"> </w:t>
      </w:r>
      <w:r>
        <w:t>the</w:t>
      </w:r>
      <w:r>
        <w:rPr>
          <w:spacing w:val="2"/>
        </w:rPr>
        <w:t xml:space="preserve"> </w:t>
      </w:r>
      <w:r>
        <w:rPr>
          <w:spacing w:val="-1"/>
        </w:rPr>
        <w:t>valves</w:t>
      </w:r>
      <w:r>
        <w:rPr>
          <w:spacing w:val="2"/>
        </w:rPr>
        <w:t xml:space="preserve"> </w:t>
      </w:r>
      <w:r>
        <w:rPr>
          <w:spacing w:val="-1"/>
        </w:rPr>
        <w:t>directly</w:t>
      </w:r>
      <w:r>
        <w:rPr>
          <w:spacing w:val="4"/>
        </w:rPr>
        <w:t xml:space="preserve"> </w:t>
      </w:r>
      <w:r>
        <w:t>rather</w:t>
      </w:r>
      <w:r>
        <w:rPr>
          <w:spacing w:val="3"/>
        </w:rPr>
        <w:t xml:space="preserve"> </w:t>
      </w:r>
      <w:r>
        <w:t>than</w:t>
      </w:r>
      <w:r>
        <w:rPr>
          <w:spacing w:val="2"/>
        </w:rPr>
        <w:t xml:space="preserve"> </w:t>
      </w:r>
      <w:r>
        <w:rPr>
          <w:spacing w:val="-1"/>
        </w:rPr>
        <w:t>allowing</w:t>
      </w:r>
      <w:r>
        <w:rPr>
          <w:spacing w:val="3"/>
        </w:rPr>
        <w:t xml:space="preserve"> </w:t>
      </w:r>
      <w:r>
        <w:t>their</w:t>
      </w:r>
      <w:r>
        <w:rPr>
          <w:spacing w:val="3"/>
        </w:rPr>
        <w:t xml:space="preserve"> </w:t>
      </w:r>
      <w:r>
        <w:t>weight</w:t>
      </w:r>
      <w:r>
        <w:rPr>
          <w:spacing w:val="3"/>
        </w:rPr>
        <w:t xml:space="preserve"> </w:t>
      </w:r>
      <w:r>
        <w:t>to</w:t>
      </w:r>
      <w:r>
        <w:rPr>
          <w:spacing w:val="1"/>
        </w:rPr>
        <w:t xml:space="preserve"> </w:t>
      </w:r>
      <w:r>
        <w:t>be</w:t>
      </w:r>
      <w:r>
        <w:rPr>
          <w:spacing w:val="2"/>
        </w:rPr>
        <w:t xml:space="preserve"> </w:t>
      </w:r>
      <w:r>
        <w:t>carried</w:t>
      </w:r>
      <w:r>
        <w:rPr>
          <w:spacing w:val="2"/>
        </w:rPr>
        <w:t xml:space="preserve"> </w:t>
      </w:r>
      <w:r>
        <w:t>by</w:t>
      </w:r>
      <w:r>
        <w:rPr>
          <w:spacing w:val="2"/>
        </w:rPr>
        <w:t xml:space="preserve"> </w:t>
      </w:r>
      <w:r>
        <w:t>the</w:t>
      </w:r>
      <w:r>
        <w:rPr>
          <w:spacing w:val="1"/>
        </w:rPr>
        <w:t xml:space="preserve"> </w:t>
      </w:r>
      <w:r>
        <w:t>uP.V.C</w:t>
      </w:r>
      <w:r>
        <w:rPr>
          <w:spacing w:val="1"/>
        </w:rPr>
        <w:t xml:space="preserve"> </w:t>
      </w:r>
      <w:r>
        <w:t>pipe</w:t>
      </w:r>
      <w:r>
        <w:rPr>
          <w:spacing w:val="51"/>
          <w:w w:val="99"/>
        </w:rPr>
        <w:t xml:space="preserve"> </w:t>
      </w:r>
      <w:r>
        <w:t>and</w:t>
      </w:r>
      <w:r>
        <w:rPr>
          <w:spacing w:val="7"/>
        </w:rPr>
        <w:t xml:space="preserve"> </w:t>
      </w:r>
      <w:r>
        <w:rPr>
          <w:spacing w:val="-1"/>
        </w:rPr>
        <w:t>support</w:t>
      </w:r>
      <w:r>
        <w:rPr>
          <w:spacing w:val="8"/>
        </w:rPr>
        <w:t xml:space="preserve"> </w:t>
      </w:r>
      <w:r>
        <w:rPr>
          <w:spacing w:val="-1"/>
        </w:rPr>
        <w:t>shall</w:t>
      </w:r>
      <w:r>
        <w:rPr>
          <w:spacing w:val="8"/>
        </w:rPr>
        <w:t xml:space="preserve"> </w:t>
      </w:r>
      <w:r>
        <w:t>be</w:t>
      </w:r>
      <w:r>
        <w:rPr>
          <w:spacing w:val="7"/>
        </w:rPr>
        <w:t xml:space="preserve"> </w:t>
      </w:r>
      <w:r>
        <w:rPr>
          <w:spacing w:val="-1"/>
        </w:rPr>
        <w:t>placed</w:t>
      </w:r>
      <w:r>
        <w:rPr>
          <w:spacing w:val="8"/>
        </w:rPr>
        <w:t xml:space="preserve"> </w:t>
      </w:r>
      <w:r>
        <w:rPr>
          <w:spacing w:val="1"/>
        </w:rPr>
        <w:t>on</w:t>
      </w:r>
      <w:r>
        <w:rPr>
          <w:spacing w:val="7"/>
        </w:rPr>
        <w:t xml:space="preserve"> </w:t>
      </w:r>
      <w:r>
        <w:rPr>
          <w:spacing w:val="-1"/>
        </w:rPr>
        <w:t>either</w:t>
      </w:r>
      <w:r>
        <w:rPr>
          <w:spacing w:val="8"/>
        </w:rPr>
        <w:t xml:space="preserve"> </w:t>
      </w:r>
      <w:r>
        <w:rPr>
          <w:spacing w:val="1"/>
        </w:rPr>
        <w:t>side</w:t>
      </w:r>
      <w:r>
        <w:rPr>
          <w:spacing w:val="7"/>
        </w:rPr>
        <w:t xml:space="preserve"> </w:t>
      </w:r>
      <w:r>
        <w:t>of</w:t>
      </w:r>
      <w:r>
        <w:rPr>
          <w:spacing w:val="7"/>
        </w:rPr>
        <w:t xml:space="preserve"> </w:t>
      </w:r>
      <w:r>
        <w:t>the</w:t>
      </w:r>
      <w:r>
        <w:rPr>
          <w:spacing w:val="9"/>
        </w:rPr>
        <w:t xml:space="preserve"> </w:t>
      </w:r>
      <w:r>
        <w:rPr>
          <w:spacing w:val="-1"/>
        </w:rPr>
        <w:t>fittings</w:t>
      </w:r>
      <w:r>
        <w:rPr>
          <w:spacing w:val="8"/>
        </w:rPr>
        <w:t xml:space="preserve"> </w:t>
      </w:r>
      <w:r>
        <w:rPr>
          <w:spacing w:val="-1"/>
        </w:rPr>
        <w:t>mentioned</w:t>
      </w:r>
      <w:r>
        <w:rPr>
          <w:spacing w:val="8"/>
        </w:rPr>
        <w:t xml:space="preserve"> </w:t>
      </w:r>
      <w:r>
        <w:rPr>
          <w:spacing w:val="-1"/>
        </w:rPr>
        <w:t>above.</w:t>
      </w:r>
      <w:r>
        <w:rPr>
          <w:spacing w:val="8"/>
        </w:rPr>
        <w:t xml:space="preserve"> </w:t>
      </w:r>
      <w:r>
        <w:rPr>
          <w:spacing w:val="-1"/>
        </w:rPr>
        <w:t>Moulded</w:t>
      </w:r>
      <w:r>
        <w:rPr>
          <w:spacing w:val="8"/>
        </w:rPr>
        <w:t xml:space="preserve"> </w:t>
      </w:r>
      <w:r>
        <w:t>plastic</w:t>
      </w:r>
      <w:r>
        <w:rPr>
          <w:spacing w:val="101"/>
          <w:w w:val="99"/>
        </w:rPr>
        <w:t xml:space="preserve"> </w:t>
      </w:r>
      <w:r>
        <w:rPr>
          <w:spacing w:val="-1"/>
        </w:rPr>
        <w:t>fitting</w:t>
      </w:r>
      <w:r>
        <w:rPr>
          <w:spacing w:val="-8"/>
        </w:rPr>
        <w:t xml:space="preserve"> </w:t>
      </w:r>
      <w:r>
        <w:rPr>
          <w:spacing w:val="-1"/>
        </w:rPr>
        <w:t>also</w:t>
      </w:r>
      <w:r>
        <w:rPr>
          <w:spacing w:val="-6"/>
        </w:rPr>
        <w:t xml:space="preserve"> </w:t>
      </w:r>
      <w:r>
        <w:rPr>
          <w:spacing w:val="-1"/>
        </w:rPr>
        <w:t>should</w:t>
      </w:r>
      <w:r>
        <w:rPr>
          <w:spacing w:val="-6"/>
        </w:rPr>
        <w:t xml:space="preserve"> </w:t>
      </w:r>
      <w:r>
        <w:t>be</w:t>
      </w:r>
      <w:r>
        <w:rPr>
          <w:spacing w:val="-7"/>
        </w:rPr>
        <w:t xml:space="preserve"> </w:t>
      </w:r>
      <w:r>
        <w:t>supported.</w:t>
      </w:r>
    </w:p>
    <w:p w14:paraId="74D6A8AA" w14:textId="77777777" w:rsidR="00354ABE" w:rsidRDefault="00000000" w:rsidP="00C539B7">
      <w:pPr>
        <w:pStyle w:val="BodyText"/>
        <w:numPr>
          <w:ilvl w:val="2"/>
          <w:numId w:val="19"/>
        </w:numPr>
        <w:tabs>
          <w:tab w:val="left" w:pos="1201"/>
        </w:tabs>
        <w:spacing w:before="36" w:line="276" w:lineRule="auto"/>
        <w:ind w:left="1530" w:right="121" w:hanging="710"/>
      </w:pPr>
      <w:r w:rsidRPr="00C539B7">
        <w:t xml:space="preserve">Maximum </w:t>
      </w:r>
      <w:r>
        <w:t>allowable</w:t>
      </w:r>
      <w:r w:rsidRPr="00C539B7">
        <w:t xml:space="preserve"> </w:t>
      </w:r>
      <w:r>
        <w:t>horizontal</w:t>
      </w:r>
      <w:r w:rsidRPr="00C539B7">
        <w:t xml:space="preserve"> support distance for </w:t>
      </w:r>
      <w:r>
        <w:t>uP.V.C</w:t>
      </w:r>
      <w:r w:rsidRPr="00C539B7">
        <w:t xml:space="preserve"> </w:t>
      </w:r>
      <w:r>
        <w:t>are</w:t>
      </w:r>
      <w:r w:rsidRPr="00C539B7">
        <w:t xml:space="preserve"> </w:t>
      </w:r>
      <w:r>
        <w:t>given</w:t>
      </w:r>
      <w:r w:rsidRPr="00C539B7">
        <w:t xml:space="preserve"> </w:t>
      </w:r>
      <w:r>
        <w:t>below.</w:t>
      </w:r>
    </w:p>
    <w:p w14:paraId="74D6A8AB" w14:textId="77777777" w:rsidR="00354ABE" w:rsidRDefault="00354ABE">
      <w:pPr>
        <w:spacing w:before="6"/>
        <w:rPr>
          <w:rFonts w:ascii="Calibri" w:eastAsia="Calibri" w:hAnsi="Calibri" w:cs="Calibri"/>
          <w:sz w:val="26"/>
          <w:szCs w:val="26"/>
        </w:rPr>
      </w:pPr>
    </w:p>
    <w:tbl>
      <w:tblPr>
        <w:tblW w:w="0" w:type="auto"/>
        <w:tblInd w:w="1199" w:type="dxa"/>
        <w:tblLayout w:type="fixed"/>
        <w:tblCellMar>
          <w:left w:w="0" w:type="dxa"/>
          <w:right w:w="0" w:type="dxa"/>
        </w:tblCellMar>
        <w:tblLook w:val="01E0" w:firstRow="1" w:lastRow="1" w:firstColumn="1" w:lastColumn="1" w:noHBand="0" w:noVBand="0"/>
      </w:tblPr>
      <w:tblGrid>
        <w:gridCol w:w="1136"/>
        <w:gridCol w:w="1082"/>
        <w:gridCol w:w="1085"/>
        <w:gridCol w:w="1068"/>
        <w:gridCol w:w="1068"/>
        <w:gridCol w:w="1071"/>
        <w:gridCol w:w="1068"/>
      </w:tblGrid>
      <w:tr w:rsidR="00354ABE" w14:paraId="74D6A8B3" w14:textId="77777777">
        <w:trPr>
          <w:trHeight w:hRule="exact" w:val="497"/>
        </w:trPr>
        <w:tc>
          <w:tcPr>
            <w:tcW w:w="1136" w:type="dxa"/>
            <w:tcBorders>
              <w:top w:val="single" w:sz="5" w:space="0" w:color="000000"/>
              <w:left w:val="single" w:sz="5" w:space="0" w:color="000000"/>
              <w:bottom w:val="single" w:sz="5" w:space="0" w:color="000000"/>
              <w:right w:val="single" w:sz="5" w:space="0" w:color="000000"/>
            </w:tcBorders>
          </w:tcPr>
          <w:p w14:paraId="74D6A8AC" w14:textId="77777777" w:rsidR="00354ABE" w:rsidRDefault="00000000">
            <w:pPr>
              <w:pStyle w:val="TableParagraph"/>
              <w:ind w:left="102" w:right="314"/>
              <w:rPr>
                <w:rFonts w:ascii="Calibri" w:eastAsia="Calibri" w:hAnsi="Calibri" w:cs="Calibri"/>
                <w:sz w:val="20"/>
                <w:szCs w:val="20"/>
              </w:rPr>
            </w:pPr>
            <w:r>
              <w:rPr>
                <w:rFonts w:ascii="Calibri"/>
                <w:b/>
                <w:spacing w:val="-1"/>
                <w:sz w:val="20"/>
              </w:rPr>
              <w:t>Nominal</w:t>
            </w:r>
            <w:r>
              <w:rPr>
                <w:rFonts w:ascii="Calibri"/>
                <w:b/>
                <w:spacing w:val="26"/>
                <w:w w:val="99"/>
                <w:sz w:val="20"/>
              </w:rPr>
              <w:t xml:space="preserve"> </w:t>
            </w:r>
            <w:r>
              <w:rPr>
                <w:rFonts w:ascii="Calibri"/>
                <w:b/>
                <w:sz w:val="20"/>
              </w:rPr>
              <w:t>Bore</w:t>
            </w:r>
          </w:p>
        </w:tc>
        <w:tc>
          <w:tcPr>
            <w:tcW w:w="1082" w:type="dxa"/>
            <w:tcBorders>
              <w:top w:val="single" w:sz="5" w:space="0" w:color="000000"/>
              <w:left w:val="single" w:sz="5" w:space="0" w:color="000000"/>
              <w:bottom w:val="single" w:sz="5" w:space="0" w:color="000000"/>
              <w:right w:val="single" w:sz="5" w:space="0" w:color="000000"/>
            </w:tcBorders>
          </w:tcPr>
          <w:p w14:paraId="74D6A8AD" w14:textId="77777777" w:rsidR="00354ABE" w:rsidRDefault="00000000">
            <w:pPr>
              <w:pStyle w:val="TableParagraph"/>
              <w:ind w:left="102" w:right="445"/>
              <w:rPr>
                <w:rFonts w:ascii="Calibri" w:eastAsia="Calibri" w:hAnsi="Calibri" w:cs="Calibri"/>
                <w:sz w:val="20"/>
                <w:szCs w:val="20"/>
              </w:rPr>
            </w:pPr>
            <w:r>
              <w:rPr>
                <w:rFonts w:ascii="Calibri" w:eastAsia="Calibri" w:hAnsi="Calibri" w:cs="Calibri"/>
                <w:w w:val="95"/>
                <w:sz w:val="20"/>
                <w:szCs w:val="20"/>
              </w:rPr>
              <w:t>12mm</w:t>
            </w:r>
            <w:r>
              <w:rPr>
                <w:rFonts w:ascii="Calibri" w:eastAsia="Calibri" w:hAnsi="Calibri" w:cs="Calibri"/>
                <w:spacing w:val="21"/>
                <w:w w:val="99"/>
                <w:sz w:val="20"/>
                <w:szCs w:val="20"/>
              </w:rPr>
              <w:t xml:space="preserve"> </w:t>
            </w:r>
            <w:r>
              <w:rPr>
                <w:rFonts w:ascii="Calibri" w:eastAsia="Calibri" w:hAnsi="Calibri" w:cs="Calibri"/>
                <w:spacing w:val="-1"/>
                <w:sz w:val="20"/>
                <w:szCs w:val="20"/>
              </w:rPr>
              <w:t>(1/2”)</w:t>
            </w:r>
          </w:p>
        </w:tc>
        <w:tc>
          <w:tcPr>
            <w:tcW w:w="1085" w:type="dxa"/>
            <w:tcBorders>
              <w:top w:val="single" w:sz="5" w:space="0" w:color="000000"/>
              <w:left w:val="single" w:sz="5" w:space="0" w:color="000000"/>
              <w:bottom w:val="single" w:sz="5" w:space="0" w:color="000000"/>
              <w:right w:val="single" w:sz="5" w:space="0" w:color="000000"/>
            </w:tcBorders>
          </w:tcPr>
          <w:p w14:paraId="74D6A8AE" w14:textId="77777777" w:rsidR="00354ABE" w:rsidRDefault="00000000">
            <w:pPr>
              <w:pStyle w:val="TableParagraph"/>
              <w:ind w:left="102" w:right="448"/>
              <w:rPr>
                <w:rFonts w:ascii="Calibri" w:eastAsia="Calibri" w:hAnsi="Calibri" w:cs="Calibri"/>
                <w:sz w:val="20"/>
                <w:szCs w:val="20"/>
              </w:rPr>
            </w:pPr>
            <w:r>
              <w:rPr>
                <w:rFonts w:ascii="Calibri" w:eastAsia="Calibri" w:hAnsi="Calibri" w:cs="Calibri"/>
                <w:w w:val="95"/>
                <w:sz w:val="20"/>
                <w:szCs w:val="20"/>
              </w:rPr>
              <w:t>18mm</w:t>
            </w:r>
            <w:r>
              <w:rPr>
                <w:rFonts w:ascii="Calibri" w:eastAsia="Calibri" w:hAnsi="Calibri" w:cs="Calibri"/>
                <w:spacing w:val="21"/>
                <w:w w:val="99"/>
                <w:sz w:val="20"/>
                <w:szCs w:val="20"/>
              </w:rPr>
              <w:t xml:space="preserve"> </w:t>
            </w:r>
            <w:r>
              <w:rPr>
                <w:rFonts w:ascii="Calibri" w:eastAsia="Calibri" w:hAnsi="Calibri" w:cs="Calibri"/>
                <w:spacing w:val="-1"/>
                <w:sz w:val="20"/>
                <w:szCs w:val="20"/>
              </w:rPr>
              <w:t>(3/8”)</w:t>
            </w:r>
          </w:p>
        </w:tc>
        <w:tc>
          <w:tcPr>
            <w:tcW w:w="1068" w:type="dxa"/>
            <w:tcBorders>
              <w:top w:val="single" w:sz="5" w:space="0" w:color="000000"/>
              <w:left w:val="single" w:sz="5" w:space="0" w:color="000000"/>
              <w:bottom w:val="single" w:sz="5" w:space="0" w:color="000000"/>
              <w:right w:val="single" w:sz="5" w:space="0" w:color="000000"/>
            </w:tcBorders>
          </w:tcPr>
          <w:p w14:paraId="74D6A8AF" w14:textId="77777777" w:rsidR="00354ABE" w:rsidRDefault="00000000">
            <w:pPr>
              <w:pStyle w:val="TableParagraph"/>
              <w:ind w:left="99" w:right="433"/>
              <w:rPr>
                <w:rFonts w:ascii="Calibri" w:eastAsia="Calibri" w:hAnsi="Calibri" w:cs="Calibri"/>
                <w:sz w:val="20"/>
                <w:szCs w:val="20"/>
              </w:rPr>
            </w:pPr>
            <w:r>
              <w:rPr>
                <w:rFonts w:ascii="Calibri" w:eastAsia="Calibri" w:hAnsi="Calibri" w:cs="Calibri"/>
                <w:w w:val="95"/>
                <w:sz w:val="20"/>
                <w:szCs w:val="20"/>
              </w:rPr>
              <w:t>25mm</w:t>
            </w:r>
            <w:r>
              <w:rPr>
                <w:rFonts w:ascii="Calibri" w:eastAsia="Calibri" w:hAnsi="Calibri" w:cs="Calibri"/>
                <w:spacing w:val="21"/>
                <w:w w:val="99"/>
                <w:sz w:val="20"/>
                <w:szCs w:val="20"/>
              </w:rPr>
              <w:t xml:space="preserve"> </w:t>
            </w:r>
            <w:r>
              <w:rPr>
                <w:rFonts w:ascii="Calibri" w:eastAsia="Calibri" w:hAnsi="Calibri" w:cs="Calibri"/>
                <w:sz w:val="20"/>
                <w:szCs w:val="20"/>
              </w:rPr>
              <w:t>(1”)</w:t>
            </w:r>
          </w:p>
        </w:tc>
        <w:tc>
          <w:tcPr>
            <w:tcW w:w="1068" w:type="dxa"/>
            <w:tcBorders>
              <w:top w:val="single" w:sz="5" w:space="0" w:color="000000"/>
              <w:left w:val="single" w:sz="5" w:space="0" w:color="000000"/>
              <w:bottom w:val="single" w:sz="5" w:space="0" w:color="000000"/>
              <w:right w:val="single" w:sz="5" w:space="0" w:color="000000"/>
            </w:tcBorders>
          </w:tcPr>
          <w:p w14:paraId="74D6A8B0" w14:textId="77777777" w:rsidR="00354ABE" w:rsidRDefault="00000000">
            <w:pPr>
              <w:pStyle w:val="TableParagraph"/>
              <w:ind w:left="102" w:right="430"/>
              <w:rPr>
                <w:rFonts w:ascii="Calibri" w:eastAsia="Calibri" w:hAnsi="Calibri" w:cs="Calibri"/>
                <w:sz w:val="20"/>
                <w:szCs w:val="20"/>
              </w:rPr>
            </w:pPr>
            <w:r>
              <w:rPr>
                <w:rFonts w:ascii="Calibri" w:eastAsia="Calibri" w:hAnsi="Calibri" w:cs="Calibri"/>
                <w:w w:val="95"/>
                <w:sz w:val="20"/>
                <w:szCs w:val="20"/>
              </w:rPr>
              <w:t>32mm</w:t>
            </w:r>
            <w:r>
              <w:rPr>
                <w:rFonts w:ascii="Calibri" w:eastAsia="Calibri" w:hAnsi="Calibri" w:cs="Calibri"/>
                <w:spacing w:val="21"/>
                <w:w w:val="99"/>
                <w:sz w:val="20"/>
                <w:szCs w:val="20"/>
              </w:rPr>
              <w:t xml:space="preserve"> </w:t>
            </w:r>
            <w:r>
              <w:rPr>
                <w:rFonts w:ascii="Calibri" w:eastAsia="Calibri" w:hAnsi="Calibri" w:cs="Calibri"/>
                <w:sz w:val="20"/>
                <w:szCs w:val="20"/>
              </w:rPr>
              <w:t>(1</w:t>
            </w:r>
            <w:r>
              <w:rPr>
                <w:rFonts w:ascii="Calibri" w:eastAsia="Calibri" w:hAnsi="Calibri" w:cs="Calibri"/>
                <w:spacing w:val="-6"/>
                <w:sz w:val="20"/>
                <w:szCs w:val="20"/>
              </w:rPr>
              <w:t xml:space="preserve"> </w:t>
            </w:r>
            <w:r>
              <w:rPr>
                <w:rFonts w:ascii="Calibri" w:eastAsia="Calibri" w:hAnsi="Calibri" w:cs="Calibri"/>
                <w:sz w:val="20"/>
                <w:szCs w:val="20"/>
              </w:rPr>
              <w:t>¼”)</w:t>
            </w:r>
          </w:p>
        </w:tc>
        <w:tc>
          <w:tcPr>
            <w:tcW w:w="1071" w:type="dxa"/>
            <w:tcBorders>
              <w:top w:val="single" w:sz="5" w:space="0" w:color="000000"/>
              <w:left w:val="single" w:sz="5" w:space="0" w:color="000000"/>
              <w:bottom w:val="single" w:sz="5" w:space="0" w:color="000000"/>
              <w:right w:val="single" w:sz="5" w:space="0" w:color="000000"/>
            </w:tcBorders>
          </w:tcPr>
          <w:p w14:paraId="74D6A8B1" w14:textId="77777777" w:rsidR="00354ABE" w:rsidRDefault="00000000">
            <w:pPr>
              <w:pStyle w:val="TableParagraph"/>
              <w:ind w:left="102" w:right="433"/>
              <w:rPr>
                <w:rFonts w:ascii="Calibri" w:eastAsia="Calibri" w:hAnsi="Calibri" w:cs="Calibri"/>
                <w:sz w:val="20"/>
                <w:szCs w:val="20"/>
              </w:rPr>
            </w:pPr>
            <w:r>
              <w:rPr>
                <w:rFonts w:ascii="Calibri" w:eastAsia="Calibri" w:hAnsi="Calibri" w:cs="Calibri"/>
                <w:w w:val="95"/>
                <w:sz w:val="20"/>
                <w:szCs w:val="20"/>
              </w:rPr>
              <w:t>38mm</w:t>
            </w:r>
            <w:r>
              <w:rPr>
                <w:rFonts w:ascii="Calibri" w:eastAsia="Calibri" w:hAnsi="Calibri" w:cs="Calibri"/>
                <w:spacing w:val="21"/>
                <w:w w:val="99"/>
                <w:sz w:val="20"/>
                <w:szCs w:val="20"/>
              </w:rPr>
              <w:t xml:space="preserve"> </w:t>
            </w:r>
            <w:r>
              <w:rPr>
                <w:rFonts w:ascii="Calibri" w:eastAsia="Calibri" w:hAnsi="Calibri" w:cs="Calibri"/>
                <w:sz w:val="20"/>
                <w:szCs w:val="20"/>
              </w:rPr>
              <w:t>(1</w:t>
            </w:r>
            <w:r>
              <w:rPr>
                <w:rFonts w:ascii="Calibri" w:eastAsia="Calibri" w:hAnsi="Calibri" w:cs="Calibri"/>
                <w:spacing w:val="-6"/>
                <w:sz w:val="20"/>
                <w:szCs w:val="20"/>
              </w:rPr>
              <w:t xml:space="preserve"> </w:t>
            </w:r>
            <w:r>
              <w:rPr>
                <w:rFonts w:ascii="Calibri" w:eastAsia="Calibri" w:hAnsi="Calibri" w:cs="Calibri"/>
                <w:sz w:val="20"/>
                <w:szCs w:val="20"/>
              </w:rPr>
              <w:t>½”)</w:t>
            </w:r>
          </w:p>
        </w:tc>
        <w:tc>
          <w:tcPr>
            <w:tcW w:w="1068" w:type="dxa"/>
            <w:tcBorders>
              <w:top w:val="single" w:sz="5" w:space="0" w:color="000000"/>
              <w:left w:val="single" w:sz="5" w:space="0" w:color="000000"/>
              <w:bottom w:val="single" w:sz="5" w:space="0" w:color="000000"/>
              <w:right w:val="single" w:sz="5" w:space="0" w:color="000000"/>
            </w:tcBorders>
          </w:tcPr>
          <w:p w14:paraId="74D6A8B2" w14:textId="77777777" w:rsidR="00354ABE" w:rsidRDefault="00000000">
            <w:pPr>
              <w:pStyle w:val="TableParagraph"/>
              <w:ind w:left="102" w:right="430"/>
              <w:rPr>
                <w:rFonts w:ascii="Calibri" w:eastAsia="Calibri" w:hAnsi="Calibri" w:cs="Calibri"/>
                <w:sz w:val="20"/>
                <w:szCs w:val="20"/>
              </w:rPr>
            </w:pPr>
            <w:r>
              <w:rPr>
                <w:rFonts w:ascii="Calibri" w:eastAsia="Calibri" w:hAnsi="Calibri" w:cs="Calibri"/>
                <w:w w:val="95"/>
                <w:sz w:val="20"/>
                <w:szCs w:val="20"/>
              </w:rPr>
              <w:t>50mm</w:t>
            </w:r>
            <w:r>
              <w:rPr>
                <w:rFonts w:ascii="Calibri" w:eastAsia="Calibri" w:hAnsi="Calibri" w:cs="Calibri"/>
                <w:spacing w:val="21"/>
                <w:w w:val="99"/>
                <w:sz w:val="20"/>
                <w:szCs w:val="20"/>
              </w:rPr>
              <w:t xml:space="preserve"> </w:t>
            </w:r>
            <w:r>
              <w:rPr>
                <w:rFonts w:ascii="Calibri" w:eastAsia="Calibri" w:hAnsi="Calibri" w:cs="Calibri"/>
                <w:sz w:val="20"/>
                <w:szCs w:val="20"/>
              </w:rPr>
              <w:t>(2”)</w:t>
            </w:r>
          </w:p>
        </w:tc>
      </w:tr>
      <w:tr w:rsidR="00354ABE" w14:paraId="74D6A8BB" w14:textId="77777777">
        <w:trPr>
          <w:trHeight w:hRule="exact" w:val="499"/>
        </w:trPr>
        <w:tc>
          <w:tcPr>
            <w:tcW w:w="1136" w:type="dxa"/>
            <w:tcBorders>
              <w:top w:val="single" w:sz="5" w:space="0" w:color="000000"/>
              <w:left w:val="single" w:sz="5" w:space="0" w:color="000000"/>
              <w:bottom w:val="single" w:sz="5" w:space="0" w:color="000000"/>
              <w:right w:val="single" w:sz="5" w:space="0" w:color="000000"/>
            </w:tcBorders>
          </w:tcPr>
          <w:p w14:paraId="74D6A8B4" w14:textId="77777777" w:rsidR="00354ABE" w:rsidRDefault="00000000">
            <w:pPr>
              <w:pStyle w:val="TableParagraph"/>
              <w:ind w:left="102" w:right="307"/>
              <w:rPr>
                <w:rFonts w:ascii="Calibri" w:eastAsia="Calibri" w:hAnsi="Calibri" w:cs="Calibri"/>
                <w:sz w:val="20"/>
                <w:szCs w:val="20"/>
              </w:rPr>
            </w:pPr>
            <w:r>
              <w:rPr>
                <w:rFonts w:ascii="Calibri"/>
                <w:b/>
                <w:spacing w:val="-1"/>
                <w:sz w:val="20"/>
              </w:rPr>
              <w:t>Support</w:t>
            </w:r>
            <w:r>
              <w:rPr>
                <w:rFonts w:ascii="Calibri"/>
                <w:b/>
                <w:spacing w:val="26"/>
                <w:w w:val="99"/>
                <w:sz w:val="20"/>
              </w:rPr>
              <w:t xml:space="preserve"> </w:t>
            </w:r>
            <w:r>
              <w:rPr>
                <w:rFonts w:ascii="Calibri"/>
                <w:b/>
                <w:spacing w:val="-1"/>
                <w:sz w:val="20"/>
              </w:rPr>
              <w:t>Distance</w:t>
            </w:r>
          </w:p>
        </w:tc>
        <w:tc>
          <w:tcPr>
            <w:tcW w:w="1082" w:type="dxa"/>
            <w:tcBorders>
              <w:top w:val="single" w:sz="5" w:space="0" w:color="000000"/>
              <w:left w:val="single" w:sz="5" w:space="0" w:color="000000"/>
              <w:bottom w:val="single" w:sz="5" w:space="0" w:color="000000"/>
              <w:right w:val="single" w:sz="5" w:space="0" w:color="000000"/>
            </w:tcBorders>
          </w:tcPr>
          <w:p w14:paraId="74D6A8B5" w14:textId="77777777" w:rsidR="00354ABE" w:rsidRDefault="00000000">
            <w:pPr>
              <w:pStyle w:val="TableParagraph"/>
              <w:ind w:left="102" w:right="342"/>
              <w:rPr>
                <w:rFonts w:ascii="Calibri" w:eastAsia="Calibri" w:hAnsi="Calibri" w:cs="Calibri"/>
                <w:sz w:val="20"/>
                <w:szCs w:val="20"/>
              </w:rPr>
            </w:pPr>
            <w:r>
              <w:rPr>
                <w:rFonts w:ascii="Calibri"/>
                <w:spacing w:val="-1"/>
                <w:sz w:val="20"/>
              </w:rPr>
              <w:t>533mm</w:t>
            </w:r>
            <w:r>
              <w:rPr>
                <w:rFonts w:ascii="Calibri"/>
                <w:spacing w:val="25"/>
                <w:w w:val="99"/>
                <w:sz w:val="20"/>
              </w:rPr>
              <w:t xml:space="preserve"> </w:t>
            </w:r>
            <w:r>
              <w:rPr>
                <w:rFonts w:ascii="Calibri"/>
                <w:spacing w:val="-1"/>
                <w:sz w:val="20"/>
              </w:rPr>
              <w:t>(1</w:t>
            </w:r>
            <w:r>
              <w:rPr>
                <w:rFonts w:ascii="Calibri"/>
                <w:spacing w:val="-5"/>
                <w:sz w:val="20"/>
              </w:rPr>
              <w:t xml:space="preserve"> </w:t>
            </w:r>
            <w:r>
              <w:rPr>
                <w:rFonts w:ascii="Calibri"/>
                <w:sz w:val="20"/>
              </w:rPr>
              <w:t>'9")</w:t>
            </w:r>
          </w:p>
        </w:tc>
        <w:tc>
          <w:tcPr>
            <w:tcW w:w="1085" w:type="dxa"/>
            <w:tcBorders>
              <w:top w:val="single" w:sz="5" w:space="0" w:color="000000"/>
              <w:left w:val="single" w:sz="5" w:space="0" w:color="000000"/>
              <w:bottom w:val="single" w:sz="5" w:space="0" w:color="000000"/>
              <w:right w:val="single" w:sz="5" w:space="0" w:color="000000"/>
            </w:tcBorders>
          </w:tcPr>
          <w:p w14:paraId="74D6A8B6" w14:textId="77777777" w:rsidR="00354ABE" w:rsidRDefault="00000000">
            <w:pPr>
              <w:pStyle w:val="TableParagraph"/>
              <w:ind w:left="102" w:right="345"/>
              <w:rPr>
                <w:rFonts w:ascii="Calibri" w:eastAsia="Calibri" w:hAnsi="Calibri" w:cs="Calibri"/>
                <w:sz w:val="20"/>
                <w:szCs w:val="20"/>
              </w:rPr>
            </w:pPr>
            <w:r>
              <w:rPr>
                <w:rFonts w:ascii="Calibri"/>
                <w:spacing w:val="-1"/>
                <w:sz w:val="20"/>
              </w:rPr>
              <w:t>616mm</w:t>
            </w:r>
            <w:r>
              <w:rPr>
                <w:rFonts w:ascii="Calibri"/>
                <w:spacing w:val="25"/>
                <w:w w:val="99"/>
                <w:sz w:val="20"/>
              </w:rPr>
              <w:t xml:space="preserve"> </w:t>
            </w:r>
            <w:r>
              <w:rPr>
                <w:rFonts w:ascii="Calibri"/>
                <w:spacing w:val="-1"/>
                <w:sz w:val="20"/>
              </w:rPr>
              <w:t>(2</w:t>
            </w:r>
            <w:r>
              <w:rPr>
                <w:rFonts w:ascii="Calibri"/>
                <w:spacing w:val="-6"/>
                <w:sz w:val="20"/>
              </w:rPr>
              <w:t xml:space="preserve"> </w:t>
            </w:r>
            <w:r>
              <w:rPr>
                <w:rFonts w:ascii="Calibri"/>
                <w:sz w:val="20"/>
              </w:rPr>
              <w:t>'0")</w:t>
            </w:r>
          </w:p>
        </w:tc>
        <w:tc>
          <w:tcPr>
            <w:tcW w:w="1068" w:type="dxa"/>
            <w:tcBorders>
              <w:top w:val="single" w:sz="5" w:space="0" w:color="000000"/>
              <w:left w:val="single" w:sz="5" w:space="0" w:color="000000"/>
              <w:bottom w:val="single" w:sz="5" w:space="0" w:color="000000"/>
              <w:right w:val="single" w:sz="5" w:space="0" w:color="000000"/>
            </w:tcBorders>
          </w:tcPr>
          <w:p w14:paraId="74D6A8B7" w14:textId="77777777" w:rsidR="00354ABE" w:rsidRDefault="00000000">
            <w:pPr>
              <w:pStyle w:val="TableParagraph"/>
              <w:ind w:left="99" w:right="330"/>
              <w:rPr>
                <w:rFonts w:ascii="Calibri" w:eastAsia="Calibri" w:hAnsi="Calibri" w:cs="Calibri"/>
                <w:sz w:val="20"/>
                <w:szCs w:val="20"/>
              </w:rPr>
            </w:pPr>
            <w:r>
              <w:rPr>
                <w:rFonts w:ascii="Calibri"/>
                <w:spacing w:val="-1"/>
                <w:sz w:val="20"/>
              </w:rPr>
              <w:t>686mm</w:t>
            </w:r>
            <w:r>
              <w:rPr>
                <w:rFonts w:ascii="Calibri"/>
                <w:spacing w:val="25"/>
                <w:w w:val="99"/>
                <w:sz w:val="20"/>
              </w:rPr>
              <w:t xml:space="preserve"> </w:t>
            </w:r>
            <w:r>
              <w:rPr>
                <w:rFonts w:ascii="Calibri"/>
                <w:spacing w:val="-1"/>
                <w:sz w:val="20"/>
              </w:rPr>
              <w:t>(2'3")</w:t>
            </w:r>
          </w:p>
        </w:tc>
        <w:tc>
          <w:tcPr>
            <w:tcW w:w="1068" w:type="dxa"/>
            <w:tcBorders>
              <w:top w:val="single" w:sz="5" w:space="0" w:color="000000"/>
              <w:left w:val="single" w:sz="5" w:space="0" w:color="000000"/>
              <w:bottom w:val="single" w:sz="5" w:space="0" w:color="000000"/>
              <w:right w:val="single" w:sz="5" w:space="0" w:color="000000"/>
            </w:tcBorders>
          </w:tcPr>
          <w:p w14:paraId="74D6A8B8" w14:textId="77777777" w:rsidR="00354ABE" w:rsidRDefault="00000000">
            <w:pPr>
              <w:pStyle w:val="TableParagraph"/>
              <w:ind w:left="102" w:right="328"/>
              <w:rPr>
                <w:rFonts w:ascii="Calibri" w:eastAsia="Calibri" w:hAnsi="Calibri" w:cs="Calibri"/>
                <w:sz w:val="20"/>
                <w:szCs w:val="20"/>
              </w:rPr>
            </w:pPr>
            <w:r>
              <w:rPr>
                <w:rFonts w:ascii="Calibri"/>
                <w:spacing w:val="-1"/>
                <w:sz w:val="20"/>
              </w:rPr>
              <w:t>764mm</w:t>
            </w:r>
            <w:r>
              <w:rPr>
                <w:rFonts w:ascii="Calibri"/>
                <w:spacing w:val="25"/>
                <w:w w:val="99"/>
                <w:sz w:val="20"/>
              </w:rPr>
              <w:t xml:space="preserve"> </w:t>
            </w:r>
            <w:r>
              <w:rPr>
                <w:rFonts w:ascii="Calibri"/>
                <w:spacing w:val="-1"/>
                <w:sz w:val="20"/>
              </w:rPr>
              <w:t>(2'6")</w:t>
            </w:r>
          </w:p>
        </w:tc>
        <w:tc>
          <w:tcPr>
            <w:tcW w:w="1071" w:type="dxa"/>
            <w:tcBorders>
              <w:top w:val="single" w:sz="5" w:space="0" w:color="000000"/>
              <w:left w:val="single" w:sz="5" w:space="0" w:color="000000"/>
              <w:bottom w:val="single" w:sz="5" w:space="0" w:color="000000"/>
              <w:right w:val="single" w:sz="5" w:space="0" w:color="000000"/>
            </w:tcBorders>
          </w:tcPr>
          <w:p w14:paraId="74D6A8B9" w14:textId="77777777" w:rsidR="00354ABE" w:rsidRDefault="00000000">
            <w:pPr>
              <w:pStyle w:val="TableParagraph"/>
              <w:ind w:left="102" w:right="330"/>
              <w:rPr>
                <w:rFonts w:ascii="Calibri" w:eastAsia="Calibri" w:hAnsi="Calibri" w:cs="Calibri"/>
                <w:sz w:val="20"/>
                <w:szCs w:val="20"/>
              </w:rPr>
            </w:pPr>
            <w:r>
              <w:rPr>
                <w:rFonts w:ascii="Calibri"/>
                <w:spacing w:val="-1"/>
                <w:sz w:val="20"/>
              </w:rPr>
              <w:t>840mm</w:t>
            </w:r>
            <w:r>
              <w:rPr>
                <w:rFonts w:ascii="Calibri"/>
                <w:spacing w:val="25"/>
                <w:w w:val="99"/>
                <w:sz w:val="20"/>
              </w:rPr>
              <w:t xml:space="preserve"> </w:t>
            </w:r>
            <w:r>
              <w:rPr>
                <w:rFonts w:ascii="Calibri"/>
                <w:spacing w:val="-1"/>
                <w:sz w:val="20"/>
              </w:rPr>
              <w:t>(2</w:t>
            </w:r>
            <w:r>
              <w:rPr>
                <w:rFonts w:ascii="Calibri"/>
                <w:spacing w:val="-6"/>
                <w:sz w:val="20"/>
              </w:rPr>
              <w:t xml:space="preserve"> </w:t>
            </w:r>
            <w:r>
              <w:rPr>
                <w:rFonts w:ascii="Calibri"/>
                <w:sz w:val="20"/>
              </w:rPr>
              <w:t>'9")</w:t>
            </w:r>
          </w:p>
        </w:tc>
        <w:tc>
          <w:tcPr>
            <w:tcW w:w="1068" w:type="dxa"/>
            <w:tcBorders>
              <w:top w:val="single" w:sz="5" w:space="0" w:color="000000"/>
              <w:left w:val="single" w:sz="5" w:space="0" w:color="000000"/>
              <w:bottom w:val="single" w:sz="5" w:space="0" w:color="000000"/>
              <w:right w:val="single" w:sz="5" w:space="0" w:color="000000"/>
            </w:tcBorders>
          </w:tcPr>
          <w:p w14:paraId="74D6A8BA" w14:textId="77777777" w:rsidR="00354ABE" w:rsidRDefault="00000000">
            <w:pPr>
              <w:pStyle w:val="TableParagraph"/>
              <w:ind w:left="102" w:right="328"/>
              <w:rPr>
                <w:rFonts w:ascii="Calibri" w:eastAsia="Calibri" w:hAnsi="Calibri" w:cs="Calibri"/>
                <w:sz w:val="20"/>
                <w:szCs w:val="20"/>
              </w:rPr>
            </w:pPr>
            <w:r>
              <w:rPr>
                <w:rFonts w:ascii="Calibri"/>
                <w:spacing w:val="-1"/>
                <w:sz w:val="20"/>
              </w:rPr>
              <w:t>915mm</w:t>
            </w:r>
            <w:r>
              <w:rPr>
                <w:rFonts w:ascii="Calibri"/>
                <w:spacing w:val="25"/>
                <w:w w:val="99"/>
                <w:sz w:val="20"/>
              </w:rPr>
              <w:t xml:space="preserve"> </w:t>
            </w:r>
            <w:r>
              <w:rPr>
                <w:rFonts w:ascii="Calibri"/>
                <w:spacing w:val="-1"/>
                <w:sz w:val="20"/>
              </w:rPr>
              <w:t>(3</w:t>
            </w:r>
            <w:r>
              <w:rPr>
                <w:rFonts w:ascii="Calibri"/>
                <w:spacing w:val="-6"/>
                <w:sz w:val="20"/>
              </w:rPr>
              <w:t xml:space="preserve"> </w:t>
            </w:r>
            <w:r>
              <w:rPr>
                <w:rFonts w:ascii="Calibri"/>
                <w:sz w:val="20"/>
              </w:rPr>
              <w:t>'0")</w:t>
            </w:r>
          </w:p>
        </w:tc>
      </w:tr>
      <w:tr w:rsidR="00354ABE" w14:paraId="74D6A8C3" w14:textId="77777777">
        <w:trPr>
          <w:trHeight w:hRule="exact" w:val="497"/>
        </w:trPr>
        <w:tc>
          <w:tcPr>
            <w:tcW w:w="1136" w:type="dxa"/>
            <w:tcBorders>
              <w:top w:val="single" w:sz="5" w:space="0" w:color="000000"/>
              <w:left w:val="single" w:sz="5" w:space="0" w:color="000000"/>
              <w:bottom w:val="single" w:sz="5" w:space="0" w:color="000000"/>
              <w:right w:val="single" w:sz="5" w:space="0" w:color="000000"/>
            </w:tcBorders>
          </w:tcPr>
          <w:p w14:paraId="74D6A8BC" w14:textId="77777777" w:rsidR="00354ABE" w:rsidRDefault="00000000">
            <w:pPr>
              <w:pStyle w:val="TableParagraph"/>
              <w:ind w:left="102" w:right="314"/>
              <w:rPr>
                <w:rFonts w:ascii="Calibri" w:eastAsia="Calibri" w:hAnsi="Calibri" w:cs="Calibri"/>
                <w:sz w:val="20"/>
                <w:szCs w:val="20"/>
              </w:rPr>
            </w:pPr>
            <w:r>
              <w:rPr>
                <w:rFonts w:ascii="Calibri"/>
                <w:b/>
                <w:spacing w:val="-1"/>
                <w:sz w:val="20"/>
              </w:rPr>
              <w:t>Nominal</w:t>
            </w:r>
            <w:r>
              <w:rPr>
                <w:rFonts w:ascii="Calibri"/>
                <w:b/>
                <w:spacing w:val="26"/>
                <w:w w:val="99"/>
                <w:sz w:val="20"/>
              </w:rPr>
              <w:t xml:space="preserve"> </w:t>
            </w:r>
            <w:r>
              <w:rPr>
                <w:rFonts w:ascii="Calibri"/>
                <w:b/>
                <w:sz w:val="20"/>
              </w:rPr>
              <w:t>Bore</w:t>
            </w:r>
          </w:p>
        </w:tc>
        <w:tc>
          <w:tcPr>
            <w:tcW w:w="1082" w:type="dxa"/>
            <w:tcBorders>
              <w:top w:val="single" w:sz="5" w:space="0" w:color="000000"/>
              <w:left w:val="single" w:sz="5" w:space="0" w:color="000000"/>
              <w:bottom w:val="single" w:sz="5" w:space="0" w:color="000000"/>
              <w:right w:val="single" w:sz="5" w:space="0" w:color="000000"/>
            </w:tcBorders>
          </w:tcPr>
          <w:p w14:paraId="74D6A8BD" w14:textId="77777777" w:rsidR="00354ABE" w:rsidRDefault="00000000">
            <w:pPr>
              <w:pStyle w:val="TableParagraph"/>
              <w:ind w:left="102" w:right="445"/>
              <w:rPr>
                <w:rFonts w:ascii="Calibri" w:eastAsia="Calibri" w:hAnsi="Calibri" w:cs="Calibri"/>
                <w:sz w:val="20"/>
                <w:szCs w:val="20"/>
              </w:rPr>
            </w:pPr>
            <w:r>
              <w:rPr>
                <w:rFonts w:ascii="Calibri" w:eastAsia="Calibri" w:hAnsi="Calibri" w:cs="Calibri"/>
                <w:w w:val="95"/>
                <w:sz w:val="20"/>
                <w:szCs w:val="20"/>
              </w:rPr>
              <w:t>75mm</w:t>
            </w:r>
            <w:r>
              <w:rPr>
                <w:rFonts w:ascii="Calibri" w:eastAsia="Calibri" w:hAnsi="Calibri" w:cs="Calibri"/>
                <w:spacing w:val="21"/>
                <w:w w:val="99"/>
                <w:sz w:val="20"/>
                <w:szCs w:val="20"/>
              </w:rPr>
              <w:t xml:space="preserve"> </w:t>
            </w:r>
            <w:r>
              <w:rPr>
                <w:rFonts w:ascii="Calibri" w:eastAsia="Calibri" w:hAnsi="Calibri" w:cs="Calibri"/>
                <w:sz w:val="20"/>
                <w:szCs w:val="20"/>
              </w:rPr>
              <w:t>(3”)</w:t>
            </w:r>
          </w:p>
        </w:tc>
        <w:tc>
          <w:tcPr>
            <w:tcW w:w="1085" w:type="dxa"/>
            <w:tcBorders>
              <w:top w:val="single" w:sz="5" w:space="0" w:color="000000"/>
              <w:left w:val="single" w:sz="5" w:space="0" w:color="000000"/>
              <w:bottom w:val="single" w:sz="5" w:space="0" w:color="000000"/>
              <w:right w:val="single" w:sz="5" w:space="0" w:color="000000"/>
            </w:tcBorders>
          </w:tcPr>
          <w:p w14:paraId="74D6A8BE" w14:textId="77777777" w:rsidR="00354ABE" w:rsidRDefault="00000000">
            <w:pPr>
              <w:pStyle w:val="TableParagraph"/>
              <w:ind w:left="102" w:right="347"/>
              <w:rPr>
                <w:rFonts w:ascii="Calibri" w:eastAsia="Calibri" w:hAnsi="Calibri" w:cs="Calibri"/>
                <w:sz w:val="20"/>
                <w:szCs w:val="20"/>
              </w:rPr>
            </w:pPr>
            <w:r>
              <w:rPr>
                <w:rFonts w:ascii="Calibri" w:eastAsia="Calibri" w:hAnsi="Calibri" w:cs="Calibri"/>
                <w:w w:val="95"/>
                <w:sz w:val="20"/>
                <w:szCs w:val="20"/>
              </w:rPr>
              <w:t>100mm</w:t>
            </w:r>
            <w:r>
              <w:rPr>
                <w:rFonts w:ascii="Calibri" w:eastAsia="Calibri" w:hAnsi="Calibri" w:cs="Calibri"/>
                <w:w w:val="99"/>
                <w:sz w:val="20"/>
                <w:szCs w:val="20"/>
              </w:rPr>
              <w:t xml:space="preserve"> </w:t>
            </w:r>
            <w:r>
              <w:rPr>
                <w:rFonts w:ascii="Calibri" w:eastAsia="Calibri" w:hAnsi="Calibri" w:cs="Calibri"/>
                <w:sz w:val="20"/>
                <w:szCs w:val="20"/>
              </w:rPr>
              <w:t>(4”)</w:t>
            </w:r>
          </w:p>
        </w:tc>
        <w:tc>
          <w:tcPr>
            <w:tcW w:w="1068" w:type="dxa"/>
            <w:tcBorders>
              <w:top w:val="single" w:sz="5" w:space="0" w:color="000000"/>
              <w:left w:val="single" w:sz="5" w:space="0" w:color="000000"/>
              <w:bottom w:val="single" w:sz="5" w:space="0" w:color="000000"/>
              <w:right w:val="single" w:sz="5" w:space="0" w:color="000000"/>
            </w:tcBorders>
          </w:tcPr>
          <w:p w14:paraId="74D6A8BF" w14:textId="77777777" w:rsidR="00354ABE" w:rsidRDefault="00354ABE"/>
        </w:tc>
        <w:tc>
          <w:tcPr>
            <w:tcW w:w="1068" w:type="dxa"/>
            <w:tcBorders>
              <w:top w:val="single" w:sz="5" w:space="0" w:color="000000"/>
              <w:left w:val="single" w:sz="5" w:space="0" w:color="000000"/>
              <w:bottom w:val="single" w:sz="5" w:space="0" w:color="000000"/>
              <w:right w:val="single" w:sz="5" w:space="0" w:color="000000"/>
            </w:tcBorders>
          </w:tcPr>
          <w:p w14:paraId="74D6A8C0" w14:textId="77777777" w:rsidR="00354ABE" w:rsidRDefault="00354ABE"/>
        </w:tc>
        <w:tc>
          <w:tcPr>
            <w:tcW w:w="1071" w:type="dxa"/>
            <w:tcBorders>
              <w:top w:val="single" w:sz="5" w:space="0" w:color="000000"/>
              <w:left w:val="single" w:sz="5" w:space="0" w:color="000000"/>
              <w:bottom w:val="single" w:sz="5" w:space="0" w:color="000000"/>
              <w:right w:val="single" w:sz="5" w:space="0" w:color="000000"/>
            </w:tcBorders>
          </w:tcPr>
          <w:p w14:paraId="74D6A8C1" w14:textId="77777777" w:rsidR="00354ABE" w:rsidRDefault="00354ABE"/>
        </w:tc>
        <w:tc>
          <w:tcPr>
            <w:tcW w:w="1068" w:type="dxa"/>
            <w:tcBorders>
              <w:top w:val="single" w:sz="5" w:space="0" w:color="000000"/>
              <w:left w:val="single" w:sz="5" w:space="0" w:color="000000"/>
              <w:bottom w:val="single" w:sz="5" w:space="0" w:color="000000"/>
              <w:right w:val="single" w:sz="5" w:space="0" w:color="000000"/>
            </w:tcBorders>
          </w:tcPr>
          <w:p w14:paraId="74D6A8C2" w14:textId="77777777" w:rsidR="00354ABE" w:rsidRDefault="00354ABE"/>
        </w:tc>
      </w:tr>
      <w:tr w:rsidR="00354ABE" w14:paraId="74D6A8CB" w14:textId="77777777">
        <w:trPr>
          <w:trHeight w:hRule="exact" w:val="500"/>
        </w:trPr>
        <w:tc>
          <w:tcPr>
            <w:tcW w:w="1136" w:type="dxa"/>
            <w:tcBorders>
              <w:top w:val="single" w:sz="5" w:space="0" w:color="000000"/>
              <w:left w:val="single" w:sz="5" w:space="0" w:color="000000"/>
              <w:bottom w:val="single" w:sz="5" w:space="0" w:color="000000"/>
              <w:right w:val="single" w:sz="5" w:space="0" w:color="000000"/>
            </w:tcBorders>
          </w:tcPr>
          <w:p w14:paraId="74D6A8C4" w14:textId="77777777" w:rsidR="00354ABE" w:rsidRDefault="00000000">
            <w:pPr>
              <w:pStyle w:val="TableParagraph"/>
              <w:ind w:left="102" w:right="307"/>
              <w:rPr>
                <w:rFonts w:ascii="Calibri" w:eastAsia="Calibri" w:hAnsi="Calibri" w:cs="Calibri"/>
                <w:sz w:val="20"/>
                <w:szCs w:val="20"/>
              </w:rPr>
            </w:pPr>
            <w:r>
              <w:rPr>
                <w:rFonts w:ascii="Calibri"/>
                <w:b/>
                <w:spacing w:val="-1"/>
                <w:sz w:val="20"/>
              </w:rPr>
              <w:t>Support</w:t>
            </w:r>
            <w:r>
              <w:rPr>
                <w:rFonts w:ascii="Calibri"/>
                <w:b/>
                <w:spacing w:val="26"/>
                <w:w w:val="99"/>
                <w:sz w:val="20"/>
              </w:rPr>
              <w:t xml:space="preserve"> </w:t>
            </w:r>
            <w:r>
              <w:rPr>
                <w:rFonts w:ascii="Calibri"/>
                <w:b/>
                <w:spacing w:val="-1"/>
                <w:sz w:val="20"/>
              </w:rPr>
              <w:t>Distance</w:t>
            </w:r>
          </w:p>
        </w:tc>
        <w:tc>
          <w:tcPr>
            <w:tcW w:w="1082" w:type="dxa"/>
            <w:tcBorders>
              <w:top w:val="single" w:sz="5" w:space="0" w:color="000000"/>
              <w:left w:val="single" w:sz="5" w:space="0" w:color="000000"/>
              <w:bottom w:val="single" w:sz="5" w:space="0" w:color="000000"/>
              <w:right w:val="single" w:sz="5" w:space="0" w:color="000000"/>
            </w:tcBorders>
          </w:tcPr>
          <w:p w14:paraId="74D6A8C5" w14:textId="77777777" w:rsidR="00354ABE" w:rsidRDefault="00000000">
            <w:pPr>
              <w:pStyle w:val="TableParagraph"/>
              <w:ind w:left="102" w:right="243"/>
              <w:rPr>
                <w:rFonts w:ascii="Calibri" w:eastAsia="Calibri" w:hAnsi="Calibri" w:cs="Calibri"/>
                <w:sz w:val="20"/>
                <w:szCs w:val="20"/>
              </w:rPr>
            </w:pPr>
            <w:r>
              <w:rPr>
                <w:rFonts w:ascii="Calibri" w:eastAsia="Calibri" w:hAnsi="Calibri" w:cs="Calibri"/>
                <w:w w:val="95"/>
                <w:sz w:val="20"/>
                <w:szCs w:val="20"/>
              </w:rPr>
              <w:t>1220mm</w:t>
            </w:r>
            <w:r>
              <w:rPr>
                <w:rFonts w:ascii="Calibri" w:eastAsia="Calibri" w:hAnsi="Calibri" w:cs="Calibri"/>
                <w:w w:val="99"/>
                <w:sz w:val="20"/>
                <w:szCs w:val="20"/>
              </w:rPr>
              <w:t xml:space="preserve"> </w:t>
            </w:r>
            <w:r>
              <w:rPr>
                <w:rFonts w:ascii="Calibri" w:eastAsia="Calibri" w:hAnsi="Calibri" w:cs="Calibri"/>
                <w:sz w:val="20"/>
                <w:szCs w:val="20"/>
              </w:rPr>
              <w:t>(4’0”)</w:t>
            </w:r>
          </w:p>
        </w:tc>
        <w:tc>
          <w:tcPr>
            <w:tcW w:w="1085" w:type="dxa"/>
            <w:tcBorders>
              <w:top w:val="single" w:sz="5" w:space="0" w:color="000000"/>
              <w:left w:val="single" w:sz="5" w:space="0" w:color="000000"/>
              <w:bottom w:val="single" w:sz="5" w:space="0" w:color="000000"/>
              <w:right w:val="single" w:sz="5" w:space="0" w:color="000000"/>
            </w:tcBorders>
          </w:tcPr>
          <w:p w14:paraId="74D6A8C6" w14:textId="77777777" w:rsidR="00354ABE" w:rsidRDefault="00000000">
            <w:pPr>
              <w:pStyle w:val="TableParagraph"/>
              <w:ind w:left="102" w:right="246"/>
              <w:rPr>
                <w:rFonts w:ascii="Calibri" w:eastAsia="Calibri" w:hAnsi="Calibri" w:cs="Calibri"/>
                <w:sz w:val="20"/>
                <w:szCs w:val="20"/>
              </w:rPr>
            </w:pPr>
            <w:r>
              <w:rPr>
                <w:rFonts w:ascii="Calibri" w:eastAsia="Calibri" w:hAnsi="Calibri" w:cs="Calibri"/>
                <w:w w:val="95"/>
                <w:sz w:val="20"/>
                <w:szCs w:val="20"/>
              </w:rPr>
              <w:t>1290mm</w:t>
            </w:r>
            <w:r>
              <w:rPr>
                <w:rFonts w:ascii="Calibri" w:eastAsia="Calibri" w:hAnsi="Calibri" w:cs="Calibri"/>
                <w:w w:val="99"/>
                <w:sz w:val="20"/>
                <w:szCs w:val="20"/>
              </w:rPr>
              <w:t xml:space="preserve"> </w:t>
            </w:r>
            <w:r>
              <w:rPr>
                <w:rFonts w:ascii="Calibri" w:eastAsia="Calibri" w:hAnsi="Calibri" w:cs="Calibri"/>
                <w:sz w:val="20"/>
                <w:szCs w:val="20"/>
              </w:rPr>
              <w:t>(4’6”)</w:t>
            </w:r>
          </w:p>
        </w:tc>
        <w:tc>
          <w:tcPr>
            <w:tcW w:w="1068" w:type="dxa"/>
            <w:tcBorders>
              <w:top w:val="single" w:sz="5" w:space="0" w:color="000000"/>
              <w:left w:val="single" w:sz="5" w:space="0" w:color="000000"/>
              <w:bottom w:val="single" w:sz="5" w:space="0" w:color="000000"/>
              <w:right w:val="single" w:sz="5" w:space="0" w:color="000000"/>
            </w:tcBorders>
          </w:tcPr>
          <w:p w14:paraId="74D6A8C7" w14:textId="77777777" w:rsidR="00354ABE" w:rsidRDefault="00354ABE"/>
        </w:tc>
        <w:tc>
          <w:tcPr>
            <w:tcW w:w="1068" w:type="dxa"/>
            <w:tcBorders>
              <w:top w:val="single" w:sz="5" w:space="0" w:color="000000"/>
              <w:left w:val="single" w:sz="5" w:space="0" w:color="000000"/>
              <w:bottom w:val="single" w:sz="5" w:space="0" w:color="000000"/>
              <w:right w:val="single" w:sz="5" w:space="0" w:color="000000"/>
            </w:tcBorders>
          </w:tcPr>
          <w:p w14:paraId="74D6A8C8" w14:textId="77777777" w:rsidR="00354ABE" w:rsidRDefault="00354ABE"/>
        </w:tc>
        <w:tc>
          <w:tcPr>
            <w:tcW w:w="1071" w:type="dxa"/>
            <w:tcBorders>
              <w:top w:val="single" w:sz="5" w:space="0" w:color="000000"/>
              <w:left w:val="single" w:sz="5" w:space="0" w:color="000000"/>
              <w:bottom w:val="single" w:sz="5" w:space="0" w:color="000000"/>
              <w:right w:val="single" w:sz="5" w:space="0" w:color="000000"/>
            </w:tcBorders>
          </w:tcPr>
          <w:p w14:paraId="74D6A8C9" w14:textId="77777777" w:rsidR="00354ABE" w:rsidRDefault="00354ABE"/>
        </w:tc>
        <w:tc>
          <w:tcPr>
            <w:tcW w:w="1068" w:type="dxa"/>
            <w:tcBorders>
              <w:top w:val="single" w:sz="5" w:space="0" w:color="000000"/>
              <w:left w:val="single" w:sz="5" w:space="0" w:color="000000"/>
              <w:bottom w:val="single" w:sz="5" w:space="0" w:color="000000"/>
              <w:right w:val="single" w:sz="5" w:space="0" w:color="000000"/>
            </w:tcBorders>
          </w:tcPr>
          <w:p w14:paraId="74D6A8CA" w14:textId="77777777" w:rsidR="00354ABE" w:rsidRDefault="00354ABE"/>
        </w:tc>
      </w:tr>
    </w:tbl>
    <w:p w14:paraId="74D6A8CC" w14:textId="77777777" w:rsidR="00354ABE" w:rsidRDefault="00354ABE">
      <w:pPr>
        <w:spacing w:before="7"/>
        <w:rPr>
          <w:rFonts w:ascii="Calibri" w:eastAsia="Calibri" w:hAnsi="Calibri" w:cs="Calibri"/>
          <w:sz w:val="17"/>
          <w:szCs w:val="17"/>
        </w:rPr>
      </w:pPr>
    </w:p>
    <w:p w14:paraId="74D6A8CD" w14:textId="77777777" w:rsidR="00354ABE" w:rsidRDefault="00000000" w:rsidP="00C539B7">
      <w:pPr>
        <w:pStyle w:val="BodyText"/>
        <w:numPr>
          <w:ilvl w:val="2"/>
          <w:numId w:val="19"/>
        </w:numPr>
        <w:tabs>
          <w:tab w:val="left" w:pos="1201"/>
        </w:tabs>
        <w:spacing w:before="36" w:line="276" w:lineRule="auto"/>
        <w:ind w:left="1530" w:right="121" w:hanging="710"/>
      </w:pPr>
      <w:r w:rsidRPr="00C539B7">
        <w:t xml:space="preserve">For vertical installation </w:t>
      </w:r>
      <w:r>
        <w:t>supports,</w:t>
      </w:r>
      <w:r w:rsidRPr="00C539B7">
        <w:t xml:space="preserve"> distances shall </w:t>
      </w:r>
      <w:r>
        <w:t>be</w:t>
      </w:r>
      <w:r w:rsidRPr="00C539B7">
        <w:t xml:space="preserve"> </w:t>
      </w:r>
      <w:r>
        <w:t>doubled.</w:t>
      </w:r>
    </w:p>
    <w:p w14:paraId="74D6A8CE" w14:textId="77777777" w:rsidR="00354ABE" w:rsidRDefault="00354ABE">
      <w:pPr>
        <w:rPr>
          <w:rFonts w:ascii="Calibri" w:eastAsia="Calibri" w:hAnsi="Calibri" w:cs="Calibri"/>
          <w:sz w:val="26"/>
          <w:szCs w:val="26"/>
        </w:rPr>
      </w:pPr>
    </w:p>
    <w:p w14:paraId="74D6A8CF" w14:textId="77777777" w:rsidR="00354ABE" w:rsidRPr="00440038" w:rsidRDefault="00000000" w:rsidP="00440038">
      <w:pPr>
        <w:pStyle w:val="Heading2"/>
        <w:numPr>
          <w:ilvl w:val="1"/>
          <w:numId w:val="19"/>
        </w:numPr>
        <w:ind w:left="990"/>
        <w:jc w:val="left"/>
        <w:rPr>
          <w:spacing w:val="-1"/>
        </w:rPr>
      </w:pPr>
      <w:bookmarkStart w:id="141" w:name="_Toc117242995"/>
      <w:r>
        <w:rPr>
          <w:spacing w:val="-1"/>
        </w:rPr>
        <w:t>Sewer</w:t>
      </w:r>
      <w:r w:rsidRPr="00440038">
        <w:rPr>
          <w:spacing w:val="-1"/>
        </w:rPr>
        <w:t xml:space="preserve"> </w:t>
      </w:r>
      <w:r>
        <w:rPr>
          <w:spacing w:val="-1"/>
        </w:rPr>
        <w:t>pipes</w:t>
      </w:r>
      <w:bookmarkEnd w:id="141"/>
    </w:p>
    <w:p w14:paraId="74D6A8D0" w14:textId="77777777" w:rsidR="00354ABE" w:rsidRDefault="00000000" w:rsidP="00C539B7">
      <w:pPr>
        <w:pStyle w:val="BodyText"/>
        <w:numPr>
          <w:ilvl w:val="2"/>
          <w:numId w:val="19"/>
        </w:numPr>
        <w:tabs>
          <w:tab w:val="left" w:pos="1201"/>
        </w:tabs>
        <w:spacing w:before="36" w:line="276" w:lineRule="auto"/>
        <w:ind w:left="1620" w:right="127" w:hanging="800"/>
      </w:pPr>
      <w:r>
        <w:t>All</w:t>
      </w:r>
      <w:r>
        <w:rPr>
          <w:spacing w:val="-6"/>
        </w:rPr>
        <w:t xml:space="preserve"> </w:t>
      </w:r>
      <w:r>
        <w:rPr>
          <w:spacing w:val="-1"/>
        </w:rPr>
        <w:t>'P',</w:t>
      </w:r>
      <w:r>
        <w:rPr>
          <w:spacing w:val="-4"/>
        </w:rPr>
        <w:t xml:space="preserve"> </w:t>
      </w:r>
      <w:r>
        <w:t>'S',</w:t>
      </w:r>
      <w:r>
        <w:rPr>
          <w:spacing w:val="-4"/>
        </w:rPr>
        <w:t xml:space="preserve"> </w:t>
      </w:r>
      <w:r>
        <w:t>'I'</w:t>
      </w:r>
      <w:r>
        <w:rPr>
          <w:spacing w:val="-5"/>
        </w:rPr>
        <w:t xml:space="preserve"> </w:t>
      </w:r>
      <w:r>
        <w:t>junctions</w:t>
      </w:r>
      <w:r>
        <w:rPr>
          <w:spacing w:val="-7"/>
        </w:rPr>
        <w:t xml:space="preserve"> </w:t>
      </w:r>
      <w:r>
        <w:t>bends</w:t>
      </w:r>
      <w:r>
        <w:rPr>
          <w:spacing w:val="-6"/>
        </w:rPr>
        <w:t xml:space="preserve"> </w:t>
      </w:r>
      <w:r>
        <w:t>etc.</w:t>
      </w:r>
      <w:r>
        <w:rPr>
          <w:spacing w:val="-4"/>
        </w:rPr>
        <w:t xml:space="preserve"> </w:t>
      </w:r>
      <w:r>
        <w:rPr>
          <w:spacing w:val="-1"/>
        </w:rPr>
        <w:t>required</w:t>
      </w:r>
      <w:r>
        <w:rPr>
          <w:spacing w:val="-4"/>
        </w:rPr>
        <w:t xml:space="preserve"> </w:t>
      </w:r>
      <w:r>
        <w:rPr>
          <w:spacing w:val="-1"/>
        </w:rPr>
        <w:t>shall</w:t>
      </w:r>
      <w:r>
        <w:rPr>
          <w:spacing w:val="-5"/>
        </w:rPr>
        <w:t xml:space="preserve"> </w:t>
      </w:r>
      <w:r>
        <w:t>be</w:t>
      </w:r>
      <w:r>
        <w:rPr>
          <w:spacing w:val="-6"/>
        </w:rPr>
        <w:t xml:space="preserve"> </w:t>
      </w:r>
      <w:r>
        <w:rPr>
          <w:spacing w:val="-1"/>
        </w:rPr>
        <w:t>furnished</w:t>
      </w:r>
      <w:r>
        <w:rPr>
          <w:spacing w:val="-2"/>
        </w:rPr>
        <w:t xml:space="preserve"> </w:t>
      </w:r>
      <w:r>
        <w:t>and</w:t>
      </w:r>
      <w:r>
        <w:rPr>
          <w:spacing w:val="-4"/>
        </w:rPr>
        <w:t xml:space="preserve"> </w:t>
      </w:r>
      <w:r>
        <w:rPr>
          <w:spacing w:val="-1"/>
        </w:rPr>
        <w:t>set</w:t>
      </w:r>
      <w:r>
        <w:rPr>
          <w:spacing w:val="-5"/>
        </w:rPr>
        <w:t xml:space="preserve"> </w:t>
      </w:r>
      <w:r>
        <w:rPr>
          <w:spacing w:val="-1"/>
        </w:rPr>
        <w:t>without</w:t>
      </w:r>
      <w:r>
        <w:rPr>
          <w:spacing w:val="-4"/>
        </w:rPr>
        <w:t xml:space="preserve"> </w:t>
      </w:r>
      <w:r>
        <w:rPr>
          <w:spacing w:val="-1"/>
        </w:rPr>
        <w:t>extra</w:t>
      </w:r>
      <w:r>
        <w:rPr>
          <w:spacing w:val="-4"/>
        </w:rPr>
        <w:t xml:space="preserve"> </w:t>
      </w:r>
      <w:r>
        <w:t>charge</w:t>
      </w:r>
      <w:r>
        <w:rPr>
          <w:spacing w:val="3"/>
        </w:rPr>
        <w:t xml:space="preserve"> </w:t>
      </w:r>
      <w:r>
        <w:t>and</w:t>
      </w:r>
      <w:r>
        <w:rPr>
          <w:spacing w:val="61"/>
          <w:w w:val="99"/>
        </w:rPr>
        <w:t xml:space="preserve"> </w:t>
      </w:r>
      <w:r>
        <w:rPr>
          <w:spacing w:val="-1"/>
        </w:rPr>
        <w:t>shall</w:t>
      </w:r>
      <w:r>
        <w:rPr>
          <w:spacing w:val="-5"/>
        </w:rPr>
        <w:t xml:space="preserve"> </w:t>
      </w:r>
      <w:r>
        <w:t>confirm</w:t>
      </w:r>
      <w:r>
        <w:rPr>
          <w:spacing w:val="-6"/>
        </w:rPr>
        <w:t xml:space="preserve"> </w:t>
      </w:r>
      <w:r>
        <w:t>to</w:t>
      </w:r>
      <w:r>
        <w:rPr>
          <w:spacing w:val="-5"/>
        </w:rPr>
        <w:t xml:space="preserve"> </w:t>
      </w:r>
      <w:r>
        <w:t>the</w:t>
      </w:r>
      <w:r>
        <w:rPr>
          <w:spacing w:val="-6"/>
        </w:rPr>
        <w:t xml:space="preserve"> </w:t>
      </w:r>
      <w:r>
        <w:t>pipe</w:t>
      </w:r>
      <w:r>
        <w:rPr>
          <w:spacing w:val="-6"/>
        </w:rPr>
        <w:t xml:space="preserve"> </w:t>
      </w:r>
      <w:r>
        <w:rPr>
          <w:spacing w:val="-1"/>
        </w:rPr>
        <w:t>specifications</w:t>
      </w:r>
      <w:r>
        <w:rPr>
          <w:spacing w:val="-6"/>
        </w:rPr>
        <w:t xml:space="preserve"> </w:t>
      </w:r>
      <w:r>
        <w:t>as</w:t>
      </w:r>
      <w:r>
        <w:rPr>
          <w:spacing w:val="-7"/>
        </w:rPr>
        <w:t xml:space="preserve"> </w:t>
      </w:r>
      <w:r>
        <w:t>to</w:t>
      </w:r>
      <w:r>
        <w:rPr>
          <w:spacing w:val="-5"/>
        </w:rPr>
        <w:t xml:space="preserve"> </w:t>
      </w:r>
      <w:r>
        <w:t>quality.</w:t>
      </w:r>
    </w:p>
    <w:p w14:paraId="74D6A8D1" w14:textId="77777777" w:rsidR="00354ABE" w:rsidRDefault="00354ABE">
      <w:pPr>
        <w:rPr>
          <w:rFonts w:ascii="Calibri" w:eastAsia="Calibri" w:hAnsi="Calibri" w:cs="Calibri"/>
          <w:sz w:val="23"/>
          <w:szCs w:val="23"/>
        </w:rPr>
      </w:pPr>
    </w:p>
    <w:p w14:paraId="74D6A8D2" w14:textId="77777777" w:rsidR="00354ABE" w:rsidRPr="00440038" w:rsidRDefault="00000000" w:rsidP="00440038">
      <w:pPr>
        <w:pStyle w:val="Heading2"/>
        <w:numPr>
          <w:ilvl w:val="1"/>
          <w:numId w:val="19"/>
        </w:numPr>
        <w:ind w:left="990"/>
        <w:jc w:val="left"/>
        <w:rPr>
          <w:spacing w:val="-1"/>
        </w:rPr>
      </w:pPr>
      <w:bookmarkStart w:id="142" w:name="_Toc117242996"/>
      <w:r w:rsidRPr="00440038">
        <w:rPr>
          <w:spacing w:val="-1"/>
        </w:rPr>
        <w:t>Air Valves</w:t>
      </w:r>
      <w:bookmarkEnd w:id="142"/>
    </w:p>
    <w:p w14:paraId="4AD2C3C6" w14:textId="77777777" w:rsidR="00B26E7B" w:rsidRPr="00B26E7B" w:rsidRDefault="00000000" w:rsidP="00B26E7B">
      <w:pPr>
        <w:pStyle w:val="BodyText"/>
        <w:numPr>
          <w:ilvl w:val="2"/>
          <w:numId w:val="19"/>
        </w:numPr>
        <w:tabs>
          <w:tab w:val="left" w:pos="1201"/>
        </w:tabs>
        <w:spacing w:before="36" w:line="276" w:lineRule="auto"/>
        <w:ind w:left="1620" w:right="127" w:hanging="800"/>
      </w:pPr>
      <w:r w:rsidRPr="00B26E7B">
        <w:t xml:space="preserve">These valves </w:t>
      </w:r>
      <w:r>
        <w:t>to</w:t>
      </w:r>
      <w:r w:rsidRPr="00B26E7B">
        <w:t xml:space="preserve"> </w:t>
      </w:r>
      <w:r>
        <w:t>be</w:t>
      </w:r>
      <w:r w:rsidRPr="00B26E7B">
        <w:t xml:space="preserve"> fitted </w:t>
      </w:r>
      <w:r>
        <w:t>as</w:t>
      </w:r>
      <w:r w:rsidRPr="00B26E7B">
        <w:t xml:space="preserve"> per drawings </w:t>
      </w:r>
      <w:r>
        <w:t>and</w:t>
      </w:r>
      <w:r w:rsidRPr="00B26E7B">
        <w:t xml:space="preserve"> Bill </w:t>
      </w:r>
      <w:r>
        <w:t>of</w:t>
      </w:r>
      <w:r w:rsidRPr="00B26E7B">
        <w:t xml:space="preserve"> Quantities shall </w:t>
      </w:r>
      <w:r>
        <w:t>be</w:t>
      </w:r>
      <w:r w:rsidRPr="00B26E7B">
        <w:t xml:space="preserve"> tested and accompanied by a certifying their efficiency.</w:t>
      </w:r>
    </w:p>
    <w:p w14:paraId="74D6A8D4" w14:textId="1D0B0530" w:rsidR="00354ABE" w:rsidRPr="00B26E7B" w:rsidRDefault="00000000" w:rsidP="00B26E7B">
      <w:pPr>
        <w:pStyle w:val="BodyText"/>
        <w:numPr>
          <w:ilvl w:val="2"/>
          <w:numId w:val="19"/>
        </w:numPr>
        <w:tabs>
          <w:tab w:val="left" w:pos="1201"/>
        </w:tabs>
        <w:spacing w:before="36" w:line="276" w:lineRule="auto"/>
        <w:ind w:left="1620" w:right="127" w:hanging="800"/>
      </w:pPr>
      <w:r w:rsidRPr="00B26E7B">
        <w:t>The  floating  ball  in  the  valve  shall  be  suitable  metal  or  vulcanite  or  rubber  specially manufactured for tropical conditions.</w:t>
      </w:r>
    </w:p>
    <w:p w14:paraId="74D6A8D5" w14:textId="77777777" w:rsidR="00354ABE" w:rsidRPr="00B26E7B" w:rsidRDefault="00354ABE" w:rsidP="00B26E7B">
      <w:pPr>
        <w:pStyle w:val="BodyText"/>
        <w:numPr>
          <w:ilvl w:val="2"/>
          <w:numId w:val="19"/>
        </w:numPr>
        <w:tabs>
          <w:tab w:val="left" w:pos="1201"/>
        </w:tabs>
        <w:spacing w:before="36" w:line="276" w:lineRule="auto"/>
        <w:ind w:left="1620" w:right="127" w:hanging="800"/>
        <w:sectPr w:rsidR="00354ABE" w:rsidRPr="00B26E7B">
          <w:pgSz w:w="11910" w:h="16840"/>
          <w:pgMar w:top="1380" w:right="1320" w:bottom="280" w:left="1680" w:header="720" w:footer="720" w:gutter="0"/>
          <w:cols w:space="720"/>
        </w:sectPr>
      </w:pPr>
    </w:p>
    <w:p w14:paraId="74D6A8D6" w14:textId="77777777" w:rsidR="00354ABE" w:rsidRPr="00440038" w:rsidRDefault="00000000" w:rsidP="00440038">
      <w:pPr>
        <w:pStyle w:val="Heading2"/>
        <w:numPr>
          <w:ilvl w:val="1"/>
          <w:numId w:val="19"/>
        </w:numPr>
        <w:ind w:left="990"/>
        <w:jc w:val="left"/>
        <w:rPr>
          <w:spacing w:val="-1"/>
        </w:rPr>
      </w:pPr>
      <w:bookmarkStart w:id="143" w:name="_Toc117242997"/>
      <w:r w:rsidRPr="00440038">
        <w:rPr>
          <w:spacing w:val="-1"/>
        </w:rPr>
        <w:lastRenderedPageBreak/>
        <w:t xml:space="preserve">Scour </w:t>
      </w:r>
      <w:r>
        <w:rPr>
          <w:spacing w:val="-1"/>
        </w:rPr>
        <w:t>Washout</w:t>
      </w:r>
      <w:r w:rsidRPr="00440038">
        <w:rPr>
          <w:spacing w:val="-1"/>
        </w:rPr>
        <w:t xml:space="preserve"> </w:t>
      </w:r>
      <w:r>
        <w:rPr>
          <w:spacing w:val="-1"/>
        </w:rPr>
        <w:t>Valve</w:t>
      </w:r>
      <w:bookmarkEnd w:id="143"/>
    </w:p>
    <w:p w14:paraId="74D6A8D7"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These shall </w:t>
      </w:r>
      <w:r>
        <w:t>be</w:t>
      </w:r>
      <w:r w:rsidRPr="00B26E7B">
        <w:t xml:space="preserve"> provided </w:t>
      </w:r>
      <w:r>
        <w:t>at</w:t>
      </w:r>
      <w:r w:rsidRPr="00B26E7B">
        <w:t xml:space="preserve"> portions shown </w:t>
      </w:r>
      <w:r>
        <w:t>in</w:t>
      </w:r>
      <w:r w:rsidRPr="00B26E7B">
        <w:t xml:space="preserve"> </w:t>
      </w:r>
      <w:r>
        <w:t>place</w:t>
      </w:r>
      <w:r w:rsidRPr="00B26E7B">
        <w:t xml:space="preserve"> and shall </w:t>
      </w:r>
      <w:r>
        <w:t>contain</w:t>
      </w:r>
      <w:r w:rsidRPr="00B26E7B">
        <w:t xml:space="preserve"> </w:t>
      </w:r>
      <w:r>
        <w:t>in</w:t>
      </w:r>
      <w:r w:rsidRPr="00B26E7B">
        <w:t xml:space="preserve"> </w:t>
      </w:r>
      <w:r>
        <w:t>one</w:t>
      </w:r>
      <w:r w:rsidRPr="00B26E7B">
        <w:t xml:space="preserve"> </w:t>
      </w:r>
      <w:r>
        <w:t>unit</w:t>
      </w:r>
      <w:r w:rsidRPr="00B26E7B">
        <w:t xml:space="preserve"> </w:t>
      </w:r>
      <w:r>
        <w:t>a</w:t>
      </w:r>
      <w:r w:rsidRPr="00B26E7B">
        <w:t xml:space="preserve"> flanged </w:t>
      </w:r>
      <w:r>
        <w:t>scour</w:t>
      </w:r>
      <w:r w:rsidRPr="00B26E7B">
        <w:t xml:space="preserve"> valve </w:t>
      </w:r>
      <w:r>
        <w:t>with</w:t>
      </w:r>
      <w:r w:rsidRPr="00B26E7B">
        <w:t xml:space="preserve"> short </w:t>
      </w:r>
      <w:r>
        <w:t>connection</w:t>
      </w:r>
      <w:r w:rsidRPr="00B26E7B">
        <w:t xml:space="preserve"> </w:t>
      </w:r>
      <w:r>
        <w:t>pieces,</w:t>
      </w:r>
      <w:r w:rsidRPr="00B26E7B">
        <w:t xml:space="preserve"> cast </w:t>
      </w:r>
      <w:r>
        <w:t>iron</w:t>
      </w:r>
      <w:r w:rsidRPr="00B26E7B">
        <w:t xml:space="preserve"> </w:t>
      </w:r>
      <w:r>
        <w:t>bend</w:t>
      </w:r>
      <w:r w:rsidRPr="00B26E7B">
        <w:t xml:space="preserve"> </w:t>
      </w:r>
      <w:r>
        <w:t>and</w:t>
      </w:r>
      <w:r w:rsidRPr="00B26E7B">
        <w:t xml:space="preserve"> </w:t>
      </w:r>
      <w:r>
        <w:t>T</w:t>
      </w:r>
      <w:r w:rsidRPr="00B26E7B">
        <w:t xml:space="preserve"> </w:t>
      </w:r>
      <w:r>
        <w:t>pieces</w:t>
      </w:r>
      <w:r w:rsidRPr="00B26E7B">
        <w:t xml:space="preserve"> for </w:t>
      </w:r>
      <w:r>
        <w:t>connection</w:t>
      </w:r>
      <w:r w:rsidRPr="00B26E7B">
        <w:t xml:space="preserve"> </w:t>
      </w:r>
      <w:r>
        <w:t>to</w:t>
      </w:r>
      <w:r w:rsidRPr="00B26E7B">
        <w:t xml:space="preserve"> </w:t>
      </w:r>
      <w:r>
        <w:t>main</w:t>
      </w:r>
      <w:r w:rsidRPr="00B26E7B">
        <w:t xml:space="preserve"> </w:t>
      </w:r>
      <w:r>
        <w:t>pipe.</w:t>
      </w:r>
    </w:p>
    <w:p w14:paraId="74D6A8D8"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The </w:t>
      </w:r>
      <w:r>
        <w:t>rate</w:t>
      </w:r>
      <w:r w:rsidRPr="00B26E7B">
        <w:t xml:space="preserve"> shall also </w:t>
      </w:r>
      <w:r>
        <w:t>provide</w:t>
      </w:r>
      <w:r w:rsidRPr="00B26E7B">
        <w:t xml:space="preserve"> </w:t>
      </w:r>
      <w:r>
        <w:t>for</w:t>
      </w:r>
      <w:r w:rsidRPr="00B26E7B">
        <w:t xml:space="preserve"> short length </w:t>
      </w:r>
      <w:r>
        <w:t>of</w:t>
      </w:r>
      <w:r w:rsidRPr="00B26E7B">
        <w:t xml:space="preserve"> </w:t>
      </w:r>
      <w:r>
        <w:t>straight</w:t>
      </w:r>
      <w:r w:rsidRPr="00B26E7B">
        <w:t xml:space="preserve"> </w:t>
      </w:r>
      <w:r>
        <w:t>pipe</w:t>
      </w:r>
      <w:r w:rsidRPr="00B26E7B">
        <w:t xml:space="preserve"> </w:t>
      </w:r>
      <w:r>
        <w:t>to</w:t>
      </w:r>
      <w:r w:rsidRPr="00B26E7B">
        <w:t xml:space="preserve"> </w:t>
      </w:r>
      <w:r>
        <w:t>a</w:t>
      </w:r>
      <w:r w:rsidRPr="00B26E7B">
        <w:t xml:space="preserve"> convenient as per </w:t>
      </w:r>
      <w:r>
        <w:t>details</w:t>
      </w:r>
      <w:r w:rsidRPr="00B26E7B">
        <w:t xml:space="preserve"> </w:t>
      </w:r>
      <w:r>
        <w:t>complete</w:t>
      </w:r>
      <w:r w:rsidRPr="00B26E7B">
        <w:t xml:space="preserve"> </w:t>
      </w:r>
      <w:r>
        <w:t>with</w:t>
      </w:r>
      <w:r w:rsidRPr="00B26E7B">
        <w:t xml:space="preserve"> </w:t>
      </w:r>
      <w:r>
        <w:t>covers</w:t>
      </w:r>
      <w:r w:rsidRPr="00B26E7B">
        <w:t xml:space="preserve"> </w:t>
      </w:r>
      <w:r>
        <w:t>and</w:t>
      </w:r>
      <w:r w:rsidRPr="00B26E7B">
        <w:t xml:space="preserve"> surface boxes.</w:t>
      </w:r>
    </w:p>
    <w:p w14:paraId="74D6A8D9" w14:textId="77777777" w:rsidR="00354ABE" w:rsidRDefault="00354ABE">
      <w:pPr>
        <w:rPr>
          <w:rFonts w:ascii="Calibri" w:eastAsia="Calibri" w:hAnsi="Calibri" w:cs="Calibri"/>
          <w:sz w:val="23"/>
          <w:szCs w:val="23"/>
        </w:rPr>
      </w:pPr>
    </w:p>
    <w:p w14:paraId="74D6A8DA" w14:textId="77777777" w:rsidR="00354ABE" w:rsidRPr="00440038" w:rsidRDefault="00000000" w:rsidP="00440038">
      <w:pPr>
        <w:pStyle w:val="Heading2"/>
        <w:numPr>
          <w:ilvl w:val="1"/>
          <w:numId w:val="19"/>
        </w:numPr>
        <w:ind w:left="990"/>
        <w:jc w:val="left"/>
        <w:rPr>
          <w:spacing w:val="-1"/>
        </w:rPr>
      </w:pPr>
      <w:bookmarkStart w:id="144" w:name="_Toc117242998"/>
      <w:r>
        <w:rPr>
          <w:spacing w:val="-1"/>
        </w:rPr>
        <w:t>Foot</w:t>
      </w:r>
      <w:r w:rsidRPr="00440038">
        <w:rPr>
          <w:spacing w:val="-1"/>
        </w:rPr>
        <w:t xml:space="preserve"> valves </w:t>
      </w:r>
      <w:r>
        <w:rPr>
          <w:spacing w:val="-1"/>
        </w:rPr>
        <w:t>and</w:t>
      </w:r>
      <w:r w:rsidRPr="00440038">
        <w:rPr>
          <w:spacing w:val="-1"/>
        </w:rPr>
        <w:t xml:space="preserve"> </w:t>
      </w:r>
      <w:r>
        <w:rPr>
          <w:spacing w:val="-1"/>
        </w:rPr>
        <w:t>Strainers</w:t>
      </w:r>
      <w:bookmarkEnd w:id="144"/>
    </w:p>
    <w:p w14:paraId="74D6A8DB"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Foot valve </w:t>
      </w:r>
      <w:r>
        <w:t>and</w:t>
      </w:r>
      <w:r w:rsidRPr="00B26E7B">
        <w:t xml:space="preserve"> strainers should </w:t>
      </w:r>
      <w:r>
        <w:t>be</w:t>
      </w:r>
      <w:r w:rsidRPr="00B26E7B">
        <w:t xml:space="preserve"> reputable manufacture approved </w:t>
      </w:r>
      <w:r>
        <w:t>by</w:t>
      </w:r>
      <w:r w:rsidRPr="00B26E7B">
        <w:t xml:space="preserve"> the Consultant </w:t>
      </w:r>
      <w:r>
        <w:t>and</w:t>
      </w:r>
      <w:r w:rsidRPr="00B26E7B">
        <w:t xml:space="preserve"> shall </w:t>
      </w:r>
      <w:r>
        <w:t>be</w:t>
      </w:r>
      <w:r w:rsidRPr="00B26E7B">
        <w:t xml:space="preserve"> fitted with flushing </w:t>
      </w:r>
      <w:r>
        <w:t>lever</w:t>
      </w:r>
      <w:r w:rsidRPr="00B26E7B">
        <w:t xml:space="preserve"> </w:t>
      </w:r>
      <w:r>
        <w:t>attachment</w:t>
      </w:r>
      <w:r w:rsidRPr="00B26E7B">
        <w:t xml:space="preserve"> </w:t>
      </w:r>
      <w:r>
        <w:t>where</w:t>
      </w:r>
      <w:r w:rsidRPr="00B26E7B">
        <w:t xml:space="preserve"> specified.</w:t>
      </w:r>
    </w:p>
    <w:p w14:paraId="74D6A8DC" w14:textId="77777777" w:rsidR="00354ABE" w:rsidRDefault="00354ABE">
      <w:pPr>
        <w:rPr>
          <w:rFonts w:ascii="Calibri" w:eastAsia="Calibri" w:hAnsi="Calibri" w:cs="Calibri"/>
          <w:sz w:val="23"/>
          <w:szCs w:val="23"/>
        </w:rPr>
      </w:pPr>
    </w:p>
    <w:p w14:paraId="74D6A8DD" w14:textId="77777777" w:rsidR="00354ABE" w:rsidRPr="00440038" w:rsidRDefault="00000000" w:rsidP="00440038">
      <w:pPr>
        <w:pStyle w:val="Heading2"/>
        <w:numPr>
          <w:ilvl w:val="1"/>
          <w:numId w:val="19"/>
        </w:numPr>
        <w:ind w:left="990"/>
        <w:jc w:val="left"/>
        <w:rPr>
          <w:spacing w:val="-1"/>
        </w:rPr>
      </w:pPr>
      <w:bookmarkStart w:id="145" w:name="_Toc117242999"/>
      <w:r w:rsidRPr="00440038">
        <w:rPr>
          <w:spacing w:val="-1"/>
        </w:rPr>
        <w:t>Pressure Reducers</w:t>
      </w:r>
      <w:bookmarkEnd w:id="145"/>
    </w:p>
    <w:p w14:paraId="74D6A8DE"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Pressure </w:t>
      </w:r>
      <w:r>
        <w:t>reducing</w:t>
      </w:r>
      <w:r w:rsidRPr="00B26E7B">
        <w:t xml:space="preserve"> </w:t>
      </w:r>
      <w:r>
        <w:t>valves</w:t>
      </w:r>
      <w:r w:rsidRPr="00B26E7B">
        <w:t xml:space="preserve"> </w:t>
      </w:r>
      <w:r>
        <w:t>shall</w:t>
      </w:r>
      <w:r w:rsidRPr="00B26E7B">
        <w:t xml:space="preserve"> </w:t>
      </w:r>
      <w:r>
        <w:t>be</w:t>
      </w:r>
      <w:r w:rsidRPr="00B26E7B">
        <w:t xml:space="preserve"> </w:t>
      </w:r>
      <w:r>
        <w:t>of</w:t>
      </w:r>
      <w:r w:rsidRPr="00B26E7B">
        <w:t xml:space="preserve"> </w:t>
      </w:r>
      <w:r>
        <w:t>the</w:t>
      </w:r>
      <w:r w:rsidRPr="00B26E7B">
        <w:t xml:space="preserve"> equilibrium </w:t>
      </w:r>
      <w:r>
        <w:t>type</w:t>
      </w:r>
      <w:r w:rsidRPr="00B26E7B">
        <w:t xml:space="preserve"> </w:t>
      </w:r>
      <w:r>
        <w:t>of</w:t>
      </w:r>
      <w:r w:rsidRPr="00B26E7B">
        <w:t xml:space="preserve"> approved </w:t>
      </w:r>
      <w:r>
        <w:t>manufacture</w:t>
      </w:r>
      <w:r w:rsidRPr="00B26E7B">
        <w:t xml:space="preserve"> </w:t>
      </w:r>
      <w:r>
        <w:t>and</w:t>
      </w:r>
      <w:r w:rsidRPr="00B26E7B">
        <w:t xml:space="preserve"> </w:t>
      </w:r>
      <w:r>
        <w:t>capable</w:t>
      </w:r>
      <w:r w:rsidRPr="00B26E7B">
        <w:t xml:space="preserve"> </w:t>
      </w:r>
      <w:r>
        <w:t>of</w:t>
      </w:r>
      <w:r w:rsidRPr="00B26E7B">
        <w:t xml:space="preserve"> reducing </w:t>
      </w:r>
      <w:r>
        <w:t>the</w:t>
      </w:r>
      <w:r w:rsidRPr="00B26E7B">
        <w:t xml:space="preserve"> </w:t>
      </w:r>
      <w:r>
        <w:t>pressure</w:t>
      </w:r>
      <w:r w:rsidRPr="00B26E7B">
        <w:t xml:space="preserve"> </w:t>
      </w:r>
      <w:r>
        <w:t>to</w:t>
      </w:r>
      <w:r w:rsidRPr="00B26E7B">
        <w:t xml:space="preserve"> </w:t>
      </w:r>
      <w:r>
        <w:t>the</w:t>
      </w:r>
      <w:r w:rsidRPr="00B26E7B">
        <w:t xml:space="preserve"> </w:t>
      </w:r>
      <w:r>
        <w:t>valve</w:t>
      </w:r>
      <w:r w:rsidRPr="00B26E7B">
        <w:t xml:space="preserve"> required </w:t>
      </w:r>
      <w:r>
        <w:t>as</w:t>
      </w:r>
      <w:r w:rsidRPr="00B26E7B">
        <w:t xml:space="preserve"> </w:t>
      </w:r>
      <w:r>
        <w:t>per</w:t>
      </w:r>
      <w:r w:rsidRPr="00B26E7B">
        <w:t xml:space="preserve"> </w:t>
      </w:r>
      <w:r>
        <w:t>plan</w:t>
      </w:r>
      <w:r w:rsidRPr="00B26E7B">
        <w:t xml:space="preserve"> </w:t>
      </w:r>
      <w:r>
        <w:t>and</w:t>
      </w:r>
      <w:r w:rsidRPr="00B26E7B">
        <w:t xml:space="preserve"> </w:t>
      </w:r>
      <w:r>
        <w:t>Bill</w:t>
      </w:r>
      <w:r w:rsidRPr="00B26E7B">
        <w:t xml:space="preserve"> </w:t>
      </w:r>
      <w:r>
        <w:t>of</w:t>
      </w:r>
      <w:r w:rsidRPr="00B26E7B">
        <w:t xml:space="preserve"> Quantities.</w:t>
      </w:r>
    </w:p>
    <w:p w14:paraId="74D6A8DF" w14:textId="77777777" w:rsidR="00354ABE" w:rsidRDefault="00354ABE">
      <w:pPr>
        <w:spacing w:before="12"/>
        <w:rPr>
          <w:rFonts w:ascii="Calibri" w:eastAsia="Calibri" w:hAnsi="Calibri" w:cs="Calibri"/>
        </w:rPr>
      </w:pPr>
    </w:p>
    <w:p w14:paraId="74D6A8E0" w14:textId="77777777" w:rsidR="00354ABE" w:rsidRPr="00440038" w:rsidRDefault="00000000" w:rsidP="00440038">
      <w:pPr>
        <w:pStyle w:val="Heading2"/>
        <w:numPr>
          <w:ilvl w:val="1"/>
          <w:numId w:val="19"/>
        </w:numPr>
        <w:ind w:left="990"/>
        <w:jc w:val="left"/>
        <w:rPr>
          <w:spacing w:val="-1"/>
        </w:rPr>
      </w:pPr>
      <w:bookmarkStart w:id="146" w:name="_Toc117243000"/>
      <w:r>
        <w:rPr>
          <w:spacing w:val="-1"/>
        </w:rPr>
        <w:t>Equilibrium</w:t>
      </w:r>
      <w:r w:rsidRPr="00440038">
        <w:rPr>
          <w:spacing w:val="-1"/>
        </w:rPr>
        <w:t xml:space="preserve"> </w:t>
      </w:r>
      <w:r>
        <w:rPr>
          <w:spacing w:val="-1"/>
        </w:rPr>
        <w:t>Ball</w:t>
      </w:r>
      <w:r w:rsidRPr="00440038">
        <w:rPr>
          <w:spacing w:val="-1"/>
        </w:rPr>
        <w:t xml:space="preserve"> Valves</w:t>
      </w:r>
      <w:bookmarkEnd w:id="146"/>
    </w:p>
    <w:p w14:paraId="74D6A8E1"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These should </w:t>
      </w:r>
      <w:r>
        <w:t>be</w:t>
      </w:r>
      <w:r w:rsidRPr="00B26E7B">
        <w:t xml:space="preserve"> </w:t>
      </w:r>
      <w:r>
        <w:t>of</w:t>
      </w:r>
      <w:r w:rsidRPr="00B26E7B">
        <w:t xml:space="preserve"> </w:t>
      </w:r>
      <w:r>
        <w:t>reputable</w:t>
      </w:r>
      <w:r w:rsidRPr="00B26E7B">
        <w:t xml:space="preserve"> manufacture approved </w:t>
      </w:r>
      <w:r>
        <w:t>by</w:t>
      </w:r>
      <w:r w:rsidRPr="00B26E7B">
        <w:t xml:space="preserve"> </w:t>
      </w:r>
      <w:r>
        <w:t>the</w:t>
      </w:r>
      <w:r w:rsidRPr="00B26E7B">
        <w:t xml:space="preserve"> Consultant </w:t>
      </w:r>
      <w:r>
        <w:t>and</w:t>
      </w:r>
      <w:r w:rsidRPr="00B26E7B">
        <w:t xml:space="preserve"> </w:t>
      </w:r>
      <w:r>
        <w:t>be</w:t>
      </w:r>
      <w:r w:rsidRPr="00B26E7B">
        <w:t xml:space="preserve"> </w:t>
      </w:r>
      <w:r>
        <w:t>of</w:t>
      </w:r>
      <w:r w:rsidRPr="00B26E7B">
        <w:t xml:space="preserve"> </w:t>
      </w:r>
      <w:r>
        <w:t>the</w:t>
      </w:r>
      <w:r w:rsidRPr="00B26E7B">
        <w:t xml:space="preserve"> </w:t>
      </w:r>
      <w:r>
        <w:t>angle</w:t>
      </w:r>
      <w:r w:rsidRPr="00B26E7B">
        <w:t xml:space="preserve"> </w:t>
      </w:r>
      <w:r>
        <w:t>pattern</w:t>
      </w:r>
      <w:r w:rsidRPr="00B26E7B">
        <w:t xml:space="preserve"> with </w:t>
      </w:r>
      <w:r>
        <w:t>gun</w:t>
      </w:r>
      <w:r w:rsidRPr="00B26E7B">
        <w:t xml:space="preserve"> metal valve</w:t>
      </w:r>
      <w:r>
        <w:t xml:space="preserve"> </w:t>
      </w:r>
      <w:r w:rsidRPr="00B26E7B">
        <w:t xml:space="preserve">seats </w:t>
      </w:r>
      <w:r>
        <w:t>guide</w:t>
      </w:r>
      <w:r w:rsidRPr="00B26E7B">
        <w:t xml:space="preserve"> bush, </w:t>
      </w:r>
      <w:r>
        <w:t>copper</w:t>
      </w:r>
      <w:r w:rsidRPr="00B26E7B">
        <w:t xml:space="preserve"> float with wrought </w:t>
      </w:r>
      <w:r>
        <w:t>iron</w:t>
      </w:r>
      <w:r w:rsidRPr="00B26E7B">
        <w:t xml:space="preserve"> lever </w:t>
      </w:r>
      <w:r>
        <w:t>and</w:t>
      </w:r>
      <w:r w:rsidRPr="00B26E7B">
        <w:t xml:space="preserve"> </w:t>
      </w:r>
      <w:r>
        <w:t>links</w:t>
      </w:r>
      <w:r w:rsidRPr="00B26E7B">
        <w:t xml:space="preserve"> with </w:t>
      </w:r>
      <w:r>
        <w:t>bronze</w:t>
      </w:r>
      <w:r w:rsidRPr="00B26E7B">
        <w:t xml:space="preserve"> </w:t>
      </w:r>
      <w:r>
        <w:t>pins.</w:t>
      </w:r>
    </w:p>
    <w:p w14:paraId="74D6A8E2" w14:textId="77777777" w:rsidR="00354ABE" w:rsidRDefault="00354ABE">
      <w:pPr>
        <w:rPr>
          <w:rFonts w:ascii="Calibri" w:eastAsia="Calibri" w:hAnsi="Calibri" w:cs="Calibri"/>
          <w:sz w:val="23"/>
          <w:szCs w:val="23"/>
        </w:rPr>
      </w:pPr>
    </w:p>
    <w:p w14:paraId="74D6A8E3" w14:textId="77777777" w:rsidR="00354ABE" w:rsidRPr="00440038" w:rsidRDefault="00000000" w:rsidP="00440038">
      <w:pPr>
        <w:pStyle w:val="Heading2"/>
        <w:numPr>
          <w:ilvl w:val="1"/>
          <w:numId w:val="19"/>
        </w:numPr>
        <w:ind w:left="990"/>
        <w:jc w:val="left"/>
        <w:rPr>
          <w:spacing w:val="-1"/>
        </w:rPr>
      </w:pPr>
      <w:bookmarkStart w:id="147" w:name="_Toc117243001"/>
      <w:r>
        <w:rPr>
          <w:spacing w:val="-1"/>
        </w:rPr>
        <w:t>Fittings</w:t>
      </w:r>
      <w:bookmarkEnd w:id="147"/>
    </w:p>
    <w:p w14:paraId="74D6A8E4" w14:textId="77777777" w:rsidR="00354ABE" w:rsidRDefault="00000000" w:rsidP="00B26E7B">
      <w:pPr>
        <w:pStyle w:val="BodyText"/>
        <w:numPr>
          <w:ilvl w:val="2"/>
          <w:numId w:val="19"/>
        </w:numPr>
        <w:tabs>
          <w:tab w:val="left" w:pos="1201"/>
        </w:tabs>
        <w:spacing w:before="36" w:line="276" w:lineRule="auto"/>
        <w:ind w:left="1620" w:right="127" w:hanging="800"/>
      </w:pPr>
      <w:r>
        <w:t>All</w:t>
      </w:r>
      <w:r w:rsidRPr="00B26E7B">
        <w:t xml:space="preserve"> </w:t>
      </w:r>
      <w:r>
        <w:t>sanitary</w:t>
      </w:r>
      <w:r w:rsidRPr="00B26E7B">
        <w:t xml:space="preserve"> pipes, gullies, water closets/bidets, </w:t>
      </w:r>
      <w:r>
        <w:t>squatting</w:t>
      </w:r>
      <w:r w:rsidRPr="00B26E7B">
        <w:t xml:space="preserve"> basins, sinks </w:t>
      </w:r>
      <w:r>
        <w:t>bath</w:t>
      </w:r>
      <w:r w:rsidRPr="00B26E7B">
        <w:t xml:space="preserve"> </w:t>
      </w:r>
      <w:r>
        <w:t>tubs</w:t>
      </w:r>
      <w:r w:rsidRPr="00B26E7B">
        <w:t xml:space="preserve"> etc. </w:t>
      </w:r>
      <w:r>
        <w:t>to</w:t>
      </w:r>
      <w:r w:rsidRPr="00B26E7B">
        <w:t xml:space="preserve"> </w:t>
      </w:r>
      <w:r>
        <w:t>be</w:t>
      </w:r>
      <w:r w:rsidRPr="00B26E7B">
        <w:t xml:space="preserve"> </w:t>
      </w:r>
      <w:r>
        <w:t>of</w:t>
      </w:r>
      <w:r w:rsidRPr="00B26E7B">
        <w:t xml:space="preserve"> approved design </w:t>
      </w:r>
      <w:r>
        <w:t>and</w:t>
      </w:r>
      <w:r w:rsidRPr="00B26E7B">
        <w:t xml:space="preserve"> </w:t>
      </w:r>
      <w:r>
        <w:t>to</w:t>
      </w:r>
      <w:r w:rsidRPr="00B26E7B">
        <w:t xml:space="preserve"> </w:t>
      </w:r>
      <w:r>
        <w:t>be</w:t>
      </w:r>
      <w:r w:rsidRPr="00B26E7B">
        <w:t xml:space="preserve"> obtained from </w:t>
      </w:r>
      <w:r>
        <w:t>approved</w:t>
      </w:r>
      <w:r w:rsidRPr="00B26E7B">
        <w:t xml:space="preserve"> </w:t>
      </w:r>
      <w:r>
        <w:t>Manufacture</w:t>
      </w:r>
      <w:r w:rsidRPr="00B26E7B">
        <w:t xml:space="preserve"> </w:t>
      </w:r>
      <w:r>
        <w:t>and</w:t>
      </w:r>
      <w:r w:rsidRPr="00B26E7B">
        <w:t xml:space="preserve"> </w:t>
      </w:r>
      <w:r>
        <w:t>to</w:t>
      </w:r>
      <w:r w:rsidRPr="00B26E7B">
        <w:t xml:space="preserve"> </w:t>
      </w:r>
      <w:r>
        <w:t>be</w:t>
      </w:r>
      <w:r w:rsidRPr="00B26E7B">
        <w:t xml:space="preserve"> </w:t>
      </w:r>
      <w:r>
        <w:t>of</w:t>
      </w:r>
      <w:r w:rsidRPr="00B26E7B">
        <w:t xml:space="preserve"> </w:t>
      </w:r>
      <w:r>
        <w:t>the</w:t>
      </w:r>
      <w:r w:rsidRPr="00B26E7B">
        <w:t xml:space="preserve"> best stoneware, glazed inside </w:t>
      </w:r>
      <w:r>
        <w:t>and</w:t>
      </w:r>
      <w:r w:rsidRPr="00B26E7B">
        <w:t xml:space="preserve"> outside, with </w:t>
      </w:r>
      <w:r>
        <w:t>burnt</w:t>
      </w:r>
      <w:r w:rsidRPr="00B26E7B">
        <w:t xml:space="preserve"> </w:t>
      </w:r>
      <w:r>
        <w:t>hard</w:t>
      </w:r>
      <w:r w:rsidRPr="00B26E7B">
        <w:t xml:space="preserve"> and sound, free from flaws, blisters, </w:t>
      </w:r>
      <w:r>
        <w:t>cracks</w:t>
      </w:r>
      <w:r w:rsidRPr="00B26E7B">
        <w:t xml:space="preserve"> </w:t>
      </w:r>
      <w:r>
        <w:t>and</w:t>
      </w:r>
      <w:r w:rsidRPr="00B26E7B">
        <w:t xml:space="preserve"> </w:t>
      </w:r>
      <w:r>
        <w:t>other</w:t>
      </w:r>
      <w:r w:rsidRPr="00B26E7B">
        <w:t xml:space="preserve"> </w:t>
      </w:r>
      <w:r>
        <w:t>imperfections</w:t>
      </w:r>
      <w:r w:rsidRPr="00B26E7B">
        <w:t xml:space="preserve"> </w:t>
      </w:r>
      <w:r>
        <w:t>and</w:t>
      </w:r>
      <w:r w:rsidRPr="00B26E7B">
        <w:t xml:space="preserve"> best </w:t>
      </w:r>
      <w:r>
        <w:t>quality</w:t>
      </w:r>
      <w:r w:rsidRPr="00B26E7B">
        <w:t xml:space="preserve"> commonly called </w:t>
      </w:r>
      <w:r>
        <w:t>'Firsts'.</w:t>
      </w:r>
    </w:p>
    <w:p w14:paraId="74D6A8E5"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Rates should </w:t>
      </w:r>
      <w:r>
        <w:t xml:space="preserve">include </w:t>
      </w:r>
      <w:r w:rsidRPr="00B26E7B">
        <w:t xml:space="preserve">for </w:t>
      </w:r>
      <w:r>
        <w:t xml:space="preserve">all </w:t>
      </w:r>
      <w:r w:rsidRPr="00B26E7B">
        <w:t xml:space="preserve">bends, junctions, traps, </w:t>
      </w:r>
      <w:r>
        <w:t>cleaning, painting,</w:t>
      </w:r>
      <w:r w:rsidRPr="00B26E7B">
        <w:t xml:space="preserve"> fixing</w:t>
      </w:r>
      <w:r>
        <w:t xml:space="preserve"> </w:t>
      </w:r>
      <w:r w:rsidRPr="00B26E7B">
        <w:t xml:space="preserve">clear </w:t>
      </w:r>
      <w:r>
        <w:t>of</w:t>
      </w:r>
      <w:r w:rsidRPr="00B26E7B">
        <w:t xml:space="preserve"> wall etc. </w:t>
      </w:r>
      <w:r>
        <w:t>complete</w:t>
      </w:r>
      <w:r w:rsidRPr="00B26E7B">
        <w:t xml:space="preserve"> </w:t>
      </w:r>
      <w:r>
        <w:t>as</w:t>
      </w:r>
      <w:r w:rsidRPr="00B26E7B">
        <w:t xml:space="preserve"> specified </w:t>
      </w:r>
      <w:r>
        <w:t>as</w:t>
      </w:r>
      <w:r w:rsidRPr="00B26E7B">
        <w:t xml:space="preserve"> </w:t>
      </w:r>
      <w:r>
        <w:t>per</w:t>
      </w:r>
      <w:r w:rsidRPr="00B26E7B">
        <w:t xml:space="preserve"> </w:t>
      </w:r>
      <w:r>
        <w:t>Bill</w:t>
      </w:r>
      <w:r w:rsidRPr="00B26E7B">
        <w:t xml:space="preserve"> </w:t>
      </w:r>
      <w:r>
        <w:t>of</w:t>
      </w:r>
      <w:r w:rsidRPr="00B26E7B">
        <w:t xml:space="preserve"> Quantities.</w:t>
      </w:r>
    </w:p>
    <w:p w14:paraId="74D6A8E6" w14:textId="77777777" w:rsidR="00354ABE" w:rsidRDefault="00000000" w:rsidP="00B26E7B">
      <w:pPr>
        <w:pStyle w:val="BodyText"/>
        <w:numPr>
          <w:ilvl w:val="2"/>
          <w:numId w:val="19"/>
        </w:numPr>
        <w:tabs>
          <w:tab w:val="left" w:pos="1201"/>
        </w:tabs>
        <w:spacing w:before="36" w:line="276" w:lineRule="auto"/>
        <w:ind w:left="1620" w:right="127" w:hanging="800"/>
      </w:pPr>
      <w:r>
        <w:t>All pipes,</w:t>
      </w:r>
      <w:r w:rsidRPr="00B26E7B">
        <w:t xml:space="preserve"> </w:t>
      </w:r>
      <w:r>
        <w:t>fittings,</w:t>
      </w:r>
      <w:r w:rsidRPr="00B26E7B">
        <w:t xml:space="preserve"> </w:t>
      </w:r>
      <w:r>
        <w:t>flushing cisterns,</w:t>
      </w:r>
      <w:r w:rsidRPr="00B26E7B">
        <w:t xml:space="preserve"> valves, stop </w:t>
      </w:r>
      <w:r>
        <w:t>cocks,</w:t>
      </w:r>
      <w:r w:rsidRPr="00B26E7B">
        <w:t xml:space="preserve"> taps, </w:t>
      </w:r>
      <w:r>
        <w:t>tanks, surface boxes</w:t>
      </w:r>
      <w:r w:rsidRPr="00B26E7B">
        <w:t xml:space="preserve"> etc. </w:t>
      </w:r>
      <w:r>
        <w:t>to</w:t>
      </w:r>
      <w:r w:rsidRPr="00B26E7B">
        <w:t xml:space="preserve"> be</w:t>
      </w:r>
      <w:r>
        <w:t xml:space="preserve"> of</w:t>
      </w:r>
      <w:r w:rsidRPr="00B26E7B">
        <w:t xml:space="preserve"> </w:t>
      </w:r>
      <w:r>
        <w:t>the</w:t>
      </w:r>
      <w:r w:rsidRPr="00B26E7B">
        <w:t xml:space="preserve"> best </w:t>
      </w:r>
      <w:r>
        <w:t>of</w:t>
      </w:r>
      <w:r w:rsidRPr="00B26E7B">
        <w:t xml:space="preserve"> </w:t>
      </w:r>
      <w:r>
        <w:t>their</w:t>
      </w:r>
      <w:r w:rsidRPr="00B26E7B">
        <w:t xml:space="preserve"> </w:t>
      </w:r>
      <w:r>
        <w:t>kinds</w:t>
      </w:r>
      <w:r w:rsidRPr="00B26E7B">
        <w:t xml:space="preserve"> </w:t>
      </w:r>
      <w:r>
        <w:t>and</w:t>
      </w:r>
      <w:r w:rsidRPr="00B26E7B">
        <w:t xml:space="preserve"> </w:t>
      </w:r>
      <w:r>
        <w:t>in</w:t>
      </w:r>
      <w:r w:rsidRPr="00B26E7B">
        <w:t xml:space="preserve"> </w:t>
      </w:r>
      <w:r>
        <w:t>addition</w:t>
      </w:r>
      <w:r w:rsidRPr="00B26E7B">
        <w:t xml:space="preserve"> </w:t>
      </w:r>
      <w:r>
        <w:t>to</w:t>
      </w:r>
      <w:r w:rsidRPr="00B26E7B">
        <w:t xml:space="preserve"> </w:t>
      </w:r>
      <w:r>
        <w:t>complying</w:t>
      </w:r>
      <w:r w:rsidRPr="00B26E7B">
        <w:t xml:space="preserve"> </w:t>
      </w:r>
      <w:r>
        <w:t>with</w:t>
      </w:r>
      <w:r w:rsidRPr="00B26E7B">
        <w:t xml:space="preserve"> previous </w:t>
      </w:r>
      <w:r>
        <w:t>clauses</w:t>
      </w:r>
      <w:r w:rsidRPr="00B26E7B">
        <w:t xml:space="preserve"> </w:t>
      </w:r>
      <w:r>
        <w:t>to</w:t>
      </w:r>
      <w:r w:rsidRPr="00B26E7B">
        <w:t xml:space="preserve"> </w:t>
      </w:r>
      <w:r>
        <w:t>be</w:t>
      </w:r>
      <w:r w:rsidRPr="00B26E7B">
        <w:t xml:space="preserve"> </w:t>
      </w:r>
      <w:r>
        <w:t>from</w:t>
      </w:r>
      <w:r w:rsidRPr="00B26E7B">
        <w:t xml:space="preserve"> approved Manufacturers </w:t>
      </w:r>
      <w:r>
        <w:t>and</w:t>
      </w:r>
      <w:r w:rsidRPr="00B26E7B">
        <w:t xml:space="preserve"> </w:t>
      </w:r>
      <w:r>
        <w:t>all</w:t>
      </w:r>
      <w:r w:rsidRPr="00B26E7B">
        <w:t xml:space="preserve"> taps, cocks, valves </w:t>
      </w:r>
      <w:r>
        <w:t>etc.</w:t>
      </w:r>
      <w:r w:rsidRPr="00B26E7B">
        <w:t xml:space="preserve"> </w:t>
      </w:r>
      <w:r>
        <w:t>to</w:t>
      </w:r>
      <w:r w:rsidRPr="00B26E7B">
        <w:t xml:space="preserve"> </w:t>
      </w:r>
      <w:r>
        <w:t>be</w:t>
      </w:r>
      <w:r w:rsidRPr="00B26E7B">
        <w:t xml:space="preserve"> screwed down pipe. Taps </w:t>
      </w:r>
      <w:r>
        <w:t>to</w:t>
      </w:r>
      <w:r w:rsidRPr="00B26E7B">
        <w:t xml:space="preserve"> be </w:t>
      </w:r>
      <w:r>
        <w:t>of</w:t>
      </w:r>
      <w:r w:rsidRPr="00B26E7B">
        <w:t xml:space="preserve"> brass/nickel </w:t>
      </w:r>
      <w:r>
        <w:t>coated</w:t>
      </w:r>
      <w:r w:rsidRPr="00B26E7B">
        <w:t xml:space="preserve"> </w:t>
      </w:r>
      <w:r>
        <w:t>and</w:t>
      </w:r>
      <w:r w:rsidRPr="00B26E7B">
        <w:t xml:space="preserve"> </w:t>
      </w:r>
      <w:r>
        <w:t>valves</w:t>
      </w:r>
      <w:r w:rsidRPr="00B26E7B">
        <w:t xml:space="preserve"> </w:t>
      </w:r>
      <w:r>
        <w:t>to</w:t>
      </w:r>
      <w:r w:rsidRPr="00B26E7B">
        <w:t xml:space="preserve"> </w:t>
      </w:r>
      <w:r>
        <w:t>be</w:t>
      </w:r>
      <w:r w:rsidRPr="00B26E7B">
        <w:t xml:space="preserve"> </w:t>
      </w:r>
      <w:r>
        <w:t>of</w:t>
      </w:r>
      <w:r w:rsidRPr="00B26E7B">
        <w:t xml:space="preserve"> </w:t>
      </w:r>
      <w:r>
        <w:t>gun</w:t>
      </w:r>
      <w:r w:rsidRPr="00B26E7B">
        <w:t xml:space="preserve"> </w:t>
      </w:r>
      <w:r>
        <w:t>metal.</w:t>
      </w:r>
      <w:r w:rsidRPr="00B26E7B">
        <w:t xml:space="preserve"> </w:t>
      </w:r>
      <w:r>
        <w:t>All</w:t>
      </w:r>
      <w:r w:rsidRPr="00B26E7B">
        <w:t xml:space="preserve"> </w:t>
      </w:r>
      <w:r>
        <w:t>tanks</w:t>
      </w:r>
      <w:r w:rsidRPr="00B26E7B">
        <w:t xml:space="preserve"> </w:t>
      </w:r>
      <w:r>
        <w:t>to</w:t>
      </w:r>
      <w:r w:rsidRPr="00B26E7B">
        <w:t xml:space="preserve"> </w:t>
      </w:r>
      <w:r>
        <w:t>be</w:t>
      </w:r>
      <w:r w:rsidRPr="00B26E7B">
        <w:t xml:space="preserve"> </w:t>
      </w:r>
      <w:r>
        <w:t>made</w:t>
      </w:r>
      <w:r w:rsidRPr="00B26E7B">
        <w:t xml:space="preserve"> fly-proof </w:t>
      </w:r>
      <w:r>
        <w:t>and</w:t>
      </w:r>
      <w:r w:rsidRPr="00B26E7B">
        <w:t xml:space="preserve"> </w:t>
      </w:r>
      <w:r>
        <w:t>to</w:t>
      </w:r>
      <w:r w:rsidRPr="00B26E7B">
        <w:t xml:space="preserve"> </w:t>
      </w:r>
      <w:r>
        <w:t>the</w:t>
      </w:r>
      <w:r w:rsidRPr="00B26E7B">
        <w:t xml:space="preserve"> </w:t>
      </w:r>
      <w:r>
        <w:t>complete</w:t>
      </w:r>
      <w:r w:rsidRPr="00B26E7B">
        <w:t xml:space="preserve"> satisfaction </w:t>
      </w:r>
      <w:r>
        <w:t>of</w:t>
      </w:r>
      <w:r w:rsidRPr="00B26E7B">
        <w:t xml:space="preserve"> </w:t>
      </w:r>
      <w:r>
        <w:t>the</w:t>
      </w:r>
      <w:r w:rsidRPr="00B26E7B">
        <w:t xml:space="preserve"> </w:t>
      </w:r>
      <w:r>
        <w:t>Consultant.</w:t>
      </w:r>
    </w:p>
    <w:p w14:paraId="74D6A8E7"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Rates should </w:t>
      </w:r>
      <w:r>
        <w:t>include</w:t>
      </w:r>
      <w:r w:rsidRPr="00B26E7B">
        <w:t xml:space="preserve"> for </w:t>
      </w:r>
      <w:r>
        <w:t>all</w:t>
      </w:r>
      <w:r w:rsidRPr="00B26E7B">
        <w:t xml:space="preserve"> </w:t>
      </w:r>
      <w:r>
        <w:t>cutting</w:t>
      </w:r>
      <w:r w:rsidRPr="00B26E7B">
        <w:t xml:space="preserve"> </w:t>
      </w:r>
      <w:r>
        <w:t>and</w:t>
      </w:r>
      <w:r w:rsidRPr="00B26E7B">
        <w:t xml:space="preserve"> waste, bends, </w:t>
      </w:r>
      <w:r>
        <w:t>taps</w:t>
      </w:r>
      <w:r w:rsidRPr="00B26E7B">
        <w:t xml:space="preserve"> junctures, </w:t>
      </w:r>
      <w:r>
        <w:t>cleaning</w:t>
      </w:r>
      <w:r w:rsidRPr="00B26E7B">
        <w:t xml:space="preserve"> </w:t>
      </w:r>
      <w:r>
        <w:t>eyes,</w:t>
      </w:r>
      <w:r w:rsidRPr="00B26E7B">
        <w:t xml:space="preserve"> tees.</w:t>
      </w:r>
    </w:p>
    <w:p w14:paraId="74D6A8E8" w14:textId="77777777" w:rsidR="00354ABE" w:rsidRDefault="00354ABE">
      <w:pPr>
        <w:rPr>
          <w:rFonts w:ascii="Calibri" w:eastAsia="Calibri" w:hAnsi="Calibri" w:cs="Calibri"/>
          <w:sz w:val="26"/>
          <w:szCs w:val="26"/>
        </w:rPr>
      </w:pPr>
    </w:p>
    <w:p w14:paraId="74D6A8E9" w14:textId="77777777" w:rsidR="00354ABE" w:rsidRPr="00440038" w:rsidRDefault="00000000" w:rsidP="00440038">
      <w:pPr>
        <w:pStyle w:val="Heading2"/>
        <w:numPr>
          <w:ilvl w:val="1"/>
          <w:numId w:val="19"/>
        </w:numPr>
        <w:ind w:left="990"/>
        <w:jc w:val="left"/>
        <w:rPr>
          <w:spacing w:val="-1"/>
        </w:rPr>
      </w:pPr>
      <w:bookmarkStart w:id="148" w:name="_Toc117243002"/>
      <w:r>
        <w:rPr>
          <w:spacing w:val="-1"/>
        </w:rPr>
        <w:t>Fixtures</w:t>
      </w:r>
      <w:r w:rsidRPr="00440038">
        <w:rPr>
          <w:spacing w:val="-1"/>
        </w:rPr>
        <w:t xml:space="preserve"> </w:t>
      </w:r>
      <w:r>
        <w:rPr>
          <w:spacing w:val="-1"/>
        </w:rPr>
        <w:t>and</w:t>
      </w:r>
      <w:r w:rsidRPr="00440038">
        <w:rPr>
          <w:spacing w:val="-1"/>
        </w:rPr>
        <w:t xml:space="preserve"> </w:t>
      </w:r>
      <w:r>
        <w:rPr>
          <w:spacing w:val="-1"/>
        </w:rPr>
        <w:t>Accessories</w:t>
      </w:r>
      <w:bookmarkEnd w:id="148"/>
    </w:p>
    <w:p w14:paraId="74D6A8EA" w14:textId="77777777" w:rsidR="00354ABE" w:rsidRDefault="00000000" w:rsidP="00B26E7B">
      <w:pPr>
        <w:pStyle w:val="BodyText"/>
        <w:numPr>
          <w:ilvl w:val="2"/>
          <w:numId w:val="19"/>
        </w:numPr>
        <w:tabs>
          <w:tab w:val="left" w:pos="1201"/>
        </w:tabs>
        <w:spacing w:before="36" w:line="276" w:lineRule="auto"/>
        <w:ind w:left="1620" w:right="127" w:hanging="800"/>
      </w:pPr>
      <w:r>
        <w:t>All</w:t>
      </w:r>
      <w:r w:rsidRPr="00B26E7B">
        <w:t xml:space="preserve"> </w:t>
      </w:r>
      <w:r>
        <w:t>sanitary</w:t>
      </w:r>
      <w:r w:rsidRPr="00B26E7B">
        <w:t xml:space="preserve"> </w:t>
      </w:r>
      <w:r>
        <w:t>wares</w:t>
      </w:r>
      <w:r w:rsidRPr="00B26E7B">
        <w:t xml:space="preserve"> shall </w:t>
      </w:r>
      <w:r>
        <w:t>be</w:t>
      </w:r>
      <w:r w:rsidRPr="00B26E7B">
        <w:t xml:space="preserve"> manufactured </w:t>
      </w:r>
      <w:r>
        <w:t>by</w:t>
      </w:r>
      <w:r w:rsidRPr="00B26E7B">
        <w:t xml:space="preserve"> </w:t>
      </w:r>
      <w:r>
        <w:t>one</w:t>
      </w:r>
      <w:r w:rsidRPr="00B26E7B">
        <w:t xml:space="preserve"> </w:t>
      </w:r>
      <w:r>
        <w:t>of</w:t>
      </w:r>
      <w:r w:rsidRPr="00B26E7B">
        <w:t xml:space="preserve"> </w:t>
      </w:r>
      <w:r>
        <w:t>the</w:t>
      </w:r>
      <w:r w:rsidRPr="00B26E7B">
        <w:t xml:space="preserve"> following manufacturers.</w:t>
      </w:r>
    </w:p>
    <w:p w14:paraId="74D6A8EB" w14:textId="77777777" w:rsidR="00354ABE" w:rsidRDefault="00000000" w:rsidP="00B26E7B">
      <w:pPr>
        <w:pStyle w:val="BodyText"/>
        <w:numPr>
          <w:ilvl w:val="2"/>
          <w:numId w:val="19"/>
        </w:numPr>
        <w:tabs>
          <w:tab w:val="left" w:pos="1201"/>
        </w:tabs>
        <w:spacing w:before="36" w:line="276" w:lineRule="auto"/>
        <w:ind w:left="1620" w:right="127" w:hanging="800"/>
      </w:pPr>
      <w:r>
        <w:t>American</w:t>
      </w:r>
      <w:r w:rsidRPr="00B26E7B">
        <w:t xml:space="preserve"> </w:t>
      </w:r>
      <w:r>
        <w:t>Standard</w:t>
      </w:r>
    </w:p>
    <w:p w14:paraId="74D6A8EC" w14:textId="77777777" w:rsidR="00354ABE" w:rsidRDefault="00000000">
      <w:pPr>
        <w:pStyle w:val="BodyText"/>
        <w:numPr>
          <w:ilvl w:val="0"/>
          <w:numId w:val="5"/>
        </w:numPr>
        <w:tabs>
          <w:tab w:val="left" w:pos="1921"/>
        </w:tabs>
        <w:spacing w:before="36"/>
      </w:pPr>
      <w:r>
        <w:t>American</w:t>
      </w:r>
      <w:r>
        <w:rPr>
          <w:spacing w:val="-13"/>
        </w:rPr>
        <w:t xml:space="preserve"> </w:t>
      </w:r>
      <w:r>
        <w:t>Briggs</w:t>
      </w:r>
    </w:p>
    <w:p w14:paraId="74D6A8ED" w14:textId="77777777" w:rsidR="00354ABE" w:rsidRDefault="00000000">
      <w:pPr>
        <w:pStyle w:val="BodyText"/>
        <w:numPr>
          <w:ilvl w:val="0"/>
          <w:numId w:val="5"/>
        </w:numPr>
        <w:tabs>
          <w:tab w:val="left" w:pos="1921"/>
        </w:tabs>
        <w:spacing w:before="36"/>
      </w:pPr>
      <w:r>
        <w:t>Armitage</w:t>
      </w:r>
      <w:r>
        <w:rPr>
          <w:spacing w:val="-15"/>
        </w:rPr>
        <w:t xml:space="preserve"> </w:t>
      </w:r>
      <w:r>
        <w:t>Shanks</w:t>
      </w:r>
    </w:p>
    <w:p w14:paraId="74D6A8EE" w14:textId="77777777" w:rsidR="00354ABE" w:rsidRDefault="00000000">
      <w:pPr>
        <w:pStyle w:val="BodyText"/>
        <w:numPr>
          <w:ilvl w:val="0"/>
          <w:numId w:val="5"/>
        </w:numPr>
        <w:tabs>
          <w:tab w:val="left" w:pos="1921"/>
        </w:tabs>
        <w:spacing w:before="36"/>
      </w:pPr>
      <w:r>
        <w:rPr>
          <w:spacing w:val="-1"/>
        </w:rPr>
        <w:t>Cotto</w:t>
      </w:r>
    </w:p>
    <w:p w14:paraId="74D6A8EF" w14:textId="77777777" w:rsidR="00354ABE" w:rsidRDefault="00000000">
      <w:pPr>
        <w:pStyle w:val="BodyText"/>
        <w:numPr>
          <w:ilvl w:val="0"/>
          <w:numId w:val="5"/>
        </w:numPr>
        <w:tabs>
          <w:tab w:val="left" w:pos="1921"/>
        </w:tabs>
        <w:spacing w:before="36"/>
      </w:pPr>
      <w:r>
        <w:rPr>
          <w:spacing w:val="-1"/>
        </w:rPr>
        <w:t>Star</w:t>
      </w:r>
      <w:r>
        <w:rPr>
          <w:spacing w:val="-7"/>
        </w:rPr>
        <w:t xml:space="preserve"> </w:t>
      </w:r>
      <w:r>
        <w:t>sanitary</w:t>
      </w:r>
      <w:r>
        <w:rPr>
          <w:spacing w:val="-7"/>
        </w:rPr>
        <w:t xml:space="preserve"> </w:t>
      </w:r>
      <w:r>
        <w:t>ware</w:t>
      </w:r>
    </w:p>
    <w:p w14:paraId="74D6A8F0" w14:textId="77777777" w:rsidR="00354ABE" w:rsidRDefault="00000000">
      <w:pPr>
        <w:pStyle w:val="BodyText"/>
        <w:spacing w:before="36" w:line="276" w:lineRule="auto"/>
        <w:ind w:right="128" w:firstLine="0"/>
      </w:pPr>
      <w:r>
        <w:rPr>
          <w:spacing w:val="-1"/>
        </w:rPr>
        <w:t>Sanitary</w:t>
      </w:r>
      <w:r>
        <w:rPr>
          <w:spacing w:val="31"/>
        </w:rPr>
        <w:t xml:space="preserve"> </w:t>
      </w:r>
      <w:r>
        <w:rPr>
          <w:spacing w:val="-1"/>
        </w:rPr>
        <w:t>ware</w:t>
      </w:r>
      <w:r>
        <w:rPr>
          <w:spacing w:val="30"/>
        </w:rPr>
        <w:t xml:space="preserve"> </w:t>
      </w:r>
      <w:r>
        <w:rPr>
          <w:spacing w:val="-1"/>
        </w:rPr>
        <w:t>from</w:t>
      </w:r>
      <w:r>
        <w:rPr>
          <w:spacing w:val="30"/>
        </w:rPr>
        <w:t xml:space="preserve"> </w:t>
      </w:r>
      <w:r>
        <w:t>manufacturers</w:t>
      </w:r>
      <w:r>
        <w:rPr>
          <w:spacing w:val="30"/>
        </w:rPr>
        <w:t xml:space="preserve"> </w:t>
      </w:r>
      <w:r>
        <w:t>not</w:t>
      </w:r>
      <w:r>
        <w:rPr>
          <w:spacing w:val="31"/>
        </w:rPr>
        <w:t xml:space="preserve"> </w:t>
      </w:r>
      <w:r>
        <w:rPr>
          <w:spacing w:val="-1"/>
        </w:rPr>
        <w:t>listed</w:t>
      </w:r>
      <w:r>
        <w:rPr>
          <w:spacing w:val="32"/>
        </w:rPr>
        <w:t xml:space="preserve"> </w:t>
      </w:r>
      <w:r>
        <w:rPr>
          <w:spacing w:val="-1"/>
        </w:rPr>
        <w:t>above</w:t>
      </w:r>
      <w:r>
        <w:rPr>
          <w:spacing w:val="30"/>
        </w:rPr>
        <w:t xml:space="preserve"> </w:t>
      </w:r>
      <w:r>
        <w:rPr>
          <w:spacing w:val="-1"/>
        </w:rPr>
        <w:t>shall</w:t>
      </w:r>
      <w:r>
        <w:rPr>
          <w:spacing w:val="33"/>
        </w:rPr>
        <w:t xml:space="preserve"> </w:t>
      </w:r>
      <w:r>
        <w:t>only</w:t>
      </w:r>
      <w:r>
        <w:rPr>
          <w:spacing w:val="29"/>
        </w:rPr>
        <w:t xml:space="preserve"> </w:t>
      </w:r>
      <w:r>
        <w:t>be</w:t>
      </w:r>
      <w:r>
        <w:rPr>
          <w:spacing w:val="30"/>
        </w:rPr>
        <w:t xml:space="preserve"> </w:t>
      </w:r>
      <w:r>
        <w:rPr>
          <w:spacing w:val="-1"/>
        </w:rPr>
        <w:t>used</w:t>
      </w:r>
      <w:r>
        <w:rPr>
          <w:spacing w:val="31"/>
        </w:rPr>
        <w:t xml:space="preserve"> </w:t>
      </w:r>
      <w:r>
        <w:rPr>
          <w:spacing w:val="-1"/>
        </w:rPr>
        <w:t>with</w:t>
      </w:r>
      <w:r>
        <w:rPr>
          <w:spacing w:val="32"/>
        </w:rPr>
        <w:t xml:space="preserve"> </w:t>
      </w:r>
      <w:r>
        <w:t>prior</w:t>
      </w:r>
      <w:r>
        <w:rPr>
          <w:spacing w:val="31"/>
        </w:rPr>
        <w:t xml:space="preserve"> </w:t>
      </w:r>
      <w:r>
        <w:rPr>
          <w:spacing w:val="-1"/>
        </w:rPr>
        <w:t>written</w:t>
      </w:r>
      <w:r>
        <w:rPr>
          <w:spacing w:val="73"/>
          <w:w w:val="99"/>
        </w:rPr>
        <w:t xml:space="preserve"> </w:t>
      </w:r>
      <w:r>
        <w:rPr>
          <w:spacing w:val="-1"/>
        </w:rPr>
        <w:t>approval</w:t>
      </w:r>
      <w:r>
        <w:rPr>
          <w:spacing w:val="-8"/>
        </w:rPr>
        <w:t xml:space="preserve"> </w:t>
      </w:r>
      <w:r>
        <w:t>of</w:t>
      </w:r>
      <w:r>
        <w:rPr>
          <w:spacing w:val="-7"/>
        </w:rPr>
        <w:t xml:space="preserve"> </w:t>
      </w:r>
      <w:r>
        <w:t>the</w:t>
      </w:r>
      <w:r>
        <w:rPr>
          <w:spacing w:val="-8"/>
        </w:rPr>
        <w:t xml:space="preserve"> </w:t>
      </w:r>
      <w:r>
        <w:t>Consultant.</w:t>
      </w:r>
    </w:p>
    <w:p w14:paraId="74D6A8F1" w14:textId="77777777" w:rsidR="00354ABE" w:rsidRDefault="00354ABE">
      <w:pPr>
        <w:rPr>
          <w:rFonts w:ascii="Calibri" w:eastAsia="Calibri" w:hAnsi="Calibri" w:cs="Calibri"/>
          <w:sz w:val="23"/>
          <w:szCs w:val="23"/>
        </w:rPr>
      </w:pPr>
    </w:p>
    <w:p w14:paraId="74D6A8F2" w14:textId="77777777" w:rsidR="00354ABE" w:rsidRPr="00440038" w:rsidRDefault="00000000" w:rsidP="00440038">
      <w:pPr>
        <w:pStyle w:val="Heading2"/>
        <w:numPr>
          <w:ilvl w:val="1"/>
          <w:numId w:val="19"/>
        </w:numPr>
        <w:ind w:left="990"/>
        <w:jc w:val="left"/>
        <w:rPr>
          <w:spacing w:val="-1"/>
        </w:rPr>
      </w:pPr>
      <w:bookmarkStart w:id="149" w:name="_Toc117243003"/>
      <w:r w:rsidRPr="00440038">
        <w:rPr>
          <w:spacing w:val="-1"/>
        </w:rPr>
        <w:t xml:space="preserve">As </w:t>
      </w:r>
      <w:r>
        <w:rPr>
          <w:spacing w:val="-1"/>
        </w:rPr>
        <w:t>built</w:t>
      </w:r>
      <w:r w:rsidRPr="00440038">
        <w:rPr>
          <w:spacing w:val="-1"/>
        </w:rPr>
        <w:t xml:space="preserve"> Drawings</w:t>
      </w:r>
      <w:bookmarkEnd w:id="149"/>
    </w:p>
    <w:p w14:paraId="74D6A8F3"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The Plumbing Contractor shall mark down with red pencil </w:t>
      </w:r>
      <w:r>
        <w:t>on</w:t>
      </w:r>
      <w:r w:rsidRPr="00B26E7B">
        <w:t xml:space="preserve"> </w:t>
      </w:r>
      <w:r>
        <w:t>two</w:t>
      </w:r>
      <w:r w:rsidRPr="00B26E7B">
        <w:t xml:space="preserve"> sets </w:t>
      </w:r>
      <w:r>
        <w:t>of</w:t>
      </w:r>
      <w:r w:rsidRPr="00B26E7B">
        <w:t xml:space="preserve"> plumbing plans </w:t>
      </w:r>
      <w:r>
        <w:t>all</w:t>
      </w:r>
      <w:r w:rsidRPr="00B26E7B">
        <w:t xml:space="preserve"> </w:t>
      </w:r>
      <w:r>
        <w:t>the</w:t>
      </w:r>
      <w:r w:rsidRPr="00B26E7B">
        <w:t xml:space="preserve"> revisions, </w:t>
      </w:r>
      <w:r>
        <w:t>omissions</w:t>
      </w:r>
      <w:r w:rsidRPr="00B26E7B">
        <w:t xml:space="preserve"> and/or </w:t>
      </w:r>
      <w:r>
        <w:t>additions</w:t>
      </w:r>
      <w:r w:rsidRPr="00B26E7B">
        <w:t xml:space="preserve"> </w:t>
      </w:r>
      <w:r>
        <w:t>to</w:t>
      </w:r>
      <w:r w:rsidRPr="00B26E7B">
        <w:t xml:space="preserve"> </w:t>
      </w:r>
      <w:r>
        <w:t>the</w:t>
      </w:r>
      <w:r w:rsidRPr="00B26E7B">
        <w:t xml:space="preserve"> various </w:t>
      </w:r>
      <w:r>
        <w:t>plumbing</w:t>
      </w:r>
      <w:r w:rsidRPr="00B26E7B">
        <w:t xml:space="preserve"> installation </w:t>
      </w:r>
      <w:r>
        <w:t>drawings</w:t>
      </w:r>
      <w:r w:rsidRPr="00B26E7B">
        <w:t xml:space="preserve"> as </w:t>
      </w:r>
      <w:r>
        <w:t>the</w:t>
      </w:r>
      <w:r w:rsidRPr="00B26E7B">
        <w:t xml:space="preserve"> </w:t>
      </w:r>
      <w:r>
        <w:t>construction</w:t>
      </w:r>
      <w:r w:rsidRPr="00B26E7B">
        <w:t xml:space="preserve"> progress. One </w:t>
      </w:r>
      <w:r>
        <w:t>set</w:t>
      </w:r>
      <w:r w:rsidRPr="00B26E7B">
        <w:t xml:space="preserve"> </w:t>
      </w:r>
      <w:r>
        <w:t>of</w:t>
      </w:r>
      <w:r w:rsidRPr="00B26E7B">
        <w:t xml:space="preserve"> </w:t>
      </w:r>
      <w:r>
        <w:t>the</w:t>
      </w:r>
      <w:r w:rsidRPr="00B26E7B">
        <w:t xml:space="preserve"> </w:t>
      </w:r>
      <w:r>
        <w:t>plans</w:t>
      </w:r>
      <w:r w:rsidRPr="00B26E7B">
        <w:t xml:space="preserve"> </w:t>
      </w:r>
      <w:r>
        <w:t>as</w:t>
      </w:r>
      <w:r w:rsidRPr="00B26E7B">
        <w:t xml:space="preserve"> marked </w:t>
      </w:r>
      <w:r>
        <w:t>shall</w:t>
      </w:r>
      <w:r w:rsidRPr="00B26E7B">
        <w:t xml:space="preserve"> </w:t>
      </w:r>
      <w:r>
        <w:t>be</w:t>
      </w:r>
      <w:r w:rsidRPr="00B26E7B">
        <w:t xml:space="preserve"> </w:t>
      </w:r>
      <w:r w:rsidRPr="00B26E7B">
        <w:lastRenderedPageBreak/>
        <w:t xml:space="preserve">submitted </w:t>
      </w:r>
      <w:r>
        <w:t>to</w:t>
      </w:r>
      <w:r w:rsidRPr="00B26E7B">
        <w:t xml:space="preserve"> </w:t>
      </w:r>
      <w:r>
        <w:t>the</w:t>
      </w:r>
      <w:r w:rsidRPr="00B26E7B">
        <w:t xml:space="preserve"> Consultant </w:t>
      </w:r>
      <w:r>
        <w:t>after</w:t>
      </w:r>
      <w:r w:rsidRPr="00B26E7B">
        <w:t xml:space="preserve"> </w:t>
      </w:r>
      <w:r>
        <w:t>completion</w:t>
      </w:r>
      <w:r w:rsidRPr="00B26E7B">
        <w:t xml:space="preserve"> </w:t>
      </w:r>
      <w:r>
        <w:t>of</w:t>
      </w:r>
      <w:r w:rsidRPr="00B26E7B">
        <w:t xml:space="preserve"> </w:t>
      </w:r>
      <w:r>
        <w:t>the</w:t>
      </w:r>
      <w:r w:rsidRPr="00B26E7B">
        <w:t xml:space="preserve"> </w:t>
      </w:r>
      <w:r>
        <w:t>work.</w:t>
      </w:r>
    </w:p>
    <w:p w14:paraId="74D6A8F4" w14:textId="77777777" w:rsidR="00354ABE" w:rsidRDefault="00354ABE" w:rsidP="00B26E7B">
      <w:pPr>
        <w:pStyle w:val="BodyText"/>
        <w:numPr>
          <w:ilvl w:val="2"/>
          <w:numId w:val="19"/>
        </w:numPr>
        <w:tabs>
          <w:tab w:val="left" w:pos="1201"/>
        </w:tabs>
        <w:spacing w:before="36" w:line="276" w:lineRule="auto"/>
        <w:ind w:left="1620" w:right="127" w:hanging="800"/>
        <w:sectPr w:rsidR="00354ABE">
          <w:pgSz w:w="11910" w:h="16840"/>
          <w:pgMar w:top="1580" w:right="1320" w:bottom="280" w:left="1680" w:header="720" w:footer="720" w:gutter="0"/>
          <w:cols w:space="720"/>
        </w:sectPr>
      </w:pPr>
    </w:p>
    <w:p w14:paraId="74D6A8F5" w14:textId="77777777" w:rsidR="00354ABE" w:rsidRPr="00440038" w:rsidRDefault="00000000" w:rsidP="00440038">
      <w:pPr>
        <w:pStyle w:val="Heading2"/>
        <w:numPr>
          <w:ilvl w:val="1"/>
          <w:numId w:val="19"/>
        </w:numPr>
        <w:ind w:left="990"/>
        <w:jc w:val="left"/>
        <w:rPr>
          <w:spacing w:val="-1"/>
        </w:rPr>
      </w:pPr>
      <w:bookmarkStart w:id="150" w:name="_Toc117243004"/>
      <w:r>
        <w:rPr>
          <w:spacing w:val="-1"/>
        </w:rPr>
        <w:lastRenderedPageBreak/>
        <w:t>Miscellaneous</w:t>
      </w:r>
      <w:bookmarkEnd w:id="150"/>
    </w:p>
    <w:p w14:paraId="74D6A8F6"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Throughout </w:t>
      </w:r>
      <w:r>
        <w:t>the</w:t>
      </w:r>
      <w:r w:rsidRPr="00B26E7B">
        <w:t xml:space="preserve"> </w:t>
      </w:r>
      <w:r>
        <w:t>construction</w:t>
      </w:r>
      <w:r w:rsidRPr="00B26E7B">
        <w:t xml:space="preserve"> </w:t>
      </w:r>
      <w:r>
        <w:t>period,</w:t>
      </w:r>
      <w:r w:rsidRPr="00B26E7B">
        <w:t xml:space="preserve"> open ends </w:t>
      </w:r>
      <w:r>
        <w:t>of</w:t>
      </w:r>
      <w:r w:rsidRPr="00B26E7B">
        <w:t xml:space="preserve"> </w:t>
      </w:r>
      <w:r>
        <w:t>all</w:t>
      </w:r>
      <w:r w:rsidRPr="00B26E7B">
        <w:t xml:space="preserve"> </w:t>
      </w:r>
      <w:r>
        <w:t>installed</w:t>
      </w:r>
      <w:r w:rsidRPr="00B26E7B">
        <w:t xml:space="preserve"> </w:t>
      </w:r>
      <w:r>
        <w:t>pipelines</w:t>
      </w:r>
      <w:r w:rsidRPr="00B26E7B">
        <w:t xml:space="preserve"> shall be </w:t>
      </w:r>
      <w:r>
        <w:t>kept</w:t>
      </w:r>
      <w:r w:rsidRPr="00B26E7B">
        <w:t xml:space="preserve"> </w:t>
      </w:r>
      <w:r>
        <w:t>closed</w:t>
      </w:r>
      <w:r w:rsidRPr="00B26E7B">
        <w:t xml:space="preserve"> </w:t>
      </w:r>
      <w:r>
        <w:t>by</w:t>
      </w:r>
      <w:r w:rsidRPr="00B26E7B">
        <w:t xml:space="preserve"> temporary plugs. Drainage </w:t>
      </w:r>
      <w:r>
        <w:t>lines</w:t>
      </w:r>
      <w:r w:rsidRPr="00B26E7B">
        <w:t xml:space="preserve"> shall </w:t>
      </w:r>
      <w:r>
        <w:t>not</w:t>
      </w:r>
      <w:r w:rsidRPr="00B26E7B">
        <w:t xml:space="preserve"> </w:t>
      </w:r>
      <w:r>
        <w:t>be</w:t>
      </w:r>
      <w:r w:rsidRPr="00B26E7B">
        <w:t xml:space="preserve"> used </w:t>
      </w:r>
      <w:r>
        <w:t>to</w:t>
      </w:r>
      <w:r w:rsidRPr="00B26E7B">
        <w:t xml:space="preserve"> </w:t>
      </w:r>
      <w:r>
        <w:t>conduct</w:t>
      </w:r>
      <w:r w:rsidRPr="00B26E7B">
        <w:t xml:space="preserve"> </w:t>
      </w:r>
      <w:r>
        <w:t>dirty</w:t>
      </w:r>
      <w:r w:rsidRPr="00B26E7B">
        <w:t xml:space="preserve"> </w:t>
      </w:r>
      <w:r>
        <w:t>construction</w:t>
      </w:r>
      <w:r w:rsidRPr="00B26E7B">
        <w:t xml:space="preserve"> wash- washer, </w:t>
      </w:r>
      <w:r>
        <w:t>especially,</w:t>
      </w:r>
      <w:r w:rsidRPr="00B26E7B">
        <w:t xml:space="preserve"> those </w:t>
      </w:r>
      <w:r>
        <w:t>with</w:t>
      </w:r>
      <w:r w:rsidRPr="00B26E7B">
        <w:t xml:space="preserve"> </w:t>
      </w:r>
      <w:r>
        <w:t>cement,</w:t>
      </w:r>
      <w:r w:rsidRPr="00B26E7B">
        <w:t xml:space="preserve"> </w:t>
      </w:r>
      <w:r>
        <w:t>to</w:t>
      </w:r>
      <w:r w:rsidRPr="00B26E7B">
        <w:t xml:space="preserve"> avoid possible </w:t>
      </w:r>
      <w:r>
        <w:t>clogging.</w:t>
      </w:r>
    </w:p>
    <w:p w14:paraId="74D6A8F7" w14:textId="77777777" w:rsidR="00354ABE" w:rsidRDefault="00000000" w:rsidP="00B26E7B">
      <w:pPr>
        <w:pStyle w:val="BodyText"/>
        <w:numPr>
          <w:ilvl w:val="2"/>
          <w:numId w:val="19"/>
        </w:numPr>
        <w:tabs>
          <w:tab w:val="left" w:pos="1201"/>
        </w:tabs>
        <w:spacing w:before="36" w:line="276" w:lineRule="auto"/>
        <w:ind w:left="1620" w:right="127" w:hanging="800"/>
      </w:pPr>
      <w:r>
        <w:t>A</w:t>
      </w:r>
      <w:r w:rsidRPr="00B26E7B">
        <w:t xml:space="preserve"> temporary </w:t>
      </w:r>
      <w:r>
        <w:t xml:space="preserve">potable </w:t>
      </w:r>
      <w:r w:rsidRPr="00B26E7B">
        <w:t xml:space="preserve">water </w:t>
      </w:r>
      <w:r>
        <w:t>supply</w:t>
      </w:r>
      <w:r w:rsidRPr="00B26E7B">
        <w:t xml:space="preserve"> shall </w:t>
      </w:r>
      <w:r>
        <w:t>be</w:t>
      </w:r>
      <w:r w:rsidRPr="00B26E7B">
        <w:t xml:space="preserve"> </w:t>
      </w:r>
      <w:r>
        <w:t>available</w:t>
      </w:r>
      <w:r w:rsidRPr="00B26E7B">
        <w:t xml:space="preserve"> </w:t>
      </w:r>
      <w:r>
        <w:t>to construction</w:t>
      </w:r>
      <w:r w:rsidRPr="00B26E7B">
        <w:t xml:space="preserve"> </w:t>
      </w:r>
      <w:r>
        <w:t>workers</w:t>
      </w:r>
      <w:r w:rsidRPr="00B26E7B">
        <w:t xml:space="preserve"> </w:t>
      </w:r>
      <w:r>
        <w:t>at</w:t>
      </w:r>
      <w:r w:rsidRPr="00B26E7B">
        <w:t xml:space="preserve"> </w:t>
      </w:r>
      <w:r>
        <w:t>each</w:t>
      </w:r>
      <w:r w:rsidRPr="00B26E7B">
        <w:t xml:space="preserve"> </w:t>
      </w:r>
      <w:r>
        <w:t>building</w:t>
      </w:r>
      <w:r w:rsidRPr="00B26E7B">
        <w:t xml:space="preserve"> floor </w:t>
      </w:r>
      <w:r>
        <w:t>as</w:t>
      </w:r>
      <w:r w:rsidRPr="00B26E7B">
        <w:t xml:space="preserve"> </w:t>
      </w:r>
      <w:r>
        <w:t>construction</w:t>
      </w:r>
      <w:r w:rsidRPr="00B26E7B">
        <w:t xml:space="preserve"> </w:t>
      </w:r>
      <w:r>
        <w:t>work</w:t>
      </w:r>
      <w:r w:rsidRPr="00B26E7B">
        <w:t xml:space="preserve"> </w:t>
      </w:r>
      <w:r>
        <w:t>progresses.</w:t>
      </w:r>
    </w:p>
    <w:p w14:paraId="74D6A8F8" w14:textId="77777777" w:rsidR="00354ABE" w:rsidRDefault="00000000" w:rsidP="00B26E7B">
      <w:pPr>
        <w:pStyle w:val="BodyText"/>
        <w:numPr>
          <w:ilvl w:val="2"/>
          <w:numId w:val="19"/>
        </w:numPr>
        <w:tabs>
          <w:tab w:val="left" w:pos="1201"/>
        </w:tabs>
        <w:spacing w:before="36" w:line="276" w:lineRule="auto"/>
        <w:ind w:left="1620" w:right="127" w:hanging="800"/>
      </w:pPr>
      <w:r>
        <w:t>A</w:t>
      </w:r>
      <w:r w:rsidRPr="00B26E7B">
        <w:t xml:space="preserve"> temporary </w:t>
      </w:r>
      <w:r>
        <w:t>human</w:t>
      </w:r>
      <w:r w:rsidRPr="00B26E7B">
        <w:t xml:space="preserve"> Excrete Disposal System shall </w:t>
      </w:r>
      <w:r>
        <w:t>be</w:t>
      </w:r>
      <w:r w:rsidRPr="00B26E7B">
        <w:t xml:space="preserve"> </w:t>
      </w:r>
      <w:r>
        <w:t>provided</w:t>
      </w:r>
      <w:r w:rsidRPr="00B26E7B">
        <w:t xml:space="preserve"> </w:t>
      </w:r>
      <w:r>
        <w:t>by</w:t>
      </w:r>
      <w:r w:rsidRPr="00B26E7B">
        <w:t xml:space="preserve"> </w:t>
      </w:r>
      <w:r>
        <w:t>the</w:t>
      </w:r>
      <w:r w:rsidRPr="00B26E7B">
        <w:t xml:space="preserve"> </w:t>
      </w:r>
      <w:r>
        <w:t>Contractor</w:t>
      </w:r>
      <w:r w:rsidRPr="00B26E7B">
        <w:t xml:space="preserve"> </w:t>
      </w:r>
      <w:r>
        <w:t>to</w:t>
      </w:r>
      <w:r w:rsidRPr="00B26E7B">
        <w:t xml:space="preserve"> </w:t>
      </w:r>
      <w:r>
        <w:t>serve</w:t>
      </w:r>
      <w:r w:rsidRPr="00B26E7B">
        <w:t xml:space="preserve"> </w:t>
      </w:r>
      <w:r>
        <w:t>the</w:t>
      </w:r>
      <w:r w:rsidRPr="00B26E7B">
        <w:t xml:space="preserve"> </w:t>
      </w:r>
      <w:r>
        <w:t>workers</w:t>
      </w:r>
      <w:r w:rsidRPr="00B26E7B">
        <w:t xml:space="preserve"> </w:t>
      </w:r>
      <w:r>
        <w:t>during</w:t>
      </w:r>
      <w:r w:rsidRPr="00B26E7B">
        <w:t xml:space="preserve"> </w:t>
      </w:r>
      <w:r>
        <w:t>the</w:t>
      </w:r>
      <w:r w:rsidRPr="00B26E7B">
        <w:t xml:space="preserve"> </w:t>
      </w:r>
      <w:r>
        <w:t>construction</w:t>
      </w:r>
      <w:r w:rsidRPr="00B26E7B">
        <w:t xml:space="preserve"> </w:t>
      </w:r>
      <w:r>
        <w:t>period.</w:t>
      </w:r>
    </w:p>
    <w:p w14:paraId="74D6A8F9" w14:textId="77777777" w:rsidR="00354ABE" w:rsidRDefault="00354ABE">
      <w:pPr>
        <w:rPr>
          <w:rFonts w:ascii="Calibri" w:eastAsia="Calibri" w:hAnsi="Calibri" w:cs="Calibri"/>
          <w:sz w:val="23"/>
          <w:szCs w:val="23"/>
        </w:rPr>
      </w:pPr>
    </w:p>
    <w:p w14:paraId="74D6A8FA" w14:textId="77777777" w:rsidR="00354ABE" w:rsidRPr="00440038" w:rsidRDefault="00000000" w:rsidP="00440038">
      <w:pPr>
        <w:pStyle w:val="Heading2"/>
        <w:numPr>
          <w:ilvl w:val="1"/>
          <w:numId w:val="19"/>
        </w:numPr>
        <w:ind w:left="990"/>
        <w:jc w:val="left"/>
        <w:rPr>
          <w:spacing w:val="-1"/>
        </w:rPr>
      </w:pPr>
      <w:bookmarkStart w:id="151" w:name="_Toc117243005"/>
      <w:r w:rsidRPr="00440038">
        <w:rPr>
          <w:spacing w:val="-1"/>
        </w:rPr>
        <w:t xml:space="preserve">Height </w:t>
      </w:r>
      <w:r>
        <w:rPr>
          <w:spacing w:val="-1"/>
        </w:rPr>
        <w:t>of</w:t>
      </w:r>
      <w:r w:rsidRPr="00440038">
        <w:rPr>
          <w:spacing w:val="-1"/>
        </w:rPr>
        <w:t xml:space="preserve"> </w:t>
      </w:r>
      <w:r>
        <w:rPr>
          <w:spacing w:val="-1"/>
        </w:rPr>
        <w:t>Fixture</w:t>
      </w:r>
      <w:r w:rsidRPr="00440038">
        <w:rPr>
          <w:spacing w:val="-1"/>
        </w:rPr>
        <w:t xml:space="preserve"> </w:t>
      </w:r>
      <w:r>
        <w:rPr>
          <w:spacing w:val="-1"/>
        </w:rPr>
        <w:t>Installation</w:t>
      </w:r>
      <w:bookmarkEnd w:id="151"/>
    </w:p>
    <w:p w14:paraId="74D6A8FB" w14:textId="77777777" w:rsidR="00354ABE" w:rsidRDefault="00000000" w:rsidP="00B26E7B">
      <w:pPr>
        <w:pStyle w:val="BodyText"/>
        <w:numPr>
          <w:ilvl w:val="2"/>
          <w:numId w:val="19"/>
        </w:numPr>
        <w:tabs>
          <w:tab w:val="left" w:pos="1201"/>
        </w:tabs>
        <w:spacing w:before="36" w:line="276" w:lineRule="auto"/>
        <w:ind w:left="1620" w:right="127" w:hanging="800"/>
      </w:pPr>
      <w:r w:rsidRPr="00B26E7B">
        <w:t xml:space="preserve">Height </w:t>
      </w:r>
      <w:r>
        <w:t>of</w:t>
      </w:r>
      <w:r w:rsidRPr="00B26E7B">
        <w:t xml:space="preserve"> fixture shall </w:t>
      </w:r>
      <w:r>
        <w:t>be</w:t>
      </w:r>
      <w:r w:rsidRPr="00B26E7B">
        <w:t xml:space="preserve"> </w:t>
      </w:r>
      <w:r>
        <w:t>as</w:t>
      </w:r>
      <w:r w:rsidRPr="00B26E7B">
        <w:t xml:space="preserve"> follows </w:t>
      </w:r>
      <w:r>
        <w:t>unless</w:t>
      </w:r>
      <w:r w:rsidRPr="00B26E7B">
        <w:t xml:space="preserve"> </w:t>
      </w:r>
      <w:r>
        <w:t>otherwise</w:t>
      </w:r>
      <w:r w:rsidRPr="00B26E7B">
        <w:t xml:space="preserve"> specified </w:t>
      </w:r>
      <w:r>
        <w:t>on</w:t>
      </w:r>
      <w:r w:rsidRPr="00B26E7B">
        <w:t xml:space="preserve"> </w:t>
      </w:r>
      <w:r>
        <w:t>the</w:t>
      </w:r>
      <w:r w:rsidRPr="00B26E7B">
        <w:t xml:space="preserve"> Drawings</w:t>
      </w:r>
    </w:p>
    <w:p w14:paraId="74D6A8FC" w14:textId="77777777" w:rsidR="00354ABE" w:rsidRDefault="00354ABE">
      <w:pPr>
        <w:spacing w:before="6"/>
        <w:rPr>
          <w:rFonts w:ascii="Calibri" w:eastAsia="Calibri" w:hAnsi="Calibri" w:cs="Calibri"/>
          <w:sz w:val="3"/>
          <w:szCs w:val="3"/>
        </w:rPr>
      </w:pPr>
    </w:p>
    <w:tbl>
      <w:tblPr>
        <w:tblW w:w="0" w:type="auto"/>
        <w:tblInd w:w="479" w:type="dxa"/>
        <w:tblLayout w:type="fixed"/>
        <w:tblCellMar>
          <w:left w:w="0" w:type="dxa"/>
          <w:right w:w="0" w:type="dxa"/>
        </w:tblCellMar>
        <w:tblLook w:val="01E0" w:firstRow="1" w:lastRow="1" w:firstColumn="1" w:lastColumn="1" w:noHBand="0" w:noVBand="0"/>
      </w:tblPr>
      <w:tblGrid>
        <w:gridCol w:w="1664"/>
        <w:gridCol w:w="3514"/>
        <w:gridCol w:w="1239"/>
      </w:tblGrid>
      <w:tr w:rsidR="00354ABE" w14:paraId="74D6A900" w14:textId="77777777">
        <w:trPr>
          <w:trHeight w:hRule="exact" w:val="252"/>
        </w:trPr>
        <w:tc>
          <w:tcPr>
            <w:tcW w:w="1664" w:type="dxa"/>
            <w:tcBorders>
              <w:top w:val="single" w:sz="5" w:space="0" w:color="000000"/>
              <w:left w:val="single" w:sz="5" w:space="0" w:color="000000"/>
              <w:bottom w:val="single" w:sz="5" w:space="0" w:color="000000"/>
              <w:right w:val="single" w:sz="5" w:space="0" w:color="000000"/>
            </w:tcBorders>
          </w:tcPr>
          <w:p w14:paraId="74D6A8FD" w14:textId="77777777" w:rsidR="00354ABE" w:rsidRDefault="00000000">
            <w:pPr>
              <w:pStyle w:val="TableParagraph"/>
              <w:spacing w:line="240" w:lineRule="exact"/>
              <w:ind w:left="102"/>
              <w:rPr>
                <w:rFonts w:ascii="Calibri" w:eastAsia="Calibri" w:hAnsi="Calibri" w:cs="Calibri"/>
                <w:sz w:val="20"/>
                <w:szCs w:val="20"/>
              </w:rPr>
            </w:pPr>
            <w:r>
              <w:rPr>
                <w:rFonts w:ascii="Calibri"/>
                <w:spacing w:val="-1"/>
                <w:sz w:val="20"/>
              </w:rPr>
              <w:t>Fixture</w:t>
            </w:r>
          </w:p>
        </w:tc>
        <w:tc>
          <w:tcPr>
            <w:tcW w:w="3514" w:type="dxa"/>
            <w:tcBorders>
              <w:top w:val="single" w:sz="5" w:space="0" w:color="000000"/>
              <w:left w:val="single" w:sz="5" w:space="0" w:color="000000"/>
              <w:bottom w:val="single" w:sz="5" w:space="0" w:color="000000"/>
              <w:right w:val="single" w:sz="5" w:space="0" w:color="000000"/>
            </w:tcBorders>
          </w:tcPr>
          <w:p w14:paraId="74D6A8FE" w14:textId="77777777" w:rsidR="00354ABE" w:rsidRDefault="00354ABE"/>
        </w:tc>
        <w:tc>
          <w:tcPr>
            <w:tcW w:w="1239" w:type="dxa"/>
            <w:tcBorders>
              <w:top w:val="single" w:sz="5" w:space="0" w:color="000000"/>
              <w:left w:val="single" w:sz="5" w:space="0" w:color="000000"/>
              <w:bottom w:val="single" w:sz="5" w:space="0" w:color="000000"/>
              <w:right w:val="single" w:sz="5" w:space="0" w:color="000000"/>
            </w:tcBorders>
          </w:tcPr>
          <w:p w14:paraId="74D6A8FF" w14:textId="77777777" w:rsidR="00354ABE" w:rsidRDefault="00000000">
            <w:pPr>
              <w:pStyle w:val="TableParagraph"/>
              <w:spacing w:line="240" w:lineRule="exact"/>
              <w:ind w:left="102"/>
              <w:rPr>
                <w:rFonts w:ascii="Calibri" w:eastAsia="Calibri" w:hAnsi="Calibri" w:cs="Calibri"/>
                <w:sz w:val="20"/>
                <w:szCs w:val="20"/>
              </w:rPr>
            </w:pPr>
            <w:r>
              <w:rPr>
                <w:rFonts w:ascii="Calibri"/>
                <w:spacing w:val="-1"/>
                <w:sz w:val="20"/>
              </w:rPr>
              <w:t>Height</w:t>
            </w:r>
            <w:r>
              <w:rPr>
                <w:rFonts w:ascii="Calibri"/>
                <w:spacing w:val="-10"/>
                <w:sz w:val="20"/>
              </w:rPr>
              <w:t xml:space="preserve"> </w:t>
            </w:r>
            <w:r>
              <w:rPr>
                <w:rFonts w:ascii="Calibri"/>
                <w:spacing w:val="-1"/>
                <w:sz w:val="20"/>
              </w:rPr>
              <w:t>(mm)</w:t>
            </w:r>
          </w:p>
        </w:tc>
      </w:tr>
      <w:tr w:rsidR="00354ABE" w14:paraId="74D6A906" w14:textId="77777777">
        <w:trPr>
          <w:trHeight w:hRule="exact" w:val="745"/>
        </w:trPr>
        <w:tc>
          <w:tcPr>
            <w:tcW w:w="1664" w:type="dxa"/>
            <w:tcBorders>
              <w:top w:val="single" w:sz="5" w:space="0" w:color="000000"/>
              <w:left w:val="single" w:sz="5" w:space="0" w:color="000000"/>
              <w:bottom w:val="single" w:sz="5" w:space="0" w:color="000000"/>
              <w:right w:val="single" w:sz="5" w:space="0" w:color="000000"/>
            </w:tcBorders>
          </w:tcPr>
          <w:p w14:paraId="74D6A901" w14:textId="77777777" w:rsidR="00354ABE" w:rsidRDefault="00000000">
            <w:pPr>
              <w:pStyle w:val="TableParagraph"/>
              <w:ind w:left="102"/>
              <w:rPr>
                <w:rFonts w:ascii="Calibri" w:eastAsia="Calibri" w:hAnsi="Calibri" w:cs="Calibri"/>
                <w:sz w:val="20"/>
                <w:szCs w:val="20"/>
              </w:rPr>
            </w:pPr>
            <w:r>
              <w:rPr>
                <w:rFonts w:ascii="Calibri"/>
                <w:spacing w:val="-1"/>
                <w:sz w:val="20"/>
              </w:rPr>
              <w:t>Wash</w:t>
            </w:r>
            <w:r>
              <w:rPr>
                <w:rFonts w:ascii="Calibri"/>
                <w:spacing w:val="-9"/>
                <w:sz w:val="20"/>
              </w:rPr>
              <w:t xml:space="preserve"> </w:t>
            </w:r>
            <w:r>
              <w:rPr>
                <w:rFonts w:ascii="Calibri"/>
                <w:spacing w:val="-1"/>
                <w:sz w:val="20"/>
              </w:rPr>
              <w:t>Basin</w:t>
            </w:r>
          </w:p>
        </w:tc>
        <w:tc>
          <w:tcPr>
            <w:tcW w:w="3514" w:type="dxa"/>
            <w:tcBorders>
              <w:top w:val="single" w:sz="5" w:space="0" w:color="000000"/>
              <w:left w:val="single" w:sz="5" w:space="0" w:color="000000"/>
              <w:bottom w:val="single" w:sz="5" w:space="0" w:color="000000"/>
              <w:right w:val="single" w:sz="5" w:space="0" w:color="000000"/>
            </w:tcBorders>
          </w:tcPr>
          <w:p w14:paraId="74D6A902" w14:textId="77777777" w:rsidR="00354ABE" w:rsidRDefault="00000000">
            <w:pPr>
              <w:pStyle w:val="TableParagraph"/>
              <w:ind w:left="102" w:right="433"/>
              <w:rPr>
                <w:rFonts w:ascii="Calibri" w:eastAsia="Calibri" w:hAnsi="Calibri" w:cs="Calibri"/>
                <w:sz w:val="20"/>
                <w:szCs w:val="20"/>
              </w:rPr>
            </w:pPr>
            <w:r>
              <w:rPr>
                <w:rFonts w:ascii="Calibri"/>
                <w:spacing w:val="-1"/>
                <w:sz w:val="20"/>
              </w:rPr>
              <w:t>Floor</w:t>
            </w:r>
            <w:r>
              <w:rPr>
                <w:rFonts w:ascii="Calibri"/>
                <w:spacing w:val="-4"/>
                <w:sz w:val="20"/>
              </w:rPr>
              <w:t xml:space="preserve"> </w:t>
            </w:r>
            <w:r>
              <w:rPr>
                <w:rFonts w:ascii="Calibri"/>
                <w:spacing w:val="-1"/>
                <w:sz w:val="20"/>
              </w:rPr>
              <w:t>finish</w:t>
            </w:r>
            <w:r>
              <w:rPr>
                <w:rFonts w:ascii="Calibri"/>
                <w:spacing w:val="-4"/>
                <w:sz w:val="20"/>
              </w:rPr>
              <w:t xml:space="preserve"> </w:t>
            </w:r>
            <w:r>
              <w:rPr>
                <w:rFonts w:ascii="Calibri"/>
                <w:sz w:val="20"/>
              </w:rPr>
              <w:t>to</w:t>
            </w:r>
            <w:r>
              <w:rPr>
                <w:rFonts w:ascii="Calibri"/>
                <w:spacing w:val="-3"/>
                <w:sz w:val="20"/>
              </w:rPr>
              <w:t xml:space="preserve"> </w:t>
            </w:r>
            <w:r>
              <w:rPr>
                <w:rFonts w:ascii="Calibri"/>
                <w:spacing w:val="-1"/>
                <w:sz w:val="20"/>
              </w:rPr>
              <w:t>front</w:t>
            </w:r>
            <w:r>
              <w:rPr>
                <w:rFonts w:ascii="Calibri"/>
                <w:spacing w:val="-4"/>
                <w:sz w:val="20"/>
              </w:rPr>
              <w:t xml:space="preserve"> </w:t>
            </w:r>
            <w:r>
              <w:rPr>
                <w:rFonts w:ascii="Calibri"/>
                <w:sz w:val="20"/>
              </w:rPr>
              <w:t>top</w:t>
            </w:r>
            <w:r>
              <w:rPr>
                <w:rFonts w:ascii="Calibri"/>
                <w:spacing w:val="-4"/>
                <w:sz w:val="20"/>
              </w:rPr>
              <w:t xml:space="preserve"> </w:t>
            </w:r>
            <w:r>
              <w:rPr>
                <w:rFonts w:ascii="Calibri"/>
                <w:sz w:val="20"/>
              </w:rPr>
              <w:t>edge</w:t>
            </w:r>
            <w:r>
              <w:rPr>
                <w:rFonts w:ascii="Calibri"/>
                <w:spacing w:val="-2"/>
                <w:sz w:val="20"/>
              </w:rPr>
              <w:t xml:space="preserve"> </w:t>
            </w:r>
            <w:r>
              <w:rPr>
                <w:rFonts w:ascii="Calibri"/>
                <w:sz w:val="20"/>
              </w:rPr>
              <w:t>-</w:t>
            </w:r>
            <w:r>
              <w:rPr>
                <w:rFonts w:ascii="Calibri"/>
                <w:spacing w:val="-2"/>
                <w:sz w:val="20"/>
              </w:rPr>
              <w:t xml:space="preserve"> </w:t>
            </w:r>
            <w:r>
              <w:rPr>
                <w:rFonts w:ascii="Calibri"/>
                <w:sz w:val="20"/>
              </w:rPr>
              <w:t>Male</w:t>
            </w:r>
            <w:r>
              <w:rPr>
                <w:rFonts w:ascii="Calibri"/>
                <w:spacing w:val="29"/>
                <w:w w:val="99"/>
                <w:sz w:val="20"/>
              </w:rPr>
              <w:t xml:space="preserve"> </w:t>
            </w:r>
            <w:r>
              <w:rPr>
                <w:rFonts w:ascii="Calibri"/>
                <w:spacing w:val="-1"/>
                <w:sz w:val="20"/>
              </w:rPr>
              <w:t>Floor</w:t>
            </w:r>
            <w:r>
              <w:rPr>
                <w:rFonts w:ascii="Calibri"/>
                <w:spacing w:val="-4"/>
                <w:sz w:val="20"/>
              </w:rPr>
              <w:t xml:space="preserve"> </w:t>
            </w:r>
            <w:r>
              <w:rPr>
                <w:rFonts w:ascii="Calibri"/>
                <w:spacing w:val="-1"/>
                <w:sz w:val="20"/>
              </w:rPr>
              <w:t>finish</w:t>
            </w:r>
            <w:r>
              <w:rPr>
                <w:rFonts w:ascii="Calibri"/>
                <w:spacing w:val="-3"/>
                <w:sz w:val="20"/>
              </w:rPr>
              <w:t xml:space="preserve"> </w:t>
            </w:r>
            <w:r>
              <w:rPr>
                <w:rFonts w:ascii="Calibri"/>
                <w:sz w:val="20"/>
              </w:rPr>
              <w:t>to</w:t>
            </w:r>
            <w:r>
              <w:rPr>
                <w:rFonts w:ascii="Calibri"/>
                <w:spacing w:val="-4"/>
                <w:sz w:val="20"/>
              </w:rPr>
              <w:t xml:space="preserve"> </w:t>
            </w:r>
            <w:r>
              <w:rPr>
                <w:rFonts w:ascii="Calibri"/>
                <w:sz w:val="20"/>
              </w:rPr>
              <w:t>top</w:t>
            </w:r>
            <w:r>
              <w:rPr>
                <w:rFonts w:ascii="Calibri"/>
                <w:spacing w:val="-3"/>
                <w:sz w:val="20"/>
              </w:rPr>
              <w:t xml:space="preserve"> </w:t>
            </w:r>
            <w:r>
              <w:rPr>
                <w:rFonts w:ascii="Calibri"/>
                <w:sz w:val="20"/>
              </w:rPr>
              <w:t>of</w:t>
            </w:r>
            <w:r>
              <w:rPr>
                <w:rFonts w:ascii="Calibri"/>
                <w:spacing w:val="-5"/>
                <w:sz w:val="20"/>
              </w:rPr>
              <w:t xml:space="preserve"> </w:t>
            </w:r>
            <w:r>
              <w:rPr>
                <w:rFonts w:ascii="Calibri"/>
                <w:sz w:val="20"/>
              </w:rPr>
              <w:t>mirror</w:t>
            </w:r>
            <w:r>
              <w:rPr>
                <w:rFonts w:ascii="Calibri"/>
                <w:spacing w:val="-1"/>
                <w:sz w:val="20"/>
              </w:rPr>
              <w:t xml:space="preserve"> </w:t>
            </w:r>
            <w:r>
              <w:rPr>
                <w:rFonts w:ascii="Calibri"/>
                <w:sz w:val="20"/>
              </w:rPr>
              <w:t>-</w:t>
            </w:r>
            <w:r>
              <w:rPr>
                <w:rFonts w:ascii="Calibri"/>
                <w:spacing w:val="-2"/>
                <w:sz w:val="20"/>
              </w:rPr>
              <w:t xml:space="preserve"> </w:t>
            </w:r>
            <w:r>
              <w:rPr>
                <w:rFonts w:ascii="Calibri"/>
                <w:sz w:val="20"/>
              </w:rPr>
              <w:t>Male</w:t>
            </w:r>
            <w:r>
              <w:rPr>
                <w:rFonts w:ascii="Calibri"/>
                <w:spacing w:val="26"/>
                <w:w w:val="99"/>
                <w:sz w:val="20"/>
              </w:rPr>
              <w:t xml:space="preserve"> </w:t>
            </w:r>
            <w:r>
              <w:rPr>
                <w:rFonts w:ascii="Calibri"/>
                <w:spacing w:val="-1"/>
                <w:sz w:val="20"/>
              </w:rPr>
              <w:t>Floor</w:t>
            </w:r>
            <w:r>
              <w:rPr>
                <w:rFonts w:ascii="Calibri"/>
                <w:spacing w:val="-4"/>
                <w:sz w:val="20"/>
              </w:rPr>
              <w:t xml:space="preserve"> </w:t>
            </w:r>
            <w:r>
              <w:rPr>
                <w:rFonts w:ascii="Calibri"/>
                <w:spacing w:val="-1"/>
                <w:sz w:val="20"/>
              </w:rPr>
              <w:t>finish</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top</w:t>
            </w:r>
            <w:r>
              <w:rPr>
                <w:rFonts w:ascii="Calibri"/>
                <w:spacing w:val="-3"/>
                <w:sz w:val="20"/>
              </w:rPr>
              <w:t xml:space="preserve"> </w:t>
            </w:r>
            <w:r>
              <w:rPr>
                <w:rFonts w:ascii="Calibri"/>
                <w:sz w:val="20"/>
              </w:rPr>
              <w:t>of</w:t>
            </w:r>
            <w:r>
              <w:rPr>
                <w:rFonts w:ascii="Calibri"/>
                <w:spacing w:val="-5"/>
                <w:sz w:val="20"/>
              </w:rPr>
              <w:t xml:space="preserve"> </w:t>
            </w:r>
            <w:r>
              <w:rPr>
                <w:rFonts w:ascii="Calibri"/>
                <w:sz w:val="20"/>
              </w:rPr>
              <w:t>mirror</w:t>
            </w:r>
            <w:r>
              <w:rPr>
                <w:rFonts w:ascii="Calibri"/>
                <w:spacing w:val="-1"/>
                <w:sz w:val="20"/>
              </w:rPr>
              <w:t xml:space="preserve"> </w:t>
            </w:r>
            <w:r>
              <w:rPr>
                <w:rFonts w:ascii="Calibri"/>
                <w:sz w:val="20"/>
              </w:rPr>
              <w:t>-</w:t>
            </w:r>
            <w:r>
              <w:rPr>
                <w:rFonts w:ascii="Calibri"/>
                <w:spacing w:val="-3"/>
                <w:sz w:val="20"/>
              </w:rPr>
              <w:t xml:space="preserve"> </w:t>
            </w:r>
            <w:r>
              <w:rPr>
                <w:rFonts w:ascii="Calibri"/>
                <w:spacing w:val="-1"/>
                <w:sz w:val="20"/>
              </w:rPr>
              <w:t>Female</w:t>
            </w:r>
          </w:p>
        </w:tc>
        <w:tc>
          <w:tcPr>
            <w:tcW w:w="1239" w:type="dxa"/>
            <w:tcBorders>
              <w:top w:val="single" w:sz="5" w:space="0" w:color="000000"/>
              <w:left w:val="single" w:sz="5" w:space="0" w:color="000000"/>
              <w:bottom w:val="single" w:sz="5" w:space="0" w:color="000000"/>
              <w:right w:val="single" w:sz="5" w:space="0" w:color="000000"/>
            </w:tcBorders>
          </w:tcPr>
          <w:p w14:paraId="74D6A903" w14:textId="77777777" w:rsidR="00354ABE" w:rsidRDefault="00000000">
            <w:pPr>
              <w:pStyle w:val="TableParagraph"/>
              <w:spacing w:line="244" w:lineRule="exact"/>
              <w:ind w:right="3"/>
              <w:jc w:val="center"/>
              <w:rPr>
                <w:rFonts w:ascii="Calibri" w:eastAsia="Calibri" w:hAnsi="Calibri" w:cs="Calibri"/>
                <w:sz w:val="20"/>
                <w:szCs w:val="20"/>
              </w:rPr>
            </w:pPr>
            <w:r>
              <w:rPr>
                <w:rFonts w:ascii="Calibri"/>
                <w:spacing w:val="-1"/>
                <w:sz w:val="20"/>
              </w:rPr>
              <w:t>700</w:t>
            </w:r>
          </w:p>
          <w:p w14:paraId="74D6A904" w14:textId="77777777" w:rsidR="00354ABE" w:rsidRDefault="00000000">
            <w:pPr>
              <w:pStyle w:val="TableParagraph"/>
              <w:spacing w:line="244" w:lineRule="exact"/>
              <w:ind w:right="3"/>
              <w:jc w:val="center"/>
              <w:rPr>
                <w:rFonts w:ascii="Calibri" w:eastAsia="Calibri" w:hAnsi="Calibri" w:cs="Calibri"/>
                <w:sz w:val="20"/>
                <w:szCs w:val="20"/>
              </w:rPr>
            </w:pPr>
            <w:r>
              <w:rPr>
                <w:rFonts w:ascii="Calibri"/>
                <w:spacing w:val="-1"/>
                <w:sz w:val="20"/>
              </w:rPr>
              <w:t>1675</w:t>
            </w:r>
          </w:p>
          <w:p w14:paraId="74D6A905" w14:textId="77777777" w:rsidR="00354ABE" w:rsidRDefault="00000000">
            <w:pPr>
              <w:pStyle w:val="TableParagraph"/>
              <w:ind w:right="3"/>
              <w:jc w:val="center"/>
              <w:rPr>
                <w:rFonts w:ascii="Calibri" w:eastAsia="Calibri" w:hAnsi="Calibri" w:cs="Calibri"/>
                <w:sz w:val="20"/>
                <w:szCs w:val="20"/>
              </w:rPr>
            </w:pPr>
            <w:r>
              <w:rPr>
                <w:rFonts w:ascii="Calibri"/>
                <w:spacing w:val="-1"/>
                <w:sz w:val="20"/>
              </w:rPr>
              <w:t>1660</w:t>
            </w:r>
          </w:p>
        </w:tc>
      </w:tr>
      <w:tr w:rsidR="00354ABE" w14:paraId="74D6A90A" w14:textId="77777777">
        <w:trPr>
          <w:trHeight w:hRule="exact" w:val="254"/>
        </w:trPr>
        <w:tc>
          <w:tcPr>
            <w:tcW w:w="1664" w:type="dxa"/>
            <w:tcBorders>
              <w:top w:val="single" w:sz="5" w:space="0" w:color="000000"/>
              <w:left w:val="single" w:sz="5" w:space="0" w:color="000000"/>
              <w:bottom w:val="single" w:sz="5" w:space="0" w:color="000000"/>
              <w:right w:val="single" w:sz="5" w:space="0" w:color="000000"/>
            </w:tcBorders>
          </w:tcPr>
          <w:p w14:paraId="74D6A907"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Lavatory</w:t>
            </w:r>
          </w:p>
        </w:tc>
        <w:tc>
          <w:tcPr>
            <w:tcW w:w="3514" w:type="dxa"/>
            <w:tcBorders>
              <w:top w:val="single" w:sz="5" w:space="0" w:color="000000"/>
              <w:left w:val="single" w:sz="5" w:space="0" w:color="000000"/>
              <w:bottom w:val="single" w:sz="5" w:space="0" w:color="000000"/>
              <w:right w:val="single" w:sz="5" w:space="0" w:color="000000"/>
            </w:tcBorders>
          </w:tcPr>
          <w:p w14:paraId="74D6A908"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Floor</w:t>
            </w:r>
            <w:r>
              <w:rPr>
                <w:rFonts w:ascii="Calibri"/>
                <w:spacing w:val="-5"/>
                <w:sz w:val="20"/>
              </w:rPr>
              <w:t xml:space="preserve"> </w:t>
            </w:r>
            <w:r>
              <w:rPr>
                <w:rFonts w:ascii="Calibri"/>
                <w:spacing w:val="-1"/>
                <w:sz w:val="20"/>
              </w:rPr>
              <w:t>finish</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front</w:t>
            </w:r>
            <w:r>
              <w:rPr>
                <w:rFonts w:ascii="Calibri"/>
                <w:spacing w:val="-4"/>
                <w:sz w:val="20"/>
              </w:rPr>
              <w:t xml:space="preserve"> </w:t>
            </w:r>
            <w:r>
              <w:rPr>
                <w:rFonts w:ascii="Calibri"/>
                <w:sz w:val="20"/>
              </w:rPr>
              <w:t>top</w:t>
            </w:r>
            <w:r>
              <w:rPr>
                <w:rFonts w:ascii="Calibri"/>
                <w:spacing w:val="-5"/>
                <w:sz w:val="20"/>
              </w:rPr>
              <w:t xml:space="preserve"> </w:t>
            </w:r>
            <w:r>
              <w:rPr>
                <w:rFonts w:ascii="Calibri"/>
                <w:sz w:val="20"/>
              </w:rPr>
              <w:t>edge</w:t>
            </w:r>
          </w:p>
        </w:tc>
        <w:tc>
          <w:tcPr>
            <w:tcW w:w="1239" w:type="dxa"/>
            <w:tcBorders>
              <w:top w:val="single" w:sz="5" w:space="0" w:color="000000"/>
              <w:left w:val="single" w:sz="5" w:space="0" w:color="000000"/>
              <w:bottom w:val="single" w:sz="5" w:space="0" w:color="000000"/>
              <w:right w:val="single" w:sz="5" w:space="0" w:color="000000"/>
            </w:tcBorders>
          </w:tcPr>
          <w:p w14:paraId="74D6A909" w14:textId="77777777" w:rsidR="00354ABE" w:rsidRDefault="00000000">
            <w:pPr>
              <w:pStyle w:val="TableParagraph"/>
              <w:spacing w:line="242" w:lineRule="exact"/>
              <w:ind w:right="3"/>
              <w:jc w:val="center"/>
              <w:rPr>
                <w:rFonts w:ascii="Calibri" w:eastAsia="Calibri" w:hAnsi="Calibri" w:cs="Calibri"/>
                <w:sz w:val="20"/>
                <w:szCs w:val="20"/>
              </w:rPr>
            </w:pPr>
            <w:r>
              <w:rPr>
                <w:rFonts w:ascii="Calibri"/>
                <w:spacing w:val="-1"/>
                <w:sz w:val="20"/>
              </w:rPr>
              <w:t>760</w:t>
            </w:r>
          </w:p>
        </w:tc>
      </w:tr>
      <w:tr w:rsidR="00354ABE" w14:paraId="74D6A90F" w14:textId="77777777">
        <w:trPr>
          <w:trHeight w:hRule="exact" w:val="497"/>
        </w:trPr>
        <w:tc>
          <w:tcPr>
            <w:tcW w:w="1664" w:type="dxa"/>
            <w:tcBorders>
              <w:top w:val="single" w:sz="5" w:space="0" w:color="000000"/>
              <w:left w:val="single" w:sz="5" w:space="0" w:color="000000"/>
              <w:bottom w:val="single" w:sz="5" w:space="0" w:color="000000"/>
              <w:right w:val="single" w:sz="5" w:space="0" w:color="000000"/>
            </w:tcBorders>
          </w:tcPr>
          <w:p w14:paraId="74D6A90B"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Shelf</w:t>
            </w:r>
          </w:p>
        </w:tc>
        <w:tc>
          <w:tcPr>
            <w:tcW w:w="3514" w:type="dxa"/>
            <w:tcBorders>
              <w:top w:val="single" w:sz="5" w:space="0" w:color="000000"/>
              <w:left w:val="single" w:sz="5" w:space="0" w:color="000000"/>
              <w:bottom w:val="single" w:sz="5" w:space="0" w:color="000000"/>
              <w:right w:val="single" w:sz="5" w:space="0" w:color="000000"/>
            </w:tcBorders>
          </w:tcPr>
          <w:p w14:paraId="74D6A90C" w14:textId="77777777" w:rsidR="00354ABE" w:rsidRDefault="00000000">
            <w:pPr>
              <w:pStyle w:val="TableParagraph"/>
              <w:ind w:left="102" w:right="563"/>
              <w:rPr>
                <w:rFonts w:ascii="Calibri" w:eastAsia="Calibri" w:hAnsi="Calibri" w:cs="Calibri"/>
                <w:sz w:val="20"/>
                <w:szCs w:val="20"/>
              </w:rPr>
            </w:pPr>
            <w:r>
              <w:rPr>
                <w:rFonts w:ascii="Calibri"/>
                <w:spacing w:val="-1"/>
                <w:sz w:val="20"/>
              </w:rPr>
              <w:t>Floor</w:t>
            </w:r>
            <w:r>
              <w:rPr>
                <w:rFonts w:ascii="Calibri"/>
                <w:spacing w:val="-4"/>
                <w:sz w:val="20"/>
              </w:rPr>
              <w:t xml:space="preserve"> </w:t>
            </w:r>
            <w:r>
              <w:rPr>
                <w:rFonts w:ascii="Calibri"/>
                <w:spacing w:val="-1"/>
                <w:sz w:val="20"/>
              </w:rPr>
              <w:t>finish</w:t>
            </w:r>
            <w:r>
              <w:rPr>
                <w:rFonts w:ascii="Calibri"/>
                <w:spacing w:val="-3"/>
                <w:sz w:val="20"/>
              </w:rPr>
              <w:t xml:space="preserve"> </w:t>
            </w:r>
            <w:r>
              <w:rPr>
                <w:rFonts w:ascii="Calibri"/>
                <w:sz w:val="20"/>
              </w:rPr>
              <w:t>to</w:t>
            </w:r>
            <w:r>
              <w:rPr>
                <w:rFonts w:ascii="Calibri"/>
                <w:spacing w:val="-3"/>
                <w:sz w:val="20"/>
              </w:rPr>
              <w:t xml:space="preserve"> </w:t>
            </w:r>
            <w:r>
              <w:rPr>
                <w:rFonts w:ascii="Calibri"/>
                <w:sz w:val="20"/>
              </w:rPr>
              <w:t>top</w:t>
            </w:r>
            <w:r>
              <w:rPr>
                <w:rFonts w:ascii="Calibri"/>
                <w:spacing w:val="-4"/>
                <w:sz w:val="20"/>
              </w:rPr>
              <w:t xml:space="preserve"> </w:t>
            </w:r>
            <w:r>
              <w:rPr>
                <w:rFonts w:ascii="Calibri"/>
                <w:sz w:val="20"/>
              </w:rPr>
              <w:t>of</w:t>
            </w:r>
            <w:r>
              <w:rPr>
                <w:rFonts w:ascii="Calibri"/>
                <w:spacing w:val="-1"/>
                <w:sz w:val="20"/>
              </w:rPr>
              <w:t xml:space="preserve"> </w:t>
            </w:r>
            <w:r>
              <w:rPr>
                <w:rFonts w:ascii="Calibri"/>
                <w:sz w:val="20"/>
              </w:rPr>
              <w:t>shelf</w:t>
            </w:r>
            <w:r>
              <w:rPr>
                <w:rFonts w:ascii="Calibri"/>
                <w:spacing w:val="-4"/>
                <w:sz w:val="20"/>
              </w:rPr>
              <w:t xml:space="preserve"> </w:t>
            </w:r>
            <w:r>
              <w:rPr>
                <w:rFonts w:ascii="Calibri"/>
                <w:sz w:val="20"/>
              </w:rPr>
              <w:t>-</w:t>
            </w:r>
            <w:r>
              <w:rPr>
                <w:rFonts w:ascii="Calibri"/>
                <w:spacing w:val="-4"/>
                <w:sz w:val="20"/>
              </w:rPr>
              <w:t xml:space="preserve"> </w:t>
            </w:r>
            <w:r>
              <w:rPr>
                <w:rFonts w:ascii="Calibri"/>
                <w:sz w:val="20"/>
              </w:rPr>
              <w:t>Male</w:t>
            </w:r>
            <w:r>
              <w:rPr>
                <w:rFonts w:ascii="Calibri"/>
                <w:spacing w:val="27"/>
                <w:w w:val="99"/>
                <w:sz w:val="20"/>
              </w:rPr>
              <w:t xml:space="preserve"> </w:t>
            </w:r>
            <w:r>
              <w:rPr>
                <w:rFonts w:ascii="Calibri"/>
                <w:spacing w:val="-1"/>
                <w:sz w:val="20"/>
              </w:rPr>
              <w:t>Floor</w:t>
            </w:r>
            <w:r>
              <w:rPr>
                <w:rFonts w:ascii="Calibri"/>
                <w:spacing w:val="-4"/>
                <w:sz w:val="20"/>
              </w:rPr>
              <w:t xml:space="preserve"> </w:t>
            </w:r>
            <w:r>
              <w:rPr>
                <w:rFonts w:ascii="Calibri"/>
                <w:spacing w:val="-1"/>
                <w:sz w:val="20"/>
              </w:rPr>
              <w:t>finish</w:t>
            </w:r>
            <w:r>
              <w:rPr>
                <w:rFonts w:ascii="Calibri"/>
                <w:spacing w:val="-4"/>
                <w:sz w:val="20"/>
              </w:rPr>
              <w:t xml:space="preserve"> </w:t>
            </w:r>
            <w:r>
              <w:rPr>
                <w:rFonts w:ascii="Calibri"/>
                <w:sz w:val="20"/>
              </w:rPr>
              <w:t>to</w:t>
            </w:r>
            <w:r>
              <w:rPr>
                <w:rFonts w:ascii="Calibri"/>
                <w:spacing w:val="-3"/>
                <w:sz w:val="20"/>
              </w:rPr>
              <w:t xml:space="preserve"> </w:t>
            </w:r>
            <w:r>
              <w:rPr>
                <w:rFonts w:ascii="Calibri"/>
                <w:sz w:val="20"/>
              </w:rPr>
              <w:t>top</w:t>
            </w:r>
            <w:r>
              <w:rPr>
                <w:rFonts w:ascii="Calibri"/>
                <w:spacing w:val="-4"/>
                <w:sz w:val="20"/>
              </w:rPr>
              <w:t xml:space="preserve"> </w:t>
            </w:r>
            <w:r>
              <w:rPr>
                <w:rFonts w:ascii="Calibri"/>
                <w:sz w:val="20"/>
              </w:rPr>
              <w:t>of</w:t>
            </w:r>
            <w:r>
              <w:rPr>
                <w:rFonts w:ascii="Calibri"/>
                <w:spacing w:val="-2"/>
                <w:sz w:val="20"/>
              </w:rPr>
              <w:t xml:space="preserve"> </w:t>
            </w:r>
            <w:r>
              <w:rPr>
                <w:rFonts w:ascii="Calibri"/>
                <w:sz w:val="20"/>
              </w:rPr>
              <w:t>shelf</w:t>
            </w:r>
            <w:r>
              <w:rPr>
                <w:rFonts w:ascii="Calibri"/>
                <w:spacing w:val="-3"/>
                <w:sz w:val="20"/>
              </w:rPr>
              <w:t xml:space="preserve"> </w:t>
            </w:r>
            <w:r>
              <w:rPr>
                <w:rFonts w:ascii="Calibri"/>
                <w:sz w:val="20"/>
              </w:rPr>
              <w:t>-</w:t>
            </w:r>
            <w:r>
              <w:rPr>
                <w:rFonts w:ascii="Calibri"/>
                <w:spacing w:val="-5"/>
                <w:sz w:val="20"/>
              </w:rPr>
              <w:t xml:space="preserve"> </w:t>
            </w:r>
            <w:r>
              <w:rPr>
                <w:rFonts w:ascii="Calibri"/>
                <w:sz w:val="20"/>
              </w:rPr>
              <w:t>Female</w:t>
            </w:r>
          </w:p>
        </w:tc>
        <w:tc>
          <w:tcPr>
            <w:tcW w:w="1239" w:type="dxa"/>
            <w:tcBorders>
              <w:top w:val="single" w:sz="5" w:space="0" w:color="000000"/>
              <w:left w:val="single" w:sz="5" w:space="0" w:color="000000"/>
              <w:bottom w:val="single" w:sz="5" w:space="0" w:color="000000"/>
              <w:right w:val="single" w:sz="5" w:space="0" w:color="000000"/>
            </w:tcBorders>
          </w:tcPr>
          <w:p w14:paraId="74D6A90D" w14:textId="77777777" w:rsidR="00354ABE" w:rsidRDefault="00000000">
            <w:pPr>
              <w:pStyle w:val="TableParagraph"/>
              <w:spacing w:line="242" w:lineRule="exact"/>
              <w:ind w:right="3"/>
              <w:jc w:val="center"/>
              <w:rPr>
                <w:rFonts w:ascii="Calibri" w:eastAsia="Calibri" w:hAnsi="Calibri" w:cs="Calibri"/>
                <w:sz w:val="20"/>
                <w:szCs w:val="20"/>
              </w:rPr>
            </w:pPr>
            <w:r>
              <w:rPr>
                <w:rFonts w:ascii="Calibri"/>
                <w:spacing w:val="-1"/>
                <w:sz w:val="20"/>
              </w:rPr>
              <w:t>1005</w:t>
            </w:r>
          </w:p>
          <w:p w14:paraId="74D6A90E" w14:textId="77777777" w:rsidR="00354ABE" w:rsidRDefault="00000000">
            <w:pPr>
              <w:pStyle w:val="TableParagraph"/>
              <w:spacing w:line="242" w:lineRule="exact"/>
              <w:ind w:right="3"/>
              <w:jc w:val="center"/>
              <w:rPr>
                <w:rFonts w:ascii="Calibri" w:eastAsia="Calibri" w:hAnsi="Calibri" w:cs="Calibri"/>
                <w:sz w:val="20"/>
                <w:szCs w:val="20"/>
              </w:rPr>
            </w:pPr>
            <w:r>
              <w:rPr>
                <w:rFonts w:ascii="Calibri"/>
                <w:spacing w:val="-1"/>
                <w:sz w:val="20"/>
              </w:rPr>
              <w:t>990</w:t>
            </w:r>
          </w:p>
        </w:tc>
      </w:tr>
      <w:tr w:rsidR="00354ABE" w14:paraId="74D6A915" w14:textId="77777777">
        <w:trPr>
          <w:trHeight w:hRule="exact" w:val="744"/>
        </w:trPr>
        <w:tc>
          <w:tcPr>
            <w:tcW w:w="1664" w:type="dxa"/>
            <w:tcBorders>
              <w:top w:val="single" w:sz="5" w:space="0" w:color="000000"/>
              <w:left w:val="single" w:sz="5" w:space="0" w:color="000000"/>
              <w:bottom w:val="single" w:sz="5" w:space="0" w:color="000000"/>
              <w:right w:val="single" w:sz="5" w:space="0" w:color="000000"/>
            </w:tcBorders>
          </w:tcPr>
          <w:p w14:paraId="74D6A910"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Cistern</w:t>
            </w:r>
          </w:p>
        </w:tc>
        <w:tc>
          <w:tcPr>
            <w:tcW w:w="3514" w:type="dxa"/>
            <w:tcBorders>
              <w:top w:val="single" w:sz="5" w:space="0" w:color="000000"/>
              <w:left w:val="single" w:sz="5" w:space="0" w:color="000000"/>
              <w:bottom w:val="single" w:sz="5" w:space="0" w:color="000000"/>
              <w:right w:val="single" w:sz="5" w:space="0" w:color="000000"/>
            </w:tcBorders>
          </w:tcPr>
          <w:p w14:paraId="74D6A911" w14:textId="77777777" w:rsidR="00354ABE" w:rsidRDefault="00000000">
            <w:pPr>
              <w:pStyle w:val="TableParagraph"/>
              <w:ind w:left="284" w:right="812" w:hanging="183"/>
              <w:jc w:val="both"/>
              <w:rPr>
                <w:rFonts w:ascii="Calibri" w:eastAsia="Calibri" w:hAnsi="Calibri" w:cs="Calibri"/>
                <w:sz w:val="20"/>
                <w:szCs w:val="20"/>
              </w:rPr>
            </w:pPr>
            <w:r>
              <w:rPr>
                <w:rFonts w:ascii="Calibri"/>
                <w:spacing w:val="-1"/>
                <w:sz w:val="20"/>
              </w:rPr>
              <w:t>Floor</w:t>
            </w:r>
            <w:r>
              <w:rPr>
                <w:rFonts w:ascii="Calibri"/>
                <w:spacing w:val="-5"/>
                <w:sz w:val="20"/>
              </w:rPr>
              <w:t xml:space="preserve"> </w:t>
            </w:r>
            <w:r>
              <w:rPr>
                <w:rFonts w:ascii="Calibri"/>
                <w:spacing w:val="-1"/>
                <w:sz w:val="20"/>
              </w:rPr>
              <w:t>finish</w:t>
            </w:r>
            <w:r>
              <w:rPr>
                <w:rFonts w:ascii="Calibri"/>
                <w:spacing w:val="-4"/>
                <w:sz w:val="20"/>
              </w:rPr>
              <w:t xml:space="preserve"> </w:t>
            </w:r>
            <w:r>
              <w:rPr>
                <w:rFonts w:ascii="Calibri"/>
                <w:sz w:val="20"/>
              </w:rPr>
              <w:t>to</w:t>
            </w:r>
            <w:r>
              <w:rPr>
                <w:rFonts w:ascii="Calibri"/>
                <w:spacing w:val="-2"/>
                <w:sz w:val="20"/>
              </w:rPr>
              <w:t xml:space="preserve"> </w:t>
            </w:r>
            <w:r>
              <w:rPr>
                <w:rFonts w:ascii="Calibri"/>
                <w:sz w:val="20"/>
              </w:rPr>
              <w:t>bottom</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cistern</w:t>
            </w:r>
            <w:r>
              <w:rPr>
                <w:rFonts w:ascii="Calibri"/>
                <w:spacing w:val="26"/>
                <w:w w:val="99"/>
                <w:sz w:val="20"/>
              </w:rPr>
              <w:t xml:space="preserve"> </w:t>
            </w:r>
            <w:r>
              <w:rPr>
                <w:rFonts w:ascii="Calibri"/>
                <w:spacing w:val="-1"/>
                <w:sz w:val="20"/>
              </w:rPr>
              <w:t>Floor</w:t>
            </w:r>
            <w:r>
              <w:rPr>
                <w:rFonts w:ascii="Calibri"/>
                <w:spacing w:val="-6"/>
                <w:sz w:val="20"/>
              </w:rPr>
              <w:t xml:space="preserve"> </w:t>
            </w:r>
            <w:r>
              <w:rPr>
                <w:rFonts w:ascii="Calibri"/>
                <w:spacing w:val="-1"/>
                <w:sz w:val="20"/>
              </w:rPr>
              <w:t>mounted</w:t>
            </w:r>
            <w:r>
              <w:rPr>
                <w:rFonts w:ascii="Calibri"/>
                <w:spacing w:val="-6"/>
                <w:sz w:val="20"/>
              </w:rPr>
              <w:t xml:space="preserve"> </w:t>
            </w:r>
            <w:r>
              <w:rPr>
                <w:rFonts w:ascii="Calibri"/>
                <w:spacing w:val="-1"/>
                <w:sz w:val="20"/>
              </w:rPr>
              <w:t>Japanese</w:t>
            </w:r>
            <w:r>
              <w:rPr>
                <w:rFonts w:ascii="Calibri"/>
                <w:spacing w:val="-7"/>
                <w:sz w:val="20"/>
              </w:rPr>
              <w:t xml:space="preserve"> </w:t>
            </w:r>
            <w:r>
              <w:rPr>
                <w:rFonts w:ascii="Calibri"/>
                <w:sz w:val="20"/>
              </w:rPr>
              <w:t>type</w:t>
            </w:r>
            <w:r>
              <w:rPr>
                <w:rFonts w:ascii="Calibri"/>
                <w:spacing w:val="36"/>
                <w:w w:val="99"/>
                <w:sz w:val="20"/>
              </w:rPr>
              <w:t xml:space="preserve"> </w:t>
            </w:r>
            <w:r>
              <w:rPr>
                <w:rFonts w:ascii="Calibri"/>
                <w:spacing w:val="-1"/>
                <w:sz w:val="20"/>
              </w:rPr>
              <w:t>Western</w:t>
            </w:r>
            <w:r>
              <w:rPr>
                <w:rFonts w:ascii="Calibri"/>
                <w:spacing w:val="-11"/>
                <w:sz w:val="20"/>
              </w:rPr>
              <w:t xml:space="preserve"> </w:t>
            </w:r>
            <w:r>
              <w:rPr>
                <w:rFonts w:ascii="Calibri"/>
                <w:sz w:val="20"/>
              </w:rPr>
              <w:t>type</w:t>
            </w:r>
          </w:p>
        </w:tc>
        <w:tc>
          <w:tcPr>
            <w:tcW w:w="1239" w:type="dxa"/>
            <w:tcBorders>
              <w:top w:val="single" w:sz="5" w:space="0" w:color="000000"/>
              <w:left w:val="single" w:sz="5" w:space="0" w:color="000000"/>
              <w:bottom w:val="single" w:sz="5" w:space="0" w:color="000000"/>
              <w:right w:val="single" w:sz="5" w:space="0" w:color="000000"/>
            </w:tcBorders>
          </w:tcPr>
          <w:p w14:paraId="74D6A912" w14:textId="77777777" w:rsidR="00354ABE" w:rsidRDefault="00354ABE">
            <w:pPr>
              <w:pStyle w:val="TableParagraph"/>
              <w:spacing w:before="11"/>
              <w:rPr>
                <w:rFonts w:ascii="Calibri" w:eastAsia="Calibri" w:hAnsi="Calibri" w:cs="Calibri"/>
                <w:sz w:val="19"/>
                <w:szCs w:val="19"/>
              </w:rPr>
            </w:pPr>
          </w:p>
          <w:p w14:paraId="74D6A913" w14:textId="77777777" w:rsidR="00354ABE" w:rsidRDefault="00000000">
            <w:pPr>
              <w:pStyle w:val="TableParagraph"/>
              <w:ind w:right="3"/>
              <w:jc w:val="center"/>
              <w:rPr>
                <w:rFonts w:ascii="Calibri" w:eastAsia="Calibri" w:hAnsi="Calibri" w:cs="Calibri"/>
                <w:sz w:val="20"/>
                <w:szCs w:val="20"/>
              </w:rPr>
            </w:pPr>
            <w:r>
              <w:rPr>
                <w:rFonts w:ascii="Calibri"/>
                <w:spacing w:val="-1"/>
                <w:sz w:val="20"/>
              </w:rPr>
              <w:t>500</w:t>
            </w:r>
          </w:p>
          <w:p w14:paraId="74D6A914" w14:textId="77777777" w:rsidR="00354ABE" w:rsidRDefault="00000000">
            <w:pPr>
              <w:pStyle w:val="TableParagraph"/>
              <w:ind w:right="3"/>
              <w:jc w:val="center"/>
              <w:rPr>
                <w:rFonts w:ascii="Calibri" w:eastAsia="Calibri" w:hAnsi="Calibri" w:cs="Calibri"/>
                <w:sz w:val="20"/>
                <w:szCs w:val="20"/>
              </w:rPr>
            </w:pPr>
            <w:r>
              <w:rPr>
                <w:rFonts w:ascii="Calibri"/>
                <w:spacing w:val="-1"/>
                <w:sz w:val="20"/>
              </w:rPr>
              <w:t>550</w:t>
            </w:r>
          </w:p>
        </w:tc>
      </w:tr>
      <w:tr w:rsidR="00354ABE" w14:paraId="74D6A919" w14:textId="77777777">
        <w:trPr>
          <w:trHeight w:hRule="exact" w:val="254"/>
        </w:trPr>
        <w:tc>
          <w:tcPr>
            <w:tcW w:w="1664" w:type="dxa"/>
            <w:tcBorders>
              <w:top w:val="single" w:sz="5" w:space="0" w:color="000000"/>
              <w:left w:val="single" w:sz="5" w:space="0" w:color="000000"/>
              <w:bottom w:val="single" w:sz="5" w:space="0" w:color="000000"/>
              <w:right w:val="single" w:sz="5" w:space="0" w:color="000000"/>
            </w:tcBorders>
          </w:tcPr>
          <w:p w14:paraId="74D6A916"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Drinking</w:t>
            </w:r>
            <w:r>
              <w:rPr>
                <w:rFonts w:ascii="Calibri"/>
                <w:spacing w:val="-15"/>
                <w:sz w:val="20"/>
              </w:rPr>
              <w:t xml:space="preserve"> </w:t>
            </w:r>
            <w:r>
              <w:rPr>
                <w:rFonts w:ascii="Calibri"/>
                <w:spacing w:val="-1"/>
                <w:sz w:val="20"/>
              </w:rPr>
              <w:t>Fountain</w:t>
            </w:r>
          </w:p>
        </w:tc>
        <w:tc>
          <w:tcPr>
            <w:tcW w:w="3514" w:type="dxa"/>
            <w:tcBorders>
              <w:top w:val="single" w:sz="5" w:space="0" w:color="000000"/>
              <w:left w:val="single" w:sz="5" w:space="0" w:color="000000"/>
              <w:bottom w:val="single" w:sz="5" w:space="0" w:color="000000"/>
              <w:right w:val="single" w:sz="5" w:space="0" w:color="000000"/>
            </w:tcBorders>
          </w:tcPr>
          <w:p w14:paraId="74D6A917"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Floor</w:t>
            </w:r>
            <w:r>
              <w:rPr>
                <w:rFonts w:ascii="Calibri"/>
                <w:spacing w:val="-5"/>
                <w:sz w:val="20"/>
              </w:rPr>
              <w:t xml:space="preserve"> </w:t>
            </w:r>
            <w:r>
              <w:rPr>
                <w:rFonts w:ascii="Calibri"/>
                <w:sz w:val="20"/>
              </w:rPr>
              <w:t>to</w:t>
            </w:r>
            <w:r>
              <w:rPr>
                <w:rFonts w:ascii="Calibri"/>
                <w:spacing w:val="-3"/>
                <w:sz w:val="20"/>
              </w:rPr>
              <w:t xml:space="preserve"> </w:t>
            </w:r>
            <w:r>
              <w:rPr>
                <w:rFonts w:ascii="Calibri"/>
                <w:spacing w:val="-1"/>
                <w:sz w:val="20"/>
              </w:rPr>
              <w:t>front</w:t>
            </w:r>
            <w:r>
              <w:rPr>
                <w:rFonts w:ascii="Calibri"/>
                <w:spacing w:val="-4"/>
                <w:sz w:val="20"/>
              </w:rPr>
              <w:t xml:space="preserve"> </w:t>
            </w:r>
            <w:r>
              <w:rPr>
                <w:rFonts w:ascii="Calibri"/>
                <w:sz w:val="20"/>
              </w:rPr>
              <w:t>top</w:t>
            </w:r>
            <w:r>
              <w:rPr>
                <w:rFonts w:ascii="Calibri"/>
                <w:spacing w:val="-4"/>
                <w:sz w:val="20"/>
              </w:rPr>
              <w:t xml:space="preserve"> </w:t>
            </w:r>
            <w:r>
              <w:rPr>
                <w:rFonts w:ascii="Calibri"/>
                <w:sz w:val="20"/>
              </w:rPr>
              <w:t>edge</w:t>
            </w:r>
          </w:p>
        </w:tc>
        <w:tc>
          <w:tcPr>
            <w:tcW w:w="1239" w:type="dxa"/>
            <w:tcBorders>
              <w:top w:val="single" w:sz="5" w:space="0" w:color="000000"/>
              <w:left w:val="single" w:sz="5" w:space="0" w:color="000000"/>
              <w:bottom w:val="single" w:sz="5" w:space="0" w:color="000000"/>
              <w:right w:val="single" w:sz="5" w:space="0" w:color="000000"/>
            </w:tcBorders>
          </w:tcPr>
          <w:p w14:paraId="74D6A918" w14:textId="77777777" w:rsidR="00354ABE" w:rsidRDefault="00000000">
            <w:pPr>
              <w:pStyle w:val="TableParagraph"/>
              <w:spacing w:line="242" w:lineRule="exact"/>
              <w:ind w:right="3"/>
              <w:jc w:val="center"/>
              <w:rPr>
                <w:rFonts w:ascii="Calibri" w:eastAsia="Calibri" w:hAnsi="Calibri" w:cs="Calibri"/>
                <w:sz w:val="20"/>
                <w:szCs w:val="20"/>
              </w:rPr>
            </w:pPr>
            <w:r>
              <w:rPr>
                <w:rFonts w:ascii="Calibri"/>
                <w:spacing w:val="-1"/>
                <w:sz w:val="20"/>
              </w:rPr>
              <w:t>765</w:t>
            </w:r>
          </w:p>
        </w:tc>
      </w:tr>
      <w:tr w:rsidR="00354ABE" w14:paraId="74D6A91D" w14:textId="77777777">
        <w:trPr>
          <w:trHeight w:hRule="exact" w:val="252"/>
        </w:trPr>
        <w:tc>
          <w:tcPr>
            <w:tcW w:w="1664" w:type="dxa"/>
            <w:tcBorders>
              <w:top w:val="single" w:sz="5" w:space="0" w:color="000000"/>
              <w:left w:val="single" w:sz="5" w:space="0" w:color="000000"/>
              <w:bottom w:val="single" w:sz="5" w:space="0" w:color="000000"/>
              <w:right w:val="single" w:sz="5" w:space="0" w:color="000000"/>
            </w:tcBorders>
          </w:tcPr>
          <w:p w14:paraId="74D6A91A" w14:textId="77777777" w:rsidR="00354ABE" w:rsidRDefault="00000000">
            <w:pPr>
              <w:pStyle w:val="TableParagraph"/>
              <w:spacing w:line="240" w:lineRule="exact"/>
              <w:ind w:left="102"/>
              <w:rPr>
                <w:rFonts w:ascii="Calibri" w:eastAsia="Calibri" w:hAnsi="Calibri" w:cs="Calibri"/>
                <w:sz w:val="20"/>
                <w:szCs w:val="20"/>
              </w:rPr>
            </w:pPr>
            <w:r>
              <w:rPr>
                <w:rFonts w:ascii="Calibri"/>
                <w:spacing w:val="-1"/>
                <w:sz w:val="20"/>
              </w:rPr>
              <w:t>Flush</w:t>
            </w:r>
            <w:r>
              <w:rPr>
                <w:rFonts w:ascii="Calibri"/>
                <w:spacing w:val="-6"/>
                <w:sz w:val="20"/>
              </w:rPr>
              <w:t xml:space="preserve"> </w:t>
            </w:r>
            <w:r>
              <w:rPr>
                <w:rFonts w:ascii="Calibri"/>
                <w:spacing w:val="-1"/>
                <w:sz w:val="20"/>
              </w:rPr>
              <w:t>Valve,</w:t>
            </w:r>
            <w:r>
              <w:rPr>
                <w:rFonts w:ascii="Calibri"/>
                <w:spacing w:val="-6"/>
                <w:sz w:val="20"/>
              </w:rPr>
              <w:t xml:space="preserve"> </w:t>
            </w:r>
            <w:r>
              <w:rPr>
                <w:rFonts w:ascii="Calibri"/>
                <w:sz w:val="20"/>
              </w:rPr>
              <w:t>WC</w:t>
            </w:r>
          </w:p>
        </w:tc>
        <w:tc>
          <w:tcPr>
            <w:tcW w:w="3514" w:type="dxa"/>
            <w:tcBorders>
              <w:top w:val="single" w:sz="5" w:space="0" w:color="000000"/>
              <w:left w:val="single" w:sz="5" w:space="0" w:color="000000"/>
              <w:bottom w:val="single" w:sz="5" w:space="0" w:color="000000"/>
              <w:right w:val="single" w:sz="5" w:space="0" w:color="000000"/>
            </w:tcBorders>
          </w:tcPr>
          <w:p w14:paraId="74D6A91B" w14:textId="77777777" w:rsidR="00354ABE" w:rsidRDefault="00000000">
            <w:pPr>
              <w:pStyle w:val="TableParagraph"/>
              <w:spacing w:line="240" w:lineRule="exact"/>
              <w:ind w:left="102"/>
              <w:rPr>
                <w:rFonts w:ascii="Calibri" w:eastAsia="Calibri" w:hAnsi="Calibri" w:cs="Calibri"/>
                <w:sz w:val="20"/>
                <w:szCs w:val="20"/>
              </w:rPr>
            </w:pPr>
            <w:r>
              <w:rPr>
                <w:rFonts w:ascii="Calibri"/>
                <w:spacing w:val="-1"/>
                <w:sz w:val="20"/>
              </w:rPr>
              <w:t>Floor</w:t>
            </w:r>
            <w:r>
              <w:rPr>
                <w:rFonts w:ascii="Calibri"/>
                <w:spacing w:val="-5"/>
                <w:sz w:val="20"/>
              </w:rPr>
              <w:t xml:space="preserve"> </w:t>
            </w:r>
            <w:r>
              <w:rPr>
                <w:rFonts w:ascii="Calibri"/>
                <w:sz w:val="20"/>
              </w:rPr>
              <w:t>to</w:t>
            </w:r>
            <w:r>
              <w:rPr>
                <w:rFonts w:ascii="Calibri"/>
                <w:spacing w:val="-4"/>
                <w:sz w:val="20"/>
              </w:rPr>
              <w:t xml:space="preserve"> </w:t>
            </w:r>
            <w:r>
              <w:rPr>
                <w:rFonts w:ascii="Calibri"/>
                <w:spacing w:val="-1"/>
                <w:sz w:val="20"/>
              </w:rPr>
              <w:t>center</w:t>
            </w:r>
            <w:r>
              <w:rPr>
                <w:rFonts w:ascii="Calibri"/>
                <w:spacing w:val="-4"/>
                <w:sz w:val="20"/>
              </w:rPr>
              <w:t xml:space="preserve"> </w:t>
            </w:r>
            <w:r>
              <w:rPr>
                <w:rFonts w:ascii="Calibri"/>
                <w:sz w:val="20"/>
              </w:rPr>
              <w:t>of</w:t>
            </w:r>
            <w:r>
              <w:rPr>
                <w:rFonts w:ascii="Calibri"/>
                <w:spacing w:val="-4"/>
                <w:sz w:val="20"/>
              </w:rPr>
              <w:t xml:space="preserve"> </w:t>
            </w:r>
            <w:r>
              <w:rPr>
                <w:rFonts w:ascii="Calibri"/>
                <w:spacing w:val="-1"/>
                <w:sz w:val="20"/>
              </w:rPr>
              <w:t>valve</w:t>
            </w:r>
          </w:p>
        </w:tc>
        <w:tc>
          <w:tcPr>
            <w:tcW w:w="1239" w:type="dxa"/>
            <w:tcBorders>
              <w:top w:val="single" w:sz="5" w:space="0" w:color="000000"/>
              <w:left w:val="single" w:sz="5" w:space="0" w:color="000000"/>
              <w:bottom w:val="single" w:sz="5" w:space="0" w:color="000000"/>
              <w:right w:val="single" w:sz="5" w:space="0" w:color="000000"/>
            </w:tcBorders>
          </w:tcPr>
          <w:p w14:paraId="74D6A91C" w14:textId="77777777" w:rsidR="00354ABE" w:rsidRDefault="00000000">
            <w:pPr>
              <w:pStyle w:val="TableParagraph"/>
              <w:spacing w:line="240" w:lineRule="exact"/>
              <w:ind w:right="3"/>
              <w:jc w:val="center"/>
              <w:rPr>
                <w:rFonts w:ascii="Calibri" w:eastAsia="Calibri" w:hAnsi="Calibri" w:cs="Calibri"/>
                <w:sz w:val="20"/>
                <w:szCs w:val="20"/>
              </w:rPr>
            </w:pPr>
            <w:r>
              <w:rPr>
                <w:rFonts w:ascii="Calibri"/>
                <w:spacing w:val="-1"/>
                <w:sz w:val="20"/>
              </w:rPr>
              <w:t>600</w:t>
            </w:r>
          </w:p>
        </w:tc>
      </w:tr>
      <w:tr w:rsidR="00354ABE" w14:paraId="74D6A922" w14:textId="77777777">
        <w:trPr>
          <w:trHeight w:hRule="exact" w:val="499"/>
        </w:trPr>
        <w:tc>
          <w:tcPr>
            <w:tcW w:w="1664" w:type="dxa"/>
            <w:tcBorders>
              <w:top w:val="single" w:sz="5" w:space="0" w:color="000000"/>
              <w:left w:val="single" w:sz="5" w:space="0" w:color="000000"/>
              <w:bottom w:val="single" w:sz="5" w:space="0" w:color="000000"/>
              <w:right w:val="single" w:sz="5" w:space="0" w:color="000000"/>
            </w:tcBorders>
          </w:tcPr>
          <w:p w14:paraId="74D6A91E" w14:textId="77777777" w:rsidR="00354ABE" w:rsidRDefault="00000000">
            <w:pPr>
              <w:pStyle w:val="TableParagraph"/>
              <w:ind w:left="102"/>
              <w:rPr>
                <w:rFonts w:ascii="Calibri" w:eastAsia="Calibri" w:hAnsi="Calibri" w:cs="Calibri"/>
                <w:sz w:val="20"/>
                <w:szCs w:val="20"/>
              </w:rPr>
            </w:pPr>
            <w:r>
              <w:rPr>
                <w:rFonts w:ascii="Calibri"/>
                <w:spacing w:val="-1"/>
                <w:sz w:val="20"/>
              </w:rPr>
              <w:t>Paper</w:t>
            </w:r>
            <w:r>
              <w:rPr>
                <w:rFonts w:ascii="Calibri"/>
                <w:spacing w:val="-11"/>
                <w:sz w:val="20"/>
              </w:rPr>
              <w:t xml:space="preserve"> </w:t>
            </w:r>
            <w:r>
              <w:rPr>
                <w:rFonts w:ascii="Calibri"/>
                <w:spacing w:val="-1"/>
                <w:sz w:val="20"/>
              </w:rPr>
              <w:t>Holder</w:t>
            </w:r>
          </w:p>
        </w:tc>
        <w:tc>
          <w:tcPr>
            <w:tcW w:w="3514" w:type="dxa"/>
            <w:tcBorders>
              <w:top w:val="single" w:sz="5" w:space="0" w:color="000000"/>
              <w:left w:val="single" w:sz="5" w:space="0" w:color="000000"/>
              <w:bottom w:val="single" w:sz="5" w:space="0" w:color="000000"/>
              <w:right w:val="single" w:sz="5" w:space="0" w:color="000000"/>
            </w:tcBorders>
          </w:tcPr>
          <w:p w14:paraId="74D6A91F" w14:textId="77777777" w:rsidR="00354ABE" w:rsidRDefault="00000000">
            <w:pPr>
              <w:pStyle w:val="TableParagraph"/>
              <w:ind w:left="102" w:right="102"/>
              <w:rPr>
                <w:rFonts w:ascii="Calibri" w:eastAsia="Calibri" w:hAnsi="Calibri" w:cs="Calibri"/>
                <w:sz w:val="20"/>
                <w:szCs w:val="20"/>
              </w:rPr>
            </w:pPr>
            <w:r>
              <w:rPr>
                <w:rFonts w:ascii="Calibri"/>
                <w:spacing w:val="-1"/>
                <w:sz w:val="20"/>
              </w:rPr>
              <w:t>Floor</w:t>
            </w:r>
            <w:r>
              <w:rPr>
                <w:rFonts w:ascii="Calibri"/>
                <w:spacing w:val="-5"/>
                <w:sz w:val="20"/>
              </w:rPr>
              <w:t xml:space="preserve"> </w:t>
            </w:r>
            <w:r>
              <w:rPr>
                <w:rFonts w:ascii="Calibri"/>
                <w:sz w:val="20"/>
              </w:rPr>
              <w:t>to</w:t>
            </w:r>
            <w:r>
              <w:rPr>
                <w:rFonts w:ascii="Calibri"/>
                <w:spacing w:val="-4"/>
                <w:sz w:val="20"/>
              </w:rPr>
              <w:t xml:space="preserve"> </w:t>
            </w:r>
            <w:r>
              <w:rPr>
                <w:rFonts w:ascii="Calibri"/>
                <w:spacing w:val="-1"/>
                <w:sz w:val="20"/>
              </w:rPr>
              <w:t>center</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holder</w:t>
            </w:r>
            <w:r>
              <w:rPr>
                <w:rFonts w:ascii="Calibri"/>
                <w:spacing w:val="-3"/>
                <w:sz w:val="20"/>
              </w:rPr>
              <w:t xml:space="preserve"> </w:t>
            </w:r>
            <w:r>
              <w:rPr>
                <w:rFonts w:ascii="Calibri"/>
                <w:sz w:val="20"/>
              </w:rPr>
              <w:t>-</w:t>
            </w:r>
            <w:r>
              <w:rPr>
                <w:rFonts w:ascii="Calibri"/>
                <w:spacing w:val="-2"/>
                <w:sz w:val="20"/>
              </w:rPr>
              <w:t xml:space="preserve"> </w:t>
            </w:r>
            <w:r>
              <w:rPr>
                <w:rFonts w:ascii="Calibri"/>
                <w:sz w:val="20"/>
              </w:rPr>
              <w:t>Japanese</w:t>
            </w:r>
            <w:r>
              <w:rPr>
                <w:rFonts w:ascii="Calibri"/>
                <w:spacing w:val="-5"/>
                <w:sz w:val="20"/>
              </w:rPr>
              <w:t xml:space="preserve"> </w:t>
            </w:r>
            <w:r>
              <w:rPr>
                <w:rFonts w:ascii="Calibri"/>
                <w:sz w:val="20"/>
              </w:rPr>
              <w:t>type</w:t>
            </w:r>
            <w:r>
              <w:rPr>
                <w:rFonts w:ascii="Calibri"/>
                <w:spacing w:val="27"/>
                <w:w w:val="99"/>
                <w:sz w:val="20"/>
              </w:rPr>
              <w:t xml:space="preserve"> </w:t>
            </w:r>
            <w:r>
              <w:rPr>
                <w:rFonts w:ascii="Calibri"/>
                <w:spacing w:val="-1"/>
                <w:sz w:val="20"/>
              </w:rPr>
              <w:t>Floor</w:t>
            </w:r>
            <w:r>
              <w:rPr>
                <w:rFonts w:ascii="Calibri"/>
                <w:spacing w:val="-5"/>
                <w:sz w:val="20"/>
              </w:rPr>
              <w:t xml:space="preserve"> </w:t>
            </w:r>
            <w:r>
              <w:rPr>
                <w:rFonts w:ascii="Calibri"/>
                <w:sz w:val="20"/>
              </w:rPr>
              <w:t>to</w:t>
            </w:r>
            <w:r>
              <w:rPr>
                <w:rFonts w:ascii="Calibri"/>
                <w:spacing w:val="-4"/>
                <w:sz w:val="20"/>
              </w:rPr>
              <w:t xml:space="preserve"> </w:t>
            </w:r>
            <w:r>
              <w:rPr>
                <w:rFonts w:ascii="Calibri"/>
                <w:spacing w:val="-1"/>
                <w:sz w:val="20"/>
              </w:rPr>
              <w:t>center</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holder</w:t>
            </w:r>
            <w:r>
              <w:rPr>
                <w:rFonts w:ascii="Calibri"/>
                <w:spacing w:val="-3"/>
                <w:sz w:val="20"/>
              </w:rPr>
              <w:t xml:space="preserve"> </w:t>
            </w:r>
            <w:r>
              <w:rPr>
                <w:rFonts w:ascii="Calibri"/>
                <w:sz w:val="20"/>
              </w:rPr>
              <w:t>-</w:t>
            </w:r>
            <w:r>
              <w:rPr>
                <w:rFonts w:ascii="Calibri"/>
                <w:spacing w:val="-5"/>
                <w:sz w:val="20"/>
              </w:rPr>
              <w:t xml:space="preserve"> </w:t>
            </w:r>
            <w:r>
              <w:rPr>
                <w:rFonts w:ascii="Calibri"/>
                <w:sz w:val="20"/>
              </w:rPr>
              <w:t>Western</w:t>
            </w:r>
            <w:r>
              <w:rPr>
                <w:rFonts w:ascii="Calibri"/>
                <w:spacing w:val="-4"/>
                <w:sz w:val="20"/>
              </w:rPr>
              <w:t xml:space="preserve"> </w:t>
            </w:r>
            <w:r>
              <w:rPr>
                <w:rFonts w:ascii="Calibri"/>
                <w:sz w:val="20"/>
              </w:rPr>
              <w:t>type</w:t>
            </w:r>
          </w:p>
        </w:tc>
        <w:tc>
          <w:tcPr>
            <w:tcW w:w="1239" w:type="dxa"/>
            <w:tcBorders>
              <w:top w:val="single" w:sz="5" w:space="0" w:color="000000"/>
              <w:left w:val="single" w:sz="5" w:space="0" w:color="000000"/>
              <w:bottom w:val="single" w:sz="5" w:space="0" w:color="000000"/>
              <w:right w:val="single" w:sz="5" w:space="0" w:color="000000"/>
            </w:tcBorders>
          </w:tcPr>
          <w:p w14:paraId="74D6A920" w14:textId="77777777" w:rsidR="00354ABE" w:rsidRDefault="00000000">
            <w:pPr>
              <w:pStyle w:val="TableParagraph"/>
              <w:spacing w:line="243" w:lineRule="exact"/>
              <w:ind w:right="3"/>
              <w:jc w:val="center"/>
              <w:rPr>
                <w:rFonts w:ascii="Calibri" w:eastAsia="Calibri" w:hAnsi="Calibri" w:cs="Calibri"/>
                <w:sz w:val="20"/>
                <w:szCs w:val="20"/>
              </w:rPr>
            </w:pPr>
            <w:r>
              <w:rPr>
                <w:rFonts w:ascii="Calibri"/>
                <w:spacing w:val="-1"/>
                <w:sz w:val="20"/>
              </w:rPr>
              <w:t>400</w:t>
            </w:r>
          </w:p>
          <w:p w14:paraId="74D6A921" w14:textId="77777777" w:rsidR="00354ABE" w:rsidRDefault="00000000">
            <w:pPr>
              <w:pStyle w:val="TableParagraph"/>
              <w:spacing w:line="243" w:lineRule="exact"/>
              <w:ind w:right="3"/>
              <w:jc w:val="center"/>
              <w:rPr>
                <w:rFonts w:ascii="Calibri" w:eastAsia="Calibri" w:hAnsi="Calibri" w:cs="Calibri"/>
                <w:sz w:val="20"/>
                <w:szCs w:val="20"/>
              </w:rPr>
            </w:pPr>
            <w:r>
              <w:rPr>
                <w:rFonts w:ascii="Calibri"/>
                <w:spacing w:val="-1"/>
                <w:sz w:val="20"/>
              </w:rPr>
              <w:t>750</w:t>
            </w:r>
          </w:p>
        </w:tc>
      </w:tr>
      <w:tr w:rsidR="00354ABE" w14:paraId="74D6A92B" w14:textId="77777777">
        <w:trPr>
          <w:trHeight w:hRule="exact" w:val="987"/>
        </w:trPr>
        <w:tc>
          <w:tcPr>
            <w:tcW w:w="1664" w:type="dxa"/>
            <w:tcBorders>
              <w:top w:val="single" w:sz="5" w:space="0" w:color="000000"/>
              <w:left w:val="single" w:sz="5" w:space="0" w:color="000000"/>
              <w:bottom w:val="single" w:sz="5" w:space="0" w:color="000000"/>
              <w:right w:val="single" w:sz="5" w:space="0" w:color="000000"/>
            </w:tcBorders>
          </w:tcPr>
          <w:p w14:paraId="74D6A923" w14:textId="77777777" w:rsidR="00354ABE" w:rsidRDefault="00000000">
            <w:pPr>
              <w:pStyle w:val="TableParagraph"/>
              <w:ind w:left="239" w:right="714" w:hanging="137"/>
              <w:rPr>
                <w:rFonts w:ascii="Calibri" w:eastAsia="Calibri" w:hAnsi="Calibri" w:cs="Calibri"/>
                <w:sz w:val="20"/>
                <w:szCs w:val="20"/>
              </w:rPr>
            </w:pPr>
            <w:r>
              <w:rPr>
                <w:rFonts w:ascii="Calibri"/>
                <w:spacing w:val="-1"/>
                <w:sz w:val="20"/>
              </w:rPr>
              <w:t>Faucets</w:t>
            </w:r>
            <w:r>
              <w:rPr>
                <w:rFonts w:ascii="Calibri"/>
                <w:spacing w:val="25"/>
                <w:w w:val="99"/>
                <w:sz w:val="20"/>
              </w:rPr>
              <w:t xml:space="preserve"> </w:t>
            </w:r>
            <w:r>
              <w:rPr>
                <w:rFonts w:ascii="Calibri"/>
                <w:spacing w:val="-1"/>
                <w:sz w:val="20"/>
              </w:rPr>
              <w:t>Sink</w:t>
            </w:r>
            <w:r>
              <w:rPr>
                <w:rFonts w:ascii="Calibri"/>
                <w:spacing w:val="19"/>
                <w:w w:val="99"/>
                <w:sz w:val="20"/>
              </w:rPr>
              <w:t xml:space="preserve"> </w:t>
            </w:r>
            <w:r>
              <w:rPr>
                <w:rFonts w:ascii="Calibri"/>
                <w:spacing w:val="-1"/>
                <w:sz w:val="20"/>
              </w:rPr>
              <w:t>Lavatory</w:t>
            </w:r>
          </w:p>
          <w:p w14:paraId="74D6A924" w14:textId="77777777" w:rsidR="00354ABE" w:rsidRDefault="00000000">
            <w:pPr>
              <w:pStyle w:val="TableParagraph"/>
              <w:spacing w:line="242" w:lineRule="exact"/>
              <w:ind w:left="239"/>
              <w:rPr>
                <w:rFonts w:ascii="Calibri" w:eastAsia="Calibri" w:hAnsi="Calibri" w:cs="Calibri"/>
                <w:sz w:val="20"/>
                <w:szCs w:val="20"/>
              </w:rPr>
            </w:pPr>
            <w:r>
              <w:rPr>
                <w:rFonts w:ascii="Calibri"/>
                <w:sz w:val="20"/>
              </w:rPr>
              <w:t>Bath</w:t>
            </w:r>
            <w:r>
              <w:rPr>
                <w:rFonts w:ascii="Calibri"/>
                <w:spacing w:val="-9"/>
                <w:sz w:val="20"/>
              </w:rPr>
              <w:t xml:space="preserve"> </w:t>
            </w:r>
            <w:r>
              <w:rPr>
                <w:rFonts w:ascii="Calibri"/>
                <w:sz w:val="20"/>
              </w:rPr>
              <w:t>Room</w:t>
            </w:r>
          </w:p>
        </w:tc>
        <w:tc>
          <w:tcPr>
            <w:tcW w:w="3514" w:type="dxa"/>
            <w:tcBorders>
              <w:top w:val="single" w:sz="5" w:space="0" w:color="000000"/>
              <w:left w:val="single" w:sz="5" w:space="0" w:color="000000"/>
              <w:bottom w:val="single" w:sz="5" w:space="0" w:color="000000"/>
              <w:right w:val="single" w:sz="5" w:space="0" w:color="000000"/>
            </w:tcBorders>
          </w:tcPr>
          <w:p w14:paraId="74D6A925" w14:textId="77777777" w:rsidR="00354ABE" w:rsidRDefault="00354ABE">
            <w:pPr>
              <w:pStyle w:val="TableParagraph"/>
              <w:spacing w:before="11"/>
              <w:rPr>
                <w:rFonts w:ascii="Calibri" w:eastAsia="Calibri" w:hAnsi="Calibri" w:cs="Calibri"/>
                <w:sz w:val="19"/>
                <w:szCs w:val="19"/>
              </w:rPr>
            </w:pPr>
          </w:p>
          <w:p w14:paraId="74D6A926" w14:textId="77777777" w:rsidR="00354ABE" w:rsidRDefault="00000000">
            <w:pPr>
              <w:pStyle w:val="TableParagraph"/>
              <w:ind w:left="102" w:right="1324"/>
              <w:rPr>
                <w:rFonts w:ascii="Calibri" w:eastAsia="Calibri" w:hAnsi="Calibri" w:cs="Calibri"/>
                <w:sz w:val="20"/>
                <w:szCs w:val="20"/>
              </w:rPr>
            </w:pPr>
            <w:r>
              <w:rPr>
                <w:rFonts w:ascii="Calibri"/>
                <w:spacing w:val="-1"/>
                <w:sz w:val="20"/>
              </w:rPr>
              <w:t>Sink</w:t>
            </w:r>
            <w:r>
              <w:rPr>
                <w:rFonts w:ascii="Calibri"/>
                <w:spacing w:val="-3"/>
                <w:sz w:val="20"/>
              </w:rPr>
              <w:t xml:space="preserve"> </w:t>
            </w:r>
            <w:r>
              <w:rPr>
                <w:rFonts w:ascii="Calibri"/>
                <w:spacing w:val="-1"/>
                <w:sz w:val="20"/>
              </w:rPr>
              <w:t>floor</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top</w:t>
            </w:r>
            <w:r>
              <w:rPr>
                <w:rFonts w:ascii="Calibri"/>
                <w:spacing w:val="-3"/>
                <w:sz w:val="20"/>
              </w:rPr>
              <w:t xml:space="preserve"> </w:t>
            </w:r>
            <w:r>
              <w:rPr>
                <w:rFonts w:ascii="Calibri"/>
                <w:sz w:val="20"/>
              </w:rPr>
              <w:t>of</w:t>
            </w:r>
            <w:r>
              <w:rPr>
                <w:rFonts w:ascii="Calibri"/>
                <w:spacing w:val="-5"/>
                <w:sz w:val="20"/>
              </w:rPr>
              <w:t xml:space="preserve"> </w:t>
            </w:r>
            <w:r>
              <w:rPr>
                <w:rFonts w:ascii="Calibri"/>
                <w:spacing w:val="-1"/>
                <w:sz w:val="20"/>
              </w:rPr>
              <w:t>faucet</w:t>
            </w:r>
            <w:r>
              <w:rPr>
                <w:rFonts w:ascii="Calibri"/>
                <w:spacing w:val="28"/>
                <w:w w:val="99"/>
                <w:sz w:val="20"/>
              </w:rPr>
              <w:t xml:space="preserve"> </w:t>
            </w:r>
            <w:r>
              <w:rPr>
                <w:rFonts w:ascii="Calibri"/>
                <w:spacing w:val="-1"/>
                <w:sz w:val="20"/>
              </w:rPr>
              <w:t>Lav.</w:t>
            </w:r>
            <w:r>
              <w:rPr>
                <w:rFonts w:ascii="Calibri"/>
                <w:spacing w:val="-4"/>
                <w:sz w:val="20"/>
              </w:rPr>
              <w:t xml:space="preserve"> </w:t>
            </w:r>
            <w:r>
              <w:rPr>
                <w:rFonts w:ascii="Calibri"/>
                <w:sz w:val="20"/>
              </w:rPr>
              <w:t>top</w:t>
            </w:r>
            <w:r>
              <w:rPr>
                <w:rFonts w:ascii="Calibri"/>
                <w:spacing w:val="-3"/>
                <w:sz w:val="20"/>
              </w:rPr>
              <w:t xml:space="preserve"> </w:t>
            </w:r>
            <w:r>
              <w:rPr>
                <w:rFonts w:ascii="Calibri"/>
                <w:sz w:val="20"/>
              </w:rPr>
              <w:t>to</w:t>
            </w:r>
            <w:r>
              <w:rPr>
                <w:rFonts w:ascii="Calibri"/>
                <w:spacing w:val="-4"/>
                <w:sz w:val="20"/>
              </w:rPr>
              <w:t xml:space="preserve"> </w:t>
            </w:r>
            <w:r>
              <w:rPr>
                <w:rFonts w:ascii="Calibri"/>
                <w:sz w:val="20"/>
              </w:rPr>
              <w:t>top of</w:t>
            </w:r>
            <w:r>
              <w:rPr>
                <w:rFonts w:ascii="Calibri"/>
                <w:spacing w:val="-5"/>
                <w:sz w:val="20"/>
              </w:rPr>
              <w:t xml:space="preserve"> </w:t>
            </w:r>
            <w:r>
              <w:rPr>
                <w:rFonts w:ascii="Calibri"/>
                <w:spacing w:val="-1"/>
                <w:sz w:val="20"/>
              </w:rPr>
              <w:t>faucet</w:t>
            </w:r>
            <w:r>
              <w:rPr>
                <w:rFonts w:ascii="Calibri"/>
                <w:spacing w:val="25"/>
                <w:w w:val="99"/>
                <w:sz w:val="20"/>
              </w:rPr>
              <w:t xml:space="preserve"> </w:t>
            </w:r>
            <w:r>
              <w:rPr>
                <w:rFonts w:ascii="Calibri"/>
                <w:spacing w:val="-1"/>
                <w:sz w:val="20"/>
              </w:rPr>
              <w:t>Floor</w:t>
            </w:r>
            <w:r>
              <w:rPr>
                <w:rFonts w:ascii="Calibri"/>
                <w:spacing w:val="-5"/>
                <w:sz w:val="20"/>
              </w:rPr>
              <w:t xml:space="preserve"> </w:t>
            </w:r>
            <w:r>
              <w:rPr>
                <w:rFonts w:ascii="Calibri"/>
                <w:spacing w:val="-1"/>
                <w:sz w:val="20"/>
              </w:rPr>
              <w:t>finish</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top</w:t>
            </w:r>
            <w:r>
              <w:rPr>
                <w:rFonts w:ascii="Calibri"/>
                <w:spacing w:val="-5"/>
                <w:sz w:val="20"/>
              </w:rPr>
              <w:t xml:space="preserve"> </w:t>
            </w:r>
            <w:r>
              <w:rPr>
                <w:rFonts w:ascii="Calibri"/>
                <w:spacing w:val="-1"/>
                <w:sz w:val="20"/>
              </w:rPr>
              <w:t>faucet</w:t>
            </w:r>
          </w:p>
        </w:tc>
        <w:tc>
          <w:tcPr>
            <w:tcW w:w="1239" w:type="dxa"/>
            <w:tcBorders>
              <w:top w:val="single" w:sz="5" w:space="0" w:color="000000"/>
              <w:left w:val="single" w:sz="5" w:space="0" w:color="000000"/>
              <w:bottom w:val="single" w:sz="5" w:space="0" w:color="000000"/>
              <w:right w:val="single" w:sz="5" w:space="0" w:color="000000"/>
            </w:tcBorders>
          </w:tcPr>
          <w:p w14:paraId="74D6A927" w14:textId="77777777" w:rsidR="00354ABE" w:rsidRDefault="00354ABE">
            <w:pPr>
              <w:pStyle w:val="TableParagraph"/>
              <w:spacing w:before="11"/>
              <w:rPr>
                <w:rFonts w:ascii="Calibri" w:eastAsia="Calibri" w:hAnsi="Calibri" w:cs="Calibri"/>
                <w:sz w:val="19"/>
                <w:szCs w:val="19"/>
              </w:rPr>
            </w:pPr>
          </w:p>
          <w:p w14:paraId="74D6A928" w14:textId="77777777" w:rsidR="00354ABE" w:rsidRDefault="00000000">
            <w:pPr>
              <w:pStyle w:val="TableParagraph"/>
              <w:ind w:right="3"/>
              <w:jc w:val="center"/>
              <w:rPr>
                <w:rFonts w:ascii="Calibri" w:eastAsia="Calibri" w:hAnsi="Calibri" w:cs="Calibri"/>
                <w:sz w:val="20"/>
                <w:szCs w:val="20"/>
              </w:rPr>
            </w:pPr>
            <w:r>
              <w:rPr>
                <w:rFonts w:ascii="Calibri"/>
                <w:spacing w:val="-1"/>
                <w:sz w:val="20"/>
              </w:rPr>
              <w:t>300</w:t>
            </w:r>
          </w:p>
          <w:p w14:paraId="74D6A929" w14:textId="77777777" w:rsidR="00354ABE" w:rsidRDefault="00000000">
            <w:pPr>
              <w:pStyle w:val="TableParagraph"/>
              <w:spacing w:line="243" w:lineRule="exact"/>
              <w:ind w:right="3"/>
              <w:jc w:val="center"/>
              <w:rPr>
                <w:rFonts w:ascii="Calibri" w:eastAsia="Calibri" w:hAnsi="Calibri" w:cs="Calibri"/>
                <w:sz w:val="20"/>
                <w:szCs w:val="20"/>
              </w:rPr>
            </w:pPr>
            <w:r>
              <w:rPr>
                <w:rFonts w:ascii="Calibri"/>
                <w:spacing w:val="-1"/>
                <w:sz w:val="20"/>
              </w:rPr>
              <w:t>150</w:t>
            </w:r>
          </w:p>
          <w:p w14:paraId="74D6A92A" w14:textId="77777777" w:rsidR="00354ABE" w:rsidRDefault="00000000">
            <w:pPr>
              <w:pStyle w:val="TableParagraph"/>
              <w:spacing w:line="243" w:lineRule="exact"/>
              <w:ind w:right="3"/>
              <w:jc w:val="center"/>
              <w:rPr>
                <w:rFonts w:ascii="Calibri" w:eastAsia="Calibri" w:hAnsi="Calibri" w:cs="Calibri"/>
                <w:sz w:val="20"/>
                <w:szCs w:val="20"/>
              </w:rPr>
            </w:pPr>
            <w:r>
              <w:rPr>
                <w:rFonts w:ascii="Calibri"/>
                <w:spacing w:val="-1"/>
                <w:sz w:val="20"/>
              </w:rPr>
              <w:t>300</w:t>
            </w:r>
          </w:p>
        </w:tc>
      </w:tr>
    </w:tbl>
    <w:p w14:paraId="74D6A92C" w14:textId="77777777" w:rsidR="00354ABE" w:rsidRDefault="00354ABE">
      <w:pPr>
        <w:spacing w:line="243" w:lineRule="exact"/>
        <w:jc w:val="center"/>
        <w:rPr>
          <w:rFonts w:ascii="Calibri" w:eastAsia="Calibri" w:hAnsi="Calibri" w:cs="Calibri"/>
          <w:sz w:val="20"/>
          <w:szCs w:val="20"/>
        </w:rPr>
        <w:sectPr w:rsidR="00354ABE">
          <w:pgSz w:w="11910" w:h="16840"/>
          <w:pgMar w:top="1360" w:right="1320" w:bottom="280" w:left="1680" w:header="720" w:footer="720" w:gutter="0"/>
          <w:cols w:space="720"/>
        </w:sectPr>
      </w:pPr>
    </w:p>
    <w:p w14:paraId="74D6A92D" w14:textId="77777777" w:rsidR="00354ABE" w:rsidRDefault="00000000">
      <w:pPr>
        <w:pStyle w:val="Heading1"/>
        <w:numPr>
          <w:ilvl w:val="0"/>
          <w:numId w:val="4"/>
        </w:numPr>
        <w:tabs>
          <w:tab w:val="left" w:pos="461"/>
        </w:tabs>
        <w:rPr>
          <w:b w:val="0"/>
          <w:bCs w:val="0"/>
        </w:rPr>
      </w:pPr>
      <w:bookmarkStart w:id="152" w:name="_Toc117243006"/>
      <w:r>
        <w:rPr>
          <w:spacing w:val="-1"/>
        </w:rPr>
        <w:lastRenderedPageBreak/>
        <w:t>ELECTRICAL</w:t>
      </w:r>
      <w:r>
        <w:rPr>
          <w:spacing w:val="-29"/>
        </w:rPr>
        <w:t xml:space="preserve"> </w:t>
      </w:r>
      <w:r>
        <w:rPr>
          <w:spacing w:val="-1"/>
        </w:rPr>
        <w:t>INSTALLATIONS</w:t>
      </w:r>
      <w:bookmarkEnd w:id="152"/>
    </w:p>
    <w:p w14:paraId="74D6A92E" w14:textId="77777777" w:rsidR="00354ABE" w:rsidRDefault="00000000">
      <w:pPr>
        <w:pStyle w:val="Heading2"/>
        <w:numPr>
          <w:ilvl w:val="1"/>
          <w:numId w:val="4"/>
        </w:numPr>
        <w:tabs>
          <w:tab w:val="left" w:pos="1541"/>
        </w:tabs>
        <w:spacing w:before="44"/>
        <w:jc w:val="left"/>
        <w:rPr>
          <w:b w:val="0"/>
          <w:bCs w:val="0"/>
        </w:rPr>
      </w:pPr>
      <w:bookmarkStart w:id="153" w:name="_Toc117243007"/>
      <w:r>
        <w:rPr>
          <w:spacing w:val="-1"/>
        </w:rPr>
        <w:t>General</w:t>
      </w:r>
      <w:bookmarkEnd w:id="153"/>
    </w:p>
    <w:p w14:paraId="74D6A92F" w14:textId="77777777" w:rsidR="00354ABE" w:rsidRDefault="00000000">
      <w:pPr>
        <w:pStyle w:val="BodyText"/>
        <w:numPr>
          <w:ilvl w:val="2"/>
          <w:numId w:val="4"/>
        </w:numPr>
        <w:tabs>
          <w:tab w:val="left" w:pos="1541"/>
        </w:tabs>
        <w:spacing w:before="34" w:line="276" w:lineRule="auto"/>
        <w:ind w:right="125"/>
        <w:jc w:val="both"/>
      </w:pPr>
      <w:r>
        <w:rPr>
          <w:spacing w:val="-1"/>
        </w:rPr>
        <w:t>The work</w:t>
      </w:r>
      <w:r>
        <w:rPr>
          <w:spacing w:val="1"/>
        </w:rPr>
        <w:t xml:space="preserve"> </w:t>
      </w:r>
      <w:r>
        <w:rPr>
          <w:spacing w:val="-1"/>
        </w:rPr>
        <w:t>shall</w:t>
      </w:r>
      <w:r>
        <w:rPr>
          <w:spacing w:val="1"/>
        </w:rPr>
        <w:t xml:space="preserve"> </w:t>
      </w:r>
      <w:r>
        <w:t>be carried out</w:t>
      </w:r>
      <w:r>
        <w:rPr>
          <w:spacing w:val="1"/>
        </w:rPr>
        <w:t xml:space="preserve"> </w:t>
      </w:r>
      <w:r>
        <w:rPr>
          <w:spacing w:val="-1"/>
        </w:rPr>
        <w:t>strictly</w:t>
      </w:r>
      <w:r>
        <w:rPr>
          <w:spacing w:val="2"/>
        </w:rPr>
        <w:t xml:space="preserve"> </w:t>
      </w:r>
      <w:r>
        <w:t xml:space="preserve">in accordance </w:t>
      </w:r>
      <w:r>
        <w:rPr>
          <w:spacing w:val="-1"/>
        </w:rPr>
        <w:t>with</w:t>
      </w:r>
      <w:r>
        <w:rPr>
          <w:spacing w:val="1"/>
        </w:rPr>
        <w:t xml:space="preserve"> </w:t>
      </w:r>
      <w:r>
        <w:rPr>
          <w:spacing w:val="-1"/>
        </w:rPr>
        <w:t>the</w:t>
      </w:r>
      <w:r>
        <w:t xml:space="preserve"> </w:t>
      </w:r>
      <w:r>
        <w:rPr>
          <w:spacing w:val="-1"/>
        </w:rPr>
        <w:t>standard</w:t>
      </w:r>
      <w:r>
        <w:t xml:space="preserve"> </w:t>
      </w:r>
      <w:r>
        <w:rPr>
          <w:spacing w:val="-1"/>
        </w:rPr>
        <w:t xml:space="preserve">specifications </w:t>
      </w:r>
      <w:r>
        <w:t>and</w:t>
      </w:r>
      <w:r>
        <w:rPr>
          <w:spacing w:val="-1"/>
        </w:rPr>
        <w:t xml:space="preserve"> shall</w:t>
      </w:r>
      <w:r>
        <w:rPr>
          <w:spacing w:val="91"/>
          <w:w w:val="99"/>
        </w:rPr>
        <w:t xml:space="preserve"> </w:t>
      </w:r>
      <w:r>
        <w:rPr>
          <w:spacing w:val="-1"/>
        </w:rPr>
        <w:t>also</w:t>
      </w:r>
      <w:r>
        <w:rPr>
          <w:spacing w:val="-5"/>
        </w:rPr>
        <w:t xml:space="preserve"> </w:t>
      </w:r>
      <w:r>
        <w:rPr>
          <w:spacing w:val="-1"/>
        </w:rPr>
        <w:t>conform</w:t>
      </w:r>
      <w:r>
        <w:rPr>
          <w:spacing w:val="-6"/>
        </w:rPr>
        <w:t xml:space="preserve"> </w:t>
      </w:r>
      <w:r>
        <w:t>to</w:t>
      </w:r>
      <w:r>
        <w:rPr>
          <w:spacing w:val="-5"/>
        </w:rPr>
        <w:t xml:space="preserve"> </w:t>
      </w:r>
      <w:r>
        <w:t>the</w:t>
      </w:r>
      <w:r>
        <w:rPr>
          <w:spacing w:val="-6"/>
        </w:rPr>
        <w:t xml:space="preserve"> </w:t>
      </w:r>
      <w:r>
        <w:t>requirements</w:t>
      </w:r>
      <w:r>
        <w:rPr>
          <w:spacing w:val="-6"/>
        </w:rPr>
        <w:t xml:space="preserve"> </w:t>
      </w:r>
      <w:r>
        <w:t>of</w:t>
      </w:r>
      <w:r>
        <w:rPr>
          <w:spacing w:val="-5"/>
        </w:rPr>
        <w:t xml:space="preserve"> </w:t>
      </w:r>
      <w:r>
        <w:t>Electricity</w:t>
      </w:r>
      <w:r>
        <w:rPr>
          <w:spacing w:val="-5"/>
        </w:rPr>
        <w:t xml:space="preserve"> </w:t>
      </w:r>
      <w:r>
        <w:t>Rules</w:t>
      </w:r>
      <w:r>
        <w:rPr>
          <w:spacing w:val="-7"/>
        </w:rPr>
        <w:t xml:space="preserve"> </w:t>
      </w:r>
      <w:r>
        <w:t>in</w:t>
      </w:r>
      <w:r>
        <w:rPr>
          <w:spacing w:val="-5"/>
        </w:rPr>
        <w:t xml:space="preserve"> </w:t>
      </w:r>
      <w:r>
        <w:rPr>
          <w:spacing w:val="-1"/>
        </w:rPr>
        <w:t>force</w:t>
      </w:r>
      <w:r>
        <w:rPr>
          <w:spacing w:val="-6"/>
        </w:rPr>
        <w:t xml:space="preserve"> </w:t>
      </w:r>
      <w:r>
        <w:t>in</w:t>
      </w:r>
      <w:r>
        <w:rPr>
          <w:spacing w:val="2"/>
        </w:rPr>
        <w:t xml:space="preserve"> </w:t>
      </w:r>
      <w:r>
        <w:rPr>
          <w:spacing w:val="-1"/>
        </w:rPr>
        <w:t>Male',</w:t>
      </w:r>
      <w:r>
        <w:rPr>
          <w:spacing w:val="-5"/>
        </w:rPr>
        <w:t xml:space="preserve"> </w:t>
      </w:r>
      <w:r>
        <w:t>Republic</w:t>
      </w:r>
      <w:r>
        <w:rPr>
          <w:spacing w:val="-6"/>
        </w:rPr>
        <w:t xml:space="preserve"> </w:t>
      </w:r>
      <w:r>
        <w:t>of</w:t>
      </w:r>
      <w:r>
        <w:rPr>
          <w:spacing w:val="-6"/>
        </w:rPr>
        <w:t xml:space="preserve"> </w:t>
      </w:r>
      <w:r>
        <w:rPr>
          <w:spacing w:val="-1"/>
        </w:rPr>
        <w:t>Maldives.</w:t>
      </w:r>
    </w:p>
    <w:p w14:paraId="74D6A930" w14:textId="77777777" w:rsidR="00354ABE" w:rsidRDefault="00000000">
      <w:pPr>
        <w:pStyle w:val="BodyText"/>
        <w:numPr>
          <w:ilvl w:val="2"/>
          <w:numId w:val="4"/>
        </w:numPr>
        <w:tabs>
          <w:tab w:val="left" w:pos="1541"/>
        </w:tabs>
        <w:spacing w:line="276" w:lineRule="auto"/>
        <w:ind w:right="114"/>
        <w:jc w:val="both"/>
      </w:pPr>
      <w:r>
        <w:t>All</w:t>
      </w:r>
      <w:r>
        <w:rPr>
          <w:spacing w:val="-9"/>
        </w:rPr>
        <w:t xml:space="preserve"> </w:t>
      </w:r>
      <w:r>
        <w:t>materials</w:t>
      </w:r>
      <w:r>
        <w:rPr>
          <w:spacing w:val="-7"/>
        </w:rPr>
        <w:t xml:space="preserve"> </w:t>
      </w:r>
      <w:r>
        <w:t>to</w:t>
      </w:r>
      <w:r>
        <w:rPr>
          <w:spacing w:val="-7"/>
        </w:rPr>
        <w:t xml:space="preserve"> </w:t>
      </w:r>
      <w:r>
        <w:t>be</w:t>
      </w:r>
      <w:r>
        <w:rPr>
          <w:spacing w:val="-7"/>
        </w:rPr>
        <w:t xml:space="preserve"> </w:t>
      </w:r>
      <w:r>
        <w:rPr>
          <w:spacing w:val="-1"/>
        </w:rPr>
        <w:t>used</w:t>
      </w:r>
      <w:r>
        <w:rPr>
          <w:spacing w:val="-6"/>
        </w:rPr>
        <w:t xml:space="preserve"> </w:t>
      </w:r>
      <w:r>
        <w:t>in</w:t>
      </w:r>
      <w:r>
        <w:rPr>
          <w:spacing w:val="-7"/>
        </w:rPr>
        <w:t xml:space="preserve"> </w:t>
      </w:r>
      <w:r>
        <w:t>the</w:t>
      </w:r>
      <w:r>
        <w:rPr>
          <w:spacing w:val="-7"/>
        </w:rPr>
        <w:t xml:space="preserve"> </w:t>
      </w:r>
      <w:r>
        <w:t>Works</w:t>
      </w:r>
      <w:r>
        <w:rPr>
          <w:spacing w:val="-7"/>
        </w:rPr>
        <w:t xml:space="preserve"> </w:t>
      </w:r>
      <w:r>
        <w:rPr>
          <w:spacing w:val="-1"/>
        </w:rPr>
        <w:t>shall</w:t>
      </w:r>
      <w:r>
        <w:rPr>
          <w:spacing w:val="-7"/>
        </w:rPr>
        <w:t xml:space="preserve"> </w:t>
      </w:r>
      <w:r>
        <w:t>be</w:t>
      </w:r>
      <w:r>
        <w:rPr>
          <w:spacing w:val="-10"/>
        </w:rPr>
        <w:t xml:space="preserve"> </w:t>
      </w:r>
      <w:r>
        <w:rPr>
          <w:spacing w:val="1"/>
        </w:rPr>
        <w:t>of</w:t>
      </w:r>
      <w:r>
        <w:rPr>
          <w:spacing w:val="-6"/>
        </w:rPr>
        <w:t xml:space="preserve"> </w:t>
      </w:r>
      <w:r>
        <w:t>standard</w:t>
      </w:r>
      <w:r>
        <w:rPr>
          <w:spacing w:val="-8"/>
        </w:rPr>
        <w:t xml:space="preserve"> </w:t>
      </w:r>
      <w:r>
        <w:t>make</w:t>
      </w:r>
      <w:r>
        <w:rPr>
          <w:spacing w:val="-8"/>
        </w:rPr>
        <w:t xml:space="preserve"> </w:t>
      </w:r>
      <w:r>
        <w:t>and</w:t>
      </w:r>
      <w:r>
        <w:rPr>
          <w:spacing w:val="-8"/>
        </w:rPr>
        <w:t xml:space="preserve"> </w:t>
      </w:r>
      <w:r>
        <w:rPr>
          <w:spacing w:val="-1"/>
        </w:rPr>
        <w:t>shall</w:t>
      </w:r>
      <w:r>
        <w:rPr>
          <w:spacing w:val="-7"/>
        </w:rPr>
        <w:t xml:space="preserve"> </w:t>
      </w:r>
      <w:r>
        <w:t>bear</w:t>
      </w:r>
      <w:r>
        <w:rPr>
          <w:spacing w:val="-8"/>
        </w:rPr>
        <w:t xml:space="preserve"> </w:t>
      </w:r>
      <w:r>
        <w:t>the</w:t>
      </w:r>
      <w:r>
        <w:rPr>
          <w:spacing w:val="-4"/>
        </w:rPr>
        <w:t xml:space="preserve"> </w:t>
      </w:r>
      <w:r>
        <w:t>certification</w:t>
      </w:r>
      <w:r>
        <w:rPr>
          <w:spacing w:val="44"/>
          <w:w w:val="99"/>
        </w:rPr>
        <w:t xml:space="preserve"> </w:t>
      </w:r>
      <w:r>
        <w:rPr>
          <w:spacing w:val="-1"/>
        </w:rPr>
        <w:t>marks</w:t>
      </w:r>
      <w:r>
        <w:rPr>
          <w:spacing w:val="-3"/>
        </w:rPr>
        <w:t xml:space="preserve"> </w:t>
      </w:r>
      <w:r>
        <w:t>of</w:t>
      </w:r>
      <w:r>
        <w:rPr>
          <w:spacing w:val="-3"/>
        </w:rPr>
        <w:t xml:space="preserve"> </w:t>
      </w:r>
      <w:r>
        <w:t>local</w:t>
      </w:r>
      <w:r>
        <w:rPr>
          <w:spacing w:val="-2"/>
        </w:rPr>
        <w:t xml:space="preserve"> </w:t>
      </w:r>
      <w:r>
        <w:t>authorities.</w:t>
      </w:r>
      <w:r>
        <w:rPr>
          <w:spacing w:val="-2"/>
        </w:rPr>
        <w:t xml:space="preserve"> </w:t>
      </w:r>
      <w:r>
        <w:t>All</w:t>
      </w:r>
      <w:r>
        <w:rPr>
          <w:spacing w:val="-2"/>
        </w:rPr>
        <w:t xml:space="preserve"> </w:t>
      </w:r>
      <w:r>
        <w:t>materials</w:t>
      </w:r>
      <w:r>
        <w:rPr>
          <w:spacing w:val="-3"/>
        </w:rPr>
        <w:t xml:space="preserve"> </w:t>
      </w:r>
      <w:r>
        <w:rPr>
          <w:spacing w:val="-1"/>
        </w:rPr>
        <w:t xml:space="preserve">shall </w:t>
      </w:r>
      <w:r>
        <w:t>be</w:t>
      </w:r>
      <w:r>
        <w:rPr>
          <w:spacing w:val="-3"/>
        </w:rPr>
        <w:t xml:space="preserve"> </w:t>
      </w:r>
      <w:r>
        <w:rPr>
          <w:spacing w:val="-1"/>
        </w:rPr>
        <w:t xml:space="preserve">approved </w:t>
      </w:r>
      <w:r>
        <w:t>by</w:t>
      </w:r>
      <w:r>
        <w:rPr>
          <w:spacing w:val="-1"/>
        </w:rPr>
        <w:t xml:space="preserve"> </w:t>
      </w:r>
      <w:r>
        <w:t>the</w:t>
      </w:r>
      <w:r>
        <w:rPr>
          <w:spacing w:val="-3"/>
        </w:rPr>
        <w:t xml:space="preserve"> </w:t>
      </w:r>
      <w:r>
        <w:rPr>
          <w:spacing w:val="-1"/>
        </w:rPr>
        <w:t>Consultant</w:t>
      </w:r>
      <w:r>
        <w:rPr>
          <w:spacing w:val="-4"/>
        </w:rPr>
        <w:t xml:space="preserve"> </w:t>
      </w:r>
      <w:r>
        <w:rPr>
          <w:spacing w:val="-1"/>
        </w:rPr>
        <w:t>before</w:t>
      </w:r>
      <w:r>
        <w:rPr>
          <w:spacing w:val="-3"/>
        </w:rPr>
        <w:t xml:space="preserve"> </w:t>
      </w:r>
      <w:r>
        <w:rPr>
          <w:spacing w:val="-1"/>
        </w:rPr>
        <w:t>use</w:t>
      </w:r>
      <w:r>
        <w:rPr>
          <w:spacing w:val="-3"/>
        </w:rPr>
        <w:t xml:space="preserve"> </w:t>
      </w:r>
      <w:r>
        <w:t>in</w:t>
      </w:r>
      <w:r>
        <w:rPr>
          <w:spacing w:val="1"/>
        </w:rPr>
        <w:t xml:space="preserve"> </w:t>
      </w:r>
      <w:r>
        <w:t>the</w:t>
      </w:r>
      <w:r>
        <w:rPr>
          <w:spacing w:val="59"/>
          <w:w w:val="99"/>
        </w:rPr>
        <w:t xml:space="preserve"> </w:t>
      </w:r>
      <w:r>
        <w:rPr>
          <w:spacing w:val="-1"/>
        </w:rPr>
        <w:t>Works.</w:t>
      </w:r>
    </w:p>
    <w:p w14:paraId="74D6A931" w14:textId="77777777" w:rsidR="00354ABE" w:rsidRDefault="00000000">
      <w:pPr>
        <w:pStyle w:val="BodyText"/>
        <w:numPr>
          <w:ilvl w:val="2"/>
          <w:numId w:val="4"/>
        </w:numPr>
        <w:tabs>
          <w:tab w:val="left" w:pos="1541"/>
        </w:tabs>
        <w:jc w:val="left"/>
      </w:pPr>
      <w:r>
        <w:t>Earthing</w:t>
      </w:r>
      <w:r>
        <w:rPr>
          <w:spacing w:val="-5"/>
        </w:rPr>
        <w:t xml:space="preserve"> </w:t>
      </w:r>
      <w:r>
        <w:rPr>
          <w:spacing w:val="-1"/>
        </w:rPr>
        <w:t>shall</w:t>
      </w:r>
      <w:r>
        <w:rPr>
          <w:spacing w:val="-5"/>
        </w:rPr>
        <w:t xml:space="preserve"> </w:t>
      </w:r>
      <w:r>
        <w:rPr>
          <w:spacing w:val="-1"/>
        </w:rPr>
        <w:t>invariably</w:t>
      </w:r>
      <w:r>
        <w:rPr>
          <w:spacing w:val="-5"/>
        </w:rPr>
        <w:t xml:space="preserve"> </w:t>
      </w:r>
      <w:r>
        <w:t>be</w:t>
      </w:r>
      <w:r>
        <w:rPr>
          <w:spacing w:val="-6"/>
        </w:rPr>
        <w:t xml:space="preserve"> </w:t>
      </w:r>
      <w:r>
        <w:t>done</w:t>
      </w:r>
      <w:r>
        <w:rPr>
          <w:spacing w:val="-6"/>
        </w:rPr>
        <w:t xml:space="preserve"> </w:t>
      </w:r>
      <w:r>
        <w:t>in</w:t>
      </w:r>
      <w:r>
        <w:rPr>
          <w:spacing w:val="-5"/>
        </w:rPr>
        <w:t xml:space="preserve"> </w:t>
      </w:r>
      <w:r>
        <w:t>the</w:t>
      </w:r>
      <w:r>
        <w:rPr>
          <w:spacing w:val="-6"/>
        </w:rPr>
        <w:t xml:space="preserve"> </w:t>
      </w:r>
      <w:r>
        <w:t>presence</w:t>
      </w:r>
      <w:r>
        <w:rPr>
          <w:spacing w:val="-6"/>
        </w:rPr>
        <w:t xml:space="preserve"> </w:t>
      </w:r>
      <w:r>
        <w:t>of</w:t>
      </w:r>
      <w:r>
        <w:rPr>
          <w:spacing w:val="-6"/>
        </w:rPr>
        <w:t xml:space="preserve"> </w:t>
      </w:r>
      <w:r>
        <w:t>the</w:t>
      </w:r>
      <w:r>
        <w:rPr>
          <w:spacing w:val="-6"/>
        </w:rPr>
        <w:t xml:space="preserve"> </w:t>
      </w:r>
      <w:r>
        <w:t>Consultant</w:t>
      </w:r>
      <w:r>
        <w:rPr>
          <w:spacing w:val="-5"/>
        </w:rPr>
        <w:t xml:space="preserve"> </w:t>
      </w:r>
      <w:r>
        <w:t>or</w:t>
      </w:r>
      <w:r>
        <w:rPr>
          <w:spacing w:val="-5"/>
        </w:rPr>
        <w:t xml:space="preserve"> </w:t>
      </w:r>
      <w:r>
        <w:t>his</w:t>
      </w:r>
      <w:r>
        <w:rPr>
          <w:spacing w:val="-7"/>
        </w:rPr>
        <w:t xml:space="preserve"> </w:t>
      </w:r>
      <w:r>
        <w:rPr>
          <w:spacing w:val="-1"/>
        </w:rPr>
        <w:t>representative.</w:t>
      </w:r>
    </w:p>
    <w:p w14:paraId="74D6A932" w14:textId="77777777" w:rsidR="00354ABE" w:rsidRDefault="00000000">
      <w:pPr>
        <w:pStyle w:val="BodyText"/>
        <w:numPr>
          <w:ilvl w:val="2"/>
          <w:numId w:val="4"/>
        </w:numPr>
        <w:tabs>
          <w:tab w:val="left" w:pos="1541"/>
        </w:tabs>
        <w:spacing w:before="36" w:line="276" w:lineRule="auto"/>
        <w:ind w:right="122"/>
        <w:jc w:val="both"/>
      </w:pPr>
      <w:r>
        <w:t>All</w:t>
      </w:r>
      <w:r>
        <w:rPr>
          <w:spacing w:val="-12"/>
        </w:rPr>
        <w:t xml:space="preserve"> </w:t>
      </w:r>
      <w:r>
        <w:t>the</w:t>
      </w:r>
      <w:r>
        <w:rPr>
          <w:spacing w:val="-12"/>
        </w:rPr>
        <w:t xml:space="preserve"> </w:t>
      </w:r>
      <w:r>
        <w:t>conduits</w:t>
      </w:r>
      <w:r>
        <w:rPr>
          <w:spacing w:val="-10"/>
        </w:rPr>
        <w:t xml:space="preserve"> </w:t>
      </w:r>
      <w:r>
        <w:rPr>
          <w:spacing w:val="-1"/>
        </w:rPr>
        <w:t>shall</w:t>
      </w:r>
      <w:r>
        <w:rPr>
          <w:spacing w:val="-11"/>
        </w:rPr>
        <w:t xml:space="preserve"> </w:t>
      </w:r>
      <w:r>
        <w:t>be</w:t>
      </w:r>
      <w:r>
        <w:rPr>
          <w:spacing w:val="-12"/>
        </w:rPr>
        <w:t xml:space="preserve"> </w:t>
      </w:r>
      <w:r>
        <w:t>continuously</w:t>
      </w:r>
      <w:r>
        <w:rPr>
          <w:spacing w:val="-11"/>
        </w:rPr>
        <w:t xml:space="preserve"> </w:t>
      </w:r>
      <w:r>
        <w:rPr>
          <w:spacing w:val="-1"/>
        </w:rPr>
        <w:t>earthed.</w:t>
      </w:r>
      <w:r>
        <w:rPr>
          <w:spacing w:val="-11"/>
        </w:rPr>
        <w:t xml:space="preserve"> </w:t>
      </w:r>
      <w:r>
        <w:rPr>
          <w:spacing w:val="-1"/>
        </w:rPr>
        <w:t>Check</w:t>
      </w:r>
      <w:r>
        <w:rPr>
          <w:spacing w:val="-11"/>
        </w:rPr>
        <w:t xml:space="preserve"> </w:t>
      </w:r>
      <w:r>
        <w:t>nuts</w:t>
      </w:r>
      <w:r>
        <w:rPr>
          <w:spacing w:val="-9"/>
        </w:rPr>
        <w:t xml:space="preserve"> </w:t>
      </w:r>
      <w:r>
        <w:t>shall</w:t>
      </w:r>
      <w:r>
        <w:rPr>
          <w:spacing w:val="-11"/>
        </w:rPr>
        <w:t xml:space="preserve"> </w:t>
      </w:r>
      <w:r>
        <w:t>be</w:t>
      </w:r>
      <w:r>
        <w:rPr>
          <w:spacing w:val="-12"/>
        </w:rPr>
        <w:t xml:space="preserve"> </w:t>
      </w:r>
      <w:r>
        <w:rPr>
          <w:spacing w:val="-1"/>
        </w:rPr>
        <w:t>provided</w:t>
      </w:r>
      <w:r>
        <w:rPr>
          <w:spacing w:val="-11"/>
        </w:rPr>
        <w:t xml:space="preserve"> </w:t>
      </w:r>
      <w:r>
        <w:t>at</w:t>
      </w:r>
      <w:r>
        <w:rPr>
          <w:spacing w:val="-10"/>
        </w:rPr>
        <w:t xml:space="preserve"> </w:t>
      </w:r>
      <w:r>
        <w:t>the</w:t>
      </w:r>
      <w:r>
        <w:rPr>
          <w:spacing w:val="-12"/>
        </w:rPr>
        <w:t xml:space="preserve"> </w:t>
      </w:r>
      <w:r>
        <w:t>point</w:t>
      </w:r>
      <w:r>
        <w:rPr>
          <w:spacing w:val="-8"/>
        </w:rPr>
        <w:t xml:space="preserve"> </w:t>
      </w:r>
      <w:r>
        <w:rPr>
          <w:spacing w:val="-1"/>
        </w:rPr>
        <w:t>where</w:t>
      </w:r>
      <w:r>
        <w:rPr>
          <w:spacing w:val="53"/>
          <w:w w:val="99"/>
        </w:rPr>
        <w:t xml:space="preserve"> </w:t>
      </w:r>
      <w:r>
        <w:t>the</w:t>
      </w:r>
      <w:r>
        <w:rPr>
          <w:spacing w:val="-6"/>
        </w:rPr>
        <w:t xml:space="preserve"> </w:t>
      </w:r>
      <w:r>
        <w:t>conduits</w:t>
      </w:r>
      <w:r>
        <w:rPr>
          <w:spacing w:val="-6"/>
        </w:rPr>
        <w:t xml:space="preserve"> </w:t>
      </w:r>
      <w:r>
        <w:t>enter</w:t>
      </w:r>
      <w:r>
        <w:rPr>
          <w:spacing w:val="-5"/>
        </w:rPr>
        <w:t xml:space="preserve"> </w:t>
      </w:r>
      <w:r>
        <w:t>the</w:t>
      </w:r>
      <w:r>
        <w:rPr>
          <w:spacing w:val="-5"/>
        </w:rPr>
        <w:t xml:space="preserve"> </w:t>
      </w:r>
      <w:r>
        <w:rPr>
          <w:spacing w:val="-1"/>
        </w:rPr>
        <w:t>I.C.</w:t>
      </w:r>
      <w:r>
        <w:rPr>
          <w:spacing w:val="-6"/>
        </w:rPr>
        <w:t xml:space="preserve"> </w:t>
      </w:r>
      <w:r>
        <w:rPr>
          <w:spacing w:val="1"/>
        </w:rPr>
        <w:t>box</w:t>
      </w:r>
      <w:r>
        <w:rPr>
          <w:spacing w:val="-4"/>
        </w:rPr>
        <w:t xml:space="preserve"> </w:t>
      </w:r>
      <w:r>
        <w:t>and</w:t>
      </w:r>
      <w:r>
        <w:rPr>
          <w:spacing w:val="-5"/>
        </w:rPr>
        <w:t xml:space="preserve"> </w:t>
      </w:r>
      <w:r>
        <w:t>junction</w:t>
      </w:r>
      <w:r>
        <w:rPr>
          <w:spacing w:val="-6"/>
        </w:rPr>
        <w:t xml:space="preserve"> </w:t>
      </w:r>
      <w:r>
        <w:rPr>
          <w:spacing w:val="-1"/>
        </w:rPr>
        <w:t>box.</w:t>
      </w:r>
    </w:p>
    <w:p w14:paraId="74D6A933" w14:textId="77777777" w:rsidR="00354ABE" w:rsidRDefault="00000000">
      <w:pPr>
        <w:pStyle w:val="BodyText"/>
        <w:numPr>
          <w:ilvl w:val="2"/>
          <w:numId w:val="4"/>
        </w:numPr>
        <w:tabs>
          <w:tab w:val="left" w:pos="1541"/>
        </w:tabs>
        <w:spacing w:line="276" w:lineRule="auto"/>
        <w:ind w:right="119"/>
        <w:jc w:val="both"/>
      </w:pPr>
      <w:r>
        <w:rPr>
          <w:spacing w:val="-1"/>
        </w:rPr>
        <w:t>The</w:t>
      </w:r>
      <w:r>
        <w:rPr>
          <w:spacing w:val="20"/>
        </w:rPr>
        <w:t xml:space="preserve"> </w:t>
      </w:r>
      <w:r>
        <w:rPr>
          <w:spacing w:val="-1"/>
        </w:rPr>
        <w:t>Contractor</w:t>
      </w:r>
      <w:r>
        <w:rPr>
          <w:spacing w:val="24"/>
        </w:rPr>
        <w:t xml:space="preserve"> </w:t>
      </w:r>
      <w:r>
        <w:rPr>
          <w:spacing w:val="-1"/>
        </w:rPr>
        <w:t>shall</w:t>
      </w:r>
      <w:r>
        <w:rPr>
          <w:spacing w:val="21"/>
        </w:rPr>
        <w:t xml:space="preserve"> </w:t>
      </w:r>
      <w:r>
        <w:t>arrange</w:t>
      </w:r>
      <w:r>
        <w:rPr>
          <w:spacing w:val="23"/>
        </w:rPr>
        <w:t xml:space="preserve"> </w:t>
      </w:r>
      <w:r>
        <w:rPr>
          <w:spacing w:val="-1"/>
        </w:rPr>
        <w:t>for</w:t>
      </w:r>
      <w:r>
        <w:rPr>
          <w:spacing w:val="22"/>
        </w:rPr>
        <w:t xml:space="preserve"> </w:t>
      </w:r>
      <w:r>
        <w:t>the</w:t>
      </w:r>
      <w:r>
        <w:rPr>
          <w:spacing w:val="20"/>
        </w:rPr>
        <w:t xml:space="preserve"> </w:t>
      </w:r>
      <w:r>
        <w:t>inspection</w:t>
      </w:r>
      <w:r>
        <w:rPr>
          <w:spacing w:val="23"/>
        </w:rPr>
        <w:t xml:space="preserve"> </w:t>
      </w:r>
      <w:r>
        <w:t>of</w:t>
      </w:r>
      <w:r>
        <w:rPr>
          <w:spacing w:val="21"/>
        </w:rPr>
        <w:t xml:space="preserve"> </w:t>
      </w:r>
      <w:r>
        <w:t>all</w:t>
      </w:r>
      <w:r>
        <w:rPr>
          <w:spacing w:val="21"/>
        </w:rPr>
        <w:t xml:space="preserve"> </w:t>
      </w:r>
      <w:r>
        <w:t>Medium</w:t>
      </w:r>
      <w:r>
        <w:rPr>
          <w:spacing w:val="21"/>
        </w:rPr>
        <w:t xml:space="preserve"> </w:t>
      </w:r>
      <w:r>
        <w:rPr>
          <w:spacing w:val="-1"/>
        </w:rPr>
        <w:t>Pressure</w:t>
      </w:r>
      <w:r>
        <w:rPr>
          <w:spacing w:val="23"/>
        </w:rPr>
        <w:t xml:space="preserve"> </w:t>
      </w:r>
      <w:r>
        <w:rPr>
          <w:spacing w:val="-1"/>
        </w:rPr>
        <w:t>Installation</w:t>
      </w:r>
      <w:r>
        <w:rPr>
          <w:spacing w:val="22"/>
        </w:rPr>
        <w:t xml:space="preserve"> </w:t>
      </w:r>
      <w:r>
        <w:t>by</w:t>
      </w:r>
      <w:r>
        <w:rPr>
          <w:spacing w:val="23"/>
        </w:rPr>
        <w:t xml:space="preserve"> </w:t>
      </w:r>
      <w:r>
        <w:t>the</w:t>
      </w:r>
      <w:r>
        <w:rPr>
          <w:spacing w:val="84"/>
          <w:w w:val="99"/>
        </w:rPr>
        <w:t xml:space="preserve"> </w:t>
      </w:r>
      <w:r>
        <w:rPr>
          <w:spacing w:val="-1"/>
        </w:rPr>
        <w:t>Electrical</w:t>
      </w:r>
      <w:r>
        <w:rPr>
          <w:spacing w:val="-14"/>
        </w:rPr>
        <w:t xml:space="preserve"> </w:t>
      </w:r>
      <w:r>
        <w:t>inspector</w:t>
      </w:r>
      <w:r>
        <w:rPr>
          <w:spacing w:val="-15"/>
        </w:rPr>
        <w:t xml:space="preserve"> </w:t>
      </w:r>
      <w:r>
        <w:t>of</w:t>
      </w:r>
      <w:r>
        <w:rPr>
          <w:spacing w:val="-15"/>
        </w:rPr>
        <w:t xml:space="preserve"> </w:t>
      </w:r>
      <w:r>
        <w:t>the</w:t>
      </w:r>
      <w:r>
        <w:rPr>
          <w:spacing w:val="-15"/>
        </w:rPr>
        <w:t xml:space="preserve"> </w:t>
      </w:r>
      <w:r>
        <w:t>local</w:t>
      </w:r>
      <w:r>
        <w:rPr>
          <w:spacing w:val="-13"/>
        </w:rPr>
        <w:t xml:space="preserve"> </w:t>
      </w:r>
      <w:r>
        <w:rPr>
          <w:spacing w:val="-1"/>
        </w:rPr>
        <w:t>electric</w:t>
      </w:r>
      <w:r>
        <w:rPr>
          <w:spacing w:val="-12"/>
        </w:rPr>
        <w:t xml:space="preserve"> </w:t>
      </w:r>
      <w:r>
        <w:rPr>
          <w:spacing w:val="-1"/>
        </w:rPr>
        <w:t>supply</w:t>
      </w:r>
      <w:r>
        <w:rPr>
          <w:spacing w:val="-14"/>
        </w:rPr>
        <w:t xml:space="preserve"> </w:t>
      </w:r>
      <w:r>
        <w:t>authority</w:t>
      </w:r>
      <w:r>
        <w:rPr>
          <w:spacing w:val="-14"/>
        </w:rPr>
        <w:t xml:space="preserve"> </w:t>
      </w:r>
      <w:r>
        <w:rPr>
          <w:spacing w:val="-1"/>
        </w:rPr>
        <w:t>from</w:t>
      </w:r>
      <w:r>
        <w:rPr>
          <w:spacing w:val="-14"/>
        </w:rPr>
        <w:t xml:space="preserve"> </w:t>
      </w:r>
      <w:r>
        <w:rPr>
          <w:spacing w:val="-1"/>
        </w:rPr>
        <w:t>where</w:t>
      </w:r>
      <w:r>
        <w:rPr>
          <w:spacing w:val="-15"/>
        </w:rPr>
        <w:t xml:space="preserve"> </w:t>
      </w:r>
      <w:r>
        <w:t>the</w:t>
      </w:r>
      <w:r>
        <w:rPr>
          <w:spacing w:val="-13"/>
        </w:rPr>
        <w:t xml:space="preserve"> </w:t>
      </w:r>
      <w:r>
        <w:t>electricity</w:t>
      </w:r>
      <w:r>
        <w:rPr>
          <w:spacing w:val="-14"/>
        </w:rPr>
        <w:t xml:space="preserve"> </w:t>
      </w:r>
      <w:r>
        <w:t>connections</w:t>
      </w:r>
      <w:r>
        <w:rPr>
          <w:spacing w:val="64"/>
          <w:w w:val="99"/>
        </w:rPr>
        <w:t xml:space="preserve"> </w:t>
      </w:r>
      <w:r>
        <w:t>has</w:t>
      </w:r>
      <w:r>
        <w:rPr>
          <w:spacing w:val="-5"/>
        </w:rPr>
        <w:t xml:space="preserve"> </w:t>
      </w:r>
      <w:r>
        <w:t>to</w:t>
      </w:r>
      <w:r>
        <w:rPr>
          <w:spacing w:val="-4"/>
        </w:rPr>
        <w:t xml:space="preserve"> </w:t>
      </w:r>
      <w:r>
        <w:t>be</w:t>
      </w:r>
      <w:r>
        <w:rPr>
          <w:spacing w:val="-5"/>
        </w:rPr>
        <w:t xml:space="preserve"> </w:t>
      </w:r>
      <w:r>
        <w:rPr>
          <w:spacing w:val="-1"/>
        </w:rPr>
        <w:t>obtained,</w:t>
      </w:r>
      <w:r>
        <w:rPr>
          <w:spacing w:val="-3"/>
        </w:rPr>
        <w:t xml:space="preserve"> </w:t>
      </w:r>
      <w:r>
        <w:t>and</w:t>
      </w:r>
      <w:r>
        <w:rPr>
          <w:spacing w:val="-4"/>
        </w:rPr>
        <w:t xml:space="preserve"> </w:t>
      </w:r>
      <w:r>
        <w:rPr>
          <w:spacing w:val="-1"/>
        </w:rPr>
        <w:t>see</w:t>
      </w:r>
      <w:r>
        <w:rPr>
          <w:spacing w:val="-5"/>
        </w:rPr>
        <w:t xml:space="preserve"> </w:t>
      </w:r>
      <w:r>
        <w:t>that</w:t>
      </w:r>
      <w:r>
        <w:rPr>
          <w:spacing w:val="-4"/>
        </w:rPr>
        <w:t xml:space="preserve"> </w:t>
      </w:r>
      <w:r>
        <w:rPr>
          <w:spacing w:val="-1"/>
        </w:rPr>
        <w:t>they</w:t>
      </w:r>
      <w:r>
        <w:rPr>
          <w:spacing w:val="-3"/>
        </w:rPr>
        <w:t xml:space="preserve"> </w:t>
      </w:r>
      <w:r>
        <w:t>are</w:t>
      </w:r>
      <w:r>
        <w:rPr>
          <w:spacing w:val="-5"/>
        </w:rPr>
        <w:t xml:space="preserve"> </w:t>
      </w:r>
      <w:r>
        <w:rPr>
          <w:spacing w:val="-1"/>
        </w:rPr>
        <w:t>passed</w:t>
      </w:r>
      <w:r>
        <w:rPr>
          <w:spacing w:val="-4"/>
        </w:rPr>
        <w:t xml:space="preserve"> </w:t>
      </w:r>
      <w:r>
        <w:t>by</w:t>
      </w:r>
      <w:r>
        <w:rPr>
          <w:spacing w:val="-3"/>
        </w:rPr>
        <w:t xml:space="preserve"> </w:t>
      </w:r>
      <w:r>
        <w:t>him.</w:t>
      </w:r>
    </w:p>
    <w:p w14:paraId="74D6A934" w14:textId="77777777" w:rsidR="00354ABE" w:rsidRDefault="00000000">
      <w:pPr>
        <w:pStyle w:val="BodyText"/>
        <w:numPr>
          <w:ilvl w:val="2"/>
          <w:numId w:val="4"/>
        </w:numPr>
        <w:tabs>
          <w:tab w:val="left" w:pos="1541"/>
        </w:tabs>
        <w:spacing w:line="276" w:lineRule="auto"/>
        <w:ind w:right="117"/>
        <w:jc w:val="both"/>
      </w:pPr>
      <w:r>
        <w:rPr>
          <w:spacing w:val="-1"/>
        </w:rPr>
        <w:t>The</w:t>
      </w:r>
      <w:r>
        <w:rPr>
          <w:spacing w:val="11"/>
        </w:rPr>
        <w:t xml:space="preserve"> </w:t>
      </w:r>
      <w:r>
        <w:rPr>
          <w:spacing w:val="-1"/>
        </w:rPr>
        <w:t>Contractor</w:t>
      </w:r>
      <w:r>
        <w:rPr>
          <w:spacing w:val="12"/>
        </w:rPr>
        <w:t xml:space="preserve"> </w:t>
      </w:r>
      <w:r>
        <w:rPr>
          <w:spacing w:val="-1"/>
        </w:rPr>
        <w:t>shall</w:t>
      </w:r>
      <w:r>
        <w:rPr>
          <w:spacing w:val="12"/>
        </w:rPr>
        <w:t xml:space="preserve"> </w:t>
      </w:r>
      <w:r>
        <w:t>be</w:t>
      </w:r>
      <w:r>
        <w:rPr>
          <w:spacing w:val="11"/>
        </w:rPr>
        <w:t xml:space="preserve"> </w:t>
      </w:r>
      <w:r>
        <w:rPr>
          <w:spacing w:val="-1"/>
        </w:rPr>
        <w:t>responsible</w:t>
      </w:r>
      <w:r>
        <w:rPr>
          <w:spacing w:val="13"/>
        </w:rPr>
        <w:t xml:space="preserve"> </w:t>
      </w:r>
      <w:r>
        <w:rPr>
          <w:spacing w:val="-1"/>
        </w:rPr>
        <w:t>for</w:t>
      </w:r>
      <w:r>
        <w:rPr>
          <w:spacing w:val="12"/>
        </w:rPr>
        <w:t xml:space="preserve"> </w:t>
      </w:r>
      <w:r>
        <w:t>all</w:t>
      </w:r>
      <w:r>
        <w:rPr>
          <w:spacing w:val="10"/>
        </w:rPr>
        <w:t xml:space="preserve"> </w:t>
      </w:r>
      <w:r>
        <w:t>necessary</w:t>
      </w:r>
      <w:r>
        <w:rPr>
          <w:spacing w:val="12"/>
        </w:rPr>
        <w:t xml:space="preserve"> </w:t>
      </w:r>
      <w:r>
        <w:rPr>
          <w:spacing w:val="-1"/>
        </w:rPr>
        <w:t>permits,</w:t>
      </w:r>
      <w:r>
        <w:rPr>
          <w:spacing w:val="12"/>
        </w:rPr>
        <w:t xml:space="preserve"> </w:t>
      </w:r>
      <w:r>
        <w:t>approvals,</w:t>
      </w:r>
      <w:r>
        <w:rPr>
          <w:spacing w:val="12"/>
        </w:rPr>
        <w:t xml:space="preserve"> </w:t>
      </w:r>
      <w:r>
        <w:rPr>
          <w:spacing w:val="-1"/>
        </w:rPr>
        <w:t>fees,</w:t>
      </w:r>
      <w:r>
        <w:rPr>
          <w:spacing w:val="12"/>
        </w:rPr>
        <w:t xml:space="preserve"> </w:t>
      </w:r>
      <w:r>
        <w:rPr>
          <w:spacing w:val="-1"/>
        </w:rPr>
        <w:t>deposits</w:t>
      </w:r>
      <w:r>
        <w:rPr>
          <w:spacing w:val="11"/>
        </w:rPr>
        <w:t xml:space="preserve"> </w:t>
      </w:r>
      <w:r>
        <w:t>etc.,</w:t>
      </w:r>
      <w:r>
        <w:rPr>
          <w:spacing w:val="83"/>
          <w:w w:val="99"/>
        </w:rPr>
        <w:t xml:space="preserve"> </w:t>
      </w:r>
      <w:r>
        <w:rPr>
          <w:spacing w:val="-1"/>
        </w:rPr>
        <w:t>required</w:t>
      </w:r>
      <w:r>
        <w:rPr>
          <w:spacing w:val="-6"/>
        </w:rPr>
        <w:t xml:space="preserve"> </w:t>
      </w:r>
      <w:r>
        <w:t>to</w:t>
      </w:r>
      <w:r>
        <w:rPr>
          <w:spacing w:val="-4"/>
        </w:rPr>
        <w:t xml:space="preserve"> </w:t>
      </w:r>
      <w:r>
        <w:t>complete</w:t>
      </w:r>
      <w:r>
        <w:rPr>
          <w:spacing w:val="-7"/>
        </w:rPr>
        <w:t xml:space="preserve"> </w:t>
      </w:r>
      <w:r>
        <w:t>the</w:t>
      </w:r>
      <w:r>
        <w:rPr>
          <w:spacing w:val="-6"/>
        </w:rPr>
        <w:t xml:space="preserve"> </w:t>
      </w:r>
      <w:r>
        <w:t>Electrical</w:t>
      </w:r>
      <w:r>
        <w:rPr>
          <w:spacing w:val="-7"/>
        </w:rPr>
        <w:t xml:space="preserve"> </w:t>
      </w:r>
      <w:r>
        <w:t>works</w:t>
      </w:r>
      <w:r>
        <w:rPr>
          <w:spacing w:val="-7"/>
        </w:rPr>
        <w:t xml:space="preserve"> </w:t>
      </w:r>
      <w:r>
        <w:t>in</w:t>
      </w:r>
      <w:r>
        <w:rPr>
          <w:spacing w:val="-6"/>
        </w:rPr>
        <w:t xml:space="preserve"> </w:t>
      </w:r>
      <w:r>
        <w:t>accordance</w:t>
      </w:r>
      <w:r>
        <w:rPr>
          <w:spacing w:val="-4"/>
        </w:rPr>
        <w:t xml:space="preserve"> </w:t>
      </w:r>
      <w:r>
        <w:t>with</w:t>
      </w:r>
      <w:r>
        <w:rPr>
          <w:spacing w:val="-6"/>
        </w:rPr>
        <w:t xml:space="preserve"> </w:t>
      </w:r>
      <w:r>
        <w:t>the</w:t>
      </w:r>
      <w:r>
        <w:rPr>
          <w:spacing w:val="-6"/>
        </w:rPr>
        <w:t xml:space="preserve"> </w:t>
      </w:r>
      <w:r>
        <w:t>Contract.</w:t>
      </w:r>
    </w:p>
    <w:p w14:paraId="74D6A935" w14:textId="77777777" w:rsidR="00354ABE" w:rsidRDefault="00000000">
      <w:pPr>
        <w:pStyle w:val="BodyText"/>
        <w:numPr>
          <w:ilvl w:val="2"/>
          <w:numId w:val="4"/>
        </w:numPr>
        <w:tabs>
          <w:tab w:val="left" w:pos="1541"/>
        </w:tabs>
        <w:jc w:val="left"/>
      </w:pPr>
      <w:r>
        <w:rPr>
          <w:spacing w:val="-1"/>
        </w:rPr>
        <w:t>Scope</w:t>
      </w:r>
      <w:r>
        <w:rPr>
          <w:spacing w:val="-7"/>
        </w:rPr>
        <w:t xml:space="preserve"> </w:t>
      </w:r>
      <w:r>
        <w:t>of</w:t>
      </w:r>
      <w:r>
        <w:rPr>
          <w:spacing w:val="-6"/>
        </w:rPr>
        <w:t xml:space="preserve"> </w:t>
      </w:r>
      <w:r>
        <w:t>work</w:t>
      </w:r>
    </w:p>
    <w:p w14:paraId="74D6A936" w14:textId="77777777" w:rsidR="00354ABE" w:rsidRDefault="00000000">
      <w:pPr>
        <w:pStyle w:val="BodyText"/>
        <w:numPr>
          <w:ilvl w:val="3"/>
          <w:numId w:val="4"/>
        </w:numPr>
        <w:tabs>
          <w:tab w:val="left" w:pos="2261"/>
        </w:tabs>
        <w:spacing w:before="36" w:line="276" w:lineRule="auto"/>
        <w:ind w:right="127"/>
        <w:jc w:val="both"/>
      </w:pPr>
      <w:r>
        <w:rPr>
          <w:spacing w:val="-1"/>
        </w:rPr>
        <w:t>The work</w:t>
      </w:r>
      <w:r>
        <w:rPr>
          <w:spacing w:val="-2"/>
        </w:rPr>
        <w:t xml:space="preserve"> </w:t>
      </w:r>
      <w:r>
        <w:t>consist</w:t>
      </w:r>
      <w:r>
        <w:rPr>
          <w:spacing w:val="-1"/>
        </w:rPr>
        <w:t xml:space="preserve"> </w:t>
      </w:r>
      <w:r>
        <w:rPr>
          <w:spacing w:val="1"/>
        </w:rPr>
        <w:t>of</w:t>
      </w:r>
      <w:r>
        <w:rPr>
          <w:spacing w:val="-1"/>
        </w:rPr>
        <w:t xml:space="preserve"> furnishing</w:t>
      </w:r>
      <w:r>
        <w:t xml:space="preserve"> all</w:t>
      </w:r>
      <w:r>
        <w:rPr>
          <w:spacing w:val="-2"/>
        </w:rPr>
        <w:t xml:space="preserve"> </w:t>
      </w:r>
      <w:r>
        <w:rPr>
          <w:spacing w:val="-1"/>
        </w:rPr>
        <w:t xml:space="preserve">tools, </w:t>
      </w:r>
      <w:r>
        <w:t>plants,</w:t>
      </w:r>
      <w:r>
        <w:rPr>
          <w:spacing w:val="-2"/>
        </w:rPr>
        <w:t xml:space="preserve"> </w:t>
      </w:r>
      <w:r>
        <w:t>labour,</w:t>
      </w:r>
      <w:r>
        <w:rPr>
          <w:spacing w:val="-1"/>
        </w:rPr>
        <w:t xml:space="preserve"> </w:t>
      </w:r>
      <w:r>
        <w:t>materials</w:t>
      </w:r>
      <w:r>
        <w:rPr>
          <w:spacing w:val="-4"/>
        </w:rPr>
        <w:t xml:space="preserve"> </w:t>
      </w:r>
      <w:r>
        <w:t>and</w:t>
      </w:r>
      <w:r>
        <w:rPr>
          <w:spacing w:val="-1"/>
        </w:rPr>
        <w:t xml:space="preserve"> equipment</w:t>
      </w:r>
      <w:r>
        <w:rPr>
          <w:spacing w:val="-2"/>
        </w:rPr>
        <w:t xml:space="preserve"> </w:t>
      </w:r>
      <w:r>
        <w:t>and</w:t>
      </w:r>
      <w:r>
        <w:rPr>
          <w:spacing w:val="56"/>
          <w:w w:val="99"/>
        </w:rPr>
        <w:t xml:space="preserve"> </w:t>
      </w:r>
      <w:r>
        <w:rPr>
          <w:spacing w:val="-1"/>
        </w:rPr>
        <w:t>performing</w:t>
      </w:r>
      <w:r>
        <w:rPr>
          <w:spacing w:val="-8"/>
        </w:rPr>
        <w:t xml:space="preserve"> </w:t>
      </w:r>
      <w:r>
        <w:t>the</w:t>
      </w:r>
      <w:r>
        <w:rPr>
          <w:spacing w:val="-9"/>
        </w:rPr>
        <w:t xml:space="preserve"> </w:t>
      </w:r>
      <w:r>
        <w:t>internal</w:t>
      </w:r>
      <w:r>
        <w:rPr>
          <w:spacing w:val="-8"/>
        </w:rPr>
        <w:t xml:space="preserve"> </w:t>
      </w:r>
      <w:r>
        <w:t>electrical</w:t>
      </w:r>
      <w:r>
        <w:rPr>
          <w:spacing w:val="-8"/>
        </w:rPr>
        <w:t xml:space="preserve"> </w:t>
      </w:r>
      <w:r>
        <w:t>Works</w:t>
      </w:r>
      <w:r>
        <w:rPr>
          <w:spacing w:val="-8"/>
        </w:rPr>
        <w:t xml:space="preserve"> </w:t>
      </w:r>
      <w:r>
        <w:t>comprising</w:t>
      </w:r>
      <w:r>
        <w:rPr>
          <w:spacing w:val="-8"/>
        </w:rPr>
        <w:t xml:space="preserve"> </w:t>
      </w:r>
      <w:r>
        <w:t>of:</w:t>
      </w:r>
    </w:p>
    <w:p w14:paraId="74D6A937" w14:textId="77777777" w:rsidR="00354ABE" w:rsidRDefault="00000000">
      <w:pPr>
        <w:pStyle w:val="BodyText"/>
        <w:numPr>
          <w:ilvl w:val="4"/>
          <w:numId w:val="4"/>
        </w:numPr>
        <w:tabs>
          <w:tab w:val="left" w:pos="2621"/>
        </w:tabs>
      </w:pPr>
      <w:r>
        <w:rPr>
          <w:spacing w:val="-1"/>
        </w:rPr>
        <w:t>Light</w:t>
      </w:r>
      <w:r>
        <w:rPr>
          <w:spacing w:val="-6"/>
        </w:rPr>
        <w:t xml:space="preserve"> </w:t>
      </w:r>
      <w:r>
        <w:t>and</w:t>
      </w:r>
      <w:r>
        <w:rPr>
          <w:spacing w:val="-6"/>
        </w:rPr>
        <w:t xml:space="preserve"> </w:t>
      </w:r>
      <w:r>
        <w:rPr>
          <w:spacing w:val="-1"/>
        </w:rPr>
        <w:t>power</w:t>
      </w:r>
      <w:r>
        <w:rPr>
          <w:spacing w:val="-6"/>
        </w:rPr>
        <w:t xml:space="preserve"> </w:t>
      </w:r>
      <w:r>
        <w:rPr>
          <w:spacing w:val="-1"/>
        </w:rPr>
        <w:t>wiring</w:t>
      </w:r>
    </w:p>
    <w:p w14:paraId="74D6A938" w14:textId="77777777" w:rsidR="00354ABE" w:rsidRDefault="00000000">
      <w:pPr>
        <w:pStyle w:val="BodyText"/>
        <w:numPr>
          <w:ilvl w:val="4"/>
          <w:numId w:val="4"/>
        </w:numPr>
        <w:tabs>
          <w:tab w:val="left" w:pos="2621"/>
        </w:tabs>
        <w:spacing w:before="36"/>
      </w:pPr>
      <w:r>
        <w:rPr>
          <w:spacing w:val="-1"/>
        </w:rPr>
        <w:t>Fans</w:t>
      </w:r>
      <w:r>
        <w:rPr>
          <w:spacing w:val="-9"/>
        </w:rPr>
        <w:t xml:space="preserve"> </w:t>
      </w:r>
      <w:r>
        <w:t>and</w:t>
      </w:r>
      <w:r>
        <w:rPr>
          <w:spacing w:val="-6"/>
        </w:rPr>
        <w:t xml:space="preserve"> </w:t>
      </w:r>
      <w:r>
        <w:rPr>
          <w:spacing w:val="-1"/>
        </w:rPr>
        <w:t>fixtures</w:t>
      </w:r>
    </w:p>
    <w:p w14:paraId="74D6A939" w14:textId="77777777" w:rsidR="00354ABE" w:rsidRDefault="00000000">
      <w:pPr>
        <w:pStyle w:val="BodyText"/>
        <w:numPr>
          <w:ilvl w:val="4"/>
          <w:numId w:val="4"/>
        </w:numPr>
        <w:tabs>
          <w:tab w:val="left" w:pos="2621"/>
        </w:tabs>
        <w:spacing w:before="36"/>
      </w:pPr>
      <w:r>
        <w:rPr>
          <w:spacing w:val="-1"/>
        </w:rPr>
        <w:t>Wires</w:t>
      </w:r>
      <w:r>
        <w:rPr>
          <w:spacing w:val="-9"/>
        </w:rPr>
        <w:t xml:space="preserve"> </w:t>
      </w:r>
      <w:r>
        <w:t>and</w:t>
      </w:r>
      <w:r>
        <w:rPr>
          <w:spacing w:val="-6"/>
        </w:rPr>
        <w:t xml:space="preserve"> </w:t>
      </w:r>
      <w:r>
        <w:t>cables</w:t>
      </w:r>
    </w:p>
    <w:p w14:paraId="74D6A93A" w14:textId="77777777" w:rsidR="00354ABE" w:rsidRDefault="00000000">
      <w:pPr>
        <w:pStyle w:val="BodyText"/>
        <w:numPr>
          <w:ilvl w:val="4"/>
          <w:numId w:val="4"/>
        </w:numPr>
        <w:tabs>
          <w:tab w:val="left" w:pos="2621"/>
        </w:tabs>
        <w:spacing w:before="36"/>
      </w:pPr>
      <w:r>
        <w:rPr>
          <w:spacing w:val="-1"/>
        </w:rPr>
        <w:t>Lightening</w:t>
      </w:r>
      <w:r>
        <w:rPr>
          <w:spacing w:val="-9"/>
        </w:rPr>
        <w:t xml:space="preserve"> </w:t>
      </w:r>
      <w:r>
        <w:t>and</w:t>
      </w:r>
      <w:r>
        <w:rPr>
          <w:spacing w:val="-9"/>
        </w:rPr>
        <w:t xml:space="preserve"> </w:t>
      </w:r>
      <w:r>
        <w:t>Earthing</w:t>
      </w:r>
      <w:r>
        <w:rPr>
          <w:spacing w:val="-9"/>
        </w:rPr>
        <w:t xml:space="preserve"> </w:t>
      </w:r>
      <w:r>
        <w:rPr>
          <w:spacing w:val="-1"/>
        </w:rPr>
        <w:t>System</w:t>
      </w:r>
    </w:p>
    <w:p w14:paraId="74D6A93B" w14:textId="77777777" w:rsidR="00354ABE" w:rsidRDefault="00000000">
      <w:pPr>
        <w:pStyle w:val="BodyText"/>
        <w:numPr>
          <w:ilvl w:val="4"/>
          <w:numId w:val="4"/>
        </w:numPr>
        <w:tabs>
          <w:tab w:val="left" w:pos="2621"/>
        </w:tabs>
        <w:spacing w:before="36"/>
      </w:pPr>
      <w:r>
        <w:rPr>
          <w:spacing w:val="-1"/>
        </w:rPr>
        <w:t>Telephone</w:t>
      </w:r>
      <w:r>
        <w:rPr>
          <w:spacing w:val="-16"/>
        </w:rPr>
        <w:t xml:space="preserve"> </w:t>
      </w:r>
      <w:r>
        <w:rPr>
          <w:spacing w:val="-1"/>
        </w:rPr>
        <w:t>system</w:t>
      </w:r>
    </w:p>
    <w:p w14:paraId="74D6A93C" w14:textId="77777777" w:rsidR="00354ABE" w:rsidRDefault="00354ABE">
      <w:pPr>
        <w:rPr>
          <w:rFonts w:ascii="Calibri" w:eastAsia="Calibri" w:hAnsi="Calibri" w:cs="Calibri"/>
          <w:sz w:val="26"/>
          <w:szCs w:val="26"/>
        </w:rPr>
      </w:pPr>
    </w:p>
    <w:p w14:paraId="74D6A93D" w14:textId="77777777" w:rsidR="00354ABE" w:rsidRDefault="00000000">
      <w:pPr>
        <w:pStyle w:val="BodyText"/>
        <w:numPr>
          <w:ilvl w:val="2"/>
          <w:numId w:val="4"/>
        </w:numPr>
        <w:tabs>
          <w:tab w:val="left" w:pos="1541"/>
        </w:tabs>
        <w:jc w:val="left"/>
      </w:pPr>
      <w:r>
        <w:t>Prequalification</w:t>
      </w:r>
    </w:p>
    <w:p w14:paraId="74D6A93E" w14:textId="05B0D5E3" w:rsidR="00354ABE" w:rsidRDefault="00000000">
      <w:pPr>
        <w:pStyle w:val="BodyText"/>
        <w:numPr>
          <w:ilvl w:val="3"/>
          <w:numId w:val="4"/>
        </w:numPr>
        <w:tabs>
          <w:tab w:val="left" w:pos="2261"/>
        </w:tabs>
        <w:spacing w:before="36" w:line="276" w:lineRule="auto"/>
        <w:ind w:right="122"/>
        <w:jc w:val="both"/>
      </w:pPr>
      <w:r>
        <w:rPr>
          <w:spacing w:val="-1"/>
        </w:rPr>
        <w:t>The</w:t>
      </w:r>
      <w:r>
        <w:rPr>
          <w:spacing w:val="-6"/>
        </w:rPr>
        <w:t xml:space="preserve"> </w:t>
      </w:r>
      <w:r>
        <w:t>Electrification</w:t>
      </w:r>
      <w:r>
        <w:rPr>
          <w:spacing w:val="-5"/>
        </w:rPr>
        <w:t xml:space="preserve"> </w:t>
      </w:r>
      <w:r>
        <w:t>Work</w:t>
      </w:r>
      <w:r>
        <w:rPr>
          <w:spacing w:val="-4"/>
        </w:rPr>
        <w:t xml:space="preserve"> </w:t>
      </w:r>
      <w:r>
        <w:rPr>
          <w:spacing w:val="-1"/>
        </w:rPr>
        <w:t>shall</w:t>
      </w:r>
      <w:r>
        <w:rPr>
          <w:spacing w:val="-3"/>
        </w:rPr>
        <w:t xml:space="preserve"> </w:t>
      </w:r>
      <w:r>
        <w:t>be</w:t>
      </w:r>
      <w:r>
        <w:rPr>
          <w:spacing w:val="-5"/>
        </w:rPr>
        <w:t xml:space="preserve"> </w:t>
      </w:r>
      <w:r>
        <w:rPr>
          <w:spacing w:val="-1"/>
        </w:rPr>
        <w:t>carried</w:t>
      </w:r>
      <w:r>
        <w:rPr>
          <w:spacing w:val="-5"/>
        </w:rPr>
        <w:t xml:space="preserve"> </w:t>
      </w:r>
      <w:r>
        <w:t>out</w:t>
      </w:r>
      <w:r>
        <w:rPr>
          <w:spacing w:val="-4"/>
        </w:rPr>
        <w:t xml:space="preserve"> </w:t>
      </w:r>
      <w:r>
        <w:t>only</w:t>
      </w:r>
      <w:r>
        <w:rPr>
          <w:spacing w:val="-5"/>
        </w:rPr>
        <w:t xml:space="preserve"> </w:t>
      </w:r>
      <w:r>
        <w:t>by</w:t>
      </w:r>
      <w:r>
        <w:rPr>
          <w:spacing w:val="-5"/>
        </w:rPr>
        <w:t xml:space="preserve"> </w:t>
      </w:r>
      <w:r>
        <w:t>a</w:t>
      </w:r>
      <w:r>
        <w:rPr>
          <w:spacing w:val="-4"/>
        </w:rPr>
        <w:t xml:space="preserve"> </w:t>
      </w:r>
      <w:r>
        <w:rPr>
          <w:spacing w:val="-1"/>
        </w:rPr>
        <w:t>licensed</w:t>
      </w:r>
      <w:r>
        <w:rPr>
          <w:spacing w:val="-5"/>
        </w:rPr>
        <w:t xml:space="preserve"> </w:t>
      </w:r>
      <w:r>
        <w:t>contractor</w:t>
      </w:r>
      <w:r>
        <w:rPr>
          <w:spacing w:val="-4"/>
        </w:rPr>
        <w:t xml:space="preserve"> </w:t>
      </w:r>
      <w:r>
        <w:t>authorized</w:t>
      </w:r>
      <w:r>
        <w:rPr>
          <w:spacing w:val="41"/>
          <w:w w:val="99"/>
        </w:rPr>
        <w:t xml:space="preserve"> </w:t>
      </w:r>
      <w:r>
        <w:t>to</w:t>
      </w:r>
      <w:r>
        <w:rPr>
          <w:spacing w:val="-6"/>
        </w:rPr>
        <w:t xml:space="preserve"> </w:t>
      </w:r>
      <w:r>
        <w:rPr>
          <w:spacing w:val="-1"/>
        </w:rPr>
        <w:t>undertake</w:t>
      </w:r>
      <w:r>
        <w:rPr>
          <w:spacing w:val="-5"/>
        </w:rPr>
        <w:t xml:space="preserve"> </w:t>
      </w:r>
      <w:r>
        <w:rPr>
          <w:spacing w:val="-1"/>
        </w:rPr>
        <w:t>such</w:t>
      </w:r>
      <w:r>
        <w:rPr>
          <w:spacing w:val="-5"/>
        </w:rPr>
        <w:t xml:space="preserve"> </w:t>
      </w:r>
      <w:r>
        <w:t>work</w:t>
      </w:r>
      <w:r>
        <w:rPr>
          <w:spacing w:val="-6"/>
        </w:rPr>
        <w:t xml:space="preserve"> </w:t>
      </w:r>
      <w:r>
        <w:t>under</w:t>
      </w:r>
      <w:r>
        <w:rPr>
          <w:spacing w:val="-6"/>
        </w:rPr>
        <w:t xml:space="preserve"> </w:t>
      </w:r>
      <w:r>
        <w:t>the</w:t>
      </w:r>
      <w:r>
        <w:rPr>
          <w:spacing w:val="-7"/>
        </w:rPr>
        <w:t xml:space="preserve"> </w:t>
      </w:r>
      <w:r w:rsidR="00FF06A3">
        <w:t>Utility Regulatory Authority</w:t>
      </w:r>
    </w:p>
    <w:p w14:paraId="74D6A93F" w14:textId="77777777" w:rsidR="00354ABE" w:rsidRDefault="00354ABE">
      <w:pPr>
        <w:rPr>
          <w:rFonts w:ascii="Calibri" w:eastAsia="Calibri" w:hAnsi="Calibri" w:cs="Calibri"/>
          <w:sz w:val="23"/>
          <w:szCs w:val="23"/>
        </w:rPr>
      </w:pPr>
    </w:p>
    <w:p w14:paraId="74D6A940" w14:textId="77777777" w:rsidR="00354ABE" w:rsidRDefault="00000000">
      <w:pPr>
        <w:pStyle w:val="BodyText"/>
        <w:numPr>
          <w:ilvl w:val="2"/>
          <w:numId w:val="4"/>
        </w:numPr>
        <w:tabs>
          <w:tab w:val="left" w:pos="1541"/>
        </w:tabs>
        <w:jc w:val="left"/>
      </w:pPr>
      <w:r>
        <w:t>Qualification</w:t>
      </w:r>
    </w:p>
    <w:p w14:paraId="74D6A941" w14:textId="77777777" w:rsidR="00354ABE" w:rsidRDefault="00000000">
      <w:pPr>
        <w:pStyle w:val="BodyText"/>
        <w:numPr>
          <w:ilvl w:val="3"/>
          <w:numId w:val="4"/>
        </w:numPr>
        <w:tabs>
          <w:tab w:val="left" w:pos="2261"/>
        </w:tabs>
        <w:spacing w:before="36"/>
      </w:pPr>
      <w:r>
        <w:t>A</w:t>
      </w:r>
      <w:r>
        <w:rPr>
          <w:spacing w:val="-8"/>
        </w:rPr>
        <w:t xml:space="preserve"> </w:t>
      </w:r>
      <w:r>
        <w:rPr>
          <w:spacing w:val="-1"/>
        </w:rPr>
        <w:t>licensed</w:t>
      </w:r>
      <w:r>
        <w:rPr>
          <w:spacing w:val="-7"/>
        </w:rPr>
        <w:t xml:space="preserve"> </w:t>
      </w:r>
      <w:r>
        <w:t>Electrical</w:t>
      </w:r>
      <w:r>
        <w:rPr>
          <w:spacing w:val="-6"/>
        </w:rPr>
        <w:t xml:space="preserve"> </w:t>
      </w:r>
      <w:r>
        <w:rPr>
          <w:spacing w:val="-1"/>
        </w:rPr>
        <w:t>Contractors</w:t>
      </w:r>
      <w:r>
        <w:rPr>
          <w:spacing w:val="-8"/>
        </w:rPr>
        <w:t xml:space="preserve"> </w:t>
      </w:r>
      <w:r>
        <w:rPr>
          <w:spacing w:val="-1"/>
        </w:rPr>
        <w:t>should</w:t>
      </w:r>
      <w:r>
        <w:rPr>
          <w:spacing w:val="-7"/>
        </w:rPr>
        <w:t xml:space="preserve"> </w:t>
      </w:r>
      <w:r>
        <w:t>have</w:t>
      </w:r>
      <w:r>
        <w:rPr>
          <w:spacing w:val="-8"/>
        </w:rPr>
        <w:t xml:space="preserve"> </w:t>
      </w:r>
      <w:r>
        <w:t>the</w:t>
      </w:r>
      <w:r>
        <w:rPr>
          <w:spacing w:val="-8"/>
        </w:rPr>
        <w:t xml:space="preserve"> </w:t>
      </w:r>
      <w:r>
        <w:rPr>
          <w:spacing w:val="-1"/>
        </w:rPr>
        <w:t>following</w:t>
      </w:r>
      <w:r>
        <w:rPr>
          <w:spacing w:val="-5"/>
        </w:rPr>
        <w:t xml:space="preserve"> </w:t>
      </w:r>
      <w:r>
        <w:rPr>
          <w:spacing w:val="-1"/>
        </w:rPr>
        <w:t>qualifications:</w:t>
      </w:r>
    </w:p>
    <w:p w14:paraId="74D6A942" w14:textId="77777777" w:rsidR="00354ABE" w:rsidRDefault="00000000">
      <w:pPr>
        <w:pStyle w:val="BodyText"/>
        <w:numPr>
          <w:ilvl w:val="4"/>
          <w:numId w:val="4"/>
        </w:numPr>
        <w:tabs>
          <w:tab w:val="left" w:pos="2621"/>
        </w:tabs>
        <w:spacing w:before="36" w:line="276" w:lineRule="auto"/>
        <w:ind w:right="129"/>
      </w:pPr>
      <w:r>
        <w:rPr>
          <w:spacing w:val="-1"/>
        </w:rPr>
        <w:t>Must</w:t>
      </w:r>
      <w:r>
        <w:rPr>
          <w:spacing w:val="13"/>
        </w:rPr>
        <w:t xml:space="preserve"> </w:t>
      </w:r>
      <w:r>
        <w:rPr>
          <w:spacing w:val="-1"/>
        </w:rPr>
        <w:t>have</w:t>
      </w:r>
      <w:r>
        <w:rPr>
          <w:spacing w:val="12"/>
        </w:rPr>
        <w:t xml:space="preserve"> </w:t>
      </w:r>
      <w:r>
        <w:t>in</w:t>
      </w:r>
      <w:r>
        <w:rPr>
          <w:spacing w:val="13"/>
        </w:rPr>
        <w:t xml:space="preserve"> </w:t>
      </w:r>
      <w:r>
        <w:t>his</w:t>
      </w:r>
      <w:r>
        <w:rPr>
          <w:spacing w:val="12"/>
        </w:rPr>
        <w:t xml:space="preserve"> </w:t>
      </w:r>
      <w:r>
        <w:t>employment</w:t>
      </w:r>
      <w:r>
        <w:rPr>
          <w:spacing w:val="13"/>
        </w:rPr>
        <w:t xml:space="preserve"> </w:t>
      </w:r>
      <w:r>
        <w:t>a</w:t>
      </w:r>
      <w:r>
        <w:rPr>
          <w:spacing w:val="13"/>
        </w:rPr>
        <w:t xml:space="preserve"> </w:t>
      </w:r>
      <w:r>
        <w:rPr>
          <w:spacing w:val="-1"/>
        </w:rPr>
        <w:t>competent</w:t>
      </w:r>
      <w:r>
        <w:rPr>
          <w:spacing w:val="14"/>
        </w:rPr>
        <w:t xml:space="preserve"> </w:t>
      </w:r>
      <w:r>
        <w:t>Electrical</w:t>
      </w:r>
      <w:r>
        <w:rPr>
          <w:spacing w:val="13"/>
        </w:rPr>
        <w:t xml:space="preserve"> </w:t>
      </w:r>
      <w:r>
        <w:rPr>
          <w:spacing w:val="-1"/>
        </w:rPr>
        <w:t>Engineer</w:t>
      </w:r>
      <w:r>
        <w:rPr>
          <w:spacing w:val="13"/>
        </w:rPr>
        <w:t xml:space="preserve"> </w:t>
      </w:r>
      <w:r>
        <w:rPr>
          <w:spacing w:val="-1"/>
        </w:rPr>
        <w:t>registered</w:t>
      </w:r>
      <w:r>
        <w:rPr>
          <w:spacing w:val="14"/>
        </w:rPr>
        <w:t xml:space="preserve"> </w:t>
      </w:r>
      <w:r>
        <w:rPr>
          <w:spacing w:val="-1"/>
        </w:rPr>
        <w:t>with</w:t>
      </w:r>
      <w:r>
        <w:rPr>
          <w:spacing w:val="76"/>
          <w:w w:val="99"/>
        </w:rPr>
        <w:t xml:space="preserve"> </w:t>
      </w:r>
      <w:r>
        <w:rPr>
          <w:spacing w:val="-1"/>
        </w:rPr>
        <w:t>Maldives</w:t>
      </w:r>
      <w:r>
        <w:rPr>
          <w:spacing w:val="-13"/>
        </w:rPr>
        <w:t xml:space="preserve"> </w:t>
      </w:r>
      <w:r>
        <w:t>Electricity</w:t>
      </w:r>
      <w:r>
        <w:rPr>
          <w:spacing w:val="-11"/>
        </w:rPr>
        <w:t xml:space="preserve"> </w:t>
      </w:r>
      <w:r>
        <w:t>Bureau.</w:t>
      </w:r>
    </w:p>
    <w:p w14:paraId="74D6A943" w14:textId="77777777" w:rsidR="00354ABE" w:rsidRDefault="00000000">
      <w:pPr>
        <w:pStyle w:val="BodyText"/>
        <w:numPr>
          <w:ilvl w:val="4"/>
          <w:numId w:val="4"/>
        </w:numPr>
        <w:tabs>
          <w:tab w:val="left" w:pos="2621"/>
        </w:tabs>
        <w:spacing w:line="276" w:lineRule="auto"/>
        <w:ind w:right="126"/>
      </w:pPr>
      <w:r>
        <w:rPr>
          <w:spacing w:val="-1"/>
        </w:rPr>
        <w:t>Must</w:t>
      </w:r>
      <w:r>
        <w:t xml:space="preserve"> </w:t>
      </w:r>
      <w:r>
        <w:rPr>
          <w:spacing w:val="2"/>
        </w:rPr>
        <w:t xml:space="preserve"> </w:t>
      </w:r>
      <w:r>
        <w:rPr>
          <w:spacing w:val="-1"/>
        </w:rPr>
        <w:t>have</w:t>
      </w:r>
      <w:r>
        <w:t xml:space="preserve"> </w:t>
      </w:r>
      <w:r>
        <w:rPr>
          <w:spacing w:val="1"/>
        </w:rPr>
        <w:t xml:space="preserve"> </w:t>
      </w:r>
      <w:r>
        <w:t xml:space="preserve">in </w:t>
      </w:r>
      <w:r>
        <w:rPr>
          <w:spacing w:val="3"/>
        </w:rPr>
        <w:t xml:space="preserve"> </w:t>
      </w:r>
      <w:r>
        <w:t xml:space="preserve">its  employment </w:t>
      </w:r>
      <w:r>
        <w:rPr>
          <w:spacing w:val="3"/>
        </w:rPr>
        <w:t xml:space="preserve"> </w:t>
      </w:r>
      <w:r>
        <w:t xml:space="preserve">an  </w:t>
      </w:r>
      <w:r>
        <w:rPr>
          <w:spacing w:val="-1"/>
        </w:rPr>
        <w:t>Electrical</w:t>
      </w:r>
      <w:r>
        <w:t xml:space="preserve"> </w:t>
      </w:r>
      <w:r>
        <w:rPr>
          <w:spacing w:val="3"/>
        </w:rPr>
        <w:t xml:space="preserve"> </w:t>
      </w:r>
      <w:r>
        <w:rPr>
          <w:spacing w:val="-1"/>
        </w:rPr>
        <w:t>Consultant</w:t>
      </w:r>
      <w:r>
        <w:t xml:space="preserve"> </w:t>
      </w:r>
      <w:r>
        <w:rPr>
          <w:spacing w:val="2"/>
        </w:rPr>
        <w:t xml:space="preserve"> </w:t>
      </w:r>
      <w:r>
        <w:rPr>
          <w:spacing w:val="-1"/>
        </w:rPr>
        <w:t>having</w:t>
      </w:r>
      <w:r>
        <w:t xml:space="preserve"> </w:t>
      </w:r>
      <w:r>
        <w:rPr>
          <w:spacing w:val="2"/>
        </w:rPr>
        <w:t xml:space="preserve"> </w:t>
      </w:r>
      <w:r>
        <w:t xml:space="preserve">certificate </w:t>
      </w:r>
      <w:r>
        <w:rPr>
          <w:spacing w:val="1"/>
        </w:rPr>
        <w:t xml:space="preserve"> </w:t>
      </w:r>
      <w:r>
        <w:t>of</w:t>
      </w:r>
      <w:r>
        <w:rPr>
          <w:spacing w:val="57"/>
          <w:w w:val="99"/>
        </w:rPr>
        <w:t xml:space="preserve"> </w:t>
      </w:r>
      <w:r>
        <w:rPr>
          <w:spacing w:val="-1"/>
        </w:rPr>
        <w:t>competency</w:t>
      </w:r>
      <w:r>
        <w:rPr>
          <w:spacing w:val="-5"/>
        </w:rPr>
        <w:t xml:space="preserve"> </w:t>
      </w:r>
      <w:r>
        <w:rPr>
          <w:spacing w:val="-1"/>
        </w:rPr>
        <w:t>who</w:t>
      </w:r>
      <w:r>
        <w:rPr>
          <w:spacing w:val="-6"/>
        </w:rPr>
        <w:t xml:space="preserve"> </w:t>
      </w:r>
      <w:r>
        <w:rPr>
          <w:spacing w:val="-1"/>
        </w:rPr>
        <w:t>will</w:t>
      </w:r>
      <w:r>
        <w:rPr>
          <w:spacing w:val="-8"/>
        </w:rPr>
        <w:t xml:space="preserve"> </w:t>
      </w:r>
      <w:r>
        <w:t>exclusively</w:t>
      </w:r>
      <w:r>
        <w:rPr>
          <w:spacing w:val="-7"/>
        </w:rPr>
        <w:t xml:space="preserve"> </w:t>
      </w:r>
      <w:r>
        <w:rPr>
          <w:spacing w:val="-1"/>
        </w:rPr>
        <w:t>supervise</w:t>
      </w:r>
      <w:r>
        <w:rPr>
          <w:spacing w:val="-7"/>
        </w:rPr>
        <w:t xml:space="preserve"> </w:t>
      </w:r>
      <w:r>
        <w:t>this</w:t>
      </w:r>
      <w:r>
        <w:rPr>
          <w:spacing w:val="-9"/>
        </w:rPr>
        <w:t xml:space="preserve"> </w:t>
      </w:r>
      <w:r>
        <w:t>work.</w:t>
      </w:r>
    </w:p>
    <w:p w14:paraId="74D6A944" w14:textId="77777777" w:rsidR="00354ABE" w:rsidRDefault="00000000">
      <w:pPr>
        <w:pStyle w:val="BodyText"/>
        <w:numPr>
          <w:ilvl w:val="4"/>
          <w:numId w:val="4"/>
        </w:numPr>
        <w:tabs>
          <w:tab w:val="left" w:pos="2621"/>
        </w:tabs>
      </w:pPr>
      <w:r>
        <w:rPr>
          <w:spacing w:val="-1"/>
        </w:rPr>
        <w:t>Must</w:t>
      </w:r>
      <w:r>
        <w:rPr>
          <w:spacing w:val="-7"/>
        </w:rPr>
        <w:t xml:space="preserve"> </w:t>
      </w:r>
      <w:r>
        <w:rPr>
          <w:spacing w:val="-1"/>
        </w:rPr>
        <w:t>have</w:t>
      </w:r>
      <w:r>
        <w:rPr>
          <w:spacing w:val="-7"/>
        </w:rPr>
        <w:t xml:space="preserve"> </w:t>
      </w:r>
      <w:r>
        <w:t>necessary</w:t>
      </w:r>
      <w:r>
        <w:rPr>
          <w:spacing w:val="-7"/>
        </w:rPr>
        <w:t xml:space="preserve"> </w:t>
      </w:r>
      <w:r>
        <w:rPr>
          <w:spacing w:val="-1"/>
        </w:rPr>
        <w:t>tools,</w:t>
      </w:r>
      <w:r>
        <w:rPr>
          <w:spacing w:val="-6"/>
        </w:rPr>
        <w:t xml:space="preserve"> </w:t>
      </w:r>
      <w:r>
        <w:t>plant</w:t>
      </w:r>
      <w:r>
        <w:rPr>
          <w:spacing w:val="-6"/>
        </w:rPr>
        <w:t xml:space="preserve"> </w:t>
      </w:r>
      <w:r>
        <w:t>and</w:t>
      </w:r>
      <w:r>
        <w:rPr>
          <w:spacing w:val="-7"/>
        </w:rPr>
        <w:t xml:space="preserve"> </w:t>
      </w:r>
      <w:r>
        <w:rPr>
          <w:spacing w:val="-1"/>
        </w:rPr>
        <w:t>instruments.</w:t>
      </w:r>
    </w:p>
    <w:p w14:paraId="74D6A945" w14:textId="77777777" w:rsidR="00354ABE" w:rsidRDefault="00000000">
      <w:pPr>
        <w:pStyle w:val="BodyText"/>
        <w:numPr>
          <w:ilvl w:val="4"/>
          <w:numId w:val="4"/>
        </w:numPr>
        <w:tabs>
          <w:tab w:val="left" w:pos="2621"/>
        </w:tabs>
        <w:spacing w:before="36"/>
      </w:pPr>
      <w:r>
        <w:rPr>
          <w:spacing w:val="-1"/>
        </w:rPr>
        <w:t>Must</w:t>
      </w:r>
      <w:r>
        <w:rPr>
          <w:spacing w:val="-7"/>
        </w:rPr>
        <w:t xml:space="preserve"> </w:t>
      </w:r>
      <w:r>
        <w:rPr>
          <w:spacing w:val="-1"/>
        </w:rPr>
        <w:t>have</w:t>
      </w:r>
      <w:r>
        <w:rPr>
          <w:spacing w:val="-7"/>
        </w:rPr>
        <w:t xml:space="preserve"> </w:t>
      </w:r>
      <w:r>
        <w:t>adequate</w:t>
      </w:r>
      <w:r>
        <w:rPr>
          <w:spacing w:val="-7"/>
        </w:rPr>
        <w:t xml:space="preserve"> </w:t>
      </w:r>
      <w:r>
        <w:t>experience</w:t>
      </w:r>
      <w:r>
        <w:rPr>
          <w:spacing w:val="-8"/>
        </w:rPr>
        <w:t xml:space="preserve"> </w:t>
      </w:r>
      <w:r>
        <w:t>of</w:t>
      </w:r>
      <w:r>
        <w:rPr>
          <w:spacing w:val="-7"/>
        </w:rPr>
        <w:t xml:space="preserve"> </w:t>
      </w:r>
      <w:r>
        <w:rPr>
          <w:spacing w:val="-1"/>
        </w:rPr>
        <w:t>similar</w:t>
      </w:r>
      <w:r>
        <w:rPr>
          <w:spacing w:val="-5"/>
        </w:rPr>
        <w:t xml:space="preserve"> </w:t>
      </w:r>
      <w:r>
        <w:rPr>
          <w:spacing w:val="-1"/>
        </w:rPr>
        <w:t>works.</w:t>
      </w:r>
    </w:p>
    <w:p w14:paraId="74D6A946" w14:textId="77777777" w:rsidR="00354ABE" w:rsidRDefault="00000000">
      <w:pPr>
        <w:pStyle w:val="BodyText"/>
        <w:numPr>
          <w:ilvl w:val="4"/>
          <w:numId w:val="4"/>
        </w:numPr>
        <w:tabs>
          <w:tab w:val="left" w:pos="2621"/>
        </w:tabs>
        <w:spacing w:before="37" w:line="276" w:lineRule="auto"/>
        <w:ind w:right="119"/>
        <w:jc w:val="both"/>
      </w:pPr>
      <w:r>
        <w:t>If</w:t>
      </w:r>
      <w:r>
        <w:rPr>
          <w:spacing w:val="9"/>
        </w:rPr>
        <w:t xml:space="preserve"> </w:t>
      </w:r>
      <w:r>
        <w:t>a</w:t>
      </w:r>
      <w:r>
        <w:rPr>
          <w:spacing w:val="11"/>
        </w:rPr>
        <w:t xml:space="preserve"> </w:t>
      </w:r>
      <w:r>
        <w:t>contractor</w:t>
      </w:r>
      <w:r>
        <w:rPr>
          <w:spacing w:val="10"/>
        </w:rPr>
        <w:t xml:space="preserve"> </w:t>
      </w:r>
      <w:r>
        <w:t>does</w:t>
      </w:r>
      <w:r>
        <w:rPr>
          <w:spacing w:val="9"/>
        </w:rPr>
        <w:t xml:space="preserve"> </w:t>
      </w:r>
      <w:r>
        <w:t>not</w:t>
      </w:r>
      <w:r>
        <w:rPr>
          <w:spacing w:val="11"/>
        </w:rPr>
        <w:t xml:space="preserve"> </w:t>
      </w:r>
      <w:r>
        <w:t>posses</w:t>
      </w:r>
      <w:r>
        <w:rPr>
          <w:spacing w:val="9"/>
        </w:rPr>
        <w:t xml:space="preserve"> </w:t>
      </w:r>
      <w:r>
        <w:t>the</w:t>
      </w:r>
      <w:r>
        <w:rPr>
          <w:spacing w:val="12"/>
        </w:rPr>
        <w:t xml:space="preserve"> </w:t>
      </w:r>
      <w:r>
        <w:rPr>
          <w:spacing w:val="-1"/>
        </w:rPr>
        <w:t>above</w:t>
      </w:r>
      <w:r>
        <w:rPr>
          <w:spacing w:val="11"/>
        </w:rPr>
        <w:t xml:space="preserve"> </w:t>
      </w:r>
      <w:r>
        <w:t>qualifications</w:t>
      </w:r>
      <w:r>
        <w:rPr>
          <w:spacing w:val="10"/>
        </w:rPr>
        <w:t xml:space="preserve"> </w:t>
      </w:r>
      <w:r>
        <w:rPr>
          <w:spacing w:val="1"/>
        </w:rPr>
        <w:t>he</w:t>
      </w:r>
      <w:r>
        <w:rPr>
          <w:spacing w:val="9"/>
        </w:rPr>
        <w:t xml:space="preserve"> </w:t>
      </w:r>
      <w:r>
        <w:rPr>
          <w:spacing w:val="-1"/>
        </w:rPr>
        <w:t>shall</w:t>
      </w:r>
      <w:r>
        <w:rPr>
          <w:spacing w:val="10"/>
        </w:rPr>
        <w:t xml:space="preserve"> </w:t>
      </w:r>
      <w:r>
        <w:rPr>
          <w:spacing w:val="1"/>
        </w:rPr>
        <w:t>be</w:t>
      </w:r>
      <w:r>
        <w:rPr>
          <w:spacing w:val="9"/>
        </w:rPr>
        <w:t xml:space="preserve"> </w:t>
      </w:r>
      <w:r>
        <w:t>allowed</w:t>
      </w:r>
      <w:r>
        <w:rPr>
          <w:spacing w:val="11"/>
        </w:rPr>
        <w:t xml:space="preserve"> </w:t>
      </w:r>
      <w:r>
        <w:t>to</w:t>
      </w:r>
      <w:r>
        <w:rPr>
          <w:spacing w:val="42"/>
          <w:w w:val="99"/>
        </w:rPr>
        <w:t xml:space="preserve"> </w:t>
      </w:r>
      <w:r>
        <w:rPr>
          <w:spacing w:val="-1"/>
        </w:rPr>
        <w:t>sublet</w:t>
      </w:r>
      <w:r>
        <w:rPr>
          <w:spacing w:val="5"/>
        </w:rPr>
        <w:t xml:space="preserve"> </w:t>
      </w:r>
      <w:r>
        <w:t>the</w:t>
      </w:r>
      <w:r>
        <w:rPr>
          <w:spacing w:val="4"/>
        </w:rPr>
        <w:t xml:space="preserve"> </w:t>
      </w:r>
      <w:r>
        <w:t>Work</w:t>
      </w:r>
      <w:r>
        <w:rPr>
          <w:spacing w:val="5"/>
        </w:rPr>
        <w:t xml:space="preserve"> </w:t>
      </w:r>
      <w:r>
        <w:t>to</w:t>
      </w:r>
      <w:r>
        <w:rPr>
          <w:spacing w:val="5"/>
        </w:rPr>
        <w:t xml:space="preserve"> </w:t>
      </w:r>
      <w:r>
        <w:t>a</w:t>
      </w:r>
      <w:r>
        <w:rPr>
          <w:spacing w:val="4"/>
        </w:rPr>
        <w:t xml:space="preserve"> </w:t>
      </w:r>
      <w:r>
        <w:rPr>
          <w:spacing w:val="-1"/>
        </w:rPr>
        <w:t>competent</w:t>
      </w:r>
      <w:r>
        <w:rPr>
          <w:spacing w:val="5"/>
        </w:rPr>
        <w:t xml:space="preserve"> </w:t>
      </w:r>
      <w:r>
        <w:t>Sub-Contractor</w:t>
      </w:r>
      <w:r>
        <w:rPr>
          <w:spacing w:val="5"/>
        </w:rPr>
        <w:t xml:space="preserve"> </w:t>
      </w:r>
      <w:r>
        <w:rPr>
          <w:spacing w:val="-1"/>
        </w:rPr>
        <w:t>provided</w:t>
      </w:r>
      <w:r>
        <w:rPr>
          <w:spacing w:val="5"/>
        </w:rPr>
        <w:t xml:space="preserve"> </w:t>
      </w:r>
      <w:r>
        <w:t>an</w:t>
      </w:r>
      <w:r>
        <w:rPr>
          <w:spacing w:val="7"/>
        </w:rPr>
        <w:t xml:space="preserve"> </w:t>
      </w:r>
      <w:r>
        <w:t>application</w:t>
      </w:r>
      <w:r>
        <w:rPr>
          <w:spacing w:val="5"/>
        </w:rPr>
        <w:t xml:space="preserve"> </w:t>
      </w:r>
      <w:r>
        <w:rPr>
          <w:spacing w:val="-1"/>
        </w:rPr>
        <w:t>for</w:t>
      </w:r>
      <w:r>
        <w:rPr>
          <w:spacing w:val="2"/>
        </w:rPr>
        <w:t xml:space="preserve"> </w:t>
      </w:r>
      <w:r>
        <w:t>his</w:t>
      </w:r>
      <w:r>
        <w:rPr>
          <w:spacing w:val="43"/>
          <w:w w:val="99"/>
        </w:rPr>
        <w:t xml:space="preserve"> </w:t>
      </w:r>
      <w:r>
        <w:rPr>
          <w:spacing w:val="-1"/>
        </w:rPr>
        <w:t>prequalification</w:t>
      </w:r>
      <w:r>
        <w:rPr>
          <w:spacing w:val="8"/>
        </w:rPr>
        <w:t xml:space="preserve"> </w:t>
      </w:r>
      <w:r>
        <w:t>is</w:t>
      </w:r>
      <w:r>
        <w:rPr>
          <w:spacing w:val="6"/>
        </w:rPr>
        <w:t xml:space="preserve"> </w:t>
      </w:r>
      <w:r>
        <w:t>made</w:t>
      </w:r>
      <w:r>
        <w:rPr>
          <w:spacing w:val="7"/>
        </w:rPr>
        <w:t xml:space="preserve"> </w:t>
      </w:r>
      <w:r>
        <w:t>to</w:t>
      </w:r>
      <w:r>
        <w:rPr>
          <w:spacing w:val="8"/>
        </w:rPr>
        <w:t xml:space="preserve"> </w:t>
      </w:r>
      <w:r>
        <w:t>the</w:t>
      </w:r>
      <w:r>
        <w:rPr>
          <w:spacing w:val="7"/>
        </w:rPr>
        <w:t xml:space="preserve"> </w:t>
      </w:r>
      <w:r>
        <w:rPr>
          <w:spacing w:val="-1"/>
        </w:rPr>
        <w:t>engineer</w:t>
      </w:r>
      <w:r>
        <w:rPr>
          <w:spacing w:val="7"/>
        </w:rPr>
        <w:t xml:space="preserve"> </w:t>
      </w:r>
      <w:r>
        <w:rPr>
          <w:spacing w:val="-1"/>
        </w:rPr>
        <w:t>for</w:t>
      </w:r>
      <w:r>
        <w:rPr>
          <w:spacing w:val="8"/>
        </w:rPr>
        <w:t xml:space="preserve"> </w:t>
      </w:r>
      <w:r>
        <w:t>his</w:t>
      </w:r>
      <w:r>
        <w:rPr>
          <w:spacing w:val="6"/>
        </w:rPr>
        <w:t xml:space="preserve"> </w:t>
      </w:r>
      <w:r>
        <w:t>approval.</w:t>
      </w:r>
      <w:r>
        <w:rPr>
          <w:spacing w:val="9"/>
        </w:rPr>
        <w:t xml:space="preserve"> </w:t>
      </w:r>
      <w:r>
        <w:rPr>
          <w:spacing w:val="-1"/>
        </w:rPr>
        <w:t>Decision</w:t>
      </w:r>
      <w:r>
        <w:rPr>
          <w:spacing w:val="8"/>
        </w:rPr>
        <w:t xml:space="preserve"> </w:t>
      </w:r>
      <w:r>
        <w:t>of</w:t>
      </w:r>
      <w:r>
        <w:rPr>
          <w:spacing w:val="6"/>
        </w:rPr>
        <w:t xml:space="preserve"> </w:t>
      </w:r>
      <w:r>
        <w:t>the</w:t>
      </w:r>
      <w:r>
        <w:rPr>
          <w:spacing w:val="61"/>
          <w:w w:val="99"/>
        </w:rPr>
        <w:t xml:space="preserve"> </w:t>
      </w:r>
      <w:r>
        <w:rPr>
          <w:spacing w:val="-1"/>
        </w:rPr>
        <w:t>Engineer</w:t>
      </w:r>
      <w:r>
        <w:rPr>
          <w:spacing w:val="-5"/>
        </w:rPr>
        <w:t xml:space="preserve"> </w:t>
      </w:r>
      <w:r>
        <w:t>in</w:t>
      </w:r>
      <w:r>
        <w:rPr>
          <w:spacing w:val="-5"/>
        </w:rPr>
        <w:t xml:space="preserve"> </w:t>
      </w:r>
      <w:r>
        <w:t>this</w:t>
      </w:r>
      <w:r>
        <w:rPr>
          <w:spacing w:val="-6"/>
        </w:rPr>
        <w:t xml:space="preserve"> </w:t>
      </w:r>
      <w:r>
        <w:t>case</w:t>
      </w:r>
      <w:r>
        <w:rPr>
          <w:spacing w:val="-6"/>
        </w:rPr>
        <w:t xml:space="preserve"> </w:t>
      </w:r>
      <w:r>
        <w:rPr>
          <w:spacing w:val="-1"/>
        </w:rPr>
        <w:t>shall</w:t>
      </w:r>
      <w:r>
        <w:rPr>
          <w:spacing w:val="-5"/>
        </w:rPr>
        <w:t xml:space="preserve"> </w:t>
      </w:r>
      <w:r>
        <w:t>be</w:t>
      </w:r>
      <w:r>
        <w:rPr>
          <w:spacing w:val="-4"/>
        </w:rPr>
        <w:t xml:space="preserve"> </w:t>
      </w:r>
      <w:r>
        <w:t>binding</w:t>
      </w:r>
      <w:r>
        <w:rPr>
          <w:spacing w:val="-5"/>
        </w:rPr>
        <w:t xml:space="preserve"> </w:t>
      </w:r>
      <w:r>
        <w:t>on</w:t>
      </w:r>
      <w:r>
        <w:rPr>
          <w:spacing w:val="-5"/>
        </w:rPr>
        <w:t xml:space="preserve"> </w:t>
      </w:r>
      <w:r>
        <w:t>the</w:t>
      </w:r>
      <w:r>
        <w:rPr>
          <w:spacing w:val="-6"/>
        </w:rPr>
        <w:t xml:space="preserve"> </w:t>
      </w:r>
      <w:r>
        <w:t>Contractor.</w:t>
      </w:r>
    </w:p>
    <w:p w14:paraId="74D6A947" w14:textId="77777777" w:rsidR="00354ABE" w:rsidRDefault="00354ABE">
      <w:pPr>
        <w:rPr>
          <w:rFonts w:ascii="Calibri" w:eastAsia="Calibri" w:hAnsi="Calibri" w:cs="Calibri"/>
          <w:sz w:val="23"/>
          <w:szCs w:val="23"/>
        </w:rPr>
      </w:pPr>
    </w:p>
    <w:p w14:paraId="74D6A948" w14:textId="77777777" w:rsidR="00354ABE" w:rsidRDefault="00000000">
      <w:pPr>
        <w:pStyle w:val="BodyText"/>
        <w:numPr>
          <w:ilvl w:val="2"/>
          <w:numId w:val="4"/>
        </w:numPr>
        <w:tabs>
          <w:tab w:val="left" w:pos="1541"/>
        </w:tabs>
        <w:jc w:val="left"/>
      </w:pPr>
      <w:r>
        <w:rPr>
          <w:spacing w:val="-1"/>
        </w:rPr>
        <w:t>Rules</w:t>
      </w:r>
      <w:r>
        <w:rPr>
          <w:spacing w:val="-11"/>
        </w:rPr>
        <w:t xml:space="preserve"> </w:t>
      </w:r>
      <w:r>
        <w:t>and</w:t>
      </w:r>
      <w:r>
        <w:rPr>
          <w:spacing w:val="-8"/>
        </w:rPr>
        <w:t xml:space="preserve"> </w:t>
      </w:r>
      <w:r>
        <w:t>Regulations</w:t>
      </w:r>
    </w:p>
    <w:p w14:paraId="74D6A949" w14:textId="77777777" w:rsidR="00354ABE" w:rsidRDefault="00000000">
      <w:pPr>
        <w:pStyle w:val="BodyText"/>
        <w:numPr>
          <w:ilvl w:val="3"/>
          <w:numId w:val="4"/>
        </w:numPr>
        <w:tabs>
          <w:tab w:val="left" w:pos="2261"/>
        </w:tabs>
        <w:spacing w:before="36" w:line="275" w:lineRule="auto"/>
        <w:ind w:right="120"/>
        <w:jc w:val="both"/>
      </w:pPr>
      <w:r>
        <w:rPr>
          <w:spacing w:val="-1"/>
        </w:rPr>
        <w:t>The</w:t>
      </w:r>
      <w:r>
        <w:rPr>
          <w:spacing w:val="-10"/>
        </w:rPr>
        <w:t xml:space="preserve"> </w:t>
      </w:r>
      <w:r>
        <w:rPr>
          <w:spacing w:val="-1"/>
        </w:rPr>
        <w:t>installation</w:t>
      </w:r>
      <w:r>
        <w:rPr>
          <w:spacing w:val="-9"/>
        </w:rPr>
        <w:t xml:space="preserve"> </w:t>
      </w:r>
      <w:r>
        <w:t>in</w:t>
      </w:r>
      <w:r>
        <w:rPr>
          <w:spacing w:val="-8"/>
        </w:rPr>
        <w:t xml:space="preserve"> </w:t>
      </w:r>
      <w:r>
        <w:rPr>
          <w:spacing w:val="-1"/>
        </w:rPr>
        <w:t>general</w:t>
      </w:r>
      <w:r>
        <w:rPr>
          <w:spacing w:val="-9"/>
        </w:rPr>
        <w:t xml:space="preserve"> </w:t>
      </w:r>
      <w:r>
        <w:t>shall</w:t>
      </w:r>
      <w:r>
        <w:rPr>
          <w:spacing w:val="-9"/>
        </w:rPr>
        <w:t xml:space="preserve"> </w:t>
      </w:r>
      <w:r>
        <w:t>be</w:t>
      </w:r>
      <w:r>
        <w:rPr>
          <w:spacing w:val="-10"/>
        </w:rPr>
        <w:t xml:space="preserve"> </w:t>
      </w:r>
      <w:r>
        <w:t>carried</w:t>
      </w:r>
      <w:r>
        <w:rPr>
          <w:spacing w:val="-9"/>
        </w:rPr>
        <w:t xml:space="preserve"> </w:t>
      </w:r>
      <w:r>
        <w:t>out</w:t>
      </w:r>
      <w:r>
        <w:rPr>
          <w:spacing w:val="-8"/>
        </w:rPr>
        <w:t xml:space="preserve"> </w:t>
      </w:r>
      <w:r>
        <w:t>in</w:t>
      </w:r>
      <w:r>
        <w:rPr>
          <w:spacing w:val="-11"/>
        </w:rPr>
        <w:t xml:space="preserve"> </w:t>
      </w:r>
      <w:r>
        <w:rPr>
          <w:spacing w:val="-1"/>
        </w:rPr>
        <w:t>conformity</w:t>
      </w:r>
      <w:r>
        <w:rPr>
          <w:spacing w:val="-10"/>
        </w:rPr>
        <w:t xml:space="preserve"> </w:t>
      </w:r>
      <w:r>
        <w:rPr>
          <w:spacing w:val="-1"/>
        </w:rPr>
        <w:t>with</w:t>
      </w:r>
      <w:r>
        <w:rPr>
          <w:spacing w:val="-8"/>
        </w:rPr>
        <w:t xml:space="preserve"> </w:t>
      </w:r>
      <w:r>
        <w:t>the</w:t>
      </w:r>
      <w:r>
        <w:rPr>
          <w:spacing w:val="-10"/>
        </w:rPr>
        <w:t xml:space="preserve"> </w:t>
      </w:r>
      <w:r>
        <w:rPr>
          <w:spacing w:val="-1"/>
        </w:rPr>
        <w:t>Electricity</w:t>
      </w:r>
      <w:r>
        <w:rPr>
          <w:spacing w:val="-8"/>
        </w:rPr>
        <w:t xml:space="preserve"> </w:t>
      </w:r>
      <w:r>
        <w:rPr>
          <w:spacing w:val="-1"/>
        </w:rPr>
        <w:t>Rules,</w:t>
      </w:r>
      <w:r>
        <w:rPr>
          <w:spacing w:val="91"/>
          <w:w w:val="99"/>
        </w:rPr>
        <w:t xml:space="preserve"> </w:t>
      </w:r>
      <w:r>
        <w:t>1937</w:t>
      </w:r>
      <w:r>
        <w:rPr>
          <w:spacing w:val="8"/>
        </w:rPr>
        <w:t xml:space="preserve"> </w:t>
      </w:r>
      <w:r>
        <w:rPr>
          <w:spacing w:val="-1"/>
        </w:rPr>
        <w:t>(UK),</w:t>
      </w:r>
      <w:r>
        <w:rPr>
          <w:spacing w:val="10"/>
        </w:rPr>
        <w:t xml:space="preserve"> </w:t>
      </w:r>
      <w:r>
        <w:t>and</w:t>
      </w:r>
      <w:r>
        <w:rPr>
          <w:spacing w:val="11"/>
        </w:rPr>
        <w:t xml:space="preserve"> </w:t>
      </w:r>
      <w:r>
        <w:t>the</w:t>
      </w:r>
      <w:r>
        <w:rPr>
          <w:spacing w:val="9"/>
        </w:rPr>
        <w:t xml:space="preserve"> </w:t>
      </w:r>
      <w:r>
        <w:rPr>
          <w:spacing w:val="-1"/>
        </w:rPr>
        <w:t>latest</w:t>
      </w:r>
      <w:r>
        <w:rPr>
          <w:spacing w:val="11"/>
        </w:rPr>
        <w:t xml:space="preserve"> </w:t>
      </w:r>
      <w:r>
        <w:rPr>
          <w:spacing w:val="-1"/>
        </w:rPr>
        <w:t>edition</w:t>
      </w:r>
      <w:r>
        <w:rPr>
          <w:spacing w:val="11"/>
        </w:rPr>
        <w:t xml:space="preserve"> </w:t>
      </w:r>
      <w:r>
        <w:t>of</w:t>
      </w:r>
      <w:r>
        <w:rPr>
          <w:spacing w:val="9"/>
        </w:rPr>
        <w:t xml:space="preserve"> </w:t>
      </w:r>
      <w:r>
        <w:t>the</w:t>
      </w:r>
      <w:r>
        <w:rPr>
          <w:spacing w:val="9"/>
        </w:rPr>
        <w:t xml:space="preserve"> </w:t>
      </w:r>
      <w:r>
        <w:rPr>
          <w:spacing w:val="-1"/>
        </w:rPr>
        <w:t>Regulations</w:t>
      </w:r>
      <w:r>
        <w:rPr>
          <w:spacing w:val="8"/>
        </w:rPr>
        <w:t xml:space="preserve"> </w:t>
      </w:r>
      <w:r>
        <w:rPr>
          <w:spacing w:val="-1"/>
        </w:rPr>
        <w:t>for</w:t>
      </w:r>
      <w:r>
        <w:rPr>
          <w:spacing w:val="10"/>
        </w:rPr>
        <w:t xml:space="preserve"> </w:t>
      </w:r>
      <w:r>
        <w:t>the</w:t>
      </w:r>
      <w:r>
        <w:rPr>
          <w:spacing w:val="9"/>
        </w:rPr>
        <w:t xml:space="preserve"> </w:t>
      </w:r>
      <w:r>
        <w:rPr>
          <w:spacing w:val="-1"/>
        </w:rPr>
        <w:t>Electrical</w:t>
      </w:r>
      <w:r>
        <w:rPr>
          <w:spacing w:val="10"/>
        </w:rPr>
        <w:t xml:space="preserve"> </w:t>
      </w:r>
      <w:r>
        <w:rPr>
          <w:spacing w:val="-1"/>
        </w:rPr>
        <w:t>Equipment</w:t>
      </w:r>
      <w:r>
        <w:rPr>
          <w:spacing w:val="11"/>
        </w:rPr>
        <w:t xml:space="preserve"> </w:t>
      </w:r>
      <w:r>
        <w:t>of</w:t>
      </w:r>
      <w:r>
        <w:rPr>
          <w:spacing w:val="85"/>
          <w:w w:val="99"/>
        </w:rPr>
        <w:t xml:space="preserve"> </w:t>
      </w:r>
      <w:r>
        <w:t>Buildings</w:t>
      </w:r>
      <w:r>
        <w:rPr>
          <w:spacing w:val="3"/>
        </w:rPr>
        <w:t xml:space="preserve"> </w:t>
      </w:r>
      <w:r>
        <w:rPr>
          <w:spacing w:val="-1"/>
        </w:rPr>
        <w:t>issued</w:t>
      </w:r>
      <w:r>
        <w:rPr>
          <w:spacing w:val="5"/>
        </w:rPr>
        <w:t xml:space="preserve"> </w:t>
      </w:r>
      <w:r>
        <w:t>by</w:t>
      </w:r>
      <w:r>
        <w:rPr>
          <w:spacing w:val="5"/>
        </w:rPr>
        <w:t xml:space="preserve"> </w:t>
      </w:r>
      <w:r>
        <w:t>the</w:t>
      </w:r>
      <w:r>
        <w:rPr>
          <w:spacing w:val="4"/>
        </w:rPr>
        <w:t xml:space="preserve"> </w:t>
      </w:r>
      <w:r>
        <w:rPr>
          <w:spacing w:val="-1"/>
        </w:rPr>
        <w:t>Institution</w:t>
      </w:r>
      <w:r>
        <w:rPr>
          <w:spacing w:val="6"/>
        </w:rPr>
        <w:t xml:space="preserve"> </w:t>
      </w:r>
      <w:r>
        <w:t>of</w:t>
      </w:r>
      <w:r>
        <w:rPr>
          <w:spacing w:val="3"/>
        </w:rPr>
        <w:t xml:space="preserve"> </w:t>
      </w:r>
      <w:r>
        <w:rPr>
          <w:spacing w:val="-1"/>
        </w:rPr>
        <w:t>Electrical</w:t>
      </w:r>
      <w:r>
        <w:rPr>
          <w:spacing w:val="10"/>
        </w:rPr>
        <w:t xml:space="preserve"> </w:t>
      </w:r>
      <w:r>
        <w:rPr>
          <w:spacing w:val="-1"/>
        </w:rPr>
        <w:t>Engineers,</w:t>
      </w:r>
      <w:r>
        <w:rPr>
          <w:spacing w:val="5"/>
        </w:rPr>
        <w:t xml:space="preserve"> </w:t>
      </w:r>
      <w:r>
        <w:t>London</w:t>
      </w:r>
      <w:r>
        <w:rPr>
          <w:spacing w:val="5"/>
        </w:rPr>
        <w:t xml:space="preserve"> </w:t>
      </w:r>
      <w:r>
        <w:rPr>
          <w:spacing w:val="-1"/>
        </w:rPr>
        <w:t>(I.E.).</w:t>
      </w:r>
      <w:r>
        <w:rPr>
          <w:spacing w:val="4"/>
        </w:rPr>
        <w:t xml:space="preserve"> </w:t>
      </w:r>
      <w:r>
        <w:rPr>
          <w:spacing w:val="-1"/>
        </w:rPr>
        <w:t>However,</w:t>
      </w:r>
      <w:r>
        <w:rPr>
          <w:spacing w:val="5"/>
        </w:rPr>
        <w:t xml:space="preserve"> </w:t>
      </w:r>
      <w:r>
        <w:t>in</w:t>
      </w:r>
      <w:r>
        <w:rPr>
          <w:spacing w:val="79"/>
          <w:w w:val="99"/>
        </w:rPr>
        <w:t xml:space="preserve"> </w:t>
      </w:r>
      <w:r>
        <w:rPr>
          <w:spacing w:val="-1"/>
        </w:rPr>
        <w:t>case</w:t>
      </w:r>
      <w:r>
        <w:rPr>
          <w:spacing w:val="23"/>
        </w:rPr>
        <w:t xml:space="preserve"> </w:t>
      </w:r>
      <w:r>
        <w:t>of</w:t>
      </w:r>
      <w:r>
        <w:rPr>
          <w:spacing w:val="24"/>
        </w:rPr>
        <w:t xml:space="preserve"> </w:t>
      </w:r>
      <w:r>
        <w:rPr>
          <w:spacing w:val="-1"/>
        </w:rPr>
        <w:t>conflict</w:t>
      </w:r>
      <w:r>
        <w:rPr>
          <w:spacing w:val="24"/>
        </w:rPr>
        <w:t xml:space="preserve"> </w:t>
      </w:r>
      <w:r>
        <w:t>between</w:t>
      </w:r>
      <w:r>
        <w:rPr>
          <w:spacing w:val="24"/>
        </w:rPr>
        <w:t xml:space="preserve"> </w:t>
      </w:r>
      <w:r>
        <w:rPr>
          <w:spacing w:val="-1"/>
        </w:rPr>
        <w:t>these</w:t>
      </w:r>
      <w:r>
        <w:rPr>
          <w:spacing w:val="25"/>
        </w:rPr>
        <w:t xml:space="preserve"> </w:t>
      </w:r>
      <w:r>
        <w:rPr>
          <w:spacing w:val="-1"/>
        </w:rPr>
        <w:t>specifications</w:t>
      </w:r>
      <w:r>
        <w:rPr>
          <w:spacing w:val="23"/>
        </w:rPr>
        <w:t xml:space="preserve"> </w:t>
      </w:r>
      <w:r>
        <w:t>and</w:t>
      </w:r>
      <w:r>
        <w:rPr>
          <w:spacing w:val="24"/>
        </w:rPr>
        <w:t xml:space="preserve"> </w:t>
      </w:r>
      <w:r>
        <w:t>the</w:t>
      </w:r>
      <w:r>
        <w:rPr>
          <w:spacing w:val="25"/>
        </w:rPr>
        <w:t xml:space="preserve"> </w:t>
      </w:r>
      <w:r>
        <w:t>I.E.</w:t>
      </w:r>
      <w:r>
        <w:rPr>
          <w:spacing w:val="24"/>
        </w:rPr>
        <w:t xml:space="preserve"> </w:t>
      </w:r>
      <w:r>
        <w:rPr>
          <w:spacing w:val="-1"/>
        </w:rPr>
        <w:t>Regulations,</w:t>
      </w:r>
      <w:r>
        <w:rPr>
          <w:spacing w:val="24"/>
        </w:rPr>
        <w:t xml:space="preserve"> </w:t>
      </w:r>
      <w:r>
        <w:rPr>
          <w:spacing w:val="-1"/>
        </w:rPr>
        <w:t>these</w:t>
      </w:r>
      <w:r>
        <w:rPr>
          <w:spacing w:val="87"/>
          <w:w w:val="99"/>
        </w:rPr>
        <w:t xml:space="preserve"> </w:t>
      </w:r>
      <w:r>
        <w:rPr>
          <w:spacing w:val="-1"/>
        </w:rPr>
        <w:t>Specifications</w:t>
      </w:r>
      <w:r>
        <w:rPr>
          <w:spacing w:val="-10"/>
        </w:rPr>
        <w:t xml:space="preserve"> </w:t>
      </w:r>
      <w:r>
        <w:rPr>
          <w:spacing w:val="-1"/>
        </w:rPr>
        <w:t>shall</w:t>
      </w:r>
      <w:r>
        <w:rPr>
          <w:spacing w:val="-10"/>
        </w:rPr>
        <w:t xml:space="preserve"> </w:t>
      </w:r>
      <w:r>
        <w:t>be</w:t>
      </w:r>
      <w:r>
        <w:rPr>
          <w:spacing w:val="-7"/>
        </w:rPr>
        <w:t xml:space="preserve"> </w:t>
      </w:r>
      <w:r>
        <w:t>followed.</w:t>
      </w:r>
    </w:p>
    <w:p w14:paraId="74D6A94A" w14:textId="77777777" w:rsidR="00354ABE" w:rsidRDefault="00354ABE">
      <w:pPr>
        <w:spacing w:line="275" w:lineRule="auto"/>
        <w:jc w:val="both"/>
        <w:sectPr w:rsidR="00354ABE">
          <w:pgSz w:w="11910" w:h="16840"/>
          <w:pgMar w:top="1380" w:right="1320" w:bottom="280" w:left="1340" w:header="720" w:footer="720" w:gutter="0"/>
          <w:cols w:space="720"/>
        </w:sectPr>
      </w:pPr>
    </w:p>
    <w:p w14:paraId="74D6A94B" w14:textId="77777777" w:rsidR="00354ABE" w:rsidRDefault="00000000">
      <w:pPr>
        <w:pStyle w:val="BodyText"/>
        <w:numPr>
          <w:ilvl w:val="2"/>
          <w:numId w:val="4"/>
        </w:numPr>
        <w:tabs>
          <w:tab w:val="left" w:pos="1201"/>
        </w:tabs>
        <w:spacing w:before="40"/>
        <w:ind w:left="1200"/>
        <w:jc w:val="left"/>
      </w:pPr>
      <w:r>
        <w:rPr>
          <w:spacing w:val="-1"/>
        </w:rPr>
        <w:lastRenderedPageBreak/>
        <w:t>Standards</w:t>
      </w:r>
    </w:p>
    <w:p w14:paraId="74D6A94C" w14:textId="723B1BFF" w:rsidR="00354ABE" w:rsidRDefault="00000000">
      <w:pPr>
        <w:pStyle w:val="BodyText"/>
        <w:numPr>
          <w:ilvl w:val="3"/>
          <w:numId w:val="4"/>
        </w:numPr>
        <w:tabs>
          <w:tab w:val="left" w:pos="1921"/>
        </w:tabs>
        <w:spacing w:before="37" w:line="276" w:lineRule="auto"/>
        <w:ind w:left="1920" w:right="127"/>
      </w:pPr>
      <w:r>
        <w:rPr>
          <w:spacing w:val="-1"/>
        </w:rPr>
        <w:t>The</w:t>
      </w:r>
      <w:r>
        <w:t xml:space="preserve"> </w:t>
      </w:r>
      <w:r>
        <w:rPr>
          <w:spacing w:val="28"/>
        </w:rPr>
        <w:t xml:space="preserve"> </w:t>
      </w:r>
      <w:r>
        <w:rPr>
          <w:spacing w:val="-1"/>
        </w:rPr>
        <w:t>latest</w:t>
      </w:r>
      <w:r>
        <w:t xml:space="preserve"> </w:t>
      </w:r>
      <w:r>
        <w:rPr>
          <w:spacing w:val="30"/>
        </w:rPr>
        <w:t xml:space="preserve"> </w:t>
      </w:r>
      <w:r>
        <w:t xml:space="preserve">relevant </w:t>
      </w:r>
      <w:r>
        <w:rPr>
          <w:spacing w:val="30"/>
        </w:rPr>
        <w:t xml:space="preserve"> </w:t>
      </w:r>
      <w:r>
        <w:rPr>
          <w:spacing w:val="-1"/>
        </w:rPr>
        <w:t>British</w:t>
      </w:r>
      <w:r>
        <w:t xml:space="preserve"> </w:t>
      </w:r>
      <w:r>
        <w:rPr>
          <w:spacing w:val="31"/>
        </w:rPr>
        <w:t xml:space="preserve"> </w:t>
      </w:r>
      <w:r>
        <w:rPr>
          <w:spacing w:val="-1"/>
        </w:rPr>
        <w:t>Specifications,</w:t>
      </w:r>
      <w:r>
        <w:t xml:space="preserve"> </w:t>
      </w:r>
      <w:r>
        <w:rPr>
          <w:spacing w:val="31"/>
        </w:rPr>
        <w:t xml:space="preserve"> </w:t>
      </w:r>
      <w:r>
        <w:t xml:space="preserve">and </w:t>
      </w:r>
      <w:r>
        <w:rPr>
          <w:spacing w:val="30"/>
        </w:rPr>
        <w:t xml:space="preserve"> </w:t>
      </w:r>
      <w:r>
        <w:t xml:space="preserve">I.E. </w:t>
      </w:r>
      <w:r>
        <w:rPr>
          <w:spacing w:val="30"/>
        </w:rPr>
        <w:t xml:space="preserve"> </w:t>
      </w:r>
      <w:r w:rsidR="005E2658">
        <w:rPr>
          <w:spacing w:val="-1"/>
        </w:rPr>
        <w:t>recommendations</w:t>
      </w:r>
      <w:r w:rsidR="005E2658">
        <w:t xml:space="preserve"> </w:t>
      </w:r>
      <w:r w:rsidR="005E2658">
        <w:rPr>
          <w:spacing w:val="29"/>
        </w:rPr>
        <w:t xml:space="preserve">shall </w:t>
      </w:r>
      <w:r>
        <w:t>be</w:t>
      </w:r>
      <w:r>
        <w:rPr>
          <w:spacing w:val="85"/>
          <w:w w:val="99"/>
        </w:rPr>
        <w:t xml:space="preserve"> </w:t>
      </w:r>
      <w:r>
        <w:t>applicable</w:t>
      </w:r>
      <w:r>
        <w:rPr>
          <w:spacing w:val="-8"/>
        </w:rPr>
        <w:t xml:space="preserve"> </w:t>
      </w:r>
      <w:r>
        <w:t>and</w:t>
      </w:r>
      <w:r>
        <w:rPr>
          <w:spacing w:val="-6"/>
        </w:rPr>
        <w:t xml:space="preserve"> </w:t>
      </w:r>
      <w:r>
        <w:rPr>
          <w:spacing w:val="1"/>
        </w:rPr>
        <w:t>be</w:t>
      </w:r>
      <w:r>
        <w:rPr>
          <w:spacing w:val="-7"/>
        </w:rPr>
        <w:t xml:space="preserve"> </w:t>
      </w:r>
      <w:r>
        <w:rPr>
          <w:spacing w:val="-1"/>
        </w:rPr>
        <w:t>followed</w:t>
      </w:r>
      <w:r>
        <w:rPr>
          <w:spacing w:val="-6"/>
        </w:rPr>
        <w:t xml:space="preserve"> </w:t>
      </w:r>
      <w:r>
        <w:t>for</w:t>
      </w:r>
      <w:r>
        <w:rPr>
          <w:spacing w:val="-6"/>
        </w:rPr>
        <w:t xml:space="preserve"> </w:t>
      </w:r>
      <w:r>
        <w:t>the</w:t>
      </w:r>
      <w:r>
        <w:rPr>
          <w:spacing w:val="-7"/>
        </w:rPr>
        <w:t xml:space="preserve"> </w:t>
      </w:r>
      <w:r>
        <w:rPr>
          <w:spacing w:val="-1"/>
        </w:rPr>
        <w:t>equipment</w:t>
      </w:r>
      <w:r>
        <w:rPr>
          <w:spacing w:val="-6"/>
        </w:rPr>
        <w:t xml:space="preserve"> </w:t>
      </w:r>
      <w:r>
        <w:rPr>
          <w:spacing w:val="-1"/>
        </w:rPr>
        <w:t>specified</w:t>
      </w:r>
      <w:r>
        <w:rPr>
          <w:spacing w:val="-6"/>
        </w:rPr>
        <w:t xml:space="preserve"> </w:t>
      </w:r>
      <w:r>
        <w:t>herein.</w:t>
      </w:r>
    </w:p>
    <w:p w14:paraId="74D6A94D" w14:textId="77777777" w:rsidR="00354ABE" w:rsidRDefault="00354ABE">
      <w:pPr>
        <w:rPr>
          <w:rFonts w:ascii="Calibri" w:eastAsia="Calibri" w:hAnsi="Calibri" w:cs="Calibri"/>
          <w:sz w:val="23"/>
          <w:szCs w:val="23"/>
        </w:rPr>
      </w:pPr>
    </w:p>
    <w:p w14:paraId="74D6A94E" w14:textId="77777777" w:rsidR="00354ABE" w:rsidRDefault="00000000">
      <w:pPr>
        <w:pStyle w:val="BodyText"/>
        <w:numPr>
          <w:ilvl w:val="2"/>
          <w:numId w:val="4"/>
        </w:numPr>
        <w:tabs>
          <w:tab w:val="left" w:pos="1201"/>
        </w:tabs>
        <w:ind w:left="1200"/>
        <w:jc w:val="left"/>
      </w:pPr>
      <w:r>
        <w:rPr>
          <w:spacing w:val="-1"/>
        </w:rPr>
        <w:t>Climatic</w:t>
      </w:r>
      <w:r>
        <w:rPr>
          <w:spacing w:val="-14"/>
        </w:rPr>
        <w:t xml:space="preserve"> </w:t>
      </w:r>
      <w:r>
        <w:rPr>
          <w:spacing w:val="-1"/>
        </w:rPr>
        <w:t>Conditions</w:t>
      </w:r>
    </w:p>
    <w:p w14:paraId="74D6A94F" w14:textId="77777777" w:rsidR="00354ABE" w:rsidRDefault="00000000">
      <w:pPr>
        <w:pStyle w:val="BodyText"/>
        <w:numPr>
          <w:ilvl w:val="3"/>
          <w:numId w:val="4"/>
        </w:numPr>
        <w:tabs>
          <w:tab w:val="left" w:pos="1921"/>
        </w:tabs>
        <w:spacing w:before="36" w:line="276" w:lineRule="auto"/>
        <w:ind w:left="1920" w:right="127"/>
      </w:pPr>
      <w:r>
        <w:t>All</w:t>
      </w:r>
      <w:r>
        <w:rPr>
          <w:spacing w:val="-10"/>
        </w:rPr>
        <w:t xml:space="preserve"> </w:t>
      </w:r>
      <w:r>
        <w:rPr>
          <w:spacing w:val="-1"/>
        </w:rPr>
        <w:t>equipment</w:t>
      </w:r>
      <w:r>
        <w:rPr>
          <w:spacing w:val="-8"/>
        </w:rPr>
        <w:t xml:space="preserve"> </w:t>
      </w:r>
      <w:r>
        <w:rPr>
          <w:spacing w:val="-1"/>
        </w:rPr>
        <w:t>supplied</w:t>
      </w:r>
      <w:r>
        <w:rPr>
          <w:spacing w:val="-9"/>
        </w:rPr>
        <w:t xml:space="preserve"> </w:t>
      </w:r>
      <w:r>
        <w:rPr>
          <w:spacing w:val="-1"/>
        </w:rPr>
        <w:t>shall</w:t>
      </w:r>
      <w:r>
        <w:rPr>
          <w:spacing w:val="-6"/>
        </w:rPr>
        <w:t xml:space="preserve"> </w:t>
      </w:r>
      <w:r>
        <w:rPr>
          <w:spacing w:val="-1"/>
        </w:rPr>
        <w:t>withstand,</w:t>
      </w:r>
      <w:r>
        <w:rPr>
          <w:spacing w:val="-9"/>
        </w:rPr>
        <w:t xml:space="preserve"> </w:t>
      </w:r>
      <w:r>
        <w:rPr>
          <w:spacing w:val="-1"/>
        </w:rPr>
        <w:t>without</w:t>
      </w:r>
      <w:r>
        <w:rPr>
          <w:spacing w:val="-8"/>
        </w:rPr>
        <w:t xml:space="preserve"> </w:t>
      </w:r>
      <w:r>
        <w:rPr>
          <w:spacing w:val="-1"/>
        </w:rPr>
        <w:t>developing</w:t>
      </w:r>
      <w:r>
        <w:rPr>
          <w:spacing w:val="-10"/>
        </w:rPr>
        <w:t xml:space="preserve"> </w:t>
      </w:r>
      <w:r>
        <w:t>any</w:t>
      </w:r>
      <w:r>
        <w:rPr>
          <w:spacing w:val="-8"/>
        </w:rPr>
        <w:t xml:space="preserve"> </w:t>
      </w:r>
      <w:r>
        <w:rPr>
          <w:spacing w:val="-1"/>
        </w:rPr>
        <w:t>detect,</w:t>
      </w:r>
      <w:r>
        <w:rPr>
          <w:spacing w:val="-9"/>
        </w:rPr>
        <w:t xml:space="preserve"> </w:t>
      </w:r>
      <w:r>
        <w:t>the</w:t>
      </w:r>
      <w:r>
        <w:rPr>
          <w:spacing w:val="-9"/>
        </w:rPr>
        <w:t xml:space="preserve"> </w:t>
      </w:r>
      <w:r>
        <w:rPr>
          <w:spacing w:val="-1"/>
        </w:rPr>
        <w:t>following</w:t>
      </w:r>
      <w:r>
        <w:rPr>
          <w:spacing w:val="105"/>
          <w:w w:val="99"/>
        </w:rPr>
        <w:t xml:space="preserve"> </w:t>
      </w:r>
      <w:r>
        <w:rPr>
          <w:spacing w:val="-1"/>
        </w:rPr>
        <w:t>climatic</w:t>
      </w:r>
      <w:r>
        <w:rPr>
          <w:spacing w:val="-17"/>
        </w:rPr>
        <w:t xml:space="preserve"> </w:t>
      </w:r>
      <w:r>
        <w:t>conditions:</w:t>
      </w:r>
    </w:p>
    <w:tbl>
      <w:tblPr>
        <w:tblW w:w="0" w:type="auto"/>
        <w:tblInd w:w="1865" w:type="dxa"/>
        <w:tblLayout w:type="fixed"/>
        <w:tblCellMar>
          <w:left w:w="0" w:type="dxa"/>
          <w:right w:w="0" w:type="dxa"/>
        </w:tblCellMar>
        <w:tblLook w:val="01E0" w:firstRow="1" w:lastRow="1" w:firstColumn="1" w:lastColumn="1" w:noHBand="0" w:noVBand="0"/>
      </w:tblPr>
      <w:tblGrid>
        <w:gridCol w:w="2835"/>
        <w:gridCol w:w="511"/>
        <w:gridCol w:w="1616"/>
      </w:tblGrid>
      <w:tr w:rsidR="00354ABE" w14:paraId="74D6A953" w14:textId="77777777">
        <w:trPr>
          <w:trHeight w:hRule="exact" w:val="282"/>
        </w:trPr>
        <w:tc>
          <w:tcPr>
            <w:tcW w:w="2835" w:type="dxa"/>
            <w:tcBorders>
              <w:top w:val="nil"/>
              <w:left w:val="nil"/>
              <w:bottom w:val="nil"/>
              <w:right w:val="nil"/>
            </w:tcBorders>
          </w:tcPr>
          <w:p w14:paraId="74D6A950" w14:textId="77777777" w:rsidR="00354ABE" w:rsidRDefault="00000000">
            <w:pPr>
              <w:pStyle w:val="TableParagraph"/>
              <w:ind w:left="55"/>
              <w:rPr>
                <w:rFonts w:ascii="Calibri" w:eastAsia="Calibri" w:hAnsi="Calibri" w:cs="Calibri"/>
                <w:sz w:val="20"/>
                <w:szCs w:val="20"/>
              </w:rPr>
            </w:pPr>
            <w:r>
              <w:rPr>
                <w:rFonts w:ascii="Calibri"/>
                <w:spacing w:val="-1"/>
                <w:sz w:val="20"/>
              </w:rPr>
              <w:t>Maximum</w:t>
            </w:r>
            <w:r>
              <w:rPr>
                <w:rFonts w:ascii="Calibri"/>
                <w:spacing w:val="-14"/>
                <w:sz w:val="20"/>
              </w:rPr>
              <w:t xml:space="preserve"> </w:t>
            </w:r>
            <w:r>
              <w:rPr>
                <w:rFonts w:ascii="Calibri"/>
                <w:sz w:val="20"/>
              </w:rPr>
              <w:t>Ambient</w:t>
            </w:r>
            <w:r>
              <w:rPr>
                <w:rFonts w:ascii="Calibri"/>
                <w:spacing w:val="-13"/>
                <w:sz w:val="20"/>
              </w:rPr>
              <w:t xml:space="preserve"> </w:t>
            </w:r>
            <w:r>
              <w:rPr>
                <w:rFonts w:ascii="Calibri"/>
                <w:sz w:val="20"/>
              </w:rPr>
              <w:t>Temperature</w:t>
            </w:r>
          </w:p>
        </w:tc>
        <w:tc>
          <w:tcPr>
            <w:tcW w:w="511" w:type="dxa"/>
            <w:tcBorders>
              <w:top w:val="nil"/>
              <w:left w:val="nil"/>
              <w:bottom w:val="nil"/>
              <w:right w:val="nil"/>
            </w:tcBorders>
          </w:tcPr>
          <w:p w14:paraId="74D6A951" w14:textId="77777777" w:rsidR="00354ABE" w:rsidRDefault="00000000">
            <w:pPr>
              <w:pStyle w:val="TableParagraph"/>
              <w:ind w:left="101"/>
              <w:rPr>
                <w:rFonts w:ascii="Calibri" w:eastAsia="Calibri" w:hAnsi="Calibri" w:cs="Calibri"/>
                <w:sz w:val="20"/>
                <w:szCs w:val="20"/>
              </w:rPr>
            </w:pPr>
            <w:r>
              <w:rPr>
                <w:rFonts w:ascii="Calibri"/>
                <w:sz w:val="20"/>
              </w:rPr>
              <w:t>=</w:t>
            </w:r>
          </w:p>
        </w:tc>
        <w:tc>
          <w:tcPr>
            <w:tcW w:w="1616" w:type="dxa"/>
            <w:tcBorders>
              <w:top w:val="nil"/>
              <w:left w:val="nil"/>
              <w:bottom w:val="nil"/>
              <w:right w:val="nil"/>
            </w:tcBorders>
          </w:tcPr>
          <w:p w14:paraId="74D6A952" w14:textId="77777777" w:rsidR="00354ABE" w:rsidRDefault="00000000">
            <w:pPr>
              <w:pStyle w:val="TableParagraph"/>
              <w:ind w:left="310"/>
              <w:rPr>
                <w:rFonts w:ascii="Calibri" w:eastAsia="Calibri" w:hAnsi="Calibri" w:cs="Calibri"/>
                <w:sz w:val="20"/>
                <w:szCs w:val="20"/>
              </w:rPr>
            </w:pPr>
            <w:r>
              <w:rPr>
                <w:rFonts w:ascii="Calibri" w:eastAsia="Calibri" w:hAnsi="Calibri" w:cs="Calibri"/>
                <w:sz w:val="20"/>
                <w:szCs w:val="20"/>
              </w:rPr>
              <w:t>113°</w:t>
            </w:r>
            <w:r>
              <w:rPr>
                <w:rFonts w:ascii="Calibri" w:eastAsia="Calibri" w:hAnsi="Calibri" w:cs="Calibri"/>
                <w:spacing w:val="-5"/>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 xml:space="preserve"> </w:t>
            </w:r>
            <w:r>
              <w:rPr>
                <w:rFonts w:ascii="Calibri" w:eastAsia="Calibri" w:hAnsi="Calibri" w:cs="Calibri"/>
                <w:sz w:val="20"/>
                <w:szCs w:val="20"/>
              </w:rPr>
              <w:t>or</w:t>
            </w:r>
            <w:r>
              <w:rPr>
                <w:rFonts w:ascii="Calibri" w:eastAsia="Calibri" w:hAnsi="Calibri" w:cs="Calibri"/>
                <w:spacing w:val="-3"/>
                <w:sz w:val="20"/>
                <w:szCs w:val="20"/>
              </w:rPr>
              <w:t xml:space="preserve"> </w:t>
            </w:r>
            <w:r>
              <w:rPr>
                <w:rFonts w:ascii="Calibri" w:eastAsia="Calibri" w:hAnsi="Calibri" w:cs="Calibri"/>
                <w:sz w:val="20"/>
                <w:szCs w:val="20"/>
              </w:rPr>
              <w:t>45°</w:t>
            </w:r>
            <w:r>
              <w:rPr>
                <w:rFonts w:ascii="Calibri" w:eastAsia="Calibri" w:hAnsi="Calibri" w:cs="Calibri"/>
                <w:spacing w:val="-2"/>
                <w:sz w:val="20"/>
                <w:szCs w:val="20"/>
              </w:rPr>
              <w:t xml:space="preserve"> </w:t>
            </w:r>
            <w:r>
              <w:rPr>
                <w:rFonts w:ascii="Calibri" w:eastAsia="Calibri" w:hAnsi="Calibri" w:cs="Calibri"/>
                <w:sz w:val="20"/>
                <w:szCs w:val="20"/>
              </w:rPr>
              <w:t>C</w:t>
            </w:r>
          </w:p>
        </w:tc>
      </w:tr>
      <w:tr w:rsidR="00354ABE" w14:paraId="74D6A957" w14:textId="77777777">
        <w:trPr>
          <w:trHeight w:hRule="exact" w:val="281"/>
        </w:trPr>
        <w:tc>
          <w:tcPr>
            <w:tcW w:w="2835" w:type="dxa"/>
            <w:tcBorders>
              <w:top w:val="nil"/>
              <w:left w:val="nil"/>
              <w:bottom w:val="nil"/>
              <w:right w:val="nil"/>
            </w:tcBorders>
          </w:tcPr>
          <w:p w14:paraId="74D6A954" w14:textId="77777777" w:rsidR="00354ABE" w:rsidRDefault="00000000">
            <w:pPr>
              <w:pStyle w:val="TableParagraph"/>
              <w:spacing w:line="244" w:lineRule="exact"/>
              <w:ind w:left="55"/>
              <w:rPr>
                <w:rFonts w:ascii="Calibri" w:eastAsia="Calibri" w:hAnsi="Calibri" w:cs="Calibri"/>
                <w:sz w:val="20"/>
                <w:szCs w:val="20"/>
              </w:rPr>
            </w:pPr>
            <w:r>
              <w:rPr>
                <w:rFonts w:ascii="Calibri"/>
                <w:spacing w:val="-1"/>
                <w:sz w:val="20"/>
              </w:rPr>
              <w:t>Minimum</w:t>
            </w:r>
            <w:r>
              <w:rPr>
                <w:rFonts w:ascii="Calibri"/>
                <w:spacing w:val="-14"/>
                <w:sz w:val="20"/>
              </w:rPr>
              <w:t xml:space="preserve"> </w:t>
            </w:r>
            <w:r>
              <w:rPr>
                <w:rFonts w:ascii="Calibri"/>
                <w:sz w:val="20"/>
              </w:rPr>
              <w:t>Ambient</w:t>
            </w:r>
            <w:r>
              <w:rPr>
                <w:rFonts w:ascii="Calibri"/>
                <w:spacing w:val="-13"/>
                <w:sz w:val="20"/>
              </w:rPr>
              <w:t xml:space="preserve"> </w:t>
            </w:r>
            <w:r>
              <w:rPr>
                <w:rFonts w:ascii="Calibri"/>
                <w:sz w:val="20"/>
              </w:rPr>
              <w:t>Temperature</w:t>
            </w:r>
          </w:p>
        </w:tc>
        <w:tc>
          <w:tcPr>
            <w:tcW w:w="511" w:type="dxa"/>
            <w:tcBorders>
              <w:top w:val="nil"/>
              <w:left w:val="nil"/>
              <w:bottom w:val="nil"/>
              <w:right w:val="nil"/>
            </w:tcBorders>
          </w:tcPr>
          <w:p w14:paraId="74D6A955" w14:textId="77777777" w:rsidR="00354ABE" w:rsidRDefault="00000000">
            <w:pPr>
              <w:pStyle w:val="TableParagraph"/>
              <w:spacing w:line="244" w:lineRule="exact"/>
              <w:ind w:left="101"/>
              <w:rPr>
                <w:rFonts w:ascii="Calibri" w:eastAsia="Calibri" w:hAnsi="Calibri" w:cs="Calibri"/>
                <w:sz w:val="20"/>
                <w:szCs w:val="20"/>
              </w:rPr>
            </w:pPr>
            <w:r>
              <w:rPr>
                <w:rFonts w:ascii="Calibri"/>
                <w:sz w:val="20"/>
              </w:rPr>
              <w:t>=</w:t>
            </w:r>
          </w:p>
        </w:tc>
        <w:tc>
          <w:tcPr>
            <w:tcW w:w="1616" w:type="dxa"/>
            <w:tcBorders>
              <w:top w:val="nil"/>
              <w:left w:val="nil"/>
              <w:bottom w:val="nil"/>
              <w:right w:val="nil"/>
            </w:tcBorders>
          </w:tcPr>
          <w:p w14:paraId="74D6A956" w14:textId="77777777" w:rsidR="00354ABE" w:rsidRDefault="00000000">
            <w:pPr>
              <w:pStyle w:val="TableParagraph"/>
              <w:spacing w:line="244" w:lineRule="exact"/>
              <w:ind w:left="310"/>
              <w:rPr>
                <w:rFonts w:ascii="Calibri" w:eastAsia="Calibri" w:hAnsi="Calibri" w:cs="Calibri"/>
                <w:sz w:val="20"/>
                <w:szCs w:val="20"/>
              </w:rPr>
            </w:pPr>
            <w:r>
              <w:rPr>
                <w:rFonts w:ascii="Calibri" w:eastAsia="Calibri" w:hAnsi="Calibri" w:cs="Calibri"/>
                <w:sz w:val="20"/>
                <w:szCs w:val="20"/>
              </w:rPr>
              <w:t>28°</w:t>
            </w:r>
            <w:r>
              <w:rPr>
                <w:rFonts w:ascii="Calibri" w:eastAsia="Calibri" w:hAnsi="Calibri" w:cs="Calibri"/>
                <w:spacing w:val="-4"/>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 xml:space="preserve"> </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z w:val="20"/>
                <w:szCs w:val="20"/>
              </w:rPr>
              <w:t>-</w:t>
            </w:r>
            <w:r>
              <w:rPr>
                <w:rFonts w:ascii="Calibri" w:eastAsia="Calibri" w:hAnsi="Calibri" w:cs="Calibri"/>
                <w:spacing w:val="-3"/>
                <w:sz w:val="20"/>
                <w:szCs w:val="20"/>
              </w:rPr>
              <w:t xml:space="preserve"> </w:t>
            </w:r>
            <w:r>
              <w:rPr>
                <w:rFonts w:ascii="Calibri" w:eastAsia="Calibri" w:hAnsi="Calibri" w:cs="Calibri"/>
                <w:sz w:val="20"/>
                <w:szCs w:val="20"/>
              </w:rPr>
              <w:t>2.2°</w:t>
            </w:r>
            <w:r>
              <w:rPr>
                <w:rFonts w:ascii="Calibri" w:eastAsia="Calibri" w:hAnsi="Calibri" w:cs="Calibri"/>
                <w:spacing w:val="-3"/>
                <w:sz w:val="20"/>
                <w:szCs w:val="20"/>
              </w:rPr>
              <w:t xml:space="preserve"> </w:t>
            </w:r>
            <w:r>
              <w:rPr>
                <w:rFonts w:ascii="Calibri" w:eastAsia="Calibri" w:hAnsi="Calibri" w:cs="Calibri"/>
                <w:sz w:val="20"/>
                <w:szCs w:val="20"/>
              </w:rPr>
              <w:t>C</w:t>
            </w:r>
          </w:p>
        </w:tc>
      </w:tr>
      <w:tr w:rsidR="00354ABE" w14:paraId="74D6A95B" w14:textId="77777777">
        <w:trPr>
          <w:trHeight w:hRule="exact" w:val="340"/>
        </w:trPr>
        <w:tc>
          <w:tcPr>
            <w:tcW w:w="2835" w:type="dxa"/>
            <w:tcBorders>
              <w:top w:val="nil"/>
              <w:left w:val="nil"/>
              <w:bottom w:val="nil"/>
              <w:right w:val="nil"/>
            </w:tcBorders>
          </w:tcPr>
          <w:p w14:paraId="74D6A958" w14:textId="77777777" w:rsidR="00354ABE" w:rsidRDefault="00000000">
            <w:pPr>
              <w:pStyle w:val="TableParagraph"/>
              <w:spacing w:line="244" w:lineRule="exact"/>
              <w:ind w:left="55"/>
              <w:rPr>
                <w:rFonts w:ascii="Calibri" w:eastAsia="Calibri" w:hAnsi="Calibri" w:cs="Calibri"/>
                <w:sz w:val="20"/>
                <w:szCs w:val="20"/>
              </w:rPr>
            </w:pPr>
            <w:r>
              <w:rPr>
                <w:rFonts w:ascii="Calibri"/>
                <w:spacing w:val="-1"/>
                <w:sz w:val="20"/>
              </w:rPr>
              <w:t>Maximum</w:t>
            </w:r>
            <w:r>
              <w:rPr>
                <w:rFonts w:ascii="Calibri"/>
                <w:spacing w:val="-17"/>
                <w:sz w:val="20"/>
              </w:rPr>
              <w:t xml:space="preserve"> </w:t>
            </w:r>
            <w:r>
              <w:rPr>
                <w:rFonts w:ascii="Calibri"/>
                <w:sz w:val="20"/>
              </w:rPr>
              <w:t>Humidity</w:t>
            </w:r>
          </w:p>
        </w:tc>
        <w:tc>
          <w:tcPr>
            <w:tcW w:w="511" w:type="dxa"/>
            <w:tcBorders>
              <w:top w:val="nil"/>
              <w:left w:val="nil"/>
              <w:bottom w:val="nil"/>
              <w:right w:val="nil"/>
            </w:tcBorders>
          </w:tcPr>
          <w:p w14:paraId="74D6A959" w14:textId="77777777" w:rsidR="00354ABE" w:rsidRDefault="00000000">
            <w:pPr>
              <w:pStyle w:val="TableParagraph"/>
              <w:spacing w:line="244" w:lineRule="exact"/>
              <w:ind w:left="101"/>
              <w:rPr>
                <w:rFonts w:ascii="Calibri" w:eastAsia="Calibri" w:hAnsi="Calibri" w:cs="Calibri"/>
                <w:sz w:val="20"/>
                <w:szCs w:val="20"/>
              </w:rPr>
            </w:pPr>
            <w:r>
              <w:rPr>
                <w:rFonts w:ascii="Calibri"/>
                <w:sz w:val="20"/>
              </w:rPr>
              <w:t>=</w:t>
            </w:r>
          </w:p>
        </w:tc>
        <w:tc>
          <w:tcPr>
            <w:tcW w:w="1616" w:type="dxa"/>
            <w:tcBorders>
              <w:top w:val="nil"/>
              <w:left w:val="nil"/>
              <w:bottom w:val="nil"/>
              <w:right w:val="nil"/>
            </w:tcBorders>
          </w:tcPr>
          <w:p w14:paraId="74D6A95A" w14:textId="77777777" w:rsidR="00354ABE" w:rsidRDefault="00000000">
            <w:pPr>
              <w:pStyle w:val="TableParagraph"/>
              <w:spacing w:line="244" w:lineRule="exact"/>
              <w:ind w:left="310"/>
              <w:rPr>
                <w:rFonts w:ascii="Calibri" w:eastAsia="Calibri" w:hAnsi="Calibri" w:cs="Calibri"/>
                <w:sz w:val="20"/>
                <w:szCs w:val="20"/>
              </w:rPr>
            </w:pPr>
            <w:r>
              <w:rPr>
                <w:rFonts w:ascii="Calibri"/>
                <w:spacing w:val="-1"/>
                <w:sz w:val="20"/>
              </w:rPr>
              <w:t>98%</w:t>
            </w:r>
          </w:p>
        </w:tc>
      </w:tr>
    </w:tbl>
    <w:p w14:paraId="74D6A95C" w14:textId="77777777" w:rsidR="00354ABE" w:rsidRDefault="00354ABE">
      <w:pPr>
        <w:spacing w:before="4"/>
        <w:rPr>
          <w:rFonts w:ascii="Calibri" w:eastAsia="Calibri" w:hAnsi="Calibri" w:cs="Calibri"/>
          <w:sz w:val="13"/>
          <w:szCs w:val="13"/>
        </w:rPr>
      </w:pPr>
    </w:p>
    <w:p w14:paraId="74D6A95D" w14:textId="77777777" w:rsidR="00354ABE" w:rsidRDefault="00000000">
      <w:pPr>
        <w:pStyle w:val="BodyText"/>
        <w:numPr>
          <w:ilvl w:val="2"/>
          <w:numId w:val="4"/>
        </w:numPr>
        <w:tabs>
          <w:tab w:val="left" w:pos="1201"/>
        </w:tabs>
        <w:spacing w:before="59"/>
        <w:ind w:left="1200"/>
        <w:jc w:val="left"/>
      </w:pPr>
      <w:r>
        <w:rPr>
          <w:spacing w:val="-1"/>
        </w:rPr>
        <w:t>Specifications</w:t>
      </w:r>
    </w:p>
    <w:p w14:paraId="74D6A95E" w14:textId="77777777" w:rsidR="00354ABE" w:rsidRDefault="00000000">
      <w:pPr>
        <w:pStyle w:val="BodyText"/>
        <w:numPr>
          <w:ilvl w:val="3"/>
          <w:numId w:val="4"/>
        </w:numPr>
        <w:tabs>
          <w:tab w:val="left" w:pos="1921"/>
        </w:tabs>
        <w:spacing w:before="37" w:line="276" w:lineRule="auto"/>
        <w:ind w:left="1920" w:right="118"/>
        <w:jc w:val="both"/>
      </w:pPr>
      <w:r>
        <w:rPr>
          <w:spacing w:val="-1"/>
        </w:rPr>
        <w:t>The</w:t>
      </w:r>
      <w:r>
        <w:rPr>
          <w:spacing w:val="-10"/>
        </w:rPr>
        <w:t xml:space="preserve"> </w:t>
      </w:r>
      <w:r>
        <w:rPr>
          <w:spacing w:val="-1"/>
        </w:rPr>
        <w:t>Contractor</w:t>
      </w:r>
      <w:r>
        <w:rPr>
          <w:spacing w:val="-9"/>
        </w:rPr>
        <w:t xml:space="preserve"> </w:t>
      </w:r>
      <w:r>
        <w:rPr>
          <w:spacing w:val="-1"/>
        </w:rPr>
        <w:t>shall</w:t>
      </w:r>
      <w:r>
        <w:rPr>
          <w:spacing w:val="-8"/>
        </w:rPr>
        <w:t xml:space="preserve"> </w:t>
      </w:r>
      <w:r>
        <w:rPr>
          <w:spacing w:val="-1"/>
        </w:rPr>
        <w:t>furnish</w:t>
      </w:r>
      <w:r>
        <w:rPr>
          <w:spacing w:val="-9"/>
        </w:rPr>
        <w:t xml:space="preserve"> </w:t>
      </w:r>
      <w:r>
        <w:t>all</w:t>
      </w:r>
      <w:r>
        <w:rPr>
          <w:spacing w:val="-8"/>
        </w:rPr>
        <w:t xml:space="preserve"> </w:t>
      </w:r>
      <w:r>
        <w:rPr>
          <w:spacing w:val="-1"/>
        </w:rPr>
        <w:t>material</w:t>
      </w:r>
      <w:r>
        <w:rPr>
          <w:spacing w:val="-9"/>
        </w:rPr>
        <w:t xml:space="preserve"> </w:t>
      </w:r>
      <w:r>
        <w:t>and</w:t>
      </w:r>
      <w:r>
        <w:rPr>
          <w:spacing w:val="-8"/>
        </w:rPr>
        <w:t xml:space="preserve"> </w:t>
      </w:r>
      <w:r>
        <w:rPr>
          <w:spacing w:val="-1"/>
        </w:rPr>
        <w:t>equipment</w:t>
      </w:r>
      <w:r>
        <w:rPr>
          <w:spacing w:val="-8"/>
        </w:rPr>
        <w:t xml:space="preserve"> </w:t>
      </w:r>
      <w:r>
        <w:t>at</w:t>
      </w:r>
      <w:r>
        <w:rPr>
          <w:spacing w:val="-10"/>
        </w:rPr>
        <w:t xml:space="preserve"> </w:t>
      </w:r>
      <w:r>
        <w:rPr>
          <w:spacing w:val="-1"/>
        </w:rPr>
        <w:t>site,</w:t>
      </w:r>
      <w:r>
        <w:rPr>
          <w:spacing w:val="-9"/>
        </w:rPr>
        <w:t xml:space="preserve"> </w:t>
      </w:r>
      <w:r>
        <w:rPr>
          <w:spacing w:val="-1"/>
        </w:rPr>
        <w:t>confirming</w:t>
      </w:r>
      <w:r>
        <w:rPr>
          <w:spacing w:val="-9"/>
        </w:rPr>
        <w:t xml:space="preserve"> </w:t>
      </w:r>
      <w:r>
        <w:rPr>
          <w:spacing w:val="-1"/>
        </w:rPr>
        <w:t>fully</w:t>
      </w:r>
      <w:r>
        <w:rPr>
          <w:spacing w:val="-9"/>
        </w:rPr>
        <w:t xml:space="preserve"> </w:t>
      </w:r>
      <w:r>
        <w:t>to</w:t>
      </w:r>
      <w:r>
        <w:rPr>
          <w:spacing w:val="-8"/>
        </w:rPr>
        <w:t xml:space="preserve"> </w:t>
      </w:r>
      <w:r>
        <w:rPr>
          <w:spacing w:val="-1"/>
        </w:rPr>
        <w:t>the</w:t>
      </w:r>
      <w:r>
        <w:rPr>
          <w:spacing w:val="99"/>
          <w:w w:val="99"/>
        </w:rPr>
        <w:t xml:space="preserve"> </w:t>
      </w:r>
      <w:r>
        <w:rPr>
          <w:spacing w:val="-1"/>
        </w:rPr>
        <w:t>specifications</w:t>
      </w:r>
      <w:r>
        <w:rPr>
          <w:spacing w:val="-11"/>
        </w:rPr>
        <w:t xml:space="preserve"> </w:t>
      </w:r>
      <w:r>
        <w:t>given</w:t>
      </w:r>
      <w:r>
        <w:rPr>
          <w:spacing w:val="-9"/>
        </w:rPr>
        <w:t xml:space="preserve"> </w:t>
      </w:r>
      <w:r>
        <w:rPr>
          <w:spacing w:val="-1"/>
        </w:rPr>
        <w:t>herein</w:t>
      </w:r>
      <w:r>
        <w:rPr>
          <w:spacing w:val="-8"/>
        </w:rPr>
        <w:t xml:space="preserve"> </w:t>
      </w:r>
      <w:r>
        <w:rPr>
          <w:spacing w:val="1"/>
        </w:rPr>
        <w:t>and</w:t>
      </w:r>
      <w:r>
        <w:rPr>
          <w:spacing w:val="-9"/>
        </w:rPr>
        <w:t xml:space="preserve"> </w:t>
      </w:r>
      <w:r>
        <w:t>to</w:t>
      </w:r>
      <w:r>
        <w:rPr>
          <w:spacing w:val="-9"/>
        </w:rPr>
        <w:t xml:space="preserve"> </w:t>
      </w:r>
      <w:r>
        <w:t>the</w:t>
      </w:r>
      <w:r>
        <w:rPr>
          <w:spacing w:val="-10"/>
        </w:rPr>
        <w:t xml:space="preserve"> </w:t>
      </w:r>
      <w:r>
        <w:rPr>
          <w:spacing w:val="-1"/>
        </w:rPr>
        <w:t>accepted</w:t>
      </w:r>
      <w:r>
        <w:rPr>
          <w:spacing w:val="-9"/>
        </w:rPr>
        <w:t xml:space="preserve"> </w:t>
      </w:r>
      <w:r>
        <w:rPr>
          <w:spacing w:val="-1"/>
        </w:rPr>
        <w:t>standards,</w:t>
      </w:r>
      <w:r>
        <w:rPr>
          <w:spacing w:val="-8"/>
        </w:rPr>
        <w:t xml:space="preserve"> </w:t>
      </w:r>
      <w:r>
        <w:t>the</w:t>
      </w:r>
      <w:r>
        <w:rPr>
          <w:spacing w:val="-11"/>
        </w:rPr>
        <w:t xml:space="preserve"> </w:t>
      </w:r>
      <w:r>
        <w:rPr>
          <w:spacing w:val="-1"/>
        </w:rPr>
        <w:t>Institution</w:t>
      </w:r>
      <w:r>
        <w:rPr>
          <w:spacing w:val="-8"/>
        </w:rPr>
        <w:t xml:space="preserve"> </w:t>
      </w:r>
      <w:r>
        <w:t>of</w:t>
      </w:r>
      <w:r>
        <w:rPr>
          <w:spacing w:val="-11"/>
        </w:rPr>
        <w:t xml:space="preserve"> </w:t>
      </w:r>
      <w:r>
        <w:rPr>
          <w:spacing w:val="-1"/>
        </w:rPr>
        <w:t>Electrical</w:t>
      </w:r>
      <w:r>
        <w:rPr>
          <w:spacing w:val="107"/>
          <w:w w:val="99"/>
        </w:rPr>
        <w:t xml:space="preserve"> </w:t>
      </w:r>
      <w:r>
        <w:rPr>
          <w:spacing w:val="-1"/>
        </w:rPr>
        <w:t>Engineers,</w:t>
      </w:r>
      <w:r>
        <w:rPr>
          <w:spacing w:val="-8"/>
        </w:rPr>
        <w:t xml:space="preserve"> </w:t>
      </w:r>
      <w:r>
        <w:t>London,</w:t>
      </w:r>
      <w:r>
        <w:rPr>
          <w:spacing w:val="-7"/>
        </w:rPr>
        <w:t xml:space="preserve"> </w:t>
      </w:r>
      <w:r>
        <w:t>and</w:t>
      </w:r>
      <w:r>
        <w:rPr>
          <w:spacing w:val="-7"/>
        </w:rPr>
        <w:t xml:space="preserve"> </w:t>
      </w:r>
      <w:r>
        <w:rPr>
          <w:spacing w:val="1"/>
        </w:rPr>
        <w:t>the</w:t>
      </w:r>
      <w:r>
        <w:rPr>
          <w:spacing w:val="-8"/>
        </w:rPr>
        <w:t xml:space="preserve"> </w:t>
      </w:r>
      <w:r>
        <w:rPr>
          <w:spacing w:val="-1"/>
        </w:rPr>
        <w:t>Maldives</w:t>
      </w:r>
      <w:r>
        <w:rPr>
          <w:spacing w:val="-9"/>
        </w:rPr>
        <w:t xml:space="preserve"> </w:t>
      </w:r>
      <w:r>
        <w:t>Electricity</w:t>
      </w:r>
      <w:r>
        <w:rPr>
          <w:spacing w:val="-7"/>
        </w:rPr>
        <w:t xml:space="preserve"> </w:t>
      </w:r>
      <w:r>
        <w:t>Bureau.</w:t>
      </w:r>
    </w:p>
    <w:p w14:paraId="74D6A95F" w14:textId="77777777" w:rsidR="00354ABE" w:rsidRDefault="00000000">
      <w:pPr>
        <w:pStyle w:val="BodyText"/>
        <w:numPr>
          <w:ilvl w:val="3"/>
          <w:numId w:val="4"/>
        </w:numPr>
        <w:tabs>
          <w:tab w:val="left" w:pos="1921"/>
        </w:tabs>
        <w:spacing w:line="276" w:lineRule="auto"/>
        <w:ind w:left="1920" w:right="123"/>
        <w:jc w:val="both"/>
      </w:pPr>
      <w:r>
        <w:t>It</w:t>
      </w:r>
      <w:r>
        <w:rPr>
          <w:spacing w:val="4"/>
        </w:rPr>
        <w:t xml:space="preserve"> </w:t>
      </w:r>
      <w:r>
        <w:t>is</w:t>
      </w:r>
      <w:r>
        <w:rPr>
          <w:spacing w:val="2"/>
        </w:rPr>
        <w:t xml:space="preserve"> </w:t>
      </w:r>
      <w:r>
        <w:t>not</w:t>
      </w:r>
      <w:r>
        <w:rPr>
          <w:spacing w:val="4"/>
        </w:rPr>
        <w:t xml:space="preserve"> </w:t>
      </w:r>
      <w:r>
        <w:t>the</w:t>
      </w:r>
      <w:r>
        <w:rPr>
          <w:spacing w:val="4"/>
        </w:rPr>
        <w:t xml:space="preserve"> </w:t>
      </w:r>
      <w:r>
        <w:t>intent</w:t>
      </w:r>
      <w:r>
        <w:rPr>
          <w:spacing w:val="4"/>
        </w:rPr>
        <w:t xml:space="preserve"> </w:t>
      </w:r>
      <w:r>
        <w:t>of</w:t>
      </w:r>
      <w:r>
        <w:rPr>
          <w:spacing w:val="2"/>
        </w:rPr>
        <w:t xml:space="preserve"> </w:t>
      </w:r>
      <w:r>
        <w:rPr>
          <w:spacing w:val="-1"/>
        </w:rPr>
        <w:t>these</w:t>
      </w:r>
      <w:r>
        <w:rPr>
          <w:spacing w:val="4"/>
        </w:rPr>
        <w:t xml:space="preserve"> </w:t>
      </w:r>
      <w:r>
        <w:rPr>
          <w:spacing w:val="-1"/>
        </w:rPr>
        <w:t>Specifications</w:t>
      </w:r>
      <w:r>
        <w:rPr>
          <w:spacing w:val="2"/>
        </w:rPr>
        <w:t xml:space="preserve"> </w:t>
      </w:r>
      <w:r>
        <w:t>to</w:t>
      </w:r>
      <w:r>
        <w:rPr>
          <w:spacing w:val="4"/>
        </w:rPr>
        <w:t xml:space="preserve"> </w:t>
      </w:r>
      <w:r>
        <w:t>include</w:t>
      </w:r>
      <w:r>
        <w:rPr>
          <w:spacing w:val="3"/>
        </w:rPr>
        <w:t xml:space="preserve"> </w:t>
      </w:r>
      <w:r>
        <w:t>all</w:t>
      </w:r>
      <w:r>
        <w:rPr>
          <w:spacing w:val="5"/>
        </w:rPr>
        <w:t xml:space="preserve"> </w:t>
      </w:r>
      <w:r>
        <w:rPr>
          <w:spacing w:val="-1"/>
        </w:rPr>
        <w:t>details</w:t>
      </w:r>
      <w:r>
        <w:rPr>
          <w:spacing w:val="2"/>
        </w:rPr>
        <w:t xml:space="preserve"> </w:t>
      </w:r>
      <w:r>
        <w:t>of</w:t>
      </w:r>
      <w:r>
        <w:rPr>
          <w:spacing w:val="2"/>
        </w:rPr>
        <w:t xml:space="preserve"> </w:t>
      </w:r>
      <w:r>
        <w:t>design</w:t>
      </w:r>
      <w:r>
        <w:rPr>
          <w:spacing w:val="5"/>
        </w:rPr>
        <w:t xml:space="preserve"> </w:t>
      </w:r>
      <w:r>
        <w:t>and</w:t>
      </w:r>
      <w:r>
        <w:rPr>
          <w:spacing w:val="52"/>
          <w:w w:val="99"/>
        </w:rPr>
        <w:t xml:space="preserve"> </w:t>
      </w:r>
      <w:r>
        <w:t>construction</w:t>
      </w:r>
      <w:r>
        <w:rPr>
          <w:spacing w:val="-6"/>
        </w:rPr>
        <w:t xml:space="preserve"> </w:t>
      </w:r>
      <w:r>
        <w:t>of</w:t>
      </w:r>
      <w:r>
        <w:rPr>
          <w:spacing w:val="-7"/>
        </w:rPr>
        <w:t xml:space="preserve"> </w:t>
      </w:r>
      <w:r>
        <w:rPr>
          <w:spacing w:val="-1"/>
        </w:rPr>
        <w:t>various</w:t>
      </w:r>
      <w:r>
        <w:rPr>
          <w:spacing w:val="-5"/>
        </w:rPr>
        <w:t xml:space="preserve"> </w:t>
      </w:r>
      <w:r>
        <w:t>material</w:t>
      </w:r>
      <w:r>
        <w:rPr>
          <w:spacing w:val="-5"/>
        </w:rPr>
        <w:t xml:space="preserve"> </w:t>
      </w:r>
      <w:r>
        <w:t>and</w:t>
      </w:r>
      <w:r>
        <w:rPr>
          <w:spacing w:val="-6"/>
        </w:rPr>
        <w:t xml:space="preserve"> </w:t>
      </w:r>
      <w:r>
        <w:rPr>
          <w:spacing w:val="-1"/>
        </w:rPr>
        <w:t>equipment</w:t>
      </w:r>
      <w:r>
        <w:rPr>
          <w:spacing w:val="-6"/>
        </w:rPr>
        <w:t xml:space="preserve"> </w:t>
      </w:r>
      <w:r>
        <w:t>to</w:t>
      </w:r>
      <w:r>
        <w:rPr>
          <w:spacing w:val="-5"/>
        </w:rPr>
        <w:t xml:space="preserve"> </w:t>
      </w:r>
      <w:r>
        <w:t>be</w:t>
      </w:r>
      <w:r>
        <w:rPr>
          <w:spacing w:val="-7"/>
        </w:rPr>
        <w:t xml:space="preserve"> </w:t>
      </w:r>
      <w:r>
        <w:rPr>
          <w:spacing w:val="-1"/>
        </w:rPr>
        <w:t>supplied</w:t>
      </w:r>
      <w:r>
        <w:rPr>
          <w:spacing w:val="-6"/>
        </w:rPr>
        <w:t xml:space="preserve"> </w:t>
      </w:r>
      <w:r>
        <w:t>under</w:t>
      </w:r>
      <w:r>
        <w:rPr>
          <w:spacing w:val="-5"/>
        </w:rPr>
        <w:t xml:space="preserve"> </w:t>
      </w:r>
      <w:r>
        <w:t>this</w:t>
      </w:r>
      <w:r>
        <w:rPr>
          <w:spacing w:val="-8"/>
        </w:rPr>
        <w:t xml:space="preserve"> </w:t>
      </w:r>
      <w:r>
        <w:rPr>
          <w:spacing w:val="1"/>
        </w:rPr>
        <w:t>contract.</w:t>
      </w:r>
    </w:p>
    <w:p w14:paraId="74D6A960" w14:textId="77777777" w:rsidR="00354ABE" w:rsidRDefault="00000000">
      <w:pPr>
        <w:pStyle w:val="BodyText"/>
        <w:numPr>
          <w:ilvl w:val="3"/>
          <w:numId w:val="4"/>
        </w:numPr>
        <w:tabs>
          <w:tab w:val="left" w:pos="1921"/>
        </w:tabs>
        <w:spacing w:line="276" w:lineRule="auto"/>
        <w:ind w:left="1920" w:right="118"/>
        <w:jc w:val="both"/>
      </w:pPr>
      <w:r>
        <w:rPr>
          <w:spacing w:val="-1"/>
        </w:rPr>
        <w:t>The</w:t>
      </w:r>
      <w:r>
        <w:rPr>
          <w:spacing w:val="11"/>
        </w:rPr>
        <w:t xml:space="preserve"> </w:t>
      </w:r>
      <w:r>
        <w:rPr>
          <w:spacing w:val="-1"/>
        </w:rPr>
        <w:t>Contractor</w:t>
      </w:r>
      <w:r>
        <w:rPr>
          <w:spacing w:val="12"/>
        </w:rPr>
        <w:t xml:space="preserve"> </w:t>
      </w:r>
      <w:r>
        <w:rPr>
          <w:spacing w:val="-1"/>
        </w:rPr>
        <w:t>shall</w:t>
      </w:r>
      <w:r>
        <w:rPr>
          <w:spacing w:val="14"/>
        </w:rPr>
        <w:t xml:space="preserve"> </w:t>
      </w:r>
      <w:r>
        <w:rPr>
          <w:spacing w:val="-1"/>
        </w:rPr>
        <w:t>supply</w:t>
      </w:r>
      <w:r>
        <w:rPr>
          <w:spacing w:val="12"/>
        </w:rPr>
        <w:t xml:space="preserve"> </w:t>
      </w:r>
      <w:r>
        <w:t>and</w:t>
      </w:r>
      <w:r>
        <w:rPr>
          <w:spacing w:val="12"/>
        </w:rPr>
        <w:t xml:space="preserve"> </w:t>
      </w:r>
      <w:r>
        <w:rPr>
          <w:spacing w:val="-1"/>
        </w:rPr>
        <w:t>install</w:t>
      </w:r>
      <w:r>
        <w:rPr>
          <w:spacing w:val="12"/>
        </w:rPr>
        <w:t xml:space="preserve"> </w:t>
      </w:r>
      <w:r>
        <w:t>all</w:t>
      </w:r>
      <w:r>
        <w:rPr>
          <w:spacing w:val="12"/>
        </w:rPr>
        <w:t xml:space="preserve"> </w:t>
      </w:r>
      <w:r>
        <w:rPr>
          <w:spacing w:val="-1"/>
        </w:rPr>
        <w:t>material</w:t>
      </w:r>
      <w:r>
        <w:rPr>
          <w:spacing w:val="12"/>
        </w:rPr>
        <w:t xml:space="preserve"> </w:t>
      </w:r>
      <w:r>
        <w:t>and</w:t>
      </w:r>
      <w:r>
        <w:rPr>
          <w:spacing w:val="12"/>
        </w:rPr>
        <w:t xml:space="preserve"> </w:t>
      </w:r>
      <w:r>
        <w:t>equipment</w:t>
      </w:r>
      <w:r>
        <w:rPr>
          <w:spacing w:val="12"/>
        </w:rPr>
        <w:t xml:space="preserve"> </w:t>
      </w:r>
      <w:r>
        <w:rPr>
          <w:spacing w:val="-1"/>
        </w:rPr>
        <w:t>specified</w:t>
      </w:r>
      <w:r>
        <w:rPr>
          <w:spacing w:val="13"/>
        </w:rPr>
        <w:t xml:space="preserve"> </w:t>
      </w:r>
      <w:r>
        <w:rPr>
          <w:spacing w:val="-1"/>
        </w:rPr>
        <w:t>herein</w:t>
      </w:r>
      <w:r>
        <w:rPr>
          <w:spacing w:val="107"/>
          <w:w w:val="99"/>
        </w:rPr>
        <w:t xml:space="preserve"> </w:t>
      </w:r>
      <w:r>
        <w:t>and</w:t>
      </w:r>
      <w:r>
        <w:rPr>
          <w:spacing w:val="-5"/>
        </w:rPr>
        <w:t xml:space="preserve"> </w:t>
      </w:r>
      <w:r>
        <w:rPr>
          <w:spacing w:val="-1"/>
        </w:rPr>
        <w:t>also</w:t>
      </w:r>
      <w:r>
        <w:rPr>
          <w:spacing w:val="-4"/>
        </w:rPr>
        <w:t xml:space="preserve"> </w:t>
      </w:r>
      <w:r>
        <w:t>all</w:t>
      </w:r>
      <w:r>
        <w:rPr>
          <w:spacing w:val="-5"/>
        </w:rPr>
        <w:t xml:space="preserve"> </w:t>
      </w:r>
      <w:r>
        <w:rPr>
          <w:spacing w:val="-1"/>
        </w:rPr>
        <w:t>installation</w:t>
      </w:r>
      <w:r>
        <w:rPr>
          <w:spacing w:val="-4"/>
        </w:rPr>
        <w:t xml:space="preserve"> </w:t>
      </w:r>
      <w:r>
        <w:t>and</w:t>
      </w:r>
      <w:r>
        <w:rPr>
          <w:spacing w:val="-6"/>
        </w:rPr>
        <w:t xml:space="preserve"> </w:t>
      </w:r>
      <w:r>
        <w:rPr>
          <w:spacing w:val="-1"/>
        </w:rPr>
        <w:t>small</w:t>
      </w:r>
      <w:r>
        <w:rPr>
          <w:spacing w:val="-4"/>
        </w:rPr>
        <w:t xml:space="preserve"> </w:t>
      </w:r>
      <w:r>
        <w:rPr>
          <w:spacing w:val="-1"/>
        </w:rPr>
        <w:t>material</w:t>
      </w:r>
      <w:r>
        <w:rPr>
          <w:spacing w:val="-4"/>
        </w:rPr>
        <w:t xml:space="preserve"> </w:t>
      </w:r>
      <w:r>
        <w:rPr>
          <w:spacing w:val="-1"/>
        </w:rPr>
        <w:t>such</w:t>
      </w:r>
      <w:r>
        <w:rPr>
          <w:spacing w:val="-4"/>
        </w:rPr>
        <w:t xml:space="preserve"> </w:t>
      </w:r>
      <w:r>
        <w:t>as</w:t>
      </w:r>
      <w:r>
        <w:rPr>
          <w:spacing w:val="-6"/>
        </w:rPr>
        <w:t xml:space="preserve"> </w:t>
      </w:r>
      <w:r>
        <w:t>nuts,</w:t>
      </w:r>
      <w:r>
        <w:rPr>
          <w:spacing w:val="-4"/>
        </w:rPr>
        <w:t xml:space="preserve"> </w:t>
      </w:r>
      <w:r>
        <w:t>bolts,</w:t>
      </w:r>
      <w:r>
        <w:rPr>
          <w:spacing w:val="-4"/>
        </w:rPr>
        <w:t xml:space="preserve"> </w:t>
      </w:r>
      <w:r>
        <w:rPr>
          <w:spacing w:val="-1"/>
        </w:rPr>
        <w:t>washers,</w:t>
      </w:r>
      <w:r>
        <w:rPr>
          <w:spacing w:val="-4"/>
        </w:rPr>
        <w:t xml:space="preserve"> </w:t>
      </w:r>
      <w:r>
        <w:rPr>
          <w:spacing w:val="-1"/>
        </w:rPr>
        <w:t>shims</w:t>
      </w:r>
      <w:r>
        <w:rPr>
          <w:spacing w:val="-6"/>
        </w:rPr>
        <w:t xml:space="preserve"> </w:t>
      </w:r>
      <w:r>
        <w:rPr>
          <w:spacing w:val="-1"/>
        </w:rPr>
        <w:t>angles,</w:t>
      </w:r>
      <w:r>
        <w:rPr>
          <w:spacing w:val="83"/>
          <w:w w:val="99"/>
        </w:rPr>
        <w:t xml:space="preserve"> </w:t>
      </w:r>
      <w:r>
        <w:rPr>
          <w:spacing w:val="-1"/>
        </w:rPr>
        <w:t>leveling</w:t>
      </w:r>
      <w:r>
        <w:rPr>
          <w:spacing w:val="6"/>
        </w:rPr>
        <w:t xml:space="preserve"> </w:t>
      </w:r>
      <w:r>
        <w:rPr>
          <w:spacing w:val="-1"/>
        </w:rPr>
        <w:t>material,</w:t>
      </w:r>
      <w:r>
        <w:rPr>
          <w:spacing w:val="5"/>
        </w:rPr>
        <w:t xml:space="preserve"> </w:t>
      </w:r>
      <w:r>
        <w:rPr>
          <w:spacing w:val="-1"/>
        </w:rPr>
        <w:t>insulation,</w:t>
      </w:r>
      <w:r>
        <w:rPr>
          <w:spacing w:val="8"/>
        </w:rPr>
        <w:t xml:space="preserve"> </w:t>
      </w:r>
      <w:r>
        <w:rPr>
          <w:spacing w:val="-1"/>
        </w:rPr>
        <w:t>tape,</w:t>
      </w:r>
      <w:r>
        <w:rPr>
          <w:spacing w:val="4"/>
        </w:rPr>
        <w:t xml:space="preserve"> </w:t>
      </w:r>
      <w:r>
        <w:rPr>
          <w:spacing w:val="-1"/>
        </w:rPr>
        <w:t>solder,</w:t>
      </w:r>
      <w:r>
        <w:rPr>
          <w:spacing w:val="5"/>
        </w:rPr>
        <w:t xml:space="preserve"> </w:t>
      </w:r>
      <w:r>
        <w:rPr>
          <w:spacing w:val="-1"/>
        </w:rPr>
        <w:t>etc.</w:t>
      </w:r>
      <w:r>
        <w:rPr>
          <w:spacing w:val="5"/>
        </w:rPr>
        <w:t xml:space="preserve"> </w:t>
      </w:r>
      <w:r>
        <w:t>and</w:t>
      </w:r>
      <w:r>
        <w:rPr>
          <w:spacing w:val="5"/>
        </w:rPr>
        <w:t xml:space="preserve"> </w:t>
      </w:r>
      <w:r>
        <w:rPr>
          <w:spacing w:val="-1"/>
        </w:rPr>
        <w:t>such</w:t>
      </w:r>
      <w:r>
        <w:rPr>
          <w:spacing w:val="7"/>
        </w:rPr>
        <w:t xml:space="preserve"> </w:t>
      </w:r>
      <w:r>
        <w:rPr>
          <w:spacing w:val="-1"/>
        </w:rPr>
        <w:t>required</w:t>
      </w:r>
      <w:r>
        <w:rPr>
          <w:spacing w:val="5"/>
        </w:rPr>
        <w:t xml:space="preserve"> </w:t>
      </w:r>
      <w:r>
        <w:rPr>
          <w:spacing w:val="-1"/>
        </w:rPr>
        <w:t>for</w:t>
      </w:r>
      <w:r>
        <w:rPr>
          <w:spacing w:val="5"/>
        </w:rPr>
        <w:t xml:space="preserve"> </w:t>
      </w:r>
      <w:r>
        <w:t>complete</w:t>
      </w:r>
      <w:r>
        <w:rPr>
          <w:spacing w:val="97"/>
          <w:w w:val="99"/>
        </w:rPr>
        <w:t xml:space="preserve"> </w:t>
      </w:r>
      <w:r>
        <w:rPr>
          <w:spacing w:val="-1"/>
        </w:rPr>
        <w:t>installation</w:t>
      </w:r>
      <w:r>
        <w:rPr>
          <w:spacing w:val="-7"/>
        </w:rPr>
        <w:t xml:space="preserve"> </w:t>
      </w:r>
      <w:r>
        <w:t>as</w:t>
      </w:r>
      <w:r>
        <w:rPr>
          <w:spacing w:val="-9"/>
        </w:rPr>
        <w:t xml:space="preserve"> </w:t>
      </w:r>
      <w:r>
        <w:t>intended</w:t>
      </w:r>
      <w:r>
        <w:rPr>
          <w:spacing w:val="-7"/>
        </w:rPr>
        <w:t xml:space="preserve"> </w:t>
      </w:r>
      <w:r>
        <w:t>by</w:t>
      </w:r>
      <w:r>
        <w:rPr>
          <w:spacing w:val="-7"/>
        </w:rPr>
        <w:t xml:space="preserve"> </w:t>
      </w:r>
      <w:r>
        <w:rPr>
          <w:spacing w:val="-1"/>
        </w:rPr>
        <w:t>the</w:t>
      </w:r>
      <w:r>
        <w:rPr>
          <w:spacing w:val="-8"/>
        </w:rPr>
        <w:t xml:space="preserve"> </w:t>
      </w:r>
      <w:r>
        <w:rPr>
          <w:spacing w:val="-1"/>
        </w:rPr>
        <w:t>Specifications.</w:t>
      </w:r>
    </w:p>
    <w:p w14:paraId="74D6A961" w14:textId="77777777" w:rsidR="00354ABE" w:rsidRDefault="00000000">
      <w:pPr>
        <w:pStyle w:val="BodyText"/>
        <w:numPr>
          <w:ilvl w:val="3"/>
          <w:numId w:val="4"/>
        </w:numPr>
        <w:tabs>
          <w:tab w:val="left" w:pos="1921"/>
        </w:tabs>
        <w:spacing w:line="276" w:lineRule="auto"/>
        <w:ind w:left="1920" w:right="113"/>
        <w:jc w:val="both"/>
      </w:pPr>
      <w:r>
        <w:rPr>
          <w:spacing w:val="-1"/>
        </w:rPr>
        <w:t>The</w:t>
      </w:r>
      <w:r>
        <w:rPr>
          <w:spacing w:val="2"/>
        </w:rPr>
        <w:t xml:space="preserve"> </w:t>
      </w:r>
      <w:r>
        <w:t>contractor</w:t>
      </w:r>
      <w:r>
        <w:rPr>
          <w:spacing w:val="5"/>
        </w:rPr>
        <w:t xml:space="preserve"> </w:t>
      </w:r>
      <w:r>
        <w:rPr>
          <w:spacing w:val="-1"/>
        </w:rPr>
        <w:t>shall</w:t>
      </w:r>
      <w:r>
        <w:rPr>
          <w:spacing w:val="3"/>
        </w:rPr>
        <w:t xml:space="preserve"> </w:t>
      </w:r>
      <w:r>
        <w:t>provide</w:t>
      </w:r>
      <w:r>
        <w:rPr>
          <w:spacing w:val="5"/>
        </w:rPr>
        <w:t xml:space="preserve"> </w:t>
      </w:r>
      <w:r>
        <w:rPr>
          <w:spacing w:val="-1"/>
        </w:rPr>
        <w:t>for</w:t>
      </w:r>
      <w:r>
        <w:rPr>
          <w:spacing w:val="2"/>
        </w:rPr>
        <w:t xml:space="preserve"> </w:t>
      </w:r>
      <w:r>
        <w:t>all</w:t>
      </w:r>
      <w:r>
        <w:rPr>
          <w:spacing w:val="4"/>
        </w:rPr>
        <w:t xml:space="preserve"> </w:t>
      </w:r>
      <w:r>
        <w:t>the</w:t>
      </w:r>
      <w:r>
        <w:rPr>
          <w:spacing w:val="2"/>
        </w:rPr>
        <w:t xml:space="preserve"> </w:t>
      </w:r>
      <w:r>
        <w:rPr>
          <w:spacing w:val="-1"/>
        </w:rPr>
        <w:t>required</w:t>
      </w:r>
      <w:r>
        <w:rPr>
          <w:spacing w:val="4"/>
        </w:rPr>
        <w:t xml:space="preserve"> </w:t>
      </w:r>
      <w:r>
        <w:t>technical</w:t>
      </w:r>
      <w:r>
        <w:rPr>
          <w:spacing w:val="2"/>
        </w:rPr>
        <w:t xml:space="preserve"> </w:t>
      </w:r>
      <w:r>
        <w:t>and</w:t>
      </w:r>
      <w:r>
        <w:rPr>
          <w:spacing w:val="4"/>
        </w:rPr>
        <w:t xml:space="preserve"> </w:t>
      </w:r>
      <w:r>
        <w:t>non</w:t>
      </w:r>
      <w:r>
        <w:rPr>
          <w:spacing w:val="9"/>
        </w:rPr>
        <w:t xml:space="preserve"> </w:t>
      </w:r>
      <w:r>
        <w:t>-</w:t>
      </w:r>
      <w:r>
        <w:rPr>
          <w:spacing w:val="3"/>
        </w:rPr>
        <w:t xml:space="preserve"> </w:t>
      </w:r>
      <w:r>
        <w:t>technical</w:t>
      </w:r>
      <w:r>
        <w:rPr>
          <w:spacing w:val="38"/>
          <w:w w:val="99"/>
        </w:rPr>
        <w:t xml:space="preserve"> </w:t>
      </w:r>
      <w:r>
        <w:rPr>
          <w:spacing w:val="-1"/>
        </w:rPr>
        <w:t>personnel,</w:t>
      </w:r>
      <w:r>
        <w:rPr>
          <w:spacing w:val="12"/>
        </w:rPr>
        <w:t xml:space="preserve"> </w:t>
      </w:r>
      <w:r>
        <w:t>skilled</w:t>
      </w:r>
      <w:r>
        <w:rPr>
          <w:spacing w:val="14"/>
        </w:rPr>
        <w:t xml:space="preserve"> </w:t>
      </w:r>
      <w:r>
        <w:t>and</w:t>
      </w:r>
      <w:r>
        <w:rPr>
          <w:spacing w:val="14"/>
        </w:rPr>
        <w:t xml:space="preserve"> </w:t>
      </w:r>
      <w:r>
        <w:t>non</w:t>
      </w:r>
      <w:r>
        <w:rPr>
          <w:spacing w:val="15"/>
        </w:rPr>
        <w:t xml:space="preserve"> </w:t>
      </w:r>
      <w:r>
        <w:t>-</w:t>
      </w:r>
      <w:r>
        <w:rPr>
          <w:spacing w:val="12"/>
        </w:rPr>
        <w:t xml:space="preserve"> </w:t>
      </w:r>
      <w:r>
        <w:rPr>
          <w:spacing w:val="-1"/>
        </w:rPr>
        <w:t>skilled</w:t>
      </w:r>
      <w:r>
        <w:rPr>
          <w:spacing w:val="14"/>
        </w:rPr>
        <w:t xml:space="preserve"> </w:t>
      </w:r>
      <w:r>
        <w:t>labour,</w:t>
      </w:r>
      <w:r>
        <w:rPr>
          <w:spacing w:val="13"/>
        </w:rPr>
        <w:t xml:space="preserve"> </w:t>
      </w:r>
      <w:r>
        <w:t>construction</w:t>
      </w:r>
      <w:r>
        <w:rPr>
          <w:spacing w:val="14"/>
        </w:rPr>
        <w:t xml:space="preserve"> </w:t>
      </w:r>
      <w:r>
        <w:rPr>
          <w:spacing w:val="-1"/>
        </w:rPr>
        <w:t>equipment,</w:t>
      </w:r>
      <w:r>
        <w:rPr>
          <w:spacing w:val="14"/>
        </w:rPr>
        <w:t xml:space="preserve"> </w:t>
      </w:r>
      <w:r>
        <w:t>transportation</w:t>
      </w:r>
      <w:r>
        <w:rPr>
          <w:spacing w:val="41"/>
          <w:w w:val="99"/>
        </w:rPr>
        <w:t xml:space="preserve"> </w:t>
      </w:r>
      <w:r>
        <w:rPr>
          <w:spacing w:val="-1"/>
        </w:rPr>
        <w:t>etc.,</w:t>
      </w:r>
      <w:r>
        <w:rPr>
          <w:spacing w:val="39"/>
        </w:rPr>
        <w:t xml:space="preserve"> </w:t>
      </w:r>
      <w:r>
        <w:t>as</w:t>
      </w:r>
      <w:r>
        <w:rPr>
          <w:spacing w:val="38"/>
        </w:rPr>
        <w:t xml:space="preserve"> </w:t>
      </w:r>
      <w:r>
        <w:t>required</w:t>
      </w:r>
      <w:r>
        <w:rPr>
          <w:spacing w:val="39"/>
        </w:rPr>
        <w:t xml:space="preserve"> </w:t>
      </w:r>
      <w:r>
        <w:rPr>
          <w:spacing w:val="-1"/>
        </w:rPr>
        <w:t>for</w:t>
      </w:r>
      <w:r>
        <w:rPr>
          <w:spacing w:val="40"/>
        </w:rPr>
        <w:t xml:space="preserve"> </w:t>
      </w:r>
      <w:r>
        <w:t>the</w:t>
      </w:r>
      <w:r>
        <w:rPr>
          <w:spacing w:val="38"/>
        </w:rPr>
        <w:t xml:space="preserve"> </w:t>
      </w:r>
      <w:r>
        <w:t>completion</w:t>
      </w:r>
      <w:r>
        <w:rPr>
          <w:spacing w:val="39"/>
        </w:rPr>
        <w:t xml:space="preserve"> </w:t>
      </w:r>
      <w:r>
        <w:t>of</w:t>
      </w:r>
      <w:r>
        <w:rPr>
          <w:spacing w:val="40"/>
        </w:rPr>
        <w:t xml:space="preserve"> </w:t>
      </w:r>
      <w:r>
        <w:t>Work</w:t>
      </w:r>
      <w:r>
        <w:rPr>
          <w:spacing w:val="38"/>
        </w:rPr>
        <w:t xml:space="preserve"> </w:t>
      </w:r>
      <w:r>
        <w:t>in</w:t>
      </w:r>
      <w:r>
        <w:rPr>
          <w:spacing w:val="39"/>
        </w:rPr>
        <w:t xml:space="preserve"> </w:t>
      </w:r>
      <w:r>
        <w:t>strict</w:t>
      </w:r>
      <w:r>
        <w:rPr>
          <w:spacing w:val="39"/>
        </w:rPr>
        <w:t xml:space="preserve"> </w:t>
      </w:r>
      <w:r>
        <w:t>accordance</w:t>
      </w:r>
      <w:r>
        <w:rPr>
          <w:spacing w:val="38"/>
        </w:rPr>
        <w:t xml:space="preserve"> </w:t>
      </w:r>
      <w:r>
        <w:t>the</w:t>
      </w:r>
      <w:r>
        <w:rPr>
          <w:spacing w:val="39"/>
        </w:rPr>
        <w:t xml:space="preserve"> </w:t>
      </w:r>
      <w:r>
        <w:rPr>
          <w:spacing w:val="-1"/>
        </w:rPr>
        <w:t>Technical</w:t>
      </w:r>
      <w:r>
        <w:rPr>
          <w:spacing w:val="40"/>
          <w:w w:val="99"/>
        </w:rPr>
        <w:t xml:space="preserve"> </w:t>
      </w:r>
      <w:r>
        <w:rPr>
          <w:spacing w:val="-1"/>
        </w:rPr>
        <w:t>Specifications</w:t>
      </w:r>
      <w:r>
        <w:rPr>
          <w:spacing w:val="-14"/>
        </w:rPr>
        <w:t xml:space="preserve"> </w:t>
      </w:r>
      <w:r>
        <w:t>laid</w:t>
      </w:r>
      <w:r>
        <w:rPr>
          <w:spacing w:val="-13"/>
        </w:rPr>
        <w:t xml:space="preserve"> </w:t>
      </w:r>
      <w:r>
        <w:t>herein-after.</w:t>
      </w:r>
    </w:p>
    <w:p w14:paraId="74D6A962" w14:textId="593EF381" w:rsidR="00354ABE" w:rsidRDefault="00000000">
      <w:pPr>
        <w:pStyle w:val="BodyText"/>
        <w:numPr>
          <w:ilvl w:val="3"/>
          <w:numId w:val="4"/>
        </w:numPr>
        <w:tabs>
          <w:tab w:val="left" w:pos="1921"/>
        </w:tabs>
        <w:spacing w:line="276" w:lineRule="auto"/>
        <w:ind w:left="1920" w:right="121"/>
        <w:jc w:val="both"/>
      </w:pPr>
      <w:r>
        <w:t>All</w:t>
      </w:r>
      <w:r>
        <w:rPr>
          <w:spacing w:val="-14"/>
        </w:rPr>
        <w:t xml:space="preserve"> </w:t>
      </w:r>
      <w:r>
        <w:rPr>
          <w:spacing w:val="-1"/>
        </w:rPr>
        <w:t>material</w:t>
      </w:r>
      <w:r>
        <w:rPr>
          <w:spacing w:val="-14"/>
        </w:rPr>
        <w:t xml:space="preserve"> </w:t>
      </w:r>
      <w:r>
        <w:t>and</w:t>
      </w:r>
      <w:r>
        <w:rPr>
          <w:spacing w:val="-13"/>
        </w:rPr>
        <w:t xml:space="preserve"> </w:t>
      </w:r>
      <w:r>
        <w:rPr>
          <w:spacing w:val="-1"/>
        </w:rPr>
        <w:t>equipment</w:t>
      </w:r>
      <w:r>
        <w:rPr>
          <w:spacing w:val="-13"/>
        </w:rPr>
        <w:t xml:space="preserve"> </w:t>
      </w:r>
      <w:r>
        <w:t>supplied</w:t>
      </w:r>
      <w:r>
        <w:rPr>
          <w:spacing w:val="-12"/>
        </w:rPr>
        <w:t xml:space="preserve"> </w:t>
      </w:r>
      <w:r>
        <w:t>by</w:t>
      </w:r>
      <w:r>
        <w:rPr>
          <w:spacing w:val="-13"/>
        </w:rPr>
        <w:t xml:space="preserve"> </w:t>
      </w:r>
      <w:r>
        <w:t>the</w:t>
      </w:r>
      <w:r>
        <w:rPr>
          <w:spacing w:val="-14"/>
        </w:rPr>
        <w:t xml:space="preserve"> </w:t>
      </w:r>
      <w:r>
        <w:rPr>
          <w:spacing w:val="-1"/>
        </w:rPr>
        <w:t>Contractor</w:t>
      </w:r>
      <w:r>
        <w:rPr>
          <w:spacing w:val="-14"/>
        </w:rPr>
        <w:t xml:space="preserve"> </w:t>
      </w:r>
      <w:r>
        <w:rPr>
          <w:spacing w:val="-1"/>
        </w:rPr>
        <w:t>shall</w:t>
      </w:r>
      <w:r>
        <w:rPr>
          <w:spacing w:val="-12"/>
        </w:rPr>
        <w:t xml:space="preserve"> </w:t>
      </w:r>
      <w:r>
        <w:t>be</w:t>
      </w:r>
      <w:r>
        <w:rPr>
          <w:spacing w:val="-14"/>
        </w:rPr>
        <w:t xml:space="preserve"> </w:t>
      </w:r>
      <w:r>
        <w:rPr>
          <w:spacing w:val="-1"/>
        </w:rPr>
        <w:t>new</w:t>
      </w:r>
      <w:r>
        <w:rPr>
          <w:spacing w:val="-14"/>
        </w:rPr>
        <w:t xml:space="preserve"> </w:t>
      </w:r>
      <w:r w:rsidR="005E2658">
        <w:t>and</w:t>
      </w:r>
      <w:r w:rsidR="005E2658">
        <w:rPr>
          <w:spacing w:val="-13"/>
        </w:rPr>
        <w:t>, in all respects,</w:t>
      </w:r>
      <w:r>
        <w:rPr>
          <w:spacing w:val="79"/>
          <w:w w:val="99"/>
        </w:rPr>
        <w:t xml:space="preserve"> </w:t>
      </w:r>
      <w:r>
        <w:rPr>
          <w:spacing w:val="-1"/>
        </w:rPr>
        <w:t>conforming</w:t>
      </w:r>
      <w:r>
        <w:rPr>
          <w:spacing w:val="-8"/>
        </w:rPr>
        <w:t xml:space="preserve"> </w:t>
      </w:r>
      <w:r>
        <w:t>to</w:t>
      </w:r>
      <w:r>
        <w:rPr>
          <w:spacing w:val="-6"/>
        </w:rPr>
        <w:t xml:space="preserve"> </w:t>
      </w:r>
      <w:r>
        <w:t>the</w:t>
      </w:r>
      <w:r>
        <w:rPr>
          <w:spacing w:val="-7"/>
        </w:rPr>
        <w:t xml:space="preserve"> </w:t>
      </w:r>
      <w:r>
        <w:t>high</w:t>
      </w:r>
      <w:r>
        <w:rPr>
          <w:spacing w:val="-6"/>
        </w:rPr>
        <w:t xml:space="preserve"> </w:t>
      </w:r>
      <w:r>
        <w:rPr>
          <w:spacing w:val="-1"/>
        </w:rPr>
        <w:t>standard</w:t>
      </w:r>
      <w:r>
        <w:rPr>
          <w:spacing w:val="-6"/>
        </w:rPr>
        <w:t xml:space="preserve"> </w:t>
      </w:r>
      <w:r>
        <w:t>of</w:t>
      </w:r>
      <w:r>
        <w:rPr>
          <w:spacing w:val="-7"/>
        </w:rPr>
        <w:t xml:space="preserve"> </w:t>
      </w:r>
      <w:r>
        <w:rPr>
          <w:spacing w:val="-1"/>
        </w:rPr>
        <w:t>engineering</w:t>
      </w:r>
      <w:r>
        <w:rPr>
          <w:spacing w:val="-7"/>
        </w:rPr>
        <w:t xml:space="preserve"> </w:t>
      </w:r>
      <w:r>
        <w:t>design</w:t>
      </w:r>
      <w:r>
        <w:rPr>
          <w:spacing w:val="-7"/>
        </w:rPr>
        <w:t xml:space="preserve"> </w:t>
      </w:r>
      <w:r>
        <w:t>and</w:t>
      </w:r>
      <w:r>
        <w:rPr>
          <w:spacing w:val="-4"/>
        </w:rPr>
        <w:t xml:space="preserve"> </w:t>
      </w:r>
      <w:r>
        <w:rPr>
          <w:spacing w:val="-1"/>
        </w:rPr>
        <w:t>workmanship.</w:t>
      </w:r>
    </w:p>
    <w:p w14:paraId="74D6A963" w14:textId="163843CA" w:rsidR="00354ABE" w:rsidRDefault="00000000">
      <w:pPr>
        <w:pStyle w:val="BodyText"/>
        <w:numPr>
          <w:ilvl w:val="3"/>
          <w:numId w:val="4"/>
        </w:numPr>
        <w:tabs>
          <w:tab w:val="left" w:pos="1921"/>
        </w:tabs>
        <w:spacing w:line="276" w:lineRule="auto"/>
        <w:ind w:left="1920" w:right="120"/>
        <w:jc w:val="both"/>
      </w:pPr>
      <w:r>
        <w:t>All</w:t>
      </w:r>
      <w:r>
        <w:rPr>
          <w:spacing w:val="-12"/>
        </w:rPr>
        <w:t xml:space="preserve"> </w:t>
      </w:r>
      <w:r>
        <w:t>material</w:t>
      </w:r>
      <w:r>
        <w:rPr>
          <w:spacing w:val="-11"/>
        </w:rPr>
        <w:t xml:space="preserve"> </w:t>
      </w:r>
      <w:r>
        <w:t>and</w:t>
      </w:r>
      <w:r>
        <w:rPr>
          <w:spacing w:val="-11"/>
        </w:rPr>
        <w:t xml:space="preserve"> </w:t>
      </w:r>
      <w:r>
        <w:rPr>
          <w:spacing w:val="-1"/>
        </w:rPr>
        <w:t>equipment</w:t>
      </w:r>
      <w:r>
        <w:rPr>
          <w:spacing w:val="-9"/>
        </w:rPr>
        <w:t xml:space="preserve"> </w:t>
      </w:r>
      <w:r>
        <w:t>which</w:t>
      </w:r>
      <w:r>
        <w:rPr>
          <w:spacing w:val="-11"/>
        </w:rPr>
        <w:t xml:space="preserve"> </w:t>
      </w:r>
      <w:r>
        <w:rPr>
          <w:spacing w:val="-1"/>
        </w:rPr>
        <w:t>have</w:t>
      </w:r>
      <w:r>
        <w:rPr>
          <w:spacing w:val="-12"/>
        </w:rPr>
        <w:t xml:space="preserve"> </w:t>
      </w:r>
      <w:r>
        <w:t>to</w:t>
      </w:r>
      <w:r>
        <w:rPr>
          <w:spacing w:val="-11"/>
        </w:rPr>
        <w:t xml:space="preserve"> </w:t>
      </w:r>
      <w:r>
        <w:t>be</w:t>
      </w:r>
      <w:r>
        <w:rPr>
          <w:spacing w:val="-10"/>
        </w:rPr>
        <w:t xml:space="preserve"> </w:t>
      </w:r>
      <w:r>
        <w:rPr>
          <w:spacing w:val="-1"/>
        </w:rPr>
        <w:t>supplied</w:t>
      </w:r>
      <w:r>
        <w:rPr>
          <w:spacing w:val="-11"/>
        </w:rPr>
        <w:t xml:space="preserve"> </w:t>
      </w:r>
      <w:r>
        <w:t>and</w:t>
      </w:r>
      <w:r>
        <w:rPr>
          <w:spacing w:val="-11"/>
        </w:rPr>
        <w:t xml:space="preserve"> </w:t>
      </w:r>
      <w:r>
        <w:rPr>
          <w:spacing w:val="-1"/>
        </w:rPr>
        <w:t>installed</w:t>
      </w:r>
      <w:r>
        <w:rPr>
          <w:spacing w:val="-11"/>
        </w:rPr>
        <w:t xml:space="preserve"> </w:t>
      </w:r>
      <w:r>
        <w:t>by</w:t>
      </w:r>
      <w:r>
        <w:rPr>
          <w:spacing w:val="-10"/>
        </w:rPr>
        <w:t xml:space="preserve"> </w:t>
      </w:r>
      <w:r>
        <w:t>the</w:t>
      </w:r>
      <w:r>
        <w:rPr>
          <w:spacing w:val="-12"/>
        </w:rPr>
        <w:t xml:space="preserve"> </w:t>
      </w:r>
      <w:r>
        <w:rPr>
          <w:spacing w:val="-1"/>
        </w:rPr>
        <w:t>Contractor</w:t>
      </w:r>
      <w:r>
        <w:rPr>
          <w:spacing w:val="71"/>
          <w:w w:val="99"/>
        </w:rPr>
        <w:t xml:space="preserve"> </w:t>
      </w:r>
      <w:r>
        <w:rPr>
          <w:spacing w:val="-1"/>
        </w:rPr>
        <w:t>shall</w:t>
      </w:r>
      <w:r>
        <w:rPr>
          <w:spacing w:val="-11"/>
        </w:rPr>
        <w:t xml:space="preserve"> </w:t>
      </w:r>
      <w:r>
        <w:t>be</w:t>
      </w:r>
      <w:r>
        <w:rPr>
          <w:spacing w:val="-12"/>
        </w:rPr>
        <w:t xml:space="preserve"> </w:t>
      </w:r>
      <w:r>
        <w:rPr>
          <w:spacing w:val="-1"/>
        </w:rPr>
        <w:t>passed/approved</w:t>
      </w:r>
      <w:r>
        <w:rPr>
          <w:spacing w:val="-11"/>
        </w:rPr>
        <w:t xml:space="preserve"> </w:t>
      </w:r>
      <w:r>
        <w:t>by</w:t>
      </w:r>
      <w:r>
        <w:rPr>
          <w:spacing w:val="-10"/>
        </w:rPr>
        <w:t xml:space="preserve"> </w:t>
      </w:r>
      <w:r>
        <w:t>the</w:t>
      </w:r>
      <w:r>
        <w:rPr>
          <w:spacing w:val="-12"/>
        </w:rPr>
        <w:t xml:space="preserve"> </w:t>
      </w:r>
      <w:r w:rsidR="005E2658">
        <w:rPr>
          <w:spacing w:val="-1"/>
        </w:rPr>
        <w:t>Consultant,</w:t>
      </w:r>
      <w:r>
        <w:rPr>
          <w:spacing w:val="-11"/>
        </w:rPr>
        <w:t xml:space="preserve"> </w:t>
      </w:r>
      <w:r>
        <w:rPr>
          <w:spacing w:val="-1"/>
        </w:rPr>
        <w:t>even</w:t>
      </w:r>
      <w:r>
        <w:rPr>
          <w:spacing w:val="-11"/>
        </w:rPr>
        <w:t xml:space="preserve"> </w:t>
      </w:r>
      <w:r>
        <w:t>if</w:t>
      </w:r>
      <w:r>
        <w:rPr>
          <w:spacing w:val="-12"/>
        </w:rPr>
        <w:t xml:space="preserve"> </w:t>
      </w:r>
      <w:r>
        <w:t>the</w:t>
      </w:r>
      <w:r>
        <w:rPr>
          <w:spacing w:val="-12"/>
        </w:rPr>
        <w:t xml:space="preserve"> </w:t>
      </w:r>
      <w:r>
        <w:t>same</w:t>
      </w:r>
      <w:r>
        <w:rPr>
          <w:spacing w:val="-12"/>
        </w:rPr>
        <w:t xml:space="preserve"> </w:t>
      </w:r>
      <w:r>
        <w:t>is</w:t>
      </w:r>
      <w:r>
        <w:rPr>
          <w:spacing w:val="-13"/>
        </w:rPr>
        <w:t xml:space="preserve"> </w:t>
      </w:r>
      <w:r>
        <w:t>exactly</w:t>
      </w:r>
      <w:r>
        <w:rPr>
          <w:spacing w:val="-11"/>
        </w:rPr>
        <w:t xml:space="preserve"> </w:t>
      </w:r>
      <w:r>
        <w:t>in</w:t>
      </w:r>
      <w:r>
        <w:rPr>
          <w:spacing w:val="-11"/>
        </w:rPr>
        <w:t xml:space="preserve"> </w:t>
      </w:r>
      <w:r>
        <w:t>accordance</w:t>
      </w:r>
      <w:r>
        <w:rPr>
          <w:spacing w:val="63"/>
          <w:w w:val="99"/>
        </w:rPr>
        <w:t xml:space="preserve"> </w:t>
      </w:r>
      <w:r>
        <w:rPr>
          <w:spacing w:val="-1"/>
        </w:rPr>
        <w:t>with</w:t>
      </w:r>
      <w:r>
        <w:rPr>
          <w:spacing w:val="-6"/>
        </w:rPr>
        <w:t xml:space="preserve"> </w:t>
      </w:r>
      <w:r>
        <w:t>the</w:t>
      </w:r>
      <w:r>
        <w:rPr>
          <w:spacing w:val="-6"/>
        </w:rPr>
        <w:t xml:space="preserve"> </w:t>
      </w:r>
      <w:r>
        <w:t>Bill</w:t>
      </w:r>
      <w:r>
        <w:rPr>
          <w:spacing w:val="-5"/>
        </w:rPr>
        <w:t xml:space="preserve"> </w:t>
      </w:r>
      <w:r>
        <w:t>of</w:t>
      </w:r>
      <w:r>
        <w:rPr>
          <w:spacing w:val="-6"/>
        </w:rPr>
        <w:t xml:space="preserve"> </w:t>
      </w:r>
      <w:r>
        <w:t>Quantities</w:t>
      </w:r>
      <w:r>
        <w:rPr>
          <w:spacing w:val="-6"/>
        </w:rPr>
        <w:t xml:space="preserve"> </w:t>
      </w:r>
      <w:r>
        <w:t>and</w:t>
      </w:r>
      <w:r>
        <w:rPr>
          <w:spacing w:val="-5"/>
        </w:rPr>
        <w:t xml:space="preserve"> </w:t>
      </w:r>
      <w:r>
        <w:rPr>
          <w:spacing w:val="-1"/>
        </w:rPr>
        <w:t>Drawings.</w:t>
      </w:r>
    </w:p>
    <w:p w14:paraId="74D6A964" w14:textId="77777777" w:rsidR="00354ABE" w:rsidRDefault="00354ABE">
      <w:pPr>
        <w:rPr>
          <w:rFonts w:ascii="Calibri" w:eastAsia="Calibri" w:hAnsi="Calibri" w:cs="Calibri"/>
          <w:sz w:val="23"/>
          <w:szCs w:val="23"/>
        </w:rPr>
      </w:pPr>
    </w:p>
    <w:p w14:paraId="74D6A965" w14:textId="77777777" w:rsidR="00354ABE" w:rsidRDefault="00000000">
      <w:pPr>
        <w:pStyle w:val="BodyText"/>
        <w:numPr>
          <w:ilvl w:val="2"/>
          <w:numId w:val="4"/>
        </w:numPr>
        <w:tabs>
          <w:tab w:val="left" w:pos="1201"/>
        </w:tabs>
        <w:ind w:left="1200"/>
        <w:jc w:val="left"/>
      </w:pPr>
      <w:r>
        <w:rPr>
          <w:spacing w:val="-1"/>
        </w:rPr>
        <w:t>Submittal</w:t>
      </w:r>
    </w:p>
    <w:p w14:paraId="74D6A966" w14:textId="2C8D5BFE" w:rsidR="00354ABE" w:rsidRDefault="00000000">
      <w:pPr>
        <w:pStyle w:val="BodyText"/>
        <w:numPr>
          <w:ilvl w:val="3"/>
          <w:numId w:val="4"/>
        </w:numPr>
        <w:tabs>
          <w:tab w:val="left" w:pos="1921"/>
        </w:tabs>
        <w:spacing w:before="34" w:line="276" w:lineRule="auto"/>
        <w:ind w:left="1920" w:right="122"/>
        <w:jc w:val="both"/>
      </w:pPr>
      <w:r>
        <w:rPr>
          <w:spacing w:val="-1"/>
        </w:rPr>
        <w:t>The Contractor,</w:t>
      </w:r>
      <w:r>
        <w:rPr>
          <w:spacing w:val="1"/>
        </w:rPr>
        <w:t xml:space="preserve"> </w:t>
      </w:r>
      <w:r>
        <w:t>after the award</w:t>
      </w:r>
      <w:r>
        <w:rPr>
          <w:spacing w:val="2"/>
        </w:rPr>
        <w:t xml:space="preserve"> </w:t>
      </w:r>
      <w:r>
        <w:t xml:space="preserve">of </w:t>
      </w:r>
      <w:r>
        <w:rPr>
          <w:spacing w:val="-1"/>
        </w:rPr>
        <w:t>work,</w:t>
      </w:r>
      <w:r>
        <w:rPr>
          <w:spacing w:val="1"/>
        </w:rPr>
        <w:t xml:space="preserve"> </w:t>
      </w:r>
      <w:r>
        <w:rPr>
          <w:spacing w:val="-1"/>
        </w:rPr>
        <w:t>shall</w:t>
      </w:r>
      <w:r>
        <w:t xml:space="preserve"> </w:t>
      </w:r>
      <w:r>
        <w:rPr>
          <w:spacing w:val="-1"/>
        </w:rPr>
        <w:t>submit</w:t>
      </w:r>
      <w:r>
        <w:rPr>
          <w:spacing w:val="1"/>
        </w:rPr>
        <w:t xml:space="preserve"> </w:t>
      </w:r>
      <w:r>
        <w:rPr>
          <w:spacing w:val="-1"/>
        </w:rPr>
        <w:t>for</w:t>
      </w:r>
      <w:r>
        <w:rPr>
          <w:spacing w:val="1"/>
        </w:rPr>
        <w:t xml:space="preserve"> </w:t>
      </w:r>
      <w:r>
        <w:rPr>
          <w:spacing w:val="-1"/>
        </w:rPr>
        <w:t>approval</w:t>
      </w:r>
      <w:r>
        <w:rPr>
          <w:spacing w:val="1"/>
        </w:rPr>
        <w:t xml:space="preserve"> </w:t>
      </w:r>
      <w:r>
        <w:t xml:space="preserve">of the </w:t>
      </w:r>
      <w:r>
        <w:rPr>
          <w:spacing w:val="-1"/>
        </w:rPr>
        <w:t>Consultant</w:t>
      </w:r>
      <w:r>
        <w:rPr>
          <w:spacing w:val="77"/>
          <w:w w:val="99"/>
        </w:rPr>
        <w:t xml:space="preserve"> </w:t>
      </w:r>
      <w:r>
        <w:t>all</w:t>
      </w:r>
      <w:r>
        <w:rPr>
          <w:spacing w:val="2"/>
        </w:rPr>
        <w:t xml:space="preserve"> </w:t>
      </w:r>
      <w:r>
        <w:rPr>
          <w:spacing w:val="-1"/>
        </w:rPr>
        <w:t>drawings</w:t>
      </w:r>
      <w:r>
        <w:rPr>
          <w:spacing w:val="1"/>
        </w:rPr>
        <w:t xml:space="preserve"> </w:t>
      </w:r>
      <w:r>
        <w:t>and</w:t>
      </w:r>
      <w:r>
        <w:rPr>
          <w:spacing w:val="2"/>
        </w:rPr>
        <w:t xml:space="preserve"> </w:t>
      </w:r>
      <w:r>
        <w:t>cuts</w:t>
      </w:r>
      <w:r>
        <w:rPr>
          <w:spacing w:val="1"/>
        </w:rPr>
        <w:t xml:space="preserve"> </w:t>
      </w:r>
      <w:r>
        <w:t>of</w:t>
      </w:r>
      <w:r>
        <w:rPr>
          <w:spacing w:val="4"/>
        </w:rPr>
        <w:t xml:space="preserve"> </w:t>
      </w:r>
      <w:r>
        <w:rPr>
          <w:spacing w:val="-1"/>
        </w:rPr>
        <w:t>equipment,</w:t>
      </w:r>
      <w:r>
        <w:rPr>
          <w:spacing w:val="7"/>
        </w:rPr>
        <w:t xml:space="preserve"> </w:t>
      </w:r>
      <w:r>
        <w:rPr>
          <w:spacing w:val="-1"/>
        </w:rPr>
        <w:t>appliances,</w:t>
      </w:r>
      <w:r>
        <w:rPr>
          <w:spacing w:val="3"/>
        </w:rPr>
        <w:t xml:space="preserve"> </w:t>
      </w:r>
      <w:r w:rsidR="005E2658">
        <w:t>fixtures,</w:t>
      </w:r>
      <w:r>
        <w:t xml:space="preserve"> and</w:t>
      </w:r>
      <w:r>
        <w:rPr>
          <w:spacing w:val="3"/>
        </w:rPr>
        <w:t xml:space="preserve"> </w:t>
      </w:r>
      <w:r>
        <w:t>accessories.</w:t>
      </w:r>
      <w:r>
        <w:rPr>
          <w:spacing w:val="2"/>
        </w:rPr>
        <w:t xml:space="preserve"> </w:t>
      </w:r>
      <w:r>
        <w:rPr>
          <w:spacing w:val="-1"/>
        </w:rPr>
        <w:t>Cuts,</w:t>
      </w:r>
      <w:r>
        <w:rPr>
          <w:spacing w:val="66"/>
          <w:w w:val="99"/>
        </w:rPr>
        <w:t xml:space="preserve"> </w:t>
      </w:r>
      <w:r w:rsidR="005E2658">
        <w:rPr>
          <w:spacing w:val="-1"/>
        </w:rPr>
        <w:t>catalogues,</w:t>
      </w:r>
      <w:r>
        <w:rPr>
          <w:spacing w:val="-8"/>
        </w:rPr>
        <w:t xml:space="preserve"> </w:t>
      </w:r>
      <w:r>
        <w:t>and</w:t>
      </w:r>
      <w:r>
        <w:rPr>
          <w:spacing w:val="-5"/>
        </w:rPr>
        <w:t xml:space="preserve"> </w:t>
      </w:r>
      <w:r>
        <w:t>drawings</w:t>
      </w:r>
      <w:r>
        <w:rPr>
          <w:spacing w:val="-5"/>
        </w:rPr>
        <w:t xml:space="preserve"> </w:t>
      </w:r>
      <w:r>
        <w:rPr>
          <w:spacing w:val="-1"/>
        </w:rPr>
        <w:t>shall</w:t>
      </w:r>
      <w:r>
        <w:rPr>
          <w:spacing w:val="-4"/>
        </w:rPr>
        <w:t xml:space="preserve"> </w:t>
      </w:r>
      <w:r>
        <w:t>be</w:t>
      </w:r>
      <w:r>
        <w:rPr>
          <w:spacing w:val="-6"/>
        </w:rPr>
        <w:t xml:space="preserve"> </w:t>
      </w:r>
      <w:r>
        <w:rPr>
          <w:spacing w:val="-1"/>
        </w:rPr>
        <w:t>clearly</w:t>
      </w:r>
      <w:r>
        <w:rPr>
          <w:spacing w:val="-6"/>
        </w:rPr>
        <w:t xml:space="preserve"> </w:t>
      </w:r>
      <w:r>
        <w:rPr>
          <w:spacing w:val="-1"/>
        </w:rPr>
        <w:t>marked</w:t>
      </w:r>
      <w:r>
        <w:rPr>
          <w:spacing w:val="-5"/>
        </w:rPr>
        <w:t xml:space="preserve"> </w:t>
      </w:r>
      <w:r>
        <w:t>to</w:t>
      </w:r>
      <w:r>
        <w:rPr>
          <w:spacing w:val="-6"/>
        </w:rPr>
        <w:t xml:space="preserve"> </w:t>
      </w:r>
      <w:r>
        <w:t>indicate,</w:t>
      </w:r>
      <w:r>
        <w:rPr>
          <w:spacing w:val="-3"/>
        </w:rPr>
        <w:t xml:space="preserve"> </w:t>
      </w:r>
      <w:r>
        <w:t>the</w:t>
      </w:r>
      <w:r>
        <w:rPr>
          <w:spacing w:val="-7"/>
        </w:rPr>
        <w:t xml:space="preserve"> </w:t>
      </w:r>
      <w:r>
        <w:t>items</w:t>
      </w:r>
      <w:r>
        <w:rPr>
          <w:spacing w:val="-7"/>
        </w:rPr>
        <w:t xml:space="preserve"> </w:t>
      </w:r>
      <w:r>
        <w:rPr>
          <w:spacing w:val="-1"/>
        </w:rPr>
        <w:t>furnished.</w:t>
      </w:r>
    </w:p>
    <w:p w14:paraId="74D6A967" w14:textId="77777777" w:rsidR="00354ABE" w:rsidRDefault="00354ABE">
      <w:pPr>
        <w:spacing w:before="1"/>
        <w:rPr>
          <w:rFonts w:ascii="Calibri" w:eastAsia="Calibri" w:hAnsi="Calibri" w:cs="Calibri"/>
          <w:sz w:val="23"/>
          <w:szCs w:val="23"/>
        </w:rPr>
      </w:pPr>
    </w:p>
    <w:p w14:paraId="74D6A968" w14:textId="77777777" w:rsidR="00354ABE" w:rsidRDefault="00000000">
      <w:pPr>
        <w:pStyle w:val="BodyText"/>
        <w:numPr>
          <w:ilvl w:val="2"/>
          <w:numId w:val="4"/>
        </w:numPr>
        <w:tabs>
          <w:tab w:val="left" w:pos="1201"/>
        </w:tabs>
        <w:ind w:left="1200"/>
        <w:jc w:val="left"/>
      </w:pPr>
      <w:r>
        <w:rPr>
          <w:spacing w:val="-1"/>
        </w:rPr>
        <w:t>Shop</w:t>
      </w:r>
      <w:r>
        <w:rPr>
          <w:spacing w:val="-12"/>
        </w:rPr>
        <w:t xml:space="preserve"> </w:t>
      </w:r>
      <w:r>
        <w:rPr>
          <w:spacing w:val="-1"/>
        </w:rPr>
        <w:t>Drawings</w:t>
      </w:r>
    </w:p>
    <w:p w14:paraId="74D6A969" w14:textId="63155CCB" w:rsidR="00354ABE" w:rsidRDefault="00000000">
      <w:pPr>
        <w:pStyle w:val="BodyText"/>
        <w:numPr>
          <w:ilvl w:val="3"/>
          <w:numId w:val="4"/>
        </w:numPr>
        <w:tabs>
          <w:tab w:val="left" w:pos="1921"/>
        </w:tabs>
        <w:spacing w:before="36" w:line="276" w:lineRule="auto"/>
        <w:ind w:left="1920" w:right="120"/>
        <w:jc w:val="both"/>
      </w:pPr>
      <w:r>
        <w:rPr>
          <w:spacing w:val="-1"/>
        </w:rPr>
        <w:t>The</w:t>
      </w:r>
      <w:r>
        <w:rPr>
          <w:spacing w:val="26"/>
        </w:rPr>
        <w:t xml:space="preserve"> </w:t>
      </w:r>
      <w:r>
        <w:t>design</w:t>
      </w:r>
      <w:r>
        <w:rPr>
          <w:spacing w:val="27"/>
        </w:rPr>
        <w:t xml:space="preserve"> </w:t>
      </w:r>
      <w:r>
        <w:rPr>
          <w:spacing w:val="-1"/>
        </w:rPr>
        <w:t>drawings</w:t>
      </w:r>
      <w:r>
        <w:rPr>
          <w:spacing w:val="25"/>
        </w:rPr>
        <w:t xml:space="preserve"> </w:t>
      </w:r>
      <w:r>
        <w:t>do</w:t>
      </w:r>
      <w:r>
        <w:rPr>
          <w:spacing w:val="27"/>
        </w:rPr>
        <w:t xml:space="preserve"> </w:t>
      </w:r>
      <w:r>
        <w:t>not</w:t>
      </w:r>
      <w:r>
        <w:rPr>
          <w:spacing w:val="25"/>
        </w:rPr>
        <w:t xml:space="preserve"> </w:t>
      </w:r>
      <w:r>
        <w:rPr>
          <w:spacing w:val="-1"/>
        </w:rPr>
        <w:t>show</w:t>
      </w:r>
      <w:r>
        <w:rPr>
          <w:spacing w:val="26"/>
        </w:rPr>
        <w:t xml:space="preserve"> </w:t>
      </w:r>
      <w:r>
        <w:t>conduit</w:t>
      </w:r>
      <w:r>
        <w:rPr>
          <w:spacing w:val="27"/>
        </w:rPr>
        <w:t xml:space="preserve"> </w:t>
      </w:r>
      <w:r>
        <w:t>routes</w:t>
      </w:r>
      <w:r>
        <w:rPr>
          <w:spacing w:val="25"/>
        </w:rPr>
        <w:t xml:space="preserve"> </w:t>
      </w:r>
      <w:r>
        <w:t>and</w:t>
      </w:r>
      <w:r>
        <w:rPr>
          <w:spacing w:val="25"/>
        </w:rPr>
        <w:t xml:space="preserve"> </w:t>
      </w:r>
      <w:r>
        <w:rPr>
          <w:spacing w:val="-1"/>
        </w:rPr>
        <w:t>depict</w:t>
      </w:r>
      <w:r>
        <w:rPr>
          <w:spacing w:val="26"/>
        </w:rPr>
        <w:t xml:space="preserve"> </w:t>
      </w:r>
      <w:r>
        <w:t>only</w:t>
      </w:r>
      <w:r>
        <w:rPr>
          <w:spacing w:val="25"/>
        </w:rPr>
        <w:t xml:space="preserve"> </w:t>
      </w:r>
      <w:r>
        <w:t>the</w:t>
      </w:r>
      <w:r>
        <w:rPr>
          <w:spacing w:val="26"/>
        </w:rPr>
        <w:t xml:space="preserve"> </w:t>
      </w:r>
      <w:r>
        <w:rPr>
          <w:spacing w:val="-1"/>
        </w:rPr>
        <w:t>position</w:t>
      </w:r>
      <w:r>
        <w:rPr>
          <w:spacing w:val="28"/>
        </w:rPr>
        <w:t xml:space="preserve"> </w:t>
      </w:r>
      <w:r>
        <w:rPr>
          <w:spacing w:val="-1"/>
        </w:rPr>
        <w:t>of</w:t>
      </w:r>
      <w:r>
        <w:rPr>
          <w:spacing w:val="53"/>
          <w:w w:val="99"/>
        </w:rPr>
        <w:t xml:space="preserve"> </w:t>
      </w:r>
      <w:r>
        <w:rPr>
          <w:spacing w:val="-1"/>
        </w:rPr>
        <w:t>various</w:t>
      </w:r>
      <w:r>
        <w:rPr>
          <w:spacing w:val="10"/>
        </w:rPr>
        <w:t xml:space="preserve"> </w:t>
      </w:r>
      <w:r>
        <w:t>fixtures</w:t>
      </w:r>
      <w:r>
        <w:rPr>
          <w:spacing w:val="9"/>
        </w:rPr>
        <w:t xml:space="preserve"> </w:t>
      </w:r>
      <w:r>
        <w:t>and</w:t>
      </w:r>
      <w:r>
        <w:rPr>
          <w:spacing w:val="11"/>
        </w:rPr>
        <w:t xml:space="preserve"> </w:t>
      </w:r>
      <w:r>
        <w:t>outlets.</w:t>
      </w:r>
      <w:r>
        <w:rPr>
          <w:spacing w:val="12"/>
        </w:rPr>
        <w:t xml:space="preserve"> </w:t>
      </w:r>
      <w:r>
        <w:t>All</w:t>
      </w:r>
      <w:r>
        <w:rPr>
          <w:spacing w:val="9"/>
        </w:rPr>
        <w:t xml:space="preserve"> </w:t>
      </w:r>
      <w:r>
        <w:rPr>
          <w:spacing w:val="1"/>
        </w:rPr>
        <w:t>the</w:t>
      </w:r>
      <w:r>
        <w:rPr>
          <w:spacing w:val="9"/>
        </w:rPr>
        <w:t xml:space="preserve"> </w:t>
      </w:r>
      <w:r>
        <w:t>planning</w:t>
      </w:r>
      <w:r>
        <w:rPr>
          <w:spacing w:val="10"/>
        </w:rPr>
        <w:t xml:space="preserve"> </w:t>
      </w:r>
      <w:r>
        <w:rPr>
          <w:spacing w:val="-1"/>
        </w:rPr>
        <w:t>for</w:t>
      </w:r>
      <w:r>
        <w:rPr>
          <w:spacing w:val="12"/>
        </w:rPr>
        <w:t xml:space="preserve"> </w:t>
      </w:r>
      <w:r>
        <w:t>the</w:t>
      </w:r>
      <w:r>
        <w:rPr>
          <w:spacing w:val="9"/>
        </w:rPr>
        <w:t xml:space="preserve"> </w:t>
      </w:r>
      <w:r>
        <w:t>conduit</w:t>
      </w:r>
      <w:r>
        <w:rPr>
          <w:spacing w:val="9"/>
        </w:rPr>
        <w:t xml:space="preserve"> </w:t>
      </w:r>
      <w:r>
        <w:t>routes</w:t>
      </w:r>
      <w:r>
        <w:rPr>
          <w:spacing w:val="11"/>
        </w:rPr>
        <w:t xml:space="preserve"> </w:t>
      </w:r>
      <w:r>
        <w:rPr>
          <w:spacing w:val="-1"/>
        </w:rPr>
        <w:t>shall</w:t>
      </w:r>
      <w:r>
        <w:rPr>
          <w:spacing w:val="10"/>
        </w:rPr>
        <w:t xml:space="preserve"> </w:t>
      </w:r>
      <w:r>
        <w:t>be</w:t>
      </w:r>
      <w:r>
        <w:rPr>
          <w:spacing w:val="12"/>
        </w:rPr>
        <w:t xml:space="preserve"> </w:t>
      </w:r>
      <w:r>
        <w:t>carries</w:t>
      </w:r>
      <w:r>
        <w:rPr>
          <w:spacing w:val="44"/>
          <w:w w:val="99"/>
        </w:rPr>
        <w:t xml:space="preserve"> </w:t>
      </w:r>
      <w:r>
        <w:t>out,</w:t>
      </w:r>
      <w:r>
        <w:rPr>
          <w:spacing w:val="40"/>
        </w:rPr>
        <w:t xml:space="preserve"> </w:t>
      </w:r>
      <w:r>
        <w:rPr>
          <w:spacing w:val="-1"/>
        </w:rPr>
        <w:t>well</w:t>
      </w:r>
      <w:r>
        <w:rPr>
          <w:spacing w:val="38"/>
        </w:rPr>
        <w:t xml:space="preserve"> </w:t>
      </w:r>
      <w:r>
        <w:t>in</w:t>
      </w:r>
      <w:r>
        <w:rPr>
          <w:spacing w:val="40"/>
        </w:rPr>
        <w:t xml:space="preserve"> </w:t>
      </w:r>
      <w:r>
        <w:t>advance</w:t>
      </w:r>
      <w:r>
        <w:rPr>
          <w:spacing w:val="38"/>
        </w:rPr>
        <w:t xml:space="preserve"> </w:t>
      </w:r>
      <w:r>
        <w:t>of</w:t>
      </w:r>
      <w:r>
        <w:rPr>
          <w:spacing w:val="39"/>
        </w:rPr>
        <w:t xml:space="preserve"> </w:t>
      </w:r>
      <w:r>
        <w:t>the</w:t>
      </w:r>
      <w:r>
        <w:rPr>
          <w:spacing w:val="38"/>
        </w:rPr>
        <w:t xml:space="preserve"> </w:t>
      </w:r>
      <w:r>
        <w:t>actual</w:t>
      </w:r>
      <w:r>
        <w:rPr>
          <w:spacing w:val="40"/>
        </w:rPr>
        <w:t xml:space="preserve"> </w:t>
      </w:r>
      <w:r>
        <w:rPr>
          <w:spacing w:val="-1"/>
        </w:rPr>
        <w:t>execution</w:t>
      </w:r>
      <w:r>
        <w:rPr>
          <w:spacing w:val="39"/>
        </w:rPr>
        <w:t xml:space="preserve"> </w:t>
      </w:r>
      <w:r>
        <w:t>of</w:t>
      </w:r>
      <w:r>
        <w:rPr>
          <w:spacing w:val="38"/>
        </w:rPr>
        <w:t xml:space="preserve"> </w:t>
      </w:r>
      <w:r>
        <w:rPr>
          <w:spacing w:val="-1"/>
        </w:rPr>
        <w:t>work,</w:t>
      </w:r>
      <w:r>
        <w:rPr>
          <w:spacing w:val="40"/>
        </w:rPr>
        <w:t xml:space="preserve"> </w:t>
      </w:r>
      <w:r>
        <w:t>by</w:t>
      </w:r>
      <w:r>
        <w:rPr>
          <w:spacing w:val="40"/>
        </w:rPr>
        <w:t xml:space="preserve"> </w:t>
      </w:r>
      <w:r>
        <w:t>the</w:t>
      </w:r>
      <w:r>
        <w:rPr>
          <w:spacing w:val="39"/>
        </w:rPr>
        <w:t xml:space="preserve"> </w:t>
      </w:r>
      <w:r>
        <w:rPr>
          <w:spacing w:val="-1"/>
        </w:rPr>
        <w:t>Contractor</w:t>
      </w:r>
      <w:r>
        <w:rPr>
          <w:spacing w:val="39"/>
        </w:rPr>
        <w:t xml:space="preserve"> </w:t>
      </w:r>
      <w:r>
        <w:t>to</w:t>
      </w:r>
      <w:r>
        <w:rPr>
          <w:spacing w:val="40"/>
        </w:rPr>
        <w:t xml:space="preserve"> </w:t>
      </w:r>
      <w:r>
        <w:t>the</w:t>
      </w:r>
      <w:r>
        <w:rPr>
          <w:spacing w:val="49"/>
          <w:w w:val="99"/>
        </w:rPr>
        <w:t xml:space="preserve"> </w:t>
      </w:r>
      <w:r>
        <w:rPr>
          <w:spacing w:val="-1"/>
        </w:rPr>
        <w:t>satisfaction</w:t>
      </w:r>
      <w:r>
        <w:rPr>
          <w:spacing w:val="22"/>
        </w:rPr>
        <w:t xml:space="preserve"> </w:t>
      </w:r>
      <w:r>
        <w:t>of</w:t>
      </w:r>
      <w:r>
        <w:rPr>
          <w:spacing w:val="20"/>
        </w:rPr>
        <w:t xml:space="preserve"> </w:t>
      </w:r>
      <w:r>
        <w:t>the</w:t>
      </w:r>
      <w:r>
        <w:rPr>
          <w:spacing w:val="21"/>
        </w:rPr>
        <w:t xml:space="preserve"> </w:t>
      </w:r>
      <w:r>
        <w:rPr>
          <w:spacing w:val="-1"/>
        </w:rPr>
        <w:t>Consultant.</w:t>
      </w:r>
      <w:r>
        <w:rPr>
          <w:spacing w:val="21"/>
        </w:rPr>
        <w:t xml:space="preserve"> </w:t>
      </w:r>
      <w:r>
        <w:rPr>
          <w:spacing w:val="-1"/>
        </w:rPr>
        <w:t>For</w:t>
      </w:r>
      <w:r>
        <w:rPr>
          <w:spacing w:val="22"/>
        </w:rPr>
        <w:t xml:space="preserve"> </w:t>
      </w:r>
      <w:r>
        <w:t>this</w:t>
      </w:r>
      <w:r>
        <w:rPr>
          <w:spacing w:val="20"/>
        </w:rPr>
        <w:t xml:space="preserve"> </w:t>
      </w:r>
      <w:r w:rsidR="005E2658">
        <w:rPr>
          <w:spacing w:val="-1"/>
        </w:rPr>
        <w:t>purpose,</w:t>
      </w:r>
      <w:r>
        <w:rPr>
          <w:spacing w:val="20"/>
        </w:rPr>
        <w:t xml:space="preserve"> </w:t>
      </w:r>
      <w:r>
        <w:t>the</w:t>
      </w:r>
      <w:r>
        <w:rPr>
          <w:spacing w:val="21"/>
        </w:rPr>
        <w:t xml:space="preserve"> </w:t>
      </w:r>
      <w:r>
        <w:rPr>
          <w:spacing w:val="-1"/>
        </w:rPr>
        <w:t>Contractor</w:t>
      </w:r>
      <w:r>
        <w:rPr>
          <w:spacing w:val="21"/>
        </w:rPr>
        <w:t xml:space="preserve"> </w:t>
      </w:r>
      <w:r>
        <w:rPr>
          <w:spacing w:val="-1"/>
        </w:rPr>
        <w:t>shall</w:t>
      </w:r>
      <w:r>
        <w:rPr>
          <w:spacing w:val="21"/>
        </w:rPr>
        <w:t xml:space="preserve"> </w:t>
      </w:r>
      <w:r>
        <w:rPr>
          <w:spacing w:val="-1"/>
        </w:rPr>
        <w:t>prepare</w:t>
      </w:r>
      <w:r>
        <w:rPr>
          <w:spacing w:val="21"/>
        </w:rPr>
        <w:t xml:space="preserve"> </w:t>
      </w:r>
      <w:r>
        <w:rPr>
          <w:spacing w:val="-1"/>
        </w:rPr>
        <w:t>shop</w:t>
      </w:r>
      <w:r>
        <w:rPr>
          <w:spacing w:val="95"/>
          <w:w w:val="99"/>
        </w:rPr>
        <w:t xml:space="preserve"> </w:t>
      </w:r>
      <w:r>
        <w:rPr>
          <w:spacing w:val="-1"/>
        </w:rPr>
        <w:t>drawings</w:t>
      </w:r>
      <w:r>
        <w:rPr>
          <w:spacing w:val="24"/>
        </w:rPr>
        <w:t xml:space="preserve"> </w:t>
      </w:r>
      <w:r>
        <w:t>and</w:t>
      </w:r>
      <w:r>
        <w:rPr>
          <w:spacing w:val="28"/>
        </w:rPr>
        <w:t xml:space="preserve"> </w:t>
      </w:r>
      <w:r>
        <w:t>obtain</w:t>
      </w:r>
      <w:r>
        <w:rPr>
          <w:spacing w:val="27"/>
        </w:rPr>
        <w:t xml:space="preserve"> </w:t>
      </w:r>
      <w:r>
        <w:t>prior</w:t>
      </w:r>
      <w:r>
        <w:rPr>
          <w:spacing w:val="26"/>
        </w:rPr>
        <w:t xml:space="preserve"> </w:t>
      </w:r>
      <w:r>
        <w:rPr>
          <w:spacing w:val="-1"/>
        </w:rPr>
        <w:t>approval</w:t>
      </w:r>
      <w:r>
        <w:rPr>
          <w:spacing w:val="27"/>
        </w:rPr>
        <w:t xml:space="preserve"> </w:t>
      </w:r>
      <w:r>
        <w:t>of</w:t>
      </w:r>
      <w:r>
        <w:rPr>
          <w:spacing w:val="26"/>
        </w:rPr>
        <w:t xml:space="preserve"> </w:t>
      </w:r>
      <w:r>
        <w:t>the</w:t>
      </w:r>
      <w:r>
        <w:rPr>
          <w:spacing w:val="28"/>
        </w:rPr>
        <w:t xml:space="preserve"> </w:t>
      </w:r>
      <w:r>
        <w:t>Consultant.</w:t>
      </w:r>
      <w:r>
        <w:rPr>
          <w:spacing w:val="26"/>
        </w:rPr>
        <w:t xml:space="preserve"> </w:t>
      </w:r>
      <w:r>
        <w:rPr>
          <w:spacing w:val="-1"/>
        </w:rPr>
        <w:t>These</w:t>
      </w:r>
      <w:r>
        <w:rPr>
          <w:spacing w:val="26"/>
        </w:rPr>
        <w:t xml:space="preserve"> </w:t>
      </w:r>
      <w:r>
        <w:t>prints</w:t>
      </w:r>
      <w:r>
        <w:rPr>
          <w:spacing w:val="26"/>
        </w:rPr>
        <w:t xml:space="preserve"> </w:t>
      </w:r>
      <w:r>
        <w:t>of</w:t>
      </w:r>
      <w:r>
        <w:rPr>
          <w:spacing w:val="28"/>
        </w:rPr>
        <w:t xml:space="preserve"> </w:t>
      </w:r>
      <w:r>
        <w:rPr>
          <w:spacing w:val="-1"/>
        </w:rPr>
        <w:t>each</w:t>
      </w:r>
      <w:r>
        <w:rPr>
          <w:spacing w:val="27"/>
        </w:rPr>
        <w:t xml:space="preserve"> </w:t>
      </w:r>
      <w:r>
        <w:rPr>
          <w:spacing w:val="-1"/>
        </w:rPr>
        <w:t>shop</w:t>
      </w:r>
      <w:r>
        <w:rPr>
          <w:spacing w:val="62"/>
          <w:w w:val="99"/>
        </w:rPr>
        <w:t xml:space="preserve"> </w:t>
      </w:r>
      <w:r>
        <w:rPr>
          <w:spacing w:val="-1"/>
        </w:rPr>
        <w:t>drawings</w:t>
      </w:r>
      <w:r>
        <w:rPr>
          <w:spacing w:val="-6"/>
        </w:rPr>
        <w:t xml:space="preserve"> </w:t>
      </w:r>
      <w:r>
        <w:rPr>
          <w:spacing w:val="-1"/>
        </w:rPr>
        <w:t>shall</w:t>
      </w:r>
      <w:r>
        <w:rPr>
          <w:spacing w:val="-7"/>
        </w:rPr>
        <w:t xml:space="preserve"> </w:t>
      </w:r>
      <w:r>
        <w:t>be</w:t>
      </w:r>
      <w:r>
        <w:rPr>
          <w:spacing w:val="-7"/>
        </w:rPr>
        <w:t xml:space="preserve"> </w:t>
      </w:r>
      <w:r>
        <w:rPr>
          <w:spacing w:val="-1"/>
        </w:rPr>
        <w:t>submitted</w:t>
      </w:r>
      <w:r>
        <w:rPr>
          <w:spacing w:val="-7"/>
        </w:rPr>
        <w:t xml:space="preserve"> </w:t>
      </w:r>
      <w:r>
        <w:t>for</w:t>
      </w:r>
      <w:r>
        <w:rPr>
          <w:spacing w:val="-6"/>
        </w:rPr>
        <w:t xml:space="preserve"> </w:t>
      </w:r>
      <w:r>
        <w:t>obtaining</w:t>
      </w:r>
      <w:r>
        <w:rPr>
          <w:spacing w:val="-8"/>
        </w:rPr>
        <w:t xml:space="preserve"> </w:t>
      </w:r>
      <w:r>
        <w:rPr>
          <w:spacing w:val="-1"/>
        </w:rPr>
        <w:t>approval.</w:t>
      </w:r>
    </w:p>
    <w:p w14:paraId="74D6A96A" w14:textId="77777777" w:rsidR="00354ABE" w:rsidRDefault="00000000">
      <w:pPr>
        <w:pStyle w:val="BodyText"/>
        <w:numPr>
          <w:ilvl w:val="3"/>
          <w:numId w:val="4"/>
        </w:numPr>
        <w:tabs>
          <w:tab w:val="left" w:pos="1921"/>
        </w:tabs>
        <w:spacing w:line="276" w:lineRule="auto"/>
        <w:ind w:left="1920" w:right="122"/>
        <w:jc w:val="both"/>
      </w:pPr>
      <w:r>
        <w:t>No</w:t>
      </w:r>
      <w:r>
        <w:rPr>
          <w:spacing w:val="10"/>
        </w:rPr>
        <w:t xml:space="preserve"> </w:t>
      </w:r>
      <w:r>
        <w:rPr>
          <w:spacing w:val="-1"/>
        </w:rPr>
        <w:t>piece</w:t>
      </w:r>
      <w:r>
        <w:rPr>
          <w:spacing w:val="9"/>
        </w:rPr>
        <w:t xml:space="preserve"> </w:t>
      </w:r>
      <w:r>
        <w:t>of</w:t>
      </w:r>
      <w:r>
        <w:rPr>
          <w:spacing w:val="10"/>
        </w:rPr>
        <w:t xml:space="preserve"> </w:t>
      </w:r>
      <w:r>
        <w:rPr>
          <w:spacing w:val="-1"/>
        </w:rPr>
        <w:t>work</w:t>
      </w:r>
      <w:r>
        <w:rPr>
          <w:spacing w:val="11"/>
        </w:rPr>
        <w:t xml:space="preserve"> </w:t>
      </w:r>
      <w:r>
        <w:rPr>
          <w:spacing w:val="-1"/>
        </w:rPr>
        <w:t>shall</w:t>
      </w:r>
      <w:r>
        <w:rPr>
          <w:spacing w:val="11"/>
        </w:rPr>
        <w:t xml:space="preserve"> </w:t>
      </w:r>
      <w:r>
        <w:t>be</w:t>
      </w:r>
      <w:r>
        <w:rPr>
          <w:spacing w:val="9"/>
        </w:rPr>
        <w:t xml:space="preserve"> </w:t>
      </w:r>
      <w:r>
        <w:rPr>
          <w:spacing w:val="-1"/>
        </w:rPr>
        <w:t>allowed</w:t>
      </w:r>
      <w:r>
        <w:rPr>
          <w:spacing w:val="12"/>
        </w:rPr>
        <w:t xml:space="preserve"> </w:t>
      </w:r>
      <w:r>
        <w:t>to</w:t>
      </w:r>
      <w:r>
        <w:rPr>
          <w:spacing w:val="11"/>
        </w:rPr>
        <w:t xml:space="preserve"> </w:t>
      </w:r>
      <w:r>
        <w:t>be</w:t>
      </w:r>
      <w:r>
        <w:rPr>
          <w:spacing w:val="9"/>
        </w:rPr>
        <w:t xml:space="preserve"> </w:t>
      </w:r>
      <w:r>
        <w:rPr>
          <w:spacing w:val="-1"/>
        </w:rPr>
        <w:t>executed</w:t>
      </w:r>
      <w:r>
        <w:rPr>
          <w:spacing w:val="11"/>
        </w:rPr>
        <w:t xml:space="preserve"> </w:t>
      </w:r>
      <w:r>
        <w:t>at</w:t>
      </w:r>
      <w:r>
        <w:rPr>
          <w:spacing w:val="11"/>
        </w:rPr>
        <w:t xml:space="preserve"> </w:t>
      </w:r>
      <w:r>
        <w:rPr>
          <w:spacing w:val="-1"/>
        </w:rPr>
        <w:t>site</w:t>
      </w:r>
      <w:r>
        <w:rPr>
          <w:spacing w:val="10"/>
        </w:rPr>
        <w:t xml:space="preserve"> </w:t>
      </w:r>
      <w:r>
        <w:rPr>
          <w:spacing w:val="-1"/>
        </w:rPr>
        <w:t>without</w:t>
      </w:r>
      <w:r>
        <w:rPr>
          <w:spacing w:val="11"/>
        </w:rPr>
        <w:t xml:space="preserve"> </w:t>
      </w:r>
      <w:r>
        <w:t>the</w:t>
      </w:r>
      <w:r>
        <w:rPr>
          <w:spacing w:val="10"/>
        </w:rPr>
        <w:t xml:space="preserve"> </w:t>
      </w:r>
      <w:r>
        <w:rPr>
          <w:spacing w:val="-1"/>
        </w:rPr>
        <w:t>availability</w:t>
      </w:r>
      <w:r>
        <w:rPr>
          <w:spacing w:val="11"/>
        </w:rPr>
        <w:t xml:space="preserve"> </w:t>
      </w:r>
      <w:r>
        <w:t>of</w:t>
      </w:r>
      <w:r>
        <w:rPr>
          <w:spacing w:val="83"/>
          <w:w w:val="99"/>
        </w:rPr>
        <w:t xml:space="preserve"> </w:t>
      </w:r>
      <w:r>
        <w:rPr>
          <w:spacing w:val="-1"/>
        </w:rPr>
        <w:t>these</w:t>
      </w:r>
      <w:r>
        <w:rPr>
          <w:spacing w:val="23"/>
        </w:rPr>
        <w:t xml:space="preserve"> </w:t>
      </w:r>
      <w:r>
        <w:t>approved</w:t>
      </w:r>
      <w:r>
        <w:rPr>
          <w:spacing w:val="24"/>
        </w:rPr>
        <w:t xml:space="preserve"> </w:t>
      </w:r>
      <w:r>
        <w:rPr>
          <w:spacing w:val="-1"/>
        </w:rPr>
        <w:t>shop</w:t>
      </w:r>
      <w:r>
        <w:rPr>
          <w:spacing w:val="24"/>
        </w:rPr>
        <w:t xml:space="preserve"> </w:t>
      </w:r>
      <w:r>
        <w:rPr>
          <w:spacing w:val="-1"/>
        </w:rPr>
        <w:t>drawings.</w:t>
      </w:r>
      <w:r>
        <w:rPr>
          <w:spacing w:val="25"/>
        </w:rPr>
        <w:t xml:space="preserve"> </w:t>
      </w:r>
      <w:r>
        <w:t>These</w:t>
      </w:r>
      <w:r>
        <w:rPr>
          <w:spacing w:val="23"/>
        </w:rPr>
        <w:t xml:space="preserve"> </w:t>
      </w:r>
      <w:r>
        <w:rPr>
          <w:spacing w:val="-1"/>
        </w:rPr>
        <w:t>shop</w:t>
      </w:r>
      <w:r>
        <w:rPr>
          <w:spacing w:val="24"/>
        </w:rPr>
        <w:t xml:space="preserve"> </w:t>
      </w:r>
      <w:r>
        <w:t>drawings</w:t>
      </w:r>
      <w:r>
        <w:rPr>
          <w:spacing w:val="22"/>
        </w:rPr>
        <w:t xml:space="preserve"> </w:t>
      </w:r>
      <w:r>
        <w:t>shall</w:t>
      </w:r>
      <w:r>
        <w:rPr>
          <w:spacing w:val="24"/>
        </w:rPr>
        <w:t xml:space="preserve"> </w:t>
      </w:r>
      <w:r>
        <w:rPr>
          <w:spacing w:val="-1"/>
        </w:rPr>
        <w:t>clearly</w:t>
      </w:r>
      <w:r>
        <w:rPr>
          <w:spacing w:val="24"/>
        </w:rPr>
        <w:t xml:space="preserve"> </w:t>
      </w:r>
      <w:r>
        <w:rPr>
          <w:spacing w:val="-1"/>
        </w:rPr>
        <w:t>depict</w:t>
      </w:r>
      <w:r>
        <w:rPr>
          <w:spacing w:val="23"/>
        </w:rPr>
        <w:t xml:space="preserve"> </w:t>
      </w:r>
      <w:r>
        <w:t>the</w:t>
      </w:r>
      <w:r>
        <w:rPr>
          <w:spacing w:val="24"/>
        </w:rPr>
        <w:t xml:space="preserve"> </w:t>
      </w:r>
      <w:r>
        <w:t>load</w:t>
      </w:r>
      <w:r>
        <w:rPr>
          <w:spacing w:val="66"/>
          <w:w w:val="99"/>
        </w:rPr>
        <w:t xml:space="preserve"> </w:t>
      </w:r>
      <w:r>
        <w:t>balancing</w:t>
      </w:r>
      <w:r>
        <w:rPr>
          <w:spacing w:val="-7"/>
        </w:rPr>
        <w:t xml:space="preserve"> </w:t>
      </w:r>
      <w:r>
        <w:t>chart</w:t>
      </w:r>
      <w:r>
        <w:rPr>
          <w:spacing w:val="-7"/>
        </w:rPr>
        <w:t xml:space="preserve"> </w:t>
      </w:r>
      <w:r>
        <w:t>of</w:t>
      </w:r>
      <w:r>
        <w:rPr>
          <w:spacing w:val="-7"/>
        </w:rPr>
        <w:t xml:space="preserve"> </w:t>
      </w:r>
      <w:r>
        <w:t>each</w:t>
      </w:r>
      <w:r>
        <w:rPr>
          <w:spacing w:val="-6"/>
        </w:rPr>
        <w:t xml:space="preserve"> </w:t>
      </w:r>
      <w:r>
        <w:rPr>
          <w:spacing w:val="-1"/>
        </w:rPr>
        <w:t>Distribution</w:t>
      </w:r>
      <w:r>
        <w:rPr>
          <w:spacing w:val="-7"/>
        </w:rPr>
        <w:t xml:space="preserve"> </w:t>
      </w:r>
      <w:r>
        <w:t>Board.</w:t>
      </w:r>
    </w:p>
    <w:p w14:paraId="74D6A96B" w14:textId="77777777" w:rsidR="00354ABE" w:rsidRDefault="00000000">
      <w:pPr>
        <w:pStyle w:val="BodyText"/>
        <w:numPr>
          <w:ilvl w:val="3"/>
          <w:numId w:val="4"/>
        </w:numPr>
        <w:tabs>
          <w:tab w:val="left" w:pos="1921"/>
        </w:tabs>
        <w:spacing w:line="276" w:lineRule="auto"/>
        <w:ind w:left="1920" w:right="123"/>
        <w:jc w:val="both"/>
      </w:pPr>
      <w:r>
        <w:rPr>
          <w:spacing w:val="-1"/>
        </w:rPr>
        <w:t>Time</w:t>
      </w:r>
      <w:r>
        <w:rPr>
          <w:spacing w:val="-8"/>
        </w:rPr>
        <w:t xml:space="preserve"> </w:t>
      </w:r>
      <w:r>
        <w:rPr>
          <w:spacing w:val="-1"/>
        </w:rPr>
        <w:t>required</w:t>
      </w:r>
      <w:r>
        <w:rPr>
          <w:spacing w:val="-6"/>
        </w:rPr>
        <w:t xml:space="preserve"> </w:t>
      </w:r>
      <w:r>
        <w:rPr>
          <w:spacing w:val="-1"/>
        </w:rPr>
        <w:t>for</w:t>
      </w:r>
      <w:r>
        <w:rPr>
          <w:spacing w:val="-7"/>
        </w:rPr>
        <w:t xml:space="preserve"> </w:t>
      </w:r>
      <w:r>
        <w:t>the</w:t>
      </w:r>
      <w:r>
        <w:rPr>
          <w:spacing w:val="-7"/>
        </w:rPr>
        <w:t xml:space="preserve"> </w:t>
      </w:r>
      <w:r>
        <w:rPr>
          <w:spacing w:val="-1"/>
        </w:rPr>
        <w:t>preparation</w:t>
      </w:r>
      <w:r>
        <w:rPr>
          <w:spacing w:val="-7"/>
        </w:rPr>
        <w:t xml:space="preserve"> </w:t>
      </w:r>
      <w:r>
        <w:t>and</w:t>
      </w:r>
      <w:r>
        <w:rPr>
          <w:spacing w:val="-8"/>
        </w:rPr>
        <w:t xml:space="preserve"> </w:t>
      </w:r>
      <w:r>
        <w:rPr>
          <w:spacing w:val="-1"/>
        </w:rPr>
        <w:t>approval</w:t>
      </w:r>
      <w:r>
        <w:rPr>
          <w:spacing w:val="-6"/>
        </w:rPr>
        <w:t xml:space="preserve"> </w:t>
      </w:r>
      <w:r>
        <w:t>of</w:t>
      </w:r>
      <w:r>
        <w:rPr>
          <w:spacing w:val="-8"/>
        </w:rPr>
        <w:t xml:space="preserve"> </w:t>
      </w:r>
      <w:r>
        <w:rPr>
          <w:spacing w:val="-1"/>
        </w:rPr>
        <w:t>shop</w:t>
      </w:r>
      <w:r>
        <w:rPr>
          <w:spacing w:val="-8"/>
        </w:rPr>
        <w:t xml:space="preserve"> </w:t>
      </w:r>
      <w:r>
        <w:rPr>
          <w:spacing w:val="-1"/>
        </w:rPr>
        <w:t>drawings</w:t>
      </w:r>
      <w:r>
        <w:rPr>
          <w:spacing w:val="-8"/>
        </w:rPr>
        <w:t xml:space="preserve"> </w:t>
      </w:r>
      <w:r>
        <w:rPr>
          <w:spacing w:val="-1"/>
        </w:rPr>
        <w:t>shall</w:t>
      </w:r>
      <w:r>
        <w:rPr>
          <w:spacing w:val="-7"/>
        </w:rPr>
        <w:t xml:space="preserve"> </w:t>
      </w:r>
      <w:r>
        <w:t>be</w:t>
      </w:r>
      <w:r>
        <w:rPr>
          <w:spacing w:val="-7"/>
        </w:rPr>
        <w:t xml:space="preserve"> </w:t>
      </w:r>
      <w:r>
        <w:t>considered</w:t>
      </w:r>
      <w:r>
        <w:rPr>
          <w:spacing w:val="85"/>
          <w:w w:val="99"/>
        </w:rPr>
        <w:t xml:space="preserve"> </w:t>
      </w:r>
      <w:r>
        <w:t>to</w:t>
      </w:r>
      <w:r>
        <w:rPr>
          <w:spacing w:val="-5"/>
        </w:rPr>
        <w:t xml:space="preserve"> </w:t>
      </w:r>
      <w:r>
        <w:t>have</w:t>
      </w:r>
      <w:r>
        <w:rPr>
          <w:spacing w:val="-5"/>
        </w:rPr>
        <w:t xml:space="preserve"> </w:t>
      </w:r>
      <w:r>
        <w:rPr>
          <w:spacing w:val="-1"/>
        </w:rPr>
        <w:t>been</w:t>
      </w:r>
      <w:r>
        <w:rPr>
          <w:spacing w:val="-4"/>
        </w:rPr>
        <w:t xml:space="preserve"> </w:t>
      </w:r>
      <w:r>
        <w:t>included</w:t>
      </w:r>
      <w:r>
        <w:rPr>
          <w:spacing w:val="-4"/>
        </w:rPr>
        <w:t xml:space="preserve"> </w:t>
      </w:r>
      <w:r>
        <w:t>in</w:t>
      </w:r>
      <w:r>
        <w:rPr>
          <w:spacing w:val="-4"/>
        </w:rPr>
        <w:t xml:space="preserve"> </w:t>
      </w:r>
      <w:r>
        <w:t>the</w:t>
      </w:r>
      <w:r>
        <w:rPr>
          <w:spacing w:val="-5"/>
        </w:rPr>
        <w:t xml:space="preserve"> </w:t>
      </w:r>
      <w:r>
        <w:t>total</w:t>
      </w:r>
      <w:r>
        <w:rPr>
          <w:spacing w:val="-6"/>
        </w:rPr>
        <w:t xml:space="preserve"> </w:t>
      </w:r>
      <w:r>
        <w:rPr>
          <w:spacing w:val="-1"/>
        </w:rPr>
        <w:t>time</w:t>
      </w:r>
      <w:r>
        <w:rPr>
          <w:spacing w:val="-5"/>
        </w:rPr>
        <w:t xml:space="preserve"> </w:t>
      </w:r>
      <w:r>
        <w:t>allowed</w:t>
      </w:r>
      <w:r>
        <w:rPr>
          <w:spacing w:val="-4"/>
        </w:rPr>
        <w:t xml:space="preserve"> </w:t>
      </w:r>
      <w:r>
        <w:rPr>
          <w:spacing w:val="-1"/>
        </w:rPr>
        <w:t>for</w:t>
      </w:r>
      <w:r>
        <w:rPr>
          <w:spacing w:val="-4"/>
        </w:rPr>
        <w:t xml:space="preserve"> </w:t>
      </w:r>
      <w:r>
        <w:t>the</w:t>
      </w:r>
      <w:r>
        <w:rPr>
          <w:spacing w:val="-5"/>
        </w:rPr>
        <w:t xml:space="preserve"> </w:t>
      </w:r>
      <w:r>
        <w:t>completion</w:t>
      </w:r>
      <w:r>
        <w:rPr>
          <w:spacing w:val="-4"/>
        </w:rPr>
        <w:t xml:space="preserve"> </w:t>
      </w:r>
      <w:r>
        <w:t>of</w:t>
      </w:r>
      <w:r>
        <w:rPr>
          <w:spacing w:val="-6"/>
        </w:rPr>
        <w:t xml:space="preserve"> </w:t>
      </w:r>
      <w:r>
        <w:t>the</w:t>
      </w:r>
      <w:r>
        <w:rPr>
          <w:spacing w:val="-5"/>
        </w:rPr>
        <w:t xml:space="preserve"> </w:t>
      </w:r>
      <w:r>
        <w:t>work.</w:t>
      </w:r>
    </w:p>
    <w:p w14:paraId="74D6A96C" w14:textId="77777777" w:rsidR="00354ABE" w:rsidRDefault="00354ABE">
      <w:pPr>
        <w:spacing w:line="276" w:lineRule="auto"/>
        <w:jc w:val="both"/>
        <w:sectPr w:rsidR="00354ABE">
          <w:pgSz w:w="11910" w:h="16840"/>
          <w:pgMar w:top="1380" w:right="1320" w:bottom="280" w:left="1680" w:header="720" w:footer="720" w:gutter="0"/>
          <w:cols w:space="720"/>
        </w:sectPr>
      </w:pPr>
    </w:p>
    <w:p w14:paraId="74D6A96D" w14:textId="77777777" w:rsidR="00354ABE" w:rsidRDefault="00000000">
      <w:pPr>
        <w:pStyle w:val="BodyText"/>
        <w:numPr>
          <w:ilvl w:val="2"/>
          <w:numId w:val="4"/>
        </w:numPr>
        <w:tabs>
          <w:tab w:val="left" w:pos="1201"/>
        </w:tabs>
        <w:spacing w:before="40"/>
        <w:ind w:left="1200"/>
        <w:jc w:val="left"/>
      </w:pPr>
      <w:r>
        <w:lastRenderedPageBreak/>
        <w:t>Guarantee</w:t>
      </w:r>
    </w:p>
    <w:p w14:paraId="74D6A96E" w14:textId="77777777" w:rsidR="00354ABE" w:rsidRDefault="00000000">
      <w:pPr>
        <w:pStyle w:val="BodyText"/>
        <w:numPr>
          <w:ilvl w:val="3"/>
          <w:numId w:val="4"/>
        </w:numPr>
        <w:tabs>
          <w:tab w:val="left" w:pos="1921"/>
        </w:tabs>
        <w:spacing w:before="37" w:line="276" w:lineRule="auto"/>
        <w:ind w:left="1920" w:right="120"/>
        <w:jc w:val="both"/>
      </w:pPr>
      <w:r>
        <w:rPr>
          <w:spacing w:val="-1"/>
        </w:rPr>
        <w:t>The</w:t>
      </w:r>
      <w:r>
        <w:rPr>
          <w:spacing w:val="8"/>
        </w:rPr>
        <w:t xml:space="preserve"> </w:t>
      </w:r>
      <w:r>
        <w:rPr>
          <w:spacing w:val="-1"/>
        </w:rPr>
        <w:t>Contractor</w:t>
      </w:r>
      <w:r>
        <w:rPr>
          <w:spacing w:val="9"/>
        </w:rPr>
        <w:t xml:space="preserve"> </w:t>
      </w:r>
      <w:r>
        <w:rPr>
          <w:spacing w:val="-1"/>
        </w:rPr>
        <w:t>shall</w:t>
      </w:r>
      <w:r>
        <w:rPr>
          <w:spacing w:val="9"/>
        </w:rPr>
        <w:t xml:space="preserve"> </w:t>
      </w:r>
      <w:r>
        <w:rPr>
          <w:spacing w:val="-1"/>
        </w:rPr>
        <w:t>furnish</w:t>
      </w:r>
      <w:r>
        <w:rPr>
          <w:spacing w:val="12"/>
        </w:rPr>
        <w:t xml:space="preserve"> </w:t>
      </w:r>
      <w:r>
        <w:rPr>
          <w:spacing w:val="-1"/>
        </w:rPr>
        <w:t>written</w:t>
      </w:r>
      <w:r>
        <w:rPr>
          <w:spacing w:val="10"/>
        </w:rPr>
        <w:t xml:space="preserve"> </w:t>
      </w:r>
      <w:r>
        <w:t>guarantee</w:t>
      </w:r>
      <w:r>
        <w:rPr>
          <w:spacing w:val="8"/>
        </w:rPr>
        <w:t xml:space="preserve"> </w:t>
      </w:r>
      <w:r>
        <w:t>in</w:t>
      </w:r>
      <w:r>
        <w:rPr>
          <w:spacing w:val="10"/>
        </w:rPr>
        <w:t xml:space="preserve"> </w:t>
      </w:r>
      <w:r>
        <w:t>triplicate</w:t>
      </w:r>
      <w:r>
        <w:rPr>
          <w:spacing w:val="8"/>
        </w:rPr>
        <w:t xml:space="preserve"> </w:t>
      </w:r>
      <w:r>
        <w:t>of</w:t>
      </w:r>
      <w:r>
        <w:rPr>
          <w:spacing w:val="9"/>
        </w:rPr>
        <w:t xml:space="preserve"> </w:t>
      </w:r>
      <w:r>
        <w:t>the</w:t>
      </w:r>
      <w:r>
        <w:rPr>
          <w:spacing w:val="8"/>
        </w:rPr>
        <w:t xml:space="preserve"> </w:t>
      </w:r>
      <w:r>
        <w:rPr>
          <w:spacing w:val="-1"/>
        </w:rPr>
        <w:t>manufacturer</w:t>
      </w:r>
      <w:r>
        <w:rPr>
          <w:spacing w:val="9"/>
        </w:rPr>
        <w:t xml:space="preserve"> </w:t>
      </w:r>
      <w:r>
        <w:rPr>
          <w:spacing w:val="-1"/>
        </w:rPr>
        <w:t>for</w:t>
      </w:r>
      <w:r>
        <w:rPr>
          <w:spacing w:val="83"/>
          <w:w w:val="99"/>
        </w:rPr>
        <w:t xml:space="preserve"> </w:t>
      </w:r>
      <w:r>
        <w:rPr>
          <w:spacing w:val="-1"/>
        </w:rPr>
        <w:t>successful</w:t>
      </w:r>
      <w:r>
        <w:rPr>
          <w:spacing w:val="-9"/>
        </w:rPr>
        <w:t xml:space="preserve"> </w:t>
      </w:r>
      <w:r>
        <w:t>performance</w:t>
      </w:r>
      <w:r>
        <w:rPr>
          <w:spacing w:val="-8"/>
        </w:rPr>
        <w:t xml:space="preserve"> </w:t>
      </w:r>
      <w:r>
        <w:t>of</w:t>
      </w:r>
      <w:r>
        <w:rPr>
          <w:spacing w:val="-6"/>
        </w:rPr>
        <w:t xml:space="preserve"> </w:t>
      </w:r>
      <w:r>
        <w:t>each</w:t>
      </w:r>
      <w:r>
        <w:rPr>
          <w:spacing w:val="-7"/>
        </w:rPr>
        <w:t xml:space="preserve"> </w:t>
      </w:r>
      <w:r>
        <w:rPr>
          <w:spacing w:val="-1"/>
        </w:rPr>
        <w:t>equipment.</w:t>
      </w:r>
      <w:r>
        <w:rPr>
          <w:spacing w:val="-8"/>
        </w:rPr>
        <w:t xml:space="preserve"> </w:t>
      </w:r>
      <w:r>
        <w:rPr>
          <w:spacing w:val="-1"/>
        </w:rPr>
        <w:t>Such</w:t>
      </w:r>
      <w:r>
        <w:rPr>
          <w:spacing w:val="-7"/>
        </w:rPr>
        <w:t xml:space="preserve"> </w:t>
      </w:r>
      <w:r>
        <w:t>guarantee</w:t>
      </w:r>
      <w:r>
        <w:rPr>
          <w:spacing w:val="-6"/>
        </w:rPr>
        <w:t xml:space="preserve"> </w:t>
      </w:r>
      <w:r>
        <w:rPr>
          <w:spacing w:val="-1"/>
        </w:rPr>
        <w:t>shall</w:t>
      </w:r>
      <w:r>
        <w:rPr>
          <w:spacing w:val="-8"/>
        </w:rPr>
        <w:t xml:space="preserve"> </w:t>
      </w:r>
      <w:r>
        <w:t>be</w:t>
      </w:r>
      <w:r>
        <w:rPr>
          <w:spacing w:val="-7"/>
        </w:rPr>
        <w:t xml:space="preserve"> </w:t>
      </w:r>
      <w:r>
        <w:rPr>
          <w:spacing w:val="-1"/>
        </w:rPr>
        <w:t>for</w:t>
      </w:r>
      <w:r>
        <w:rPr>
          <w:spacing w:val="-7"/>
        </w:rPr>
        <w:t xml:space="preserve"> </w:t>
      </w:r>
      <w:r>
        <w:t>replacement</w:t>
      </w:r>
      <w:r>
        <w:rPr>
          <w:spacing w:val="57"/>
          <w:w w:val="99"/>
        </w:rPr>
        <w:t xml:space="preserve"> </w:t>
      </w:r>
      <w:r>
        <w:rPr>
          <w:spacing w:val="-1"/>
        </w:rPr>
        <w:t>which</w:t>
      </w:r>
      <w:r>
        <w:rPr>
          <w:spacing w:val="-6"/>
        </w:rPr>
        <w:t xml:space="preserve"> </w:t>
      </w:r>
      <w:r>
        <w:rPr>
          <w:spacing w:val="-1"/>
        </w:rPr>
        <w:t>may</w:t>
      </w:r>
      <w:r>
        <w:rPr>
          <w:spacing w:val="-5"/>
        </w:rPr>
        <w:t xml:space="preserve"> </w:t>
      </w:r>
      <w:r>
        <w:t>be</w:t>
      </w:r>
      <w:r>
        <w:rPr>
          <w:spacing w:val="-6"/>
        </w:rPr>
        <w:t xml:space="preserve"> </w:t>
      </w:r>
      <w:r>
        <w:rPr>
          <w:spacing w:val="-1"/>
        </w:rPr>
        <w:t>found</w:t>
      </w:r>
      <w:r>
        <w:rPr>
          <w:spacing w:val="-6"/>
        </w:rPr>
        <w:t xml:space="preserve"> </w:t>
      </w:r>
      <w:r>
        <w:t>defective</w:t>
      </w:r>
      <w:r>
        <w:rPr>
          <w:spacing w:val="-4"/>
        </w:rPr>
        <w:t xml:space="preserve"> </w:t>
      </w:r>
      <w:r>
        <w:t>in</w:t>
      </w:r>
      <w:r>
        <w:rPr>
          <w:spacing w:val="-6"/>
        </w:rPr>
        <w:t xml:space="preserve"> </w:t>
      </w:r>
      <w:r>
        <w:rPr>
          <w:spacing w:val="-1"/>
        </w:rPr>
        <w:t>material</w:t>
      </w:r>
      <w:r>
        <w:rPr>
          <w:spacing w:val="-5"/>
        </w:rPr>
        <w:t xml:space="preserve"> </w:t>
      </w:r>
      <w:r>
        <w:t>or</w:t>
      </w:r>
      <w:r>
        <w:rPr>
          <w:spacing w:val="-6"/>
        </w:rPr>
        <w:t xml:space="preserve"> </w:t>
      </w:r>
      <w:r>
        <w:t>workmanship.</w:t>
      </w:r>
    </w:p>
    <w:p w14:paraId="74D6A96F" w14:textId="77777777" w:rsidR="00354ABE" w:rsidRDefault="00000000">
      <w:pPr>
        <w:pStyle w:val="BodyText"/>
        <w:numPr>
          <w:ilvl w:val="3"/>
          <w:numId w:val="4"/>
        </w:numPr>
        <w:tabs>
          <w:tab w:val="left" w:pos="1921"/>
        </w:tabs>
        <w:spacing w:line="276" w:lineRule="auto"/>
        <w:ind w:left="1920" w:right="116"/>
        <w:jc w:val="both"/>
      </w:pPr>
      <w:r>
        <w:rPr>
          <w:spacing w:val="-1"/>
        </w:rPr>
        <w:t>The</w:t>
      </w:r>
      <w:r>
        <w:rPr>
          <w:spacing w:val="-7"/>
        </w:rPr>
        <w:t xml:space="preserve"> </w:t>
      </w:r>
      <w:r>
        <w:t>guarantee</w:t>
      </w:r>
      <w:r>
        <w:rPr>
          <w:spacing w:val="-6"/>
        </w:rPr>
        <w:t xml:space="preserve"> </w:t>
      </w:r>
      <w:r>
        <w:rPr>
          <w:spacing w:val="-1"/>
        </w:rPr>
        <w:t>shall</w:t>
      </w:r>
      <w:r>
        <w:rPr>
          <w:spacing w:val="-7"/>
        </w:rPr>
        <w:t xml:space="preserve"> </w:t>
      </w:r>
      <w:r>
        <w:rPr>
          <w:spacing w:val="-1"/>
        </w:rPr>
        <w:t>cover</w:t>
      </w:r>
      <w:r>
        <w:rPr>
          <w:spacing w:val="-6"/>
        </w:rPr>
        <w:t xml:space="preserve"> </w:t>
      </w:r>
      <w:r>
        <w:t>a</w:t>
      </w:r>
      <w:r>
        <w:rPr>
          <w:spacing w:val="-4"/>
        </w:rPr>
        <w:t xml:space="preserve"> </w:t>
      </w:r>
      <w:r>
        <w:t>minimum</w:t>
      </w:r>
      <w:r>
        <w:rPr>
          <w:spacing w:val="-7"/>
        </w:rPr>
        <w:t xml:space="preserve"> </w:t>
      </w:r>
      <w:r>
        <w:rPr>
          <w:spacing w:val="-1"/>
        </w:rPr>
        <w:t>period</w:t>
      </w:r>
      <w:r>
        <w:rPr>
          <w:spacing w:val="-5"/>
        </w:rPr>
        <w:t xml:space="preserve"> </w:t>
      </w:r>
      <w:r>
        <w:rPr>
          <w:spacing w:val="1"/>
        </w:rPr>
        <w:t>of</w:t>
      </w:r>
      <w:r>
        <w:rPr>
          <w:spacing w:val="-6"/>
        </w:rPr>
        <w:t xml:space="preserve"> </w:t>
      </w:r>
      <w:r>
        <w:t>12</w:t>
      </w:r>
      <w:r>
        <w:rPr>
          <w:spacing w:val="-5"/>
        </w:rPr>
        <w:t xml:space="preserve"> </w:t>
      </w:r>
      <w:r>
        <w:t>months</w:t>
      </w:r>
      <w:r>
        <w:rPr>
          <w:spacing w:val="-6"/>
        </w:rPr>
        <w:t xml:space="preserve"> </w:t>
      </w:r>
      <w:r>
        <w:rPr>
          <w:spacing w:val="-1"/>
        </w:rPr>
        <w:t>effective</w:t>
      </w:r>
      <w:r>
        <w:rPr>
          <w:spacing w:val="-5"/>
        </w:rPr>
        <w:t xml:space="preserve"> </w:t>
      </w:r>
      <w:r>
        <w:rPr>
          <w:spacing w:val="-1"/>
        </w:rPr>
        <w:t xml:space="preserve">from </w:t>
      </w:r>
      <w:r>
        <w:t>the</w:t>
      </w:r>
      <w:r>
        <w:rPr>
          <w:spacing w:val="-7"/>
        </w:rPr>
        <w:t xml:space="preserve"> </w:t>
      </w:r>
      <w:r>
        <w:t>date</w:t>
      </w:r>
      <w:r>
        <w:rPr>
          <w:spacing w:val="-7"/>
        </w:rPr>
        <w:t xml:space="preserve"> </w:t>
      </w:r>
      <w:r>
        <w:t>of</w:t>
      </w:r>
      <w:r>
        <w:rPr>
          <w:spacing w:val="55"/>
          <w:w w:val="99"/>
        </w:rPr>
        <w:t xml:space="preserve"> </w:t>
      </w:r>
      <w:r>
        <w:rPr>
          <w:spacing w:val="-1"/>
        </w:rPr>
        <w:t>completion</w:t>
      </w:r>
      <w:r>
        <w:rPr>
          <w:spacing w:val="-18"/>
        </w:rPr>
        <w:t xml:space="preserve"> </w:t>
      </w:r>
      <w:r>
        <w:t>certificate.</w:t>
      </w:r>
    </w:p>
    <w:p w14:paraId="74D6A970" w14:textId="77777777" w:rsidR="00354ABE" w:rsidRDefault="00354ABE">
      <w:pPr>
        <w:rPr>
          <w:rFonts w:ascii="Calibri" w:eastAsia="Calibri" w:hAnsi="Calibri" w:cs="Calibri"/>
          <w:sz w:val="23"/>
          <w:szCs w:val="23"/>
        </w:rPr>
      </w:pPr>
    </w:p>
    <w:p w14:paraId="74D6A971" w14:textId="77777777" w:rsidR="00354ABE" w:rsidRDefault="00000000">
      <w:pPr>
        <w:pStyle w:val="BodyText"/>
        <w:numPr>
          <w:ilvl w:val="2"/>
          <w:numId w:val="4"/>
        </w:numPr>
        <w:tabs>
          <w:tab w:val="left" w:pos="1201"/>
        </w:tabs>
        <w:ind w:left="1200"/>
        <w:jc w:val="left"/>
      </w:pPr>
      <w:r>
        <w:rPr>
          <w:spacing w:val="-1"/>
        </w:rPr>
        <w:t>As-Built</w:t>
      </w:r>
      <w:r>
        <w:rPr>
          <w:spacing w:val="-14"/>
        </w:rPr>
        <w:t xml:space="preserve"> </w:t>
      </w:r>
      <w:r>
        <w:rPr>
          <w:spacing w:val="-1"/>
        </w:rPr>
        <w:t>Drawings</w:t>
      </w:r>
    </w:p>
    <w:p w14:paraId="74D6A972" w14:textId="2B7D5C53" w:rsidR="00354ABE" w:rsidRDefault="00000000">
      <w:pPr>
        <w:pStyle w:val="BodyText"/>
        <w:numPr>
          <w:ilvl w:val="3"/>
          <w:numId w:val="4"/>
        </w:numPr>
        <w:tabs>
          <w:tab w:val="left" w:pos="1921"/>
        </w:tabs>
        <w:spacing w:before="36" w:line="276" w:lineRule="auto"/>
        <w:ind w:left="1920" w:right="118"/>
        <w:jc w:val="both"/>
      </w:pPr>
      <w:r>
        <w:rPr>
          <w:spacing w:val="-1"/>
        </w:rPr>
        <w:t>The</w:t>
      </w:r>
      <w:r>
        <w:rPr>
          <w:spacing w:val="-7"/>
        </w:rPr>
        <w:t xml:space="preserve"> </w:t>
      </w:r>
      <w:r>
        <w:rPr>
          <w:spacing w:val="-1"/>
        </w:rPr>
        <w:t>Contractor</w:t>
      </w:r>
      <w:r>
        <w:rPr>
          <w:spacing w:val="-6"/>
        </w:rPr>
        <w:t xml:space="preserve"> </w:t>
      </w:r>
      <w:r>
        <w:rPr>
          <w:spacing w:val="-1"/>
        </w:rPr>
        <w:t>shall,</w:t>
      </w:r>
      <w:r>
        <w:rPr>
          <w:spacing w:val="-6"/>
        </w:rPr>
        <w:t xml:space="preserve"> </w:t>
      </w:r>
      <w:r>
        <w:t>during</w:t>
      </w:r>
      <w:r>
        <w:rPr>
          <w:spacing w:val="-7"/>
        </w:rPr>
        <w:t xml:space="preserve"> </w:t>
      </w:r>
      <w:r>
        <w:t>the</w:t>
      </w:r>
      <w:r>
        <w:rPr>
          <w:spacing w:val="-7"/>
        </w:rPr>
        <w:t xml:space="preserve"> </w:t>
      </w:r>
      <w:r>
        <w:t>progress</w:t>
      </w:r>
      <w:r>
        <w:rPr>
          <w:spacing w:val="-7"/>
        </w:rPr>
        <w:t xml:space="preserve"> </w:t>
      </w:r>
      <w:r>
        <w:t>of</w:t>
      </w:r>
      <w:r>
        <w:rPr>
          <w:spacing w:val="-6"/>
        </w:rPr>
        <w:t xml:space="preserve"> </w:t>
      </w:r>
      <w:r>
        <w:rPr>
          <w:spacing w:val="-1"/>
        </w:rPr>
        <w:t>work</w:t>
      </w:r>
      <w:r>
        <w:rPr>
          <w:spacing w:val="-6"/>
        </w:rPr>
        <w:t xml:space="preserve"> </w:t>
      </w:r>
      <w:r>
        <w:rPr>
          <w:spacing w:val="-1"/>
        </w:rPr>
        <w:t>keep</w:t>
      </w:r>
      <w:r>
        <w:rPr>
          <w:spacing w:val="-6"/>
        </w:rPr>
        <w:t xml:space="preserve"> </w:t>
      </w:r>
      <w:r>
        <w:t>a</w:t>
      </w:r>
      <w:r>
        <w:rPr>
          <w:spacing w:val="-6"/>
        </w:rPr>
        <w:t xml:space="preserve"> </w:t>
      </w:r>
      <w:r>
        <w:rPr>
          <w:spacing w:val="-1"/>
        </w:rPr>
        <w:t>careful</w:t>
      </w:r>
      <w:r>
        <w:rPr>
          <w:spacing w:val="-7"/>
        </w:rPr>
        <w:t xml:space="preserve"> </w:t>
      </w:r>
      <w:r>
        <w:rPr>
          <w:spacing w:val="-1"/>
        </w:rPr>
        <w:t>record</w:t>
      </w:r>
      <w:r>
        <w:rPr>
          <w:spacing w:val="-5"/>
        </w:rPr>
        <w:t xml:space="preserve"> </w:t>
      </w:r>
      <w:r>
        <w:t>of</w:t>
      </w:r>
      <w:r>
        <w:rPr>
          <w:spacing w:val="-7"/>
        </w:rPr>
        <w:t xml:space="preserve"> </w:t>
      </w:r>
      <w:r>
        <w:t>all</w:t>
      </w:r>
      <w:r>
        <w:rPr>
          <w:spacing w:val="-6"/>
        </w:rPr>
        <w:t xml:space="preserve"> </w:t>
      </w:r>
      <w:r>
        <w:t>changes</w:t>
      </w:r>
      <w:r>
        <w:rPr>
          <w:spacing w:val="69"/>
          <w:w w:val="99"/>
        </w:rPr>
        <w:t xml:space="preserve"> </w:t>
      </w:r>
      <w:r>
        <w:t>and</w:t>
      </w:r>
      <w:r>
        <w:rPr>
          <w:spacing w:val="-9"/>
        </w:rPr>
        <w:t xml:space="preserve"> </w:t>
      </w:r>
      <w:r>
        <w:rPr>
          <w:spacing w:val="-1"/>
        </w:rPr>
        <w:t>revisions</w:t>
      </w:r>
      <w:r>
        <w:rPr>
          <w:spacing w:val="-7"/>
        </w:rPr>
        <w:t xml:space="preserve"> </w:t>
      </w:r>
      <w:r>
        <w:rPr>
          <w:spacing w:val="-1"/>
        </w:rPr>
        <w:t>where</w:t>
      </w:r>
      <w:r>
        <w:rPr>
          <w:spacing w:val="-11"/>
        </w:rPr>
        <w:t xml:space="preserve"> </w:t>
      </w:r>
      <w:r>
        <w:t>the</w:t>
      </w:r>
      <w:r>
        <w:rPr>
          <w:spacing w:val="-10"/>
        </w:rPr>
        <w:t xml:space="preserve"> </w:t>
      </w:r>
      <w:r>
        <w:t>actual</w:t>
      </w:r>
      <w:r>
        <w:rPr>
          <w:spacing w:val="-8"/>
        </w:rPr>
        <w:t xml:space="preserve"> </w:t>
      </w:r>
      <w:r>
        <w:rPr>
          <w:spacing w:val="-1"/>
        </w:rPr>
        <w:t>installation</w:t>
      </w:r>
      <w:r>
        <w:rPr>
          <w:spacing w:val="-9"/>
        </w:rPr>
        <w:t xml:space="preserve"> </w:t>
      </w:r>
      <w:r>
        <w:rPr>
          <w:spacing w:val="-1"/>
        </w:rPr>
        <w:t>differs</w:t>
      </w:r>
      <w:r>
        <w:rPr>
          <w:spacing w:val="-10"/>
        </w:rPr>
        <w:t xml:space="preserve"> </w:t>
      </w:r>
      <w:r>
        <w:t>from</w:t>
      </w:r>
      <w:r>
        <w:rPr>
          <w:spacing w:val="-10"/>
        </w:rPr>
        <w:t xml:space="preserve"> </w:t>
      </w:r>
      <w:r>
        <w:t>that</w:t>
      </w:r>
      <w:r>
        <w:rPr>
          <w:spacing w:val="-9"/>
        </w:rPr>
        <w:t xml:space="preserve"> </w:t>
      </w:r>
      <w:r>
        <w:rPr>
          <w:spacing w:val="-1"/>
        </w:rPr>
        <w:t>shown</w:t>
      </w:r>
      <w:r>
        <w:rPr>
          <w:spacing w:val="-8"/>
        </w:rPr>
        <w:t xml:space="preserve"> </w:t>
      </w:r>
      <w:r>
        <w:t>on</w:t>
      </w:r>
      <w:r>
        <w:rPr>
          <w:spacing w:val="-9"/>
        </w:rPr>
        <w:t xml:space="preserve"> </w:t>
      </w:r>
      <w:r>
        <w:rPr>
          <w:spacing w:val="-1"/>
        </w:rPr>
        <w:t>shop</w:t>
      </w:r>
      <w:r>
        <w:rPr>
          <w:spacing w:val="-8"/>
        </w:rPr>
        <w:t xml:space="preserve"> </w:t>
      </w:r>
      <w:r>
        <w:rPr>
          <w:spacing w:val="-1"/>
        </w:rPr>
        <w:t>drawings.</w:t>
      </w:r>
      <w:r>
        <w:rPr>
          <w:spacing w:val="75"/>
          <w:w w:val="99"/>
        </w:rPr>
        <w:t xml:space="preserve"> </w:t>
      </w:r>
      <w:r>
        <w:rPr>
          <w:spacing w:val="-1"/>
        </w:rPr>
        <w:t>These</w:t>
      </w:r>
      <w:r>
        <w:rPr>
          <w:spacing w:val="-11"/>
        </w:rPr>
        <w:t xml:space="preserve"> </w:t>
      </w:r>
      <w:r>
        <w:t>changes</w:t>
      </w:r>
      <w:r>
        <w:rPr>
          <w:spacing w:val="-10"/>
        </w:rPr>
        <w:t xml:space="preserve"> </w:t>
      </w:r>
      <w:r>
        <w:t>and</w:t>
      </w:r>
      <w:r>
        <w:rPr>
          <w:spacing w:val="-8"/>
        </w:rPr>
        <w:t xml:space="preserve"> </w:t>
      </w:r>
      <w:r>
        <w:rPr>
          <w:spacing w:val="-1"/>
        </w:rPr>
        <w:t>revisions</w:t>
      </w:r>
      <w:r>
        <w:rPr>
          <w:spacing w:val="-8"/>
        </w:rPr>
        <w:t xml:space="preserve"> </w:t>
      </w:r>
      <w:r>
        <w:t>shall</w:t>
      </w:r>
      <w:r>
        <w:rPr>
          <w:spacing w:val="-9"/>
        </w:rPr>
        <w:t xml:space="preserve"> </w:t>
      </w:r>
      <w:r>
        <w:t>be</w:t>
      </w:r>
      <w:r>
        <w:rPr>
          <w:spacing w:val="-10"/>
        </w:rPr>
        <w:t xml:space="preserve"> </w:t>
      </w:r>
      <w:r>
        <w:t>accurately</w:t>
      </w:r>
      <w:r>
        <w:rPr>
          <w:spacing w:val="-8"/>
        </w:rPr>
        <w:t xml:space="preserve"> </w:t>
      </w:r>
      <w:r>
        <w:t>carried</w:t>
      </w:r>
      <w:r>
        <w:rPr>
          <w:spacing w:val="-9"/>
        </w:rPr>
        <w:t xml:space="preserve"> </w:t>
      </w:r>
      <w:r>
        <w:t>out</w:t>
      </w:r>
      <w:r>
        <w:rPr>
          <w:spacing w:val="-11"/>
        </w:rPr>
        <w:t xml:space="preserve"> </w:t>
      </w:r>
      <w:r>
        <w:t>on</w:t>
      </w:r>
      <w:r>
        <w:rPr>
          <w:spacing w:val="-8"/>
        </w:rPr>
        <w:t xml:space="preserve"> </w:t>
      </w:r>
      <w:r>
        <w:t>the</w:t>
      </w:r>
      <w:r>
        <w:rPr>
          <w:spacing w:val="-10"/>
        </w:rPr>
        <w:t xml:space="preserve"> </w:t>
      </w:r>
      <w:r>
        <w:rPr>
          <w:spacing w:val="-1"/>
        </w:rPr>
        <w:t>shop</w:t>
      </w:r>
      <w:r>
        <w:rPr>
          <w:spacing w:val="-9"/>
        </w:rPr>
        <w:t xml:space="preserve"> </w:t>
      </w:r>
      <w:r>
        <w:rPr>
          <w:spacing w:val="-1"/>
        </w:rPr>
        <w:t>drawings</w:t>
      </w:r>
      <w:r>
        <w:rPr>
          <w:spacing w:val="-10"/>
        </w:rPr>
        <w:t xml:space="preserve"> </w:t>
      </w:r>
      <w:r>
        <w:t>and</w:t>
      </w:r>
      <w:r>
        <w:rPr>
          <w:spacing w:val="52"/>
          <w:w w:val="99"/>
        </w:rPr>
        <w:t xml:space="preserve"> </w:t>
      </w:r>
      <w:r>
        <w:rPr>
          <w:spacing w:val="-1"/>
        </w:rPr>
        <w:t>submitted</w:t>
      </w:r>
      <w:r>
        <w:rPr>
          <w:spacing w:val="7"/>
        </w:rPr>
        <w:t xml:space="preserve"> </w:t>
      </w:r>
      <w:r>
        <w:t>to</w:t>
      </w:r>
      <w:r>
        <w:rPr>
          <w:spacing w:val="8"/>
        </w:rPr>
        <w:t xml:space="preserve"> </w:t>
      </w:r>
      <w:r>
        <w:t>the</w:t>
      </w:r>
      <w:r>
        <w:rPr>
          <w:spacing w:val="6"/>
        </w:rPr>
        <w:t xml:space="preserve"> </w:t>
      </w:r>
      <w:r>
        <w:t>Consultant</w:t>
      </w:r>
      <w:r>
        <w:rPr>
          <w:spacing w:val="7"/>
        </w:rPr>
        <w:t xml:space="preserve"> </w:t>
      </w:r>
      <w:r>
        <w:rPr>
          <w:spacing w:val="-1"/>
        </w:rPr>
        <w:t>for</w:t>
      </w:r>
      <w:r>
        <w:rPr>
          <w:spacing w:val="7"/>
        </w:rPr>
        <w:t xml:space="preserve"> </w:t>
      </w:r>
      <w:r>
        <w:rPr>
          <w:spacing w:val="-1"/>
        </w:rPr>
        <w:t>approval.</w:t>
      </w:r>
      <w:r>
        <w:rPr>
          <w:spacing w:val="8"/>
        </w:rPr>
        <w:t xml:space="preserve"> </w:t>
      </w:r>
      <w:r>
        <w:rPr>
          <w:spacing w:val="-1"/>
        </w:rPr>
        <w:t>After</w:t>
      </w:r>
      <w:r>
        <w:rPr>
          <w:spacing w:val="6"/>
        </w:rPr>
        <w:t xml:space="preserve"> </w:t>
      </w:r>
      <w:r>
        <w:rPr>
          <w:spacing w:val="-1"/>
        </w:rPr>
        <w:t>approval</w:t>
      </w:r>
      <w:r>
        <w:rPr>
          <w:spacing w:val="8"/>
        </w:rPr>
        <w:t xml:space="preserve"> </w:t>
      </w:r>
      <w:r>
        <w:t>these</w:t>
      </w:r>
      <w:r>
        <w:rPr>
          <w:spacing w:val="6"/>
        </w:rPr>
        <w:t xml:space="preserve"> </w:t>
      </w:r>
      <w:r>
        <w:rPr>
          <w:spacing w:val="-1"/>
        </w:rPr>
        <w:t>drawings</w:t>
      </w:r>
      <w:r>
        <w:rPr>
          <w:spacing w:val="7"/>
        </w:rPr>
        <w:t xml:space="preserve"> </w:t>
      </w:r>
      <w:r>
        <w:rPr>
          <w:spacing w:val="-1"/>
        </w:rPr>
        <w:t>shall</w:t>
      </w:r>
      <w:r>
        <w:rPr>
          <w:spacing w:val="81"/>
          <w:w w:val="99"/>
        </w:rPr>
        <w:t xml:space="preserve"> </w:t>
      </w:r>
      <w:r>
        <w:rPr>
          <w:spacing w:val="-1"/>
        </w:rPr>
        <w:t>become</w:t>
      </w:r>
      <w:r>
        <w:rPr>
          <w:spacing w:val="22"/>
        </w:rPr>
        <w:t xml:space="preserve"> </w:t>
      </w:r>
      <w:r>
        <w:rPr>
          <w:spacing w:val="1"/>
        </w:rPr>
        <w:t>the</w:t>
      </w:r>
      <w:r>
        <w:rPr>
          <w:spacing w:val="23"/>
        </w:rPr>
        <w:t xml:space="preserve"> </w:t>
      </w:r>
      <w:r>
        <w:rPr>
          <w:spacing w:val="-1"/>
        </w:rPr>
        <w:t>property</w:t>
      </w:r>
      <w:r>
        <w:rPr>
          <w:spacing w:val="26"/>
        </w:rPr>
        <w:t xml:space="preserve"> </w:t>
      </w:r>
      <w:r>
        <w:t>of</w:t>
      </w:r>
      <w:r>
        <w:rPr>
          <w:spacing w:val="22"/>
        </w:rPr>
        <w:t xml:space="preserve"> </w:t>
      </w:r>
      <w:r>
        <w:t>the</w:t>
      </w:r>
      <w:r>
        <w:rPr>
          <w:spacing w:val="24"/>
        </w:rPr>
        <w:t xml:space="preserve"> </w:t>
      </w:r>
      <w:r>
        <w:rPr>
          <w:spacing w:val="-1"/>
        </w:rPr>
        <w:t>Owner.</w:t>
      </w:r>
      <w:r>
        <w:rPr>
          <w:spacing w:val="26"/>
        </w:rPr>
        <w:t xml:space="preserve"> </w:t>
      </w:r>
      <w:r>
        <w:rPr>
          <w:spacing w:val="-1"/>
        </w:rPr>
        <w:t>These</w:t>
      </w:r>
      <w:r>
        <w:rPr>
          <w:spacing w:val="23"/>
        </w:rPr>
        <w:t xml:space="preserve"> </w:t>
      </w:r>
      <w:r>
        <w:rPr>
          <w:spacing w:val="-1"/>
        </w:rPr>
        <w:t>updated</w:t>
      </w:r>
      <w:r>
        <w:rPr>
          <w:spacing w:val="24"/>
        </w:rPr>
        <w:t xml:space="preserve"> </w:t>
      </w:r>
      <w:r>
        <w:t>and</w:t>
      </w:r>
      <w:r>
        <w:rPr>
          <w:spacing w:val="25"/>
        </w:rPr>
        <w:t xml:space="preserve"> </w:t>
      </w:r>
      <w:r>
        <w:rPr>
          <w:spacing w:val="-1"/>
        </w:rPr>
        <w:t>approved</w:t>
      </w:r>
      <w:r>
        <w:rPr>
          <w:spacing w:val="24"/>
        </w:rPr>
        <w:t xml:space="preserve"> </w:t>
      </w:r>
      <w:r>
        <w:rPr>
          <w:spacing w:val="-1"/>
        </w:rPr>
        <w:t>shop</w:t>
      </w:r>
      <w:r>
        <w:rPr>
          <w:spacing w:val="24"/>
        </w:rPr>
        <w:t xml:space="preserve"> </w:t>
      </w:r>
      <w:r>
        <w:rPr>
          <w:spacing w:val="-1"/>
        </w:rPr>
        <w:t>drawings</w:t>
      </w:r>
      <w:r>
        <w:rPr>
          <w:spacing w:val="85"/>
          <w:w w:val="99"/>
        </w:rPr>
        <w:t xml:space="preserve"> </w:t>
      </w:r>
      <w:r w:rsidR="005E2658">
        <w:rPr>
          <w:spacing w:val="-1"/>
        </w:rPr>
        <w:t>clearly depicting</w:t>
      </w:r>
      <w:r>
        <w:rPr>
          <w:spacing w:val="39"/>
        </w:rPr>
        <w:t xml:space="preserve"> </w:t>
      </w:r>
      <w:r>
        <w:t>all</w:t>
      </w:r>
      <w:r>
        <w:rPr>
          <w:spacing w:val="42"/>
        </w:rPr>
        <w:t xml:space="preserve"> </w:t>
      </w:r>
      <w:r>
        <w:t>changes</w:t>
      </w:r>
      <w:r>
        <w:rPr>
          <w:spacing w:val="39"/>
        </w:rPr>
        <w:t xml:space="preserve"> </w:t>
      </w:r>
      <w:r>
        <w:t>and</w:t>
      </w:r>
      <w:r>
        <w:rPr>
          <w:spacing w:val="39"/>
        </w:rPr>
        <w:t xml:space="preserve"> </w:t>
      </w:r>
      <w:r>
        <w:rPr>
          <w:spacing w:val="-1"/>
        </w:rPr>
        <w:t>revisions</w:t>
      </w:r>
      <w:r>
        <w:rPr>
          <w:spacing w:val="40"/>
        </w:rPr>
        <w:t xml:space="preserve"> </w:t>
      </w:r>
      <w:r>
        <w:t>made</w:t>
      </w:r>
      <w:r>
        <w:rPr>
          <w:spacing w:val="38"/>
        </w:rPr>
        <w:t xml:space="preserve"> </w:t>
      </w:r>
      <w:r>
        <w:t>on</w:t>
      </w:r>
      <w:r>
        <w:rPr>
          <w:spacing w:val="38"/>
        </w:rPr>
        <w:t xml:space="preserve"> </w:t>
      </w:r>
      <w:r>
        <w:t>site</w:t>
      </w:r>
      <w:r>
        <w:rPr>
          <w:spacing w:val="40"/>
        </w:rPr>
        <w:t xml:space="preserve"> </w:t>
      </w:r>
      <w:r>
        <w:rPr>
          <w:spacing w:val="-1"/>
        </w:rPr>
        <w:t>shall</w:t>
      </w:r>
      <w:r>
        <w:rPr>
          <w:spacing w:val="39"/>
        </w:rPr>
        <w:t xml:space="preserve"> </w:t>
      </w:r>
      <w:r>
        <w:t>be</w:t>
      </w:r>
      <w:r>
        <w:rPr>
          <w:spacing w:val="38"/>
        </w:rPr>
        <w:t xml:space="preserve"> </w:t>
      </w:r>
      <w:r>
        <w:t>called</w:t>
      </w:r>
      <w:r>
        <w:rPr>
          <w:spacing w:val="38"/>
        </w:rPr>
        <w:t xml:space="preserve"> </w:t>
      </w:r>
      <w:r>
        <w:t>As-Built</w:t>
      </w:r>
      <w:r>
        <w:rPr>
          <w:spacing w:val="64"/>
          <w:w w:val="99"/>
        </w:rPr>
        <w:t xml:space="preserve"> </w:t>
      </w:r>
      <w:r>
        <w:rPr>
          <w:spacing w:val="-1"/>
        </w:rPr>
        <w:t>Drawings.</w:t>
      </w:r>
    </w:p>
    <w:p w14:paraId="74D6A973" w14:textId="77777777" w:rsidR="00354ABE" w:rsidRDefault="00000000">
      <w:pPr>
        <w:pStyle w:val="BodyText"/>
        <w:numPr>
          <w:ilvl w:val="3"/>
          <w:numId w:val="4"/>
        </w:numPr>
        <w:tabs>
          <w:tab w:val="left" w:pos="1921"/>
        </w:tabs>
        <w:spacing w:line="276" w:lineRule="auto"/>
        <w:ind w:left="1920" w:right="117"/>
        <w:jc w:val="both"/>
      </w:pPr>
      <w:r>
        <w:rPr>
          <w:spacing w:val="-1"/>
        </w:rPr>
        <w:t>Reproducible</w:t>
      </w:r>
      <w:r>
        <w:rPr>
          <w:spacing w:val="30"/>
        </w:rPr>
        <w:t xml:space="preserve"> </w:t>
      </w:r>
      <w:r>
        <w:t>tracings</w:t>
      </w:r>
      <w:r>
        <w:rPr>
          <w:spacing w:val="31"/>
        </w:rPr>
        <w:t xml:space="preserve"> </w:t>
      </w:r>
      <w:r>
        <w:t>of</w:t>
      </w:r>
      <w:r>
        <w:rPr>
          <w:spacing w:val="31"/>
        </w:rPr>
        <w:t xml:space="preserve"> </w:t>
      </w:r>
      <w:r>
        <w:t>all</w:t>
      </w:r>
      <w:r>
        <w:rPr>
          <w:spacing w:val="31"/>
        </w:rPr>
        <w:t xml:space="preserve"> </w:t>
      </w:r>
      <w:r>
        <w:rPr>
          <w:spacing w:val="-1"/>
        </w:rPr>
        <w:t>these</w:t>
      </w:r>
      <w:r>
        <w:rPr>
          <w:spacing w:val="31"/>
        </w:rPr>
        <w:t xml:space="preserve"> </w:t>
      </w:r>
      <w:r>
        <w:t>As-Built</w:t>
      </w:r>
      <w:r>
        <w:rPr>
          <w:spacing w:val="31"/>
        </w:rPr>
        <w:t xml:space="preserve"> </w:t>
      </w:r>
      <w:r>
        <w:rPr>
          <w:spacing w:val="-1"/>
        </w:rPr>
        <w:t>Drawings</w:t>
      </w:r>
      <w:r>
        <w:rPr>
          <w:spacing w:val="30"/>
        </w:rPr>
        <w:t xml:space="preserve"> </w:t>
      </w:r>
      <w:r>
        <w:rPr>
          <w:spacing w:val="-1"/>
        </w:rPr>
        <w:t>shall</w:t>
      </w:r>
      <w:r>
        <w:rPr>
          <w:spacing w:val="33"/>
        </w:rPr>
        <w:t xml:space="preserve"> </w:t>
      </w:r>
      <w:r>
        <w:t>be</w:t>
      </w:r>
      <w:r>
        <w:rPr>
          <w:spacing w:val="31"/>
        </w:rPr>
        <w:t xml:space="preserve"> </w:t>
      </w:r>
      <w:r>
        <w:rPr>
          <w:spacing w:val="-1"/>
        </w:rPr>
        <w:t>handed</w:t>
      </w:r>
      <w:r>
        <w:rPr>
          <w:spacing w:val="32"/>
        </w:rPr>
        <w:t xml:space="preserve"> </w:t>
      </w:r>
      <w:r>
        <w:rPr>
          <w:spacing w:val="-1"/>
        </w:rPr>
        <w:t>over</w:t>
      </w:r>
      <w:r>
        <w:rPr>
          <w:spacing w:val="31"/>
        </w:rPr>
        <w:t xml:space="preserve"> </w:t>
      </w:r>
      <w:r>
        <w:t>to</w:t>
      </w:r>
      <w:r>
        <w:rPr>
          <w:spacing w:val="30"/>
        </w:rPr>
        <w:t xml:space="preserve"> </w:t>
      </w:r>
      <w:r>
        <w:t>the</w:t>
      </w:r>
      <w:r>
        <w:rPr>
          <w:spacing w:val="71"/>
          <w:w w:val="99"/>
        </w:rPr>
        <w:t xml:space="preserve"> </w:t>
      </w:r>
      <w:r>
        <w:rPr>
          <w:spacing w:val="-1"/>
        </w:rPr>
        <w:t>Consultant.</w:t>
      </w:r>
      <w:r>
        <w:rPr>
          <w:spacing w:val="-3"/>
        </w:rPr>
        <w:t xml:space="preserve"> </w:t>
      </w:r>
      <w:r>
        <w:rPr>
          <w:spacing w:val="-1"/>
        </w:rPr>
        <w:t>Final</w:t>
      </w:r>
      <w:r>
        <w:rPr>
          <w:spacing w:val="-2"/>
        </w:rPr>
        <w:t xml:space="preserve"> </w:t>
      </w:r>
      <w:r>
        <w:rPr>
          <w:spacing w:val="-1"/>
        </w:rPr>
        <w:t>payment</w:t>
      </w:r>
      <w:r>
        <w:rPr>
          <w:spacing w:val="-2"/>
        </w:rPr>
        <w:t xml:space="preserve"> </w:t>
      </w:r>
      <w:r>
        <w:t>will</w:t>
      </w:r>
      <w:r>
        <w:rPr>
          <w:spacing w:val="-2"/>
        </w:rPr>
        <w:t xml:space="preserve"> </w:t>
      </w:r>
      <w:r>
        <w:t>be</w:t>
      </w:r>
      <w:r>
        <w:rPr>
          <w:spacing w:val="-4"/>
        </w:rPr>
        <w:t xml:space="preserve"> </w:t>
      </w:r>
      <w:r>
        <w:rPr>
          <w:spacing w:val="-1"/>
        </w:rPr>
        <w:t xml:space="preserve">withheld </w:t>
      </w:r>
      <w:r>
        <w:t>until</w:t>
      </w:r>
      <w:r>
        <w:rPr>
          <w:spacing w:val="-3"/>
        </w:rPr>
        <w:t xml:space="preserve"> </w:t>
      </w:r>
      <w:r>
        <w:t>the</w:t>
      </w:r>
      <w:r>
        <w:rPr>
          <w:spacing w:val="-3"/>
        </w:rPr>
        <w:t xml:space="preserve"> </w:t>
      </w:r>
      <w:r>
        <w:t>receipt</w:t>
      </w:r>
      <w:r>
        <w:rPr>
          <w:spacing w:val="-2"/>
        </w:rPr>
        <w:t xml:space="preserve"> </w:t>
      </w:r>
      <w:r>
        <w:t>of</w:t>
      </w:r>
      <w:r>
        <w:rPr>
          <w:spacing w:val="-3"/>
        </w:rPr>
        <w:t xml:space="preserve"> </w:t>
      </w:r>
      <w:r>
        <w:t>the</w:t>
      </w:r>
      <w:r>
        <w:rPr>
          <w:spacing w:val="-3"/>
        </w:rPr>
        <w:t xml:space="preserve"> </w:t>
      </w:r>
      <w:r>
        <w:rPr>
          <w:spacing w:val="-1"/>
        </w:rPr>
        <w:t>approved</w:t>
      </w:r>
      <w:r>
        <w:rPr>
          <w:spacing w:val="-2"/>
        </w:rPr>
        <w:t xml:space="preserve"> </w:t>
      </w:r>
      <w:r>
        <w:rPr>
          <w:spacing w:val="1"/>
        </w:rPr>
        <w:t>As-Built</w:t>
      </w:r>
      <w:r>
        <w:rPr>
          <w:spacing w:val="65"/>
          <w:w w:val="99"/>
        </w:rPr>
        <w:t xml:space="preserve"> </w:t>
      </w:r>
      <w:r>
        <w:rPr>
          <w:spacing w:val="-1"/>
        </w:rPr>
        <w:t>Drawings.</w:t>
      </w:r>
    </w:p>
    <w:p w14:paraId="74D6A974" w14:textId="77777777" w:rsidR="00354ABE" w:rsidRDefault="00354ABE">
      <w:pPr>
        <w:rPr>
          <w:rFonts w:ascii="Calibri" w:eastAsia="Calibri" w:hAnsi="Calibri" w:cs="Calibri"/>
          <w:sz w:val="23"/>
          <w:szCs w:val="23"/>
        </w:rPr>
      </w:pPr>
    </w:p>
    <w:p w14:paraId="74D6A975" w14:textId="77777777" w:rsidR="00354ABE" w:rsidRDefault="00000000">
      <w:pPr>
        <w:pStyle w:val="BodyText"/>
        <w:numPr>
          <w:ilvl w:val="2"/>
          <w:numId w:val="4"/>
        </w:numPr>
        <w:tabs>
          <w:tab w:val="left" w:pos="1201"/>
        </w:tabs>
        <w:ind w:left="1200"/>
        <w:jc w:val="left"/>
      </w:pPr>
      <w:r>
        <w:rPr>
          <w:spacing w:val="-1"/>
        </w:rPr>
        <w:t>Test</w:t>
      </w:r>
      <w:r>
        <w:rPr>
          <w:spacing w:val="-10"/>
        </w:rPr>
        <w:t xml:space="preserve"> </w:t>
      </w:r>
      <w:r>
        <w:rPr>
          <w:spacing w:val="-1"/>
        </w:rPr>
        <w:t>Reports</w:t>
      </w:r>
    </w:p>
    <w:p w14:paraId="74D6A976" w14:textId="77777777" w:rsidR="00354ABE" w:rsidRDefault="00000000">
      <w:pPr>
        <w:pStyle w:val="BodyText"/>
        <w:numPr>
          <w:ilvl w:val="3"/>
          <w:numId w:val="4"/>
        </w:numPr>
        <w:tabs>
          <w:tab w:val="left" w:pos="1921"/>
        </w:tabs>
        <w:spacing w:before="36" w:line="276" w:lineRule="auto"/>
        <w:ind w:left="1920" w:right="121"/>
        <w:jc w:val="both"/>
      </w:pPr>
      <w:r>
        <w:rPr>
          <w:spacing w:val="-1"/>
        </w:rPr>
        <w:t>The</w:t>
      </w:r>
      <w:r>
        <w:rPr>
          <w:spacing w:val="12"/>
        </w:rPr>
        <w:t xml:space="preserve"> </w:t>
      </w:r>
      <w:r>
        <w:rPr>
          <w:spacing w:val="-1"/>
        </w:rPr>
        <w:t>Contractor</w:t>
      </w:r>
      <w:r>
        <w:rPr>
          <w:spacing w:val="14"/>
        </w:rPr>
        <w:t xml:space="preserve"> </w:t>
      </w:r>
      <w:r>
        <w:t>shall</w:t>
      </w:r>
      <w:r>
        <w:rPr>
          <w:spacing w:val="14"/>
        </w:rPr>
        <w:t xml:space="preserve"> </w:t>
      </w:r>
      <w:r>
        <w:t>be</w:t>
      </w:r>
      <w:r>
        <w:rPr>
          <w:spacing w:val="12"/>
        </w:rPr>
        <w:t xml:space="preserve"> </w:t>
      </w:r>
      <w:r>
        <w:t>responsible</w:t>
      </w:r>
      <w:r>
        <w:rPr>
          <w:spacing w:val="13"/>
        </w:rPr>
        <w:t xml:space="preserve"> </w:t>
      </w:r>
      <w:r>
        <w:rPr>
          <w:spacing w:val="-1"/>
        </w:rPr>
        <w:t>for</w:t>
      </w:r>
      <w:r>
        <w:rPr>
          <w:spacing w:val="14"/>
        </w:rPr>
        <w:t xml:space="preserve"> </w:t>
      </w:r>
      <w:r>
        <w:t>the</w:t>
      </w:r>
      <w:r>
        <w:rPr>
          <w:spacing w:val="12"/>
        </w:rPr>
        <w:t xml:space="preserve"> </w:t>
      </w:r>
      <w:r>
        <w:rPr>
          <w:spacing w:val="-1"/>
        </w:rPr>
        <w:t>submitting</w:t>
      </w:r>
      <w:r>
        <w:rPr>
          <w:spacing w:val="14"/>
        </w:rPr>
        <w:t xml:space="preserve"> </w:t>
      </w:r>
      <w:r>
        <w:rPr>
          <w:spacing w:val="1"/>
        </w:rPr>
        <w:t>the</w:t>
      </w:r>
      <w:r>
        <w:rPr>
          <w:spacing w:val="13"/>
        </w:rPr>
        <w:t xml:space="preserve"> </w:t>
      </w:r>
      <w:r>
        <w:rPr>
          <w:spacing w:val="-1"/>
        </w:rPr>
        <w:t>test</w:t>
      </w:r>
      <w:r>
        <w:rPr>
          <w:spacing w:val="13"/>
        </w:rPr>
        <w:t xml:space="preserve"> </w:t>
      </w:r>
      <w:r>
        <w:rPr>
          <w:spacing w:val="-1"/>
        </w:rPr>
        <w:t>reports/certificates</w:t>
      </w:r>
      <w:r>
        <w:rPr>
          <w:spacing w:val="87"/>
          <w:w w:val="99"/>
        </w:rPr>
        <w:t xml:space="preserve"> </w:t>
      </w:r>
      <w:r>
        <w:t>and</w:t>
      </w:r>
      <w:r>
        <w:rPr>
          <w:spacing w:val="-6"/>
        </w:rPr>
        <w:t xml:space="preserve"> </w:t>
      </w:r>
      <w:r>
        <w:t>get</w:t>
      </w:r>
      <w:r>
        <w:rPr>
          <w:spacing w:val="-6"/>
        </w:rPr>
        <w:t xml:space="preserve"> </w:t>
      </w:r>
      <w:r>
        <w:t>the</w:t>
      </w:r>
      <w:r>
        <w:rPr>
          <w:spacing w:val="-7"/>
        </w:rPr>
        <w:t xml:space="preserve"> </w:t>
      </w:r>
      <w:r>
        <w:t>installation</w:t>
      </w:r>
      <w:r>
        <w:rPr>
          <w:spacing w:val="-5"/>
        </w:rPr>
        <w:t xml:space="preserve"> </w:t>
      </w:r>
      <w:r>
        <w:t>inspected</w:t>
      </w:r>
      <w:r>
        <w:rPr>
          <w:spacing w:val="-6"/>
        </w:rPr>
        <w:t xml:space="preserve"> </w:t>
      </w:r>
      <w:r>
        <w:rPr>
          <w:spacing w:val="-1"/>
        </w:rPr>
        <w:t>passed</w:t>
      </w:r>
      <w:r>
        <w:rPr>
          <w:spacing w:val="-6"/>
        </w:rPr>
        <w:t xml:space="preserve"> </w:t>
      </w:r>
      <w:r>
        <w:t>by</w:t>
      </w:r>
      <w:r>
        <w:rPr>
          <w:spacing w:val="-6"/>
        </w:rPr>
        <w:t xml:space="preserve"> </w:t>
      </w:r>
      <w:r>
        <w:t>the</w:t>
      </w:r>
      <w:r>
        <w:rPr>
          <w:spacing w:val="-6"/>
        </w:rPr>
        <w:t xml:space="preserve"> </w:t>
      </w:r>
      <w:r>
        <w:t>Maldives</w:t>
      </w:r>
      <w:r>
        <w:rPr>
          <w:spacing w:val="-8"/>
        </w:rPr>
        <w:t xml:space="preserve"> </w:t>
      </w:r>
      <w:r>
        <w:t>Electricity</w:t>
      </w:r>
      <w:r>
        <w:rPr>
          <w:spacing w:val="-6"/>
        </w:rPr>
        <w:t xml:space="preserve"> </w:t>
      </w:r>
      <w:r>
        <w:t>Bureau.</w:t>
      </w:r>
    </w:p>
    <w:p w14:paraId="74D6A977" w14:textId="77777777" w:rsidR="00354ABE" w:rsidRDefault="00354ABE">
      <w:pPr>
        <w:rPr>
          <w:rFonts w:ascii="Calibri" w:eastAsia="Calibri" w:hAnsi="Calibri" w:cs="Calibri"/>
          <w:sz w:val="23"/>
          <w:szCs w:val="23"/>
        </w:rPr>
      </w:pPr>
    </w:p>
    <w:p w14:paraId="74D6A978" w14:textId="77777777" w:rsidR="00354ABE" w:rsidRDefault="00000000">
      <w:pPr>
        <w:pStyle w:val="Heading2"/>
        <w:numPr>
          <w:ilvl w:val="1"/>
          <w:numId w:val="4"/>
        </w:numPr>
        <w:tabs>
          <w:tab w:val="left" w:pos="1201"/>
        </w:tabs>
        <w:ind w:left="1200"/>
        <w:jc w:val="left"/>
        <w:rPr>
          <w:b w:val="0"/>
          <w:bCs w:val="0"/>
        </w:rPr>
      </w:pPr>
      <w:bookmarkStart w:id="154" w:name="_Toc117243008"/>
      <w:r>
        <w:rPr>
          <w:spacing w:val="-1"/>
        </w:rPr>
        <w:t>Conduit</w:t>
      </w:r>
      <w:r>
        <w:rPr>
          <w:spacing w:val="-10"/>
        </w:rPr>
        <w:t xml:space="preserve"> </w:t>
      </w:r>
      <w:r>
        <w:rPr>
          <w:spacing w:val="-1"/>
        </w:rPr>
        <w:t>and</w:t>
      </w:r>
      <w:r>
        <w:rPr>
          <w:spacing w:val="-11"/>
        </w:rPr>
        <w:t xml:space="preserve"> </w:t>
      </w:r>
      <w:r>
        <w:t>Conduit</w:t>
      </w:r>
      <w:r>
        <w:rPr>
          <w:spacing w:val="-11"/>
        </w:rPr>
        <w:t xml:space="preserve"> </w:t>
      </w:r>
      <w:r>
        <w:t>Accessories</w:t>
      </w:r>
      <w:bookmarkEnd w:id="154"/>
    </w:p>
    <w:p w14:paraId="74D6A979" w14:textId="77777777" w:rsidR="00354ABE" w:rsidRDefault="00000000">
      <w:pPr>
        <w:pStyle w:val="BodyText"/>
        <w:numPr>
          <w:ilvl w:val="2"/>
          <w:numId w:val="4"/>
        </w:numPr>
        <w:tabs>
          <w:tab w:val="left" w:pos="1201"/>
        </w:tabs>
        <w:spacing w:before="34"/>
        <w:ind w:left="1200"/>
        <w:jc w:val="left"/>
      </w:pPr>
      <w:r>
        <w:rPr>
          <w:spacing w:val="-1"/>
        </w:rPr>
        <w:t>Conduit</w:t>
      </w:r>
      <w:r>
        <w:rPr>
          <w:spacing w:val="-10"/>
        </w:rPr>
        <w:t xml:space="preserve"> </w:t>
      </w:r>
      <w:r>
        <w:t>Pipe</w:t>
      </w:r>
    </w:p>
    <w:p w14:paraId="74D6A97A" w14:textId="77777777" w:rsidR="00354ABE" w:rsidRDefault="00000000">
      <w:pPr>
        <w:pStyle w:val="BodyText"/>
        <w:numPr>
          <w:ilvl w:val="3"/>
          <w:numId w:val="4"/>
        </w:numPr>
        <w:tabs>
          <w:tab w:val="left" w:pos="1921"/>
        </w:tabs>
        <w:spacing w:before="36" w:line="276" w:lineRule="auto"/>
        <w:ind w:left="1920" w:right="116"/>
        <w:jc w:val="both"/>
      </w:pPr>
      <w:r>
        <w:rPr>
          <w:spacing w:val="-1"/>
        </w:rPr>
        <w:t>The</w:t>
      </w:r>
      <w:r>
        <w:rPr>
          <w:spacing w:val="2"/>
        </w:rPr>
        <w:t xml:space="preserve"> </w:t>
      </w:r>
      <w:r>
        <w:t>conduit</w:t>
      </w:r>
      <w:r>
        <w:rPr>
          <w:spacing w:val="3"/>
        </w:rPr>
        <w:t xml:space="preserve"> </w:t>
      </w:r>
      <w:r>
        <w:rPr>
          <w:spacing w:val="-1"/>
        </w:rPr>
        <w:t>for</w:t>
      </w:r>
      <w:r>
        <w:rPr>
          <w:spacing w:val="5"/>
        </w:rPr>
        <w:t xml:space="preserve"> </w:t>
      </w:r>
      <w:r>
        <w:t>the</w:t>
      </w:r>
      <w:r>
        <w:rPr>
          <w:spacing w:val="5"/>
        </w:rPr>
        <w:t xml:space="preserve"> </w:t>
      </w:r>
      <w:r>
        <w:rPr>
          <w:spacing w:val="-1"/>
        </w:rPr>
        <w:t>wiring</w:t>
      </w:r>
      <w:r>
        <w:rPr>
          <w:spacing w:val="3"/>
        </w:rPr>
        <w:t xml:space="preserve"> </w:t>
      </w:r>
      <w:r>
        <w:rPr>
          <w:spacing w:val="1"/>
        </w:rPr>
        <w:t>of</w:t>
      </w:r>
      <w:r>
        <w:rPr>
          <w:spacing w:val="4"/>
        </w:rPr>
        <w:t xml:space="preserve"> </w:t>
      </w:r>
      <w:r>
        <w:rPr>
          <w:spacing w:val="-1"/>
        </w:rPr>
        <w:t>lights,</w:t>
      </w:r>
      <w:r>
        <w:rPr>
          <w:spacing w:val="3"/>
        </w:rPr>
        <w:t xml:space="preserve"> </w:t>
      </w:r>
      <w:r>
        <w:t>socket</w:t>
      </w:r>
      <w:r>
        <w:rPr>
          <w:spacing w:val="4"/>
        </w:rPr>
        <w:t xml:space="preserve"> </w:t>
      </w:r>
      <w:r>
        <w:t>outlets</w:t>
      </w:r>
      <w:r>
        <w:rPr>
          <w:spacing w:val="2"/>
        </w:rPr>
        <w:t xml:space="preserve"> </w:t>
      </w:r>
      <w:r>
        <w:t>and</w:t>
      </w:r>
      <w:r>
        <w:rPr>
          <w:spacing w:val="4"/>
        </w:rPr>
        <w:t xml:space="preserve"> </w:t>
      </w:r>
      <w:r>
        <w:t>other</w:t>
      </w:r>
      <w:r>
        <w:rPr>
          <w:spacing w:val="10"/>
        </w:rPr>
        <w:t xml:space="preserve"> </w:t>
      </w:r>
      <w:r>
        <w:t>systems</w:t>
      </w:r>
      <w:r>
        <w:rPr>
          <w:spacing w:val="5"/>
        </w:rPr>
        <w:t xml:space="preserve"> </w:t>
      </w:r>
      <w:r>
        <w:rPr>
          <w:spacing w:val="-1"/>
        </w:rPr>
        <w:t>shall</w:t>
      </w:r>
      <w:r>
        <w:rPr>
          <w:spacing w:val="3"/>
        </w:rPr>
        <w:t xml:space="preserve"> </w:t>
      </w:r>
      <w:r>
        <w:rPr>
          <w:spacing w:val="1"/>
        </w:rPr>
        <w:t>be</w:t>
      </w:r>
      <w:r>
        <w:rPr>
          <w:spacing w:val="5"/>
        </w:rPr>
        <w:t xml:space="preserve"> </w:t>
      </w:r>
      <w:r>
        <w:t>made</w:t>
      </w:r>
      <w:r>
        <w:rPr>
          <w:spacing w:val="54"/>
          <w:w w:val="99"/>
        </w:rPr>
        <w:t xml:space="preserve"> </w:t>
      </w:r>
      <w:r>
        <w:t>of</w:t>
      </w:r>
      <w:r>
        <w:rPr>
          <w:spacing w:val="-7"/>
        </w:rPr>
        <w:t xml:space="preserve"> </w:t>
      </w:r>
      <w:r>
        <w:rPr>
          <w:spacing w:val="-1"/>
        </w:rPr>
        <w:t>PVC</w:t>
      </w:r>
      <w:r>
        <w:rPr>
          <w:spacing w:val="-7"/>
        </w:rPr>
        <w:t xml:space="preserve"> </w:t>
      </w:r>
      <w:r>
        <w:t>confirming</w:t>
      </w:r>
      <w:r>
        <w:rPr>
          <w:spacing w:val="-6"/>
        </w:rPr>
        <w:t xml:space="preserve"> </w:t>
      </w:r>
      <w:r>
        <w:t>to</w:t>
      </w:r>
      <w:r>
        <w:rPr>
          <w:spacing w:val="-6"/>
        </w:rPr>
        <w:t xml:space="preserve"> </w:t>
      </w:r>
      <w:r>
        <w:t>BSS</w:t>
      </w:r>
      <w:r>
        <w:rPr>
          <w:spacing w:val="-6"/>
        </w:rPr>
        <w:t xml:space="preserve"> </w:t>
      </w:r>
      <w:r>
        <w:t>3505/1968</w:t>
      </w:r>
      <w:r>
        <w:rPr>
          <w:spacing w:val="-4"/>
        </w:rPr>
        <w:t xml:space="preserve"> </w:t>
      </w:r>
      <w:r>
        <w:t>Class-D.</w:t>
      </w:r>
    </w:p>
    <w:p w14:paraId="74D6A97B" w14:textId="77777777" w:rsidR="00354ABE" w:rsidRDefault="00000000">
      <w:pPr>
        <w:pStyle w:val="BodyText"/>
        <w:ind w:firstLine="0"/>
      </w:pPr>
      <w:r>
        <w:rPr>
          <w:spacing w:val="-1"/>
        </w:rPr>
        <w:t>The</w:t>
      </w:r>
      <w:r>
        <w:rPr>
          <w:spacing w:val="-7"/>
        </w:rPr>
        <w:t xml:space="preserve"> </w:t>
      </w:r>
      <w:r>
        <w:t>conduit</w:t>
      </w:r>
      <w:r>
        <w:rPr>
          <w:spacing w:val="-6"/>
        </w:rPr>
        <w:t xml:space="preserve"> </w:t>
      </w:r>
      <w:r>
        <w:rPr>
          <w:spacing w:val="-1"/>
        </w:rPr>
        <w:t>shall</w:t>
      </w:r>
      <w:r>
        <w:rPr>
          <w:spacing w:val="-6"/>
        </w:rPr>
        <w:t xml:space="preserve"> </w:t>
      </w:r>
      <w:r>
        <w:rPr>
          <w:spacing w:val="-1"/>
        </w:rPr>
        <w:t>have</w:t>
      </w:r>
      <w:r>
        <w:rPr>
          <w:spacing w:val="-5"/>
        </w:rPr>
        <w:t xml:space="preserve"> </w:t>
      </w:r>
      <w:r>
        <w:t>following</w:t>
      </w:r>
      <w:r>
        <w:rPr>
          <w:spacing w:val="-7"/>
        </w:rPr>
        <w:t xml:space="preserve"> </w:t>
      </w:r>
      <w:r>
        <w:t>wall</w:t>
      </w:r>
      <w:r>
        <w:rPr>
          <w:spacing w:val="-6"/>
        </w:rPr>
        <w:t xml:space="preserve"> </w:t>
      </w:r>
      <w:r>
        <w:t>thickness</w:t>
      </w:r>
      <w:r>
        <w:rPr>
          <w:spacing w:val="-8"/>
        </w:rPr>
        <w:t xml:space="preserve"> </w:t>
      </w:r>
      <w:r>
        <w:t>and</w:t>
      </w:r>
      <w:r>
        <w:rPr>
          <w:spacing w:val="-6"/>
        </w:rPr>
        <w:t xml:space="preserve"> </w:t>
      </w:r>
      <w:r>
        <w:rPr>
          <w:spacing w:val="-1"/>
        </w:rPr>
        <w:t>standard</w:t>
      </w:r>
      <w:r>
        <w:rPr>
          <w:spacing w:val="-6"/>
        </w:rPr>
        <w:t xml:space="preserve"> </w:t>
      </w:r>
      <w:r>
        <w:t>weights:</w:t>
      </w:r>
    </w:p>
    <w:p w14:paraId="74D6A97C" w14:textId="77777777" w:rsidR="00354ABE" w:rsidRDefault="00354ABE">
      <w:pPr>
        <w:spacing w:before="6"/>
        <w:rPr>
          <w:rFonts w:ascii="Calibri" w:eastAsia="Calibri" w:hAnsi="Calibri" w:cs="Calibri"/>
          <w:sz w:val="3"/>
          <w:szCs w:val="3"/>
        </w:rPr>
      </w:pPr>
    </w:p>
    <w:tbl>
      <w:tblPr>
        <w:tblW w:w="0" w:type="auto"/>
        <w:tblInd w:w="1199" w:type="dxa"/>
        <w:tblLayout w:type="fixed"/>
        <w:tblCellMar>
          <w:left w:w="0" w:type="dxa"/>
          <w:right w:w="0" w:type="dxa"/>
        </w:tblCellMar>
        <w:tblLook w:val="01E0" w:firstRow="1" w:lastRow="1" w:firstColumn="1" w:lastColumn="1" w:noHBand="0" w:noVBand="0"/>
      </w:tblPr>
      <w:tblGrid>
        <w:gridCol w:w="2477"/>
        <w:gridCol w:w="2564"/>
        <w:gridCol w:w="2537"/>
      </w:tblGrid>
      <w:tr w:rsidR="00354ABE" w14:paraId="74D6A980" w14:textId="77777777">
        <w:trPr>
          <w:trHeight w:hRule="exact" w:val="254"/>
        </w:trPr>
        <w:tc>
          <w:tcPr>
            <w:tcW w:w="2477" w:type="dxa"/>
            <w:tcBorders>
              <w:top w:val="single" w:sz="5" w:space="0" w:color="000000"/>
              <w:left w:val="single" w:sz="5" w:space="0" w:color="000000"/>
              <w:bottom w:val="single" w:sz="5" w:space="0" w:color="000000"/>
              <w:right w:val="single" w:sz="5" w:space="0" w:color="000000"/>
            </w:tcBorders>
          </w:tcPr>
          <w:p w14:paraId="74D6A97D"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Pipe</w:t>
            </w:r>
            <w:r>
              <w:rPr>
                <w:rFonts w:ascii="Calibri"/>
                <w:spacing w:val="-8"/>
                <w:sz w:val="20"/>
              </w:rPr>
              <w:t xml:space="preserve"> </w:t>
            </w:r>
            <w:r>
              <w:rPr>
                <w:rFonts w:ascii="Calibri"/>
                <w:spacing w:val="-1"/>
                <w:sz w:val="20"/>
              </w:rPr>
              <w:t>Size</w:t>
            </w:r>
          </w:p>
        </w:tc>
        <w:tc>
          <w:tcPr>
            <w:tcW w:w="2564" w:type="dxa"/>
            <w:tcBorders>
              <w:top w:val="single" w:sz="5" w:space="0" w:color="000000"/>
              <w:left w:val="single" w:sz="5" w:space="0" w:color="000000"/>
              <w:bottom w:val="single" w:sz="5" w:space="0" w:color="000000"/>
              <w:right w:val="single" w:sz="5" w:space="0" w:color="000000"/>
            </w:tcBorders>
          </w:tcPr>
          <w:p w14:paraId="74D6A97E" w14:textId="77777777" w:rsidR="00354ABE" w:rsidRDefault="00000000">
            <w:pPr>
              <w:pStyle w:val="TableParagraph"/>
              <w:spacing w:line="242" w:lineRule="exact"/>
              <w:ind w:left="102"/>
              <w:rPr>
                <w:rFonts w:ascii="Calibri" w:eastAsia="Calibri" w:hAnsi="Calibri" w:cs="Calibri"/>
                <w:sz w:val="20"/>
                <w:szCs w:val="20"/>
              </w:rPr>
            </w:pPr>
            <w:r>
              <w:rPr>
                <w:rFonts w:ascii="Calibri"/>
                <w:spacing w:val="-1"/>
                <w:sz w:val="20"/>
              </w:rPr>
              <w:t>Wt/l00Rft.</w:t>
            </w:r>
          </w:p>
        </w:tc>
        <w:tc>
          <w:tcPr>
            <w:tcW w:w="2537" w:type="dxa"/>
            <w:tcBorders>
              <w:top w:val="single" w:sz="5" w:space="0" w:color="000000"/>
              <w:left w:val="single" w:sz="5" w:space="0" w:color="000000"/>
              <w:bottom w:val="single" w:sz="5" w:space="0" w:color="000000"/>
              <w:right w:val="single" w:sz="5" w:space="0" w:color="000000"/>
            </w:tcBorders>
          </w:tcPr>
          <w:p w14:paraId="74D6A97F"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Wall</w:t>
            </w:r>
            <w:r>
              <w:rPr>
                <w:rFonts w:ascii="Calibri"/>
                <w:spacing w:val="-13"/>
                <w:sz w:val="20"/>
              </w:rPr>
              <w:t xml:space="preserve"> </w:t>
            </w:r>
            <w:r>
              <w:rPr>
                <w:rFonts w:ascii="Calibri"/>
                <w:sz w:val="20"/>
              </w:rPr>
              <w:t>thickness</w:t>
            </w:r>
          </w:p>
        </w:tc>
      </w:tr>
      <w:tr w:rsidR="00354ABE" w14:paraId="74D6A984" w14:textId="77777777">
        <w:trPr>
          <w:trHeight w:hRule="exact" w:val="254"/>
        </w:trPr>
        <w:tc>
          <w:tcPr>
            <w:tcW w:w="2477" w:type="dxa"/>
            <w:tcBorders>
              <w:top w:val="single" w:sz="5" w:space="0" w:color="000000"/>
              <w:left w:val="single" w:sz="5" w:space="0" w:color="000000"/>
              <w:bottom w:val="single" w:sz="5" w:space="0" w:color="000000"/>
              <w:right w:val="single" w:sz="5" w:space="0" w:color="000000"/>
            </w:tcBorders>
          </w:tcPr>
          <w:p w14:paraId="74D6A981"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20mm</w:t>
            </w:r>
            <w:r>
              <w:rPr>
                <w:rFonts w:ascii="Calibri"/>
                <w:spacing w:val="-9"/>
                <w:sz w:val="20"/>
              </w:rPr>
              <w:t xml:space="preserve"> </w:t>
            </w:r>
            <w:r>
              <w:rPr>
                <w:rFonts w:ascii="Calibri"/>
                <w:sz w:val="20"/>
              </w:rPr>
              <w:t>dia</w:t>
            </w:r>
          </w:p>
        </w:tc>
        <w:tc>
          <w:tcPr>
            <w:tcW w:w="2564" w:type="dxa"/>
            <w:tcBorders>
              <w:top w:val="single" w:sz="5" w:space="0" w:color="000000"/>
              <w:left w:val="single" w:sz="5" w:space="0" w:color="000000"/>
              <w:bottom w:val="single" w:sz="5" w:space="0" w:color="000000"/>
              <w:right w:val="single" w:sz="5" w:space="0" w:color="000000"/>
            </w:tcBorders>
          </w:tcPr>
          <w:p w14:paraId="74D6A982"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3.4</w:t>
            </w:r>
            <w:r>
              <w:rPr>
                <w:rFonts w:ascii="Calibri"/>
                <w:spacing w:val="-6"/>
                <w:sz w:val="20"/>
              </w:rPr>
              <w:t xml:space="preserve"> </w:t>
            </w:r>
            <w:r>
              <w:rPr>
                <w:rFonts w:ascii="Calibri"/>
                <w:sz w:val="20"/>
              </w:rPr>
              <w:t>Kg</w:t>
            </w:r>
          </w:p>
        </w:tc>
        <w:tc>
          <w:tcPr>
            <w:tcW w:w="2537" w:type="dxa"/>
            <w:tcBorders>
              <w:top w:val="single" w:sz="5" w:space="0" w:color="000000"/>
              <w:left w:val="single" w:sz="5" w:space="0" w:color="000000"/>
              <w:bottom w:val="single" w:sz="5" w:space="0" w:color="000000"/>
              <w:right w:val="single" w:sz="5" w:space="0" w:color="000000"/>
            </w:tcBorders>
          </w:tcPr>
          <w:p w14:paraId="74D6A983"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0.04</w:t>
            </w:r>
            <w:r>
              <w:rPr>
                <w:rFonts w:ascii="Calibri"/>
                <w:spacing w:val="-6"/>
                <w:sz w:val="20"/>
              </w:rPr>
              <w:t xml:space="preserve"> </w:t>
            </w:r>
            <w:r>
              <w:rPr>
                <w:rFonts w:ascii="Calibri"/>
                <w:sz w:val="20"/>
              </w:rPr>
              <w:t>to</w:t>
            </w:r>
            <w:r>
              <w:rPr>
                <w:rFonts w:ascii="Calibri"/>
                <w:spacing w:val="-4"/>
                <w:sz w:val="20"/>
              </w:rPr>
              <w:t xml:space="preserve"> </w:t>
            </w:r>
            <w:r>
              <w:rPr>
                <w:rFonts w:ascii="Calibri"/>
                <w:sz w:val="20"/>
              </w:rPr>
              <w:t>0.05</w:t>
            </w:r>
          </w:p>
        </w:tc>
      </w:tr>
      <w:tr w:rsidR="00354ABE" w14:paraId="74D6A988" w14:textId="77777777">
        <w:trPr>
          <w:trHeight w:hRule="exact" w:val="254"/>
        </w:trPr>
        <w:tc>
          <w:tcPr>
            <w:tcW w:w="2477" w:type="dxa"/>
            <w:tcBorders>
              <w:top w:val="single" w:sz="5" w:space="0" w:color="000000"/>
              <w:left w:val="single" w:sz="5" w:space="0" w:color="000000"/>
              <w:bottom w:val="single" w:sz="5" w:space="0" w:color="000000"/>
              <w:right w:val="single" w:sz="5" w:space="0" w:color="000000"/>
            </w:tcBorders>
          </w:tcPr>
          <w:p w14:paraId="74D6A985"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25mm</w:t>
            </w:r>
            <w:r>
              <w:rPr>
                <w:rFonts w:ascii="Calibri"/>
                <w:spacing w:val="-9"/>
                <w:sz w:val="20"/>
              </w:rPr>
              <w:t xml:space="preserve"> </w:t>
            </w:r>
            <w:r>
              <w:rPr>
                <w:rFonts w:ascii="Calibri"/>
                <w:sz w:val="20"/>
              </w:rPr>
              <w:t>dia</w:t>
            </w:r>
          </w:p>
        </w:tc>
        <w:tc>
          <w:tcPr>
            <w:tcW w:w="2564" w:type="dxa"/>
            <w:tcBorders>
              <w:top w:val="single" w:sz="5" w:space="0" w:color="000000"/>
              <w:left w:val="single" w:sz="5" w:space="0" w:color="000000"/>
              <w:bottom w:val="single" w:sz="5" w:space="0" w:color="000000"/>
              <w:right w:val="single" w:sz="5" w:space="0" w:color="000000"/>
            </w:tcBorders>
          </w:tcPr>
          <w:p w14:paraId="74D6A986"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4.5</w:t>
            </w:r>
            <w:r>
              <w:rPr>
                <w:rFonts w:ascii="Calibri"/>
                <w:spacing w:val="-6"/>
                <w:sz w:val="20"/>
              </w:rPr>
              <w:t xml:space="preserve"> </w:t>
            </w:r>
            <w:r>
              <w:rPr>
                <w:rFonts w:ascii="Calibri"/>
                <w:sz w:val="20"/>
              </w:rPr>
              <w:t>Kg</w:t>
            </w:r>
          </w:p>
        </w:tc>
        <w:tc>
          <w:tcPr>
            <w:tcW w:w="2537" w:type="dxa"/>
            <w:tcBorders>
              <w:top w:val="single" w:sz="5" w:space="0" w:color="000000"/>
              <w:left w:val="single" w:sz="5" w:space="0" w:color="000000"/>
              <w:bottom w:val="single" w:sz="5" w:space="0" w:color="000000"/>
              <w:right w:val="single" w:sz="5" w:space="0" w:color="000000"/>
            </w:tcBorders>
          </w:tcPr>
          <w:p w14:paraId="74D6A987" w14:textId="77777777" w:rsidR="00354ABE" w:rsidRDefault="00000000">
            <w:pPr>
              <w:pStyle w:val="TableParagraph"/>
              <w:spacing w:line="242" w:lineRule="exact"/>
              <w:ind w:left="102"/>
              <w:rPr>
                <w:rFonts w:ascii="Calibri" w:eastAsia="Calibri" w:hAnsi="Calibri" w:cs="Calibri"/>
                <w:sz w:val="20"/>
                <w:szCs w:val="20"/>
              </w:rPr>
            </w:pPr>
            <w:r>
              <w:rPr>
                <w:rFonts w:ascii="Calibri"/>
                <w:sz w:val="20"/>
              </w:rPr>
              <w:t>0.045</w:t>
            </w:r>
            <w:r>
              <w:rPr>
                <w:rFonts w:ascii="Calibri"/>
                <w:spacing w:val="-7"/>
                <w:sz w:val="20"/>
              </w:rPr>
              <w:t xml:space="preserve"> </w:t>
            </w:r>
            <w:r>
              <w:rPr>
                <w:rFonts w:ascii="Calibri"/>
                <w:sz w:val="20"/>
              </w:rPr>
              <w:t>to</w:t>
            </w:r>
            <w:r>
              <w:rPr>
                <w:rFonts w:ascii="Calibri"/>
                <w:spacing w:val="-5"/>
                <w:sz w:val="20"/>
              </w:rPr>
              <w:t xml:space="preserve"> </w:t>
            </w:r>
            <w:r>
              <w:rPr>
                <w:rFonts w:ascii="Calibri"/>
                <w:sz w:val="20"/>
              </w:rPr>
              <w:t>0.055</w:t>
            </w:r>
          </w:p>
        </w:tc>
      </w:tr>
    </w:tbl>
    <w:p w14:paraId="74D6A989" w14:textId="77777777" w:rsidR="00354ABE" w:rsidRDefault="00354ABE">
      <w:pPr>
        <w:spacing w:before="7"/>
        <w:rPr>
          <w:rFonts w:ascii="Calibri" w:eastAsia="Calibri" w:hAnsi="Calibri" w:cs="Calibri"/>
          <w:sz w:val="17"/>
          <w:szCs w:val="17"/>
        </w:rPr>
      </w:pPr>
    </w:p>
    <w:p w14:paraId="74D6A98A" w14:textId="77777777" w:rsidR="00354ABE" w:rsidRDefault="00000000">
      <w:pPr>
        <w:pStyle w:val="BodyText"/>
        <w:numPr>
          <w:ilvl w:val="2"/>
          <w:numId w:val="4"/>
        </w:numPr>
        <w:tabs>
          <w:tab w:val="left" w:pos="1201"/>
        </w:tabs>
        <w:spacing w:before="59" w:line="276" w:lineRule="auto"/>
        <w:ind w:left="1200" w:right="128"/>
        <w:jc w:val="left"/>
      </w:pPr>
      <w:r>
        <w:rPr>
          <w:spacing w:val="-1"/>
        </w:rPr>
        <w:t>Steel</w:t>
      </w:r>
      <w:r>
        <w:rPr>
          <w:spacing w:val="-10"/>
        </w:rPr>
        <w:t xml:space="preserve"> </w:t>
      </w:r>
      <w:r>
        <w:t>conduit</w:t>
      </w:r>
      <w:r>
        <w:rPr>
          <w:spacing w:val="-10"/>
        </w:rPr>
        <w:t xml:space="preserve"> </w:t>
      </w:r>
      <w:r>
        <w:rPr>
          <w:spacing w:val="-1"/>
        </w:rPr>
        <w:t>shall</w:t>
      </w:r>
      <w:r>
        <w:rPr>
          <w:spacing w:val="-9"/>
        </w:rPr>
        <w:t xml:space="preserve"> </w:t>
      </w:r>
      <w:r>
        <w:t>conform</w:t>
      </w:r>
      <w:r>
        <w:rPr>
          <w:spacing w:val="-11"/>
        </w:rPr>
        <w:t xml:space="preserve"> </w:t>
      </w:r>
      <w:r>
        <w:t>to</w:t>
      </w:r>
      <w:r>
        <w:rPr>
          <w:spacing w:val="-8"/>
        </w:rPr>
        <w:t xml:space="preserve"> </w:t>
      </w:r>
      <w:r>
        <w:rPr>
          <w:spacing w:val="-1"/>
        </w:rPr>
        <w:t>BSS</w:t>
      </w:r>
      <w:r>
        <w:rPr>
          <w:spacing w:val="-10"/>
        </w:rPr>
        <w:t xml:space="preserve"> </w:t>
      </w:r>
      <w:r>
        <w:rPr>
          <w:spacing w:val="-1"/>
        </w:rPr>
        <w:t>31/1atest.</w:t>
      </w:r>
      <w:r>
        <w:rPr>
          <w:spacing w:val="-7"/>
        </w:rPr>
        <w:t xml:space="preserve"> </w:t>
      </w:r>
      <w:r>
        <w:rPr>
          <w:spacing w:val="-1"/>
        </w:rPr>
        <w:t>The</w:t>
      </w:r>
      <w:r>
        <w:rPr>
          <w:spacing w:val="-11"/>
        </w:rPr>
        <w:t xml:space="preserve"> </w:t>
      </w:r>
      <w:r>
        <w:t>conduit</w:t>
      </w:r>
      <w:r>
        <w:rPr>
          <w:spacing w:val="-10"/>
        </w:rPr>
        <w:t xml:space="preserve"> </w:t>
      </w:r>
      <w:r>
        <w:t>shall</w:t>
      </w:r>
      <w:r>
        <w:rPr>
          <w:spacing w:val="-9"/>
        </w:rPr>
        <w:t xml:space="preserve"> </w:t>
      </w:r>
      <w:r>
        <w:t>be</w:t>
      </w:r>
      <w:r>
        <w:rPr>
          <w:spacing w:val="-10"/>
        </w:rPr>
        <w:t xml:space="preserve"> </w:t>
      </w:r>
      <w:r>
        <w:rPr>
          <w:spacing w:val="-1"/>
        </w:rPr>
        <w:t>enameled</w:t>
      </w:r>
      <w:r>
        <w:rPr>
          <w:spacing w:val="-10"/>
        </w:rPr>
        <w:t xml:space="preserve"> </w:t>
      </w:r>
      <w:r>
        <w:rPr>
          <w:spacing w:val="-1"/>
        </w:rPr>
        <w:t>with</w:t>
      </w:r>
      <w:r>
        <w:rPr>
          <w:spacing w:val="-9"/>
        </w:rPr>
        <w:t xml:space="preserve"> </w:t>
      </w:r>
      <w:r>
        <w:t>good</w:t>
      </w:r>
      <w:r>
        <w:rPr>
          <w:spacing w:val="-9"/>
        </w:rPr>
        <w:t xml:space="preserve"> </w:t>
      </w:r>
      <w:r>
        <w:t>quality</w:t>
      </w:r>
      <w:r>
        <w:rPr>
          <w:spacing w:val="65"/>
          <w:w w:val="99"/>
        </w:rPr>
        <w:t xml:space="preserve"> </w:t>
      </w:r>
      <w:r>
        <w:t>non-</w:t>
      </w:r>
      <w:r>
        <w:rPr>
          <w:spacing w:val="-8"/>
        </w:rPr>
        <w:t xml:space="preserve"> </w:t>
      </w:r>
      <w:r>
        <w:t>cracking</w:t>
      </w:r>
      <w:r>
        <w:rPr>
          <w:spacing w:val="-7"/>
        </w:rPr>
        <w:t xml:space="preserve"> </w:t>
      </w:r>
      <w:r>
        <w:t>and</w:t>
      </w:r>
      <w:r>
        <w:rPr>
          <w:spacing w:val="-6"/>
        </w:rPr>
        <w:t xml:space="preserve"> </w:t>
      </w:r>
      <w:r>
        <w:t>non-flaking</w:t>
      </w:r>
      <w:r>
        <w:rPr>
          <w:spacing w:val="-8"/>
        </w:rPr>
        <w:t xml:space="preserve"> </w:t>
      </w:r>
      <w:r>
        <w:t>black</w:t>
      </w:r>
      <w:r>
        <w:rPr>
          <w:spacing w:val="-6"/>
        </w:rPr>
        <w:t xml:space="preserve"> </w:t>
      </w:r>
      <w:r>
        <w:t>paint.</w:t>
      </w:r>
    </w:p>
    <w:p w14:paraId="74D6A98B" w14:textId="77777777" w:rsidR="00354ABE" w:rsidRDefault="00354ABE">
      <w:pPr>
        <w:rPr>
          <w:rFonts w:ascii="Calibri" w:eastAsia="Calibri" w:hAnsi="Calibri" w:cs="Calibri"/>
          <w:sz w:val="23"/>
          <w:szCs w:val="23"/>
        </w:rPr>
      </w:pPr>
    </w:p>
    <w:p w14:paraId="74D6A98C" w14:textId="77777777" w:rsidR="00354ABE" w:rsidRDefault="00000000">
      <w:pPr>
        <w:pStyle w:val="BodyText"/>
        <w:numPr>
          <w:ilvl w:val="2"/>
          <w:numId w:val="4"/>
        </w:numPr>
        <w:tabs>
          <w:tab w:val="left" w:pos="1201"/>
        </w:tabs>
        <w:ind w:left="1200"/>
        <w:jc w:val="left"/>
      </w:pPr>
      <w:r>
        <w:rPr>
          <w:spacing w:val="-1"/>
        </w:rPr>
        <w:t>Conduit</w:t>
      </w:r>
      <w:r>
        <w:rPr>
          <w:spacing w:val="-16"/>
        </w:rPr>
        <w:t xml:space="preserve"> </w:t>
      </w:r>
      <w:r>
        <w:rPr>
          <w:spacing w:val="-1"/>
        </w:rPr>
        <w:t>Accessories</w:t>
      </w:r>
    </w:p>
    <w:p w14:paraId="74D6A98D" w14:textId="55009F19" w:rsidR="00354ABE" w:rsidRDefault="00000000">
      <w:pPr>
        <w:pStyle w:val="BodyText"/>
        <w:numPr>
          <w:ilvl w:val="3"/>
          <w:numId w:val="4"/>
        </w:numPr>
        <w:tabs>
          <w:tab w:val="left" w:pos="1921"/>
        </w:tabs>
        <w:spacing w:before="37" w:line="276" w:lineRule="auto"/>
        <w:ind w:left="1920" w:right="123"/>
        <w:jc w:val="both"/>
      </w:pPr>
      <w:r>
        <w:rPr>
          <w:spacing w:val="-1"/>
        </w:rPr>
        <w:t>The</w:t>
      </w:r>
      <w:r>
        <w:rPr>
          <w:spacing w:val="17"/>
        </w:rPr>
        <w:t xml:space="preserve"> </w:t>
      </w:r>
      <w:r>
        <w:rPr>
          <w:spacing w:val="-1"/>
        </w:rPr>
        <w:t>use</w:t>
      </w:r>
      <w:r>
        <w:rPr>
          <w:spacing w:val="17"/>
        </w:rPr>
        <w:t xml:space="preserve"> </w:t>
      </w:r>
      <w:r>
        <w:t>of</w:t>
      </w:r>
      <w:r>
        <w:rPr>
          <w:spacing w:val="16"/>
        </w:rPr>
        <w:t xml:space="preserve"> </w:t>
      </w:r>
      <w:r w:rsidR="005E2658">
        <w:rPr>
          <w:spacing w:val="-1"/>
        </w:rPr>
        <w:t>factory</w:t>
      </w:r>
      <w:r w:rsidR="005E2658">
        <w:rPr>
          <w:spacing w:val="18"/>
        </w:rPr>
        <w:t>-made</w:t>
      </w:r>
      <w:r>
        <w:rPr>
          <w:spacing w:val="17"/>
        </w:rPr>
        <w:t xml:space="preserve"> </w:t>
      </w:r>
      <w:r>
        <w:t>round</w:t>
      </w:r>
      <w:r>
        <w:rPr>
          <w:spacing w:val="18"/>
        </w:rPr>
        <w:t xml:space="preserve"> </w:t>
      </w:r>
      <w:r>
        <w:t>PVC</w:t>
      </w:r>
      <w:r>
        <w:rPr>
          <w:spacing w:val="17"/>
        </w:rPr>
        <w:t xml:space="preserve"> </w:t>
      </w:r>
      <w:r>
        <w:t>junction</w:t>
      </w:r>
      <w:r>
        <w:rPr>
          <w:spacing w:val="16"/>
        </w:rPr>
        <w:t xml:space="preserve"> </w:t>
      </w:r>
      <w:r>
        <w:rPr>
          <w:spacing w:val="-1"/>
        </w:rPr>
        <w:t>boxes</w:t>
      </w:r>
      <w:r>
        <w:rPr>
          <w:spacing w:val="16"/>
        </w:rPr>
        <w:t xml:space="preserve"> </w:t>
      </w:r>
      <w:r>
        <w:rPr>
          <w:spacing w:val="-1"/>
        </w:rPr>
        <w:t>shall</w:t>
      </w:r>
      <w:r>
        <w:rPr>
          <w:spacing w:val="15"/>
        </w:rPr>
        <w:t xml:space="preserve"> </w:t>
      </w:r>
      <w:r>
        <w:t>be</w:t>
      </w:r>
      <w:r>
        <w:rPr>
          <w:spacing w:val="17"/>
        </w:rPr>
        <w:t xml:space="preserve"> </w:t>
      </w:r>
      <w:r>
        <w:rPr>
          <w:spacing w:val="-1"/>
        </w:rPr>
        <w:t>used</w:t>
      </w:r>
      <w:r>
        <w:rPr>
          <w:spacing w:val="18"/>
        </w:rPr>
        <w:t xml:space="preserve"> </w:t>
      </w:r>
      <w:r>
        <w:t>and</w:t>
      </w:r>
      <w:r>
        <w:rPr>
          <w:spacing w:val="18"/>
        </w:rPr>
        <w:t xml:space="preserve"> </w:t>
      </w:r>
      <w:r>
        <w:rPr>
          <w:spacing w:val="-1"/>
        </w:rPr>
        <w:t>should</w:t>
      </w:r>
      <w:r>
        <w:rPr>
          <w:spacing w:val="17"/>
        </w:rPr>
        <w:t xml:space="preserve"> </w:t>
      </w:r>
      <w:r>
        <w:rPr>
          <w:spacing w:val="-1"/>
        </w:rPr>
        <w:t>have</w:t>
      </w:r>
      <w:r>
        <w:rPr>
          <w:spacing w:val="55"/>
          <w:w w:val="99"/>
        </w:rPr>
        <w:t xml:space="preserve"> </w:t>
      </w:r>
      <w:r>
        <w:rPr>
          <w:spacing w:val="-1"/>
        </w:rPr>
        <w:t>nipples</w:t>
      </w:r>
      <w:r>
        <w:rPr>
          <w:spacing w:val="7"/>
        </w:rPr>
        <w:t xml:space="preserve"> </w:t>
      </w:r>
      <w:r>
        <w:t>to</w:t>
      </w:r>
      <w:r>
        <w:rPr>
          <w:spacing w:val="8"/>
        </w:rPr>
        <w:t xml:space="preserve"> </w:t>
      </w:r>
      <w:r>
        <w:t>receive</w:t>
      </w:r>
      <w:r>
        <w:rPr>
          <w:spacing w:val="10"/>
        </w:rPr>
        <w:t xml:space="preserve"> </w:t>
      </w:r>
      <w:r>
        <w:t>PVC</w:t>
      </w:r>
      <w:r>
        <w:rPr>
          <w:spacing w:val="7"/>
        </w:rPr>
        <w:t xml:space="preserve"> </w:t>
      </w:r>
      <w:r>
        <w:t>pipe</w:t>
      </w:r>
      <w:r>
        <w:rPr>
          <w:spacing w:val="9"/>
        </w:rPr>
        <w:t xml:space="preserve"> </w:t>
      </w:r>
      <w:r>
        <w:rPr>
          <w:spacing w:val="-1"/>
        </w:rPr>
        <w:t>with</w:t>
      </w:r>
      <w:r>
        <w:rPr>
          <w:spacing w:val="10"/>
        </w:rPr>
        <w:t xml:space="preserve"> </w:t>
      </w:r>
      <w:r>
        <w:t>force</w:t>
      </w:r>
      <w:r>
        <w:rPr>
          <w:spacing w:val="7"/>
        </w:rPr>
        <w:t xml:space="preserve"> </w:t>
      </w:r>
      <w:r>
        <w:rPr>
          <w:spacing w:val="-1"/>
        </w:rPr>
        <w:t>fit,</w:t>
      </w:r>
      <w:r>
        <w:rPr>
          <w:spacing w:val="9"/>
        </w:rPr>
        <w:t xml:space="preserve"> </w:t>
      </w:r>
      <w:r>
        <w:rPr>
          <w:spacing w:val="-1"/>
        </w:rPr>
        <w:t>shall</w:t>
      </w:r>
      <w:r>
        <w:rPr>
          <w:spacing w:val="8"/>
        </w:rPr>
        <w:t xml:space="preserve"> </w:t>
      </w:r>
      <w:r>
        <w:rPr>
          <w:spacing w:val="1"/>
        </w:rPr>
        <w:t>be</w:t>
      </w:r>
      <w:r>
        <w:rPr>
          <w:spacing w:val="7"/>
        </w:rPr>
        <w:t xml:space="preserve"> </w:t>
      </w:r>
      <w:r>
        <w:t>used</w:t>
      </w:r>
      <w:r>
        <w:rPr>
          <w:spacing w:val="9"/>
        </w:rPr>
        <w:t xml:space="preserve"> </w:t>
      </w:r>
      <w:r>
        <w:t>for</w:t>
      </w:r>
      <w:r>
        <w:rPr>
          <w:spacing w:val="8"/>
        </w:rPr>
        <w:t xml:space="preserve"> </w:t>
      </w:r>
      <w:r>
        <w:rPr>
          <w:spacing w:val="-1"/>
        </w:rPr>
        <w:t>ceiling</w:t>
      </w:r>
      <w:r>
        <w:rPr>
          <w:spacing w:val="9"/>
        </w:rPr>
        <w:t xml:space="preserve"> </w:t>
      </w:r>
      <w:r>
        <w:t>outlets.</w:t>
      </w:r>
      <w:r>
        <w:rPr>
          <w:spacing w:val="10"/>
        </w:rPr>
        <w:t xml:space="preserve"> </w:t>
      </w:r>
      <w:r>
        <w:rPr>
          <w:spacing w:val="-1"/>
        </w:rPr>
        <w:t>The</w:t>
      </w:r>
      <w:r>
        <w:rPr>
          <w:spacing w:val="7"/>
        </w:rPr>
        <w:t xml:space="preserve"> </w:t>
      </w:r>
      <w:r>
        <w:t>wall</w:t>
      </w:r>
      <w:r>
        <w:rPr>
          <w:spacing w:val="58"/>
          <w:w w:val="99"/>
        </w:rPr>
        <w:t xml:space="preserve"> </w:t>
      </w:r>
      <w:r>
        <w:t>type</w:t>
      </w:r>
      <w:r>
        <w:rPr>
          <w:spacing w:val="-6"/>
        </w:rPr>
        <w:t xml:space="preserve"> </w:t>
      </w:r>
      <w:r>
        <w:t>junction</w:t>
      </w:r>
      <w:r>
        <w:rPr>
          <w:spacing w:val="-4"/>
        </w:rPr>
        <w:t xml:space="preserve"> </w:t>
      </w:r>
      <w:r>
        <w:t>box</w:t>
      </w:r>
      <w:r>
        <w:rPr>
          <w:spacing w:val="-4"/>
        </w:rPr>
        <w:t xml:space="preserve"> </w:t>
      </w:r>
      <w:r>
        <w:rPr>
          <w:spacing w:val="-1"/>
        </w:rPr>
        <w:t>shall</w:t>
      </w:r>
      <w:r>
        <w:rPr>
          <w:spacing w:val="-5"/>
        </w:rPr>
        <w:t xml:space="preserve"> </w:t>
      </w:r>
      <w:r>
        <w:rPr>
          <w:spacing w:val="-1"/>
        </w:rPr>
        <w:t>also</w:t>
      </w:r>
      <w:r>
        <w:rPr>
          <w:spacing w:val="-4"/>
        </w:rPr>
        <w:t xml:space="preserve"> </w:t>
      </w:r>
      <w:r>
        <w:t>be</w:t>
      </w:r>
      <w:r>
        <w:rPr>
          <w:spacing w:val="-5"/>
        </w:rPr>
        <w:t xml:space="preserve"> </w:t>
      </w:r>
      <w:r>
        <w:rPr>
          <w:spacing w:val="-1"/>
        </w:rPr>
        <w:t>PVC.</w:t>
      </w:r>
    </w:p>
    <w:p w14:paraId="74D6A98E" w14:textId="77777777" w:rsidR="00354ABE" w:rsidRDefault="00000000">
      <w:pPr>
        <w:pStyle w:val="BodyText"/>
        <w:numPr>
          <w:ilvl w:val="3"/>
          <w:numId w:val="4"/>
        </w:numPr>
        <w:tabs>
          <w:tab w:val="left" w:pos="1921"/>
        </w:tabs>
        <w:spacing w:line="276" w:lineRule="auto"/>
        <w:ind w:left="1920" w:right="123"/>
        <w:jc w:val="both"/>
      </w:pPr>
      <w:r>
        <w:t>Each</w:t>
      </w:r>
      <w:r>
        <w:rPr>
          <w:spacing w:val="-4"/>
        </w:rPr>
        <w:t xml:space="preserve"> </w:t>
      </w:r>
      <w:r>
        <w:t>junction</w:t>
      </w:r>
      <w:r>
        <w:rPr>
          <w:spacing w:val="-4"/>
        </w:rPr>
        <w:t xml:space="preserve"> </w:t>
      </w:r>
      <w:r>
        <w:t>box</w:t>
      </w:r>
      <w:r>
        <w:rPr>
          <w:spacing w:val="-6"/>
        </w:rPr>
        <w:t xml:space="preserve"> </w:t>
      </w:r>
      <w:r>
        <w:rPr>
          <w:spacing w:val="-1"/>
        </w:rPr>
        <w:t>shall</w:t>
      </w:r>
      <w:r>
        <w:rPr>
          <w:spacing w:val="-5"/>
        </w:rPr>
        <w:t xml:space="preserve"> </w:t>
      </w:r>
      <w:r>
        <w:t>be</w:t>
      </w:r>
      <w:r>
        <w:rPr>
          <w:spacing w:val="-4"/>
        </w:rPr>
        <w:t xml:space="preserve"> </w:t>
      </w:r>
      <w:r>
        <w:rPr>
          <w:spacing w:val="-1"/>
        </w:rPr>
        <w:t>provided</w:t>
      </w:r>
      <w:r>
        <w:rPr>
          <w:spacing w:val="-4"/>
        </w:rPr>
        <w:t xml:space="preserve"> </w:t>
      </w:r>
      <w:r>
        <w:t>with</w:t>
      </w:r>
      <w:r>
        <w:rPr>
          <w:spacing w:val="-4"/>
        </w:rPr>
        <w:t xml:space="preserve"> </w:t>
      </w:r>
      <w:r>
        <w:t>one</w:t>
      </w:r>
      <w:r>
        <w:rPr>
          <w:spacing w:val="-4"/>
        </w:rPr>
        <w:t xml:space="preserve"> </w:t>
      </w:r>
      <w:r>
        <w:t>piece</w:t>
      </w:r>
      <w:r>
        <w:rPr>
          <w:spacing w:val="-5"/>
        </w:rPr>
        <w:t xml:space="preserve"> </w:t>
      </w:r>
      <w:r>
        <w:t>cover</w:t>
      </w:r>
      <w:r>
        <w:rPr>
          <w:spacing w:val="-4"/>
        </w:rPr>
        <w:t xml:space="preserve"> </w:t>
      </w:r>
      <w:r>
        <w:t>which</w:t>
      </w:r>
      <w:r>
        <w:rPr>
          <w:spacing w:val="-3"/>
        </w:rPr>
        <w:t xml:space="preserve"> </w:t>
      </w:r>
      <w:r>
        <w:rPr>
          <w:spacing w:val="-1"/>
        </w:rPr>
        <w:t>shall</w:t>
      </w:r>
      <w:r>
        <w:rPr>
          <w:spacing w:val="-4"/>
        </w:rPr>
        <w:t xml:space="preserve"> </w:t>
      </w:r>
      <w:r>
        <w:t>be</w:t>
      </w:r>
      <w:r>
        <w:rPr>
          <w:spacing w:val="-5"/>
        </w:rPr>
        <w:t xml:space="preserve"> </w:t>
      </w:r>
      <w:r>
        <w:rPr>
          <w:spacing w:val="-1"/>
        </w:rPr>
        <w:t>fitted</w:t>
      </w:r>
      <w:r>
        <w:rPr>
          <w:spacing w:val="-3"/>
        </w:rPr>
        <w:t xml:space="preserve"> </w:t>
      </w:r>
      <w:r>
        <w:t>on</w:t>
      </w:r>
      <w:r>
        <w:rPr>
          <w:spacing w:val="-4"/>
        </w:rPr>
        <w:t xml:space="preserve"> </w:t>
      </w:r>
      <w:r>
        <w:t>the</w:t>
      </w:r>
      <w:r>
        <w:rPr>
          <w:spacing w:val="37"/>
          <w:w w:val="99"/>
        </w:rPr>
        <w:t xml:space="preserve"> </w:t>
      </w:r>
      <w:r>
        <w:t>box</w:t>
      </w:r>
      <w:r>
        <w:rPr>
          <w:spacing w:val="-7"/>
        </w:rPr>
        <w:t xml:space="preserve"> </w:t>
      </w:r>
      <w:r>
        <w:rPr>
          <w:spacing w:val="-1"/>
        </w:rPr>
        <w:t>with</w:t>
      </w:r>
      <w:r>
        <w:rPr>
          <w:spacing w:val="-6"/>
        </w:rPr>
        <w:t xml:space="preserve"> </w:t>
      </w:r>
      <w:r>
        <w:rPr>
          <w:spacing w:val="-1"/>
        </w:rPr>
        <w:t>screws.</w:t>
      </w:r>
    </w:p>
    <w:p w14:paraId="74D6A98F" w14:textId="77777777" w:rsidR="00354ABE" w:rsidRDefault="00000000">
      <w:pPr>
        <w:pStyle w:val="BodyText"/>
        <w:numPr>
          <w:ilvl w:val="3"/>
          <w:numId w:val="4"/>
        </w:numPr>
        <w:tabs>
          <w:tab w:val="left" w:pos="1921"/>
        </w:tabs>
        <w:spacing w:line="276" w:lineRule="auto"/>
        <w:ind w:left="1920" w:right="122"/>
        <w:jc w:val="both"/>
      </w:pPr>
      <w:r>
        <w:rPr>
          <w:spacing w:val="-1"/>
        </w:rPr>
        <w:t>Conduit</w:t>
      </w:r>
      <w:r>
        <w:rPr>
          <w:spacing w:val="2"/>
        </w:rPr>
        <w:t xml:space="preserve"> </w:t>
      </w:r>
      <w:r>
        <w:t>accessories</w:t>
      </w:r>
      <w:r>
        <w:rPr>
          <w:spacing w:val="4"/>
        </w:rPr>
        <w:t xml:space="preserve"> </w:t>
      </w:r>
      <w:r>
        <w:rPr>
          <w:spacing w:val="-1"/>
        </w:rPr>
        <w:t>such</w:t>
      </w:r>
      <w:r>
        <w:rPr>
          <w:spacing w:val="3"/>
        </w:rPr>
        <w:t xml:space="preserve"> </w:t>
      </w:r>
      <w:r>
        <w:rPr>
          <w:spacing w:val="1"/>
        </w:rPr>
        <w:t>as</w:t>
      </w:r>
      <w:r>
        <w:rPr>
          <w:spacing w:val="3"/>
        </w:rPr>
        <w:t xml:space="preserve"> </w:t>
      </w:r>
      <w:r>
        <w:t>switch</w:t>
      </w:r>
      <w:r>
        <w:rPr>
          <w:spacing w:val="3"/>
        </w:rPr>
        <w:t xml:space="preserve"> </w:t>
      </w:r>
      <w:r>
        <w:rPr>
          <w:spacing w:val="-1"/>
        </w:rPr>
        <w:t>boxes,</w:t>
      </w:r>
      <w:r>
        <w:rPr>
          <w:spacing w:val="3"/>
        </w:rPr>
        <w:t xml:space="preserve"> </w:t>
      </w:r>
      <w:r>
        <w:t>socket</w:t>
      </w:r>
      <w:r>
        <w:rPr>
          <w:spacing w:val="3"/>
        </w:rPr>
        <w:t xml:space="preserve"> </w:t>
      </w:r>
      <w:r>
        <w:t>outlet</w:t>
      </w:r>
      <w:r>
        <w:rPr>
          <w:spacing w:val="3"/>
        </w:rPr>
        <w:t xml:space="preserve"> </w:t>
      </w:r>
      <w:r>
        <w:rPr>
          <w:spacing w:val="-1"/>
        </w:rPr>
        <w:t>boxes,</w:t>
      </w:r>
      <w:r>
        <w:rPr>
          <w:spacing w:val="4"/>
        </w:rPr>
        <w:t xml:space="preserve"> </w:t>
      </w:r>
      <w:r>
        <w:t>pull</w:t>
      </w:r>
      <w:r>
        <w:rPr>
          <w:spacing w:val="2"/>
        </w:rPr>
        <w:t xml:space="preserve"> </w:t>
      </w:r>
      <w:r>
        <w:t>boxes</w:t>
      </w:r>
      <w:r>
        <w:rPr>
          <w:spacing w:val="1"/>
        </w:rPr>
        <w:t xml:space="preserve"> </w:t>
      </w:r>
      <w:r>
        <w:t>and</w:t>
      </w:r>
      <w:r>
        <w:rPr>
          <w:spacing w:val="46"/>
          <w:w w:val="99"/>
        </w:rPr>
        <w:t xml:space="preserve"> </w:t>
      </w:r>
      <w:r>
        <w:rPr>
          <w:spacing w:val="-1"/>
        </w:rPr>
        <w:t>inspection</w:t>
      </w:r>
      <w:r>
        <w:rPr>
          <w:spacing w:val="4"/>
        </w:rPr>
        <w:t xml:space="preserve"> </w:t>
      </w:r>
      <w:r>
        <w:rPr>
          <w:spacing w:val="-1"/>
        </w:rPr>
        <w:t>boxes</w:t>
      </w:r>
      <w:r>
        <w:rPr>
          <w:spacing w:val="4"/>
        </w:rPr>
        <w:t xml:space="preserve"> </w:t>
      </w:r>
      <w:r>
        <w:rPr>
          <w:spacing w:val="-1"/>
        </w:rPr>
        <w:t>shall</w:t>
      </w:r>
      <w:r>
        <w:rPr>
          <w:spacing w:val="3"/>
        </w:rPr>
        <w:t xml:space="preserve"> </w:t>
      </w:r>
      <w:r>
        <w:t>be</w:t>
      </w:r>
      <w:r>
        <w:rPr>
          <w:spacing w:val="2"/>
        </w:rPr>
        <w:t xml:space="preserve"> </w:t>
      </w:r>
      <w:r>
        <w:t>made</w:t>
      </w:r>
      <w:r>
        <w:rPr>
          <w:spacing w:val="2"/>
        </w:rPr>
        <w:t xml:space="preserve"> </w:t>
      </w:r>
      <w:r>
        <w:t>of</w:t>
      </w:r>
      <w:r>
        <w:rPr>
          <w:spacing w:val="2"/>
        </w:rPr>
        <w:t xml:space="preserve"> </w:t>
      </w:r>
      <w:r>
        <w:t>PVC</w:t>
      </w:r>
      <w:r>
        <w:rPr>
          <w:spacing w:val="3"/>
        </w:rPr>
        <w:t xml:space="preserve"> </w:t>
      </w:r>
      <w:r>
        <w:rPr>
          <w:spacing w:val="-1"/>
        </w:rPr>
        <w:t>having</w:t>
      </w:r>
      <w:r>
        <w:rPr>
          <w:spacing w:val="3"/>
        </w:rPr>
        <w:t xml:space="preserve"> </w:t>
      </w:r>
      <w:r>
        <w:rPr>
          <w:spacing w:val="-1"/>
        </w:rPr>
        <w:t>dust</w:t>
      </w:r>
      <w:r>
        <w:rPr>
          <w:spacing w:val="3"/>
        </w:rPr>
        <w:t xml:space="preserve"> </w:t>
      </w:r>
      <w:r>
        <w:t>tight</w:t>
      </w:r>
      <w:r>
        <w:rPr>
          <w:spacing w:val="3"/>
        </w:rPr>
        <w:t xml:space="preserve"> </w:t>
      </w:r>
      <w:r>
        <w:t>covers.</w:t>
      </w:r>
      <w:r>
        <w:rPr>
          <w:spacing w:val="3"/>
        </w:rPr>
        <w:t xml:space="preserve"> </w:t>
      </w:r>
      <w:r>
        <w:t>All</w:t>
      </w:r>
      <w:r>
        <w:rPr>
          <w:spacing w:val="2"/>
        </w:rPr>
        <w:t xml:space="preserve"> </w:t>
      </w:r>
      <w:r>
        <w:t>boxes</w:t>
      </w:r>
      <w:r>
        <w:rPr>
          <w:spacing w:val="2"/>
        </w:rPr>
        <w:t xml:space="preserve"> </w:t>
      </w:r>
      <w:r>
        <w:rPr>
          <w:spacing w:val="-1"/>
        </w:rPr>
        <w:t>shall</w:t>
      </w:r>
      <w:r>
        <w:rPr>
          <w:spacing w:val="4"/>
        </w:rPr>
        <w:t xml:space="preserve"> </w:t>
      </w:r>
      <w:r>
        <w:t>have</w:t>
      </w:r>
      <w:r>
        <w:rPr>
          <w:spacing w:val="59"/>
          <w:w w:val="99"/>
        </w:rPr>
        <w:t xml:space="preserve"> </w:t>
      </w:r>
      <w:r>
        <w:rPr>
          <w:spacing w:val="-1"/>
        </w:rPr>
        <w:t>required</w:t>
      </w:r>
      <w:r>
        <w:rPr>
          <w:spacing w:val="3"/>
        </w:rPr>
        <w:t xml:space="preserve"> </w:t>
      </w:r>
      <w:r>
        <w:rPr>
          <w:spacing w:val="-1"/>
        </w:rPr>
        <w:t>number</w:t>
      </w:r>
      <w:r>
        <w:rPr>
          <w:spacing w:val="3"/>
        </w:rPr>
        <w:t xml:space="preserve"> </w:t>
      </w:r>
      <w:r>
        <w:t>of</w:t>
      </w:r>
      <w:r>
        <w:rPr>
          <w:spacing w:val="1"/>
        </w:rPr>
        <w:t xml:space="preserve"> </w:t>
      </w:r>
      <w:r>
        <w:t>conduit</w:t>
      </w:r>
      <w:r>
        <w:rPr>
          <w:spacing w:val="3"/>
        </w:rPr>
        <w:t xml:space="preserve"> </w:t>
      </w:r>
      <w:r>
        <w:rPr>
          <w:spacing w:val="-1"/>
        </w:rPr>
        <w:t>entry</w:t>
      </w:r>
      <w:r>
        <w:rPr>
          <w:spacing w:val="3"/>
        </w:rPr>
        <w:t xml:space="preserve"> </w:t>
      </w:r>
      <w:r>
        <w:rPr>
          <w:spacing w:val="-1"/>
        </w:rPr>
        <w:t>holes.</w:t>
      </w:r>
      <w:r>
        <w:rPr>
          <w:spacing w:val="3"/>
        </w:rPr>
        <w:t xml:space="preserve"> </w:t>
      </w:r>
      <w:r>
        <w:t>All</w:t>
      </w:r>
      <w:r>
        <w:rPr>
          <w:spacing w:val="1"/>
        </w:rPr>
        <w:t xml:space="preserve"> </w:t>
      </w:r>
      <w:r>
        <w:t>the</w:t>
      </w:r>
      <w:r>
        <w:rPr>
          <w:spacing w:val="2"/>
        </w:rPr>
        <w:t xml:space="preserve"> </w:t>
      </w:r>
      <w:r>
        <w:rPr>
          <w:spacing w:val="-1"/>
        </w:rPr>
        <w:t>rectangular</w:t>
      </w:r>
      <w:r>
        <w:rPr>
          <w:spacing w:val="1"/>
        </w:rPr>
        <w:t xml:space="preserve"> </w:t>
      </w:r>
      <w:r>
        <w:t>or</w:t>
      </w:r>
      <w:r>
        <w:rPr>
          <w:spacing w:val="2"/>
        </w:rPr>
        <w:t xml:space="preserve"> </w:t>
      </w:r>
      <w:r>
        <w:rPr>
          <w:spacing w:val="-1"/>
        </w:rPr>
        <w:t>square</w:t>
      </w:r>
      <w:r>
        <w:rPr>
          <w:spacing w:val="2"/>
        </w:rPr>
        <w:t xml:space="preserve"> </w:t>
      </w:r>
      <w:r>
        <w:rPr>
          <w:spacing w:val="-1"/>
        </w:rPr>
        <w:t>shaped</w:t>
      </w:r>
      <w:r>
        <w:rPr>
          <w:spacing w:val="3"/>
        </w:rPr>
        <w:t xml:space="preserve"> </w:t>
      </w:r>
      <w:r>
        <w:rPr>
          <w:spacing w:val="-1"/>
        </w:rPr>
        <w:t>boxes</w:t>
      </w:r>
      <w:r>
        <w:rPr>
          <w:spacing w:val="81"/>
          <w:w w:val="99"/>
        </w:rPr>
        <w:t xml:space="preserve"> </w:t>
      </w:r>
      <w:r>
        <w:rPr>
          <w:spacing w:val="-1"/>
        </w:rPr>
        <w:t>shall</w:t>
      </w:r>
      <w:r>
        <w:rPr>
          <w:spacing w:val="-5"/>
        </w:rPr>
        <w:t xml:space="preserve"> </w:t>
      </w:r>
      <w:r>
        <w:rPr>
          <w:spacing w:val="-1"/>
        </w:rPr>
        <w:t>have</w:t>
      </w:r>
      <w:r>
        <w:rPr>
          <w:spacing w:val="-6"/>
        </w:rPr>
        <w:t xml:space="preserve"> </w:t>
      </w:r>
      <w:r>
        <w:t>nipples</w:t>
      </w:r>
      <w:r>
        <w:rPr>
          <w:spacing w:val="-6"/>
        </w:rPr>
        <w:t xml:space="preserve"> </w:t>
      </w:r>
      <w:r>
        <w:t>to</w:t>
      </w:r>
      <w:r>
        <w:rPr>
          <w:spacing w:val="-5"/>
        </w:rPr>
        <w:t xml:space="preserve"> </w:t>
      </w:r>
      <w:r>
        <w:t>receive</w:t>
      </w:r>
      <w:r>
        <w:rPr>
          <w:spacing w:val="-6"/>
        </w:rPr>
        <w:t xml:space="preserve"> </w:t>
      </w:r>
      <w:r>
        <w:t>PVC</w:t>
      </w:r>
      <w:r>
        <w:rPr>
          <w:spacing w:val="-5"/>
        </w:rPr>
        <w:t xml:space="preserve"> </w:t>
      </w:r>
      <w:r>
        <w:t>conduit</w:t>
      </w:r>
      <w:r>
        <w:rPr>
          <w:spacing w:val="-5"/>
        </w:rPr>
        <w:t xml:space="preserve"> </w:t>
      </w:r>
      <w:r>
        <w:rPr>
          <w:spacing w:val="-1"/>
        </w:rPr>
        <w:t>force</w:t>
      </w:r>
      <w:r>
        <w:rPr>
          <w:spacing w:val="-6"/>
        </w:rPr>
        <w:t xml:space="preserve"> </w:t>
      </w:r>
      <w:r>
        <w:t>fit.</w:t>
      </w:r>
    </w:p>
    <w:p w14:paraId="74D6A990" w14:textId="34B9F94A" w:rsidR="00354ABE" w:rsidRDefault="00000000">
      <w:pPr>
        <w:pStyle w:val="BodyText"/>
        <w:numPr>
          <w:ilvl w:val="3"/>
          <w:numId w:val="4"/>
        </w:numPr>
        <w:tabs>
          <w:tab w:val="left" w:pos="1921"/>
        </w:tabs>
        <w:spacing w:line="276" w:lineRule="auto"/>
        <w:ind w:left="1920" w:right="122"/>
        <w:jc w:val="both"/>
      </w:pPr>
      <w:r>
        <w:t>Manufactured</w:t>
      </w:r>
      <w:r>
        <w:rPr>
          <w:spacing w:val="-13"/>
        </w:rPr>
        <w:t xml:space="preserve"> </w:t>
      </w:r>
      <w:r>
        <w:t>smooth</w:t>
      </w:r>
      <w:r>
        <w:rPr>
          <w:spacing w:val="-11"/>
        </w:rPr>
        <w:t xml:space="preserve"> </w:t>
      </w:r>
      <w:r>
        <w:rPr>
          <w:spacing w:val="-1"/>
        </w:rPr>
        <w:t>bends</w:t>
      </w:r>
      <w:r>
        <w:rPr>
          <w:spacing w:val="-12"/>
        </w:rPr>
        <w:t xml:space="preserve"> </w:t>
      </w:r>
      <w:r>
        <w:rPr>
          <w:spacing w:val="-1"/>
        </w:rPr>
        <w:t>shall</w:t>
      </w:r>
      <w:r>
        <w:rPr>
          <w:spacing w:val="-12"/>
        </w:rPr>
        <w:t xml:space="preserve"> </w:t>
      </w:r>
      <w:r>
        <w:t>be</w:t>
      </w:r>
      <w:r>
        <w:rPr>
          <w:spacing w:val="-13"/>
        </w:rPr>
        <w:t xml:space="preserve"> </w:t>
      </w:r>
      <w:r>
        <w:t>used</w:t>
      </w:r>
      <w:r>
        <w:rPr>
          <w:spacing w:val="-13"/>
        </w:rPr>
        <w:t xml:space="preserve"> </w:t>
      </w:r>
      <w:r>
        <w:t>where</w:t>
      </w:r>
      <w:r>
        <w:rPr>
          <w:spacing w:val="-13"/>
        </w:rPr>
        <w:t xml:space="preserve"> </w:t>
      </w:r>
      <w:r>
        <w:t>conduit</w:t>
      </w:r>
      <w:r>
        <w:rPr>
          <w:spacing w:val="-12"/>
        </w:rPr>
        <w:t xml:space="preserve"> </w:t>
      </w:r>
      <w:r>
        <w:t>changes</w:t>
      </w:r>
      <w:r>
        <w:rPr>
          <w:spacing w:val="-13"/>
        </w:rPr>
        <w:t xml:space="preserve"> </w:t>
      </w:r>
      <w:r>
        <w:t>direction.</w:t>
      </w:r>
      <w:r>
        <w:rPr>
          <w:spacing w:val="-13"/>
        </w:rPr>
        <w:t xml:space="preserve"> </w:t>
      </w:r>
      <w:r>
        <w:rPr>
          <w:spacing w:val="-1"/>
        </w:rPr>
        <w:t>Bending</w:t>
      </w:r>
      <w:r>
        <w:rPr>
          <w:spacing w:val="34"/>
          <w:w w:val="99"/>
        </w:rPr>
        <w:t xml:space="preserve"> </w:t>
      </w:r>
      <w:r>
        <w:t>of</w:t>
      </w:r>
      <w:r>
        <w:rPr>
          <w:spacing w:val="-10"/>
        </w:rPr>
        <w:t xml:space="preserve"> </w:t>
      </w:r>
      <w:r>
        <w:rPr>
          <w:spacing w:val="-1"/>
        </w:rPr>
        <w:t>Conduit</w:t>
      </w:r>
      <w:r>
        <w:rPr>
          <w:spacing w:val="-9"/>
        </w:rPr>
        <w:t xml:space="preserve"> </w:t>
      </w:r>
      <w:r>
        <w:t>by</w:t>
      </w:r>
      <w:r>
        <w:rPr>
          <w:spacing w:val="-10"/>
        </w:rPr>
        <w:t xml:space="preserve"> </w:t>
      </w:r>
      <w:r>
        <w:rPr>
          <w:spacing w:val="-1"/>
        </w:rPr>
        <w:t>heating</w:t>
      </w:r>
      <w:r>
        <w:rPr>
          <w:spacing w:val="-8"/>
        </w:rPr>
        <w:t xml:space="preserve"> </w:t>
      </w:r>
      <w:r>
        <w:t>or</w:t>
      </w:r>
      <w:r>
        <w:rPr>
          <w:spacing w:val="-9"/>
        </w:rPr>
        <w:t xml:space="preserve"> </w:t>
      </w:r>
      <w:r>
        <w:rPr>
          <w:spacing w:val="-1"/>
        </w:rPr>
        <w:t>otherwise</w:t>
      </w:r>
      <w:r>
        <w:rPr>
          <w:spacing w:val="-10"/>
        </w:rPr>
        <w:t xml:space="preserve"> </w:t>
      </w:r>
      <w:r>
        <w:rPr>
          <w:spacing w:val="-1"/>
        </w:rPr>
        <w:t>shall</w:t>
      </w:r>
      <w:r>
        <w:rPr>
          <w:spacing w:val="-8"/>
        </w:rPr>
        <w:t xml:space="preserve"> </w:t>
      </w:r>
      <w:r>
        <w:t>be</w:t>
      </w:r>
      <w:r>
        <w:rPr>
          <w:spacing w:val="-9"/>
        </w:rPr>
        <w:t xml:space="preserve"> </w:t>
      </w:r>
      <w:r>
        <w:rPr>
          <w:spacing w:val="-1"/>
        </w:rPr>
        <w:t>allowed</w:t>
      </w:r>
      <w:r>
        <w:rPr>
          <w:spacing w:val="-8"/>
        </w:rPr>
        <w:t xml:space="preserve"> </w:t>
      </w:r>
      <w:r>
        <w:t>only</w:t>
      </w:r>
      <w:r>
        <w:rPr>
          <w:spacing w:val="-8"/>
        </w:rPr>
        <w:t xml:space="preserve"> </w:t>
      </w:r>
      <w:r>
        <w:t>at</w:t>
      </w:r>
      <w:r>
        <w:rPr>
          <w:spacing w:val="-8"/>
        </w:rPr>
        <w:t xml:space="preserve"> </w:t>
      </w:r>
      <w:r>
        <w:rPr>
          <w:spacing w:val="-1"/>
        </w:rPr>
        <w:t>special</w:t>
      </w:r>
      <w:r>
        <w:rPr>
          <w:spacing w:val="-9"/>
        </w:rPr>
        <w:t xml:space="preserve"> </w:t>
      </w:r>
      <w:r>
        <w:rPr>
          <w:spacing w:val="-1"/>
        </w:rPr>
        <w:t>situations</w:t>
      </w:r>
      <w:r>
        <w:rPr>
          <w:spacing w:val="-9"/>
        </w:rPr>
        <w:t xml:space="preserve"> </w:t>
      </w:r>
      <w:r>
        <w:rPr>
          <w:spacing w:val="-1"/>
        </w:rPr>
        <w:t>with</w:t>
      </w:r>
      <w:r>
        <w:rPr>
          <w:spacing w:val="-8"/>
        </w:rPr>
        <w:t xml:space="preserve"> </w:t>
      </w:r>
      <w:r>
        <w:t>the</w:t>
      </w:r>
      <w:r>
        <w:rPr>
          <w:spacing w:val="87"/>
          <w:w w:val="99"/>
        </w:rPr>
        <w:t xml:space="preserve"> </w:t>
      </w:r>
      <w:r>
        <w:rPr>
          <w:spacing w:val="-1"/>
        </w:rPr>
        <w:t>permission</w:t>
      </w:r>
      <w:r>
        <w:rPr>
          <w:spacing w:val="-5"/>
        </w:rPr>
        <w:t xml:space="preserve"> </w:t>
      </w:r>
      <w:r>
        <w:t>of</w:t>
      </w:r>
      <w:r>
        <w:rPr>
          <w:spacing w:val="-6"/>
        </w:rPr>
        <w:t xml:space="preserve"> </w:t>
      </w:r>
      <w:r>
        <w:t>the</w:t>
      </w:r>
      <w:r>
        <w:rPr>
          <w:spacing w:val="-4"/>
        </w:rPr>
        <w:t xml:space="preserve"> </w:t>
      </w:r>
      <w:r>
        <w:rPr>
          <w:spacing w:val="-1"/>
        </w:rPr>
        <w:t>Consultant.</w:t>
      </w:r>
      <w:r>
        <w:rPr>
          <w:spacing w:val="-5"/>
        </w:rPr>
        <w:t xml:space="preserve"> </w:t>
      </w:r>
      <w:r>
        <w:t>Use</w:t>
      </w:r>
      <w:r>
        <w:rPr>
          <w:spacing w:val="-5"/>
        </w:rPr>
        <w:t xml:space="preserve"> </w:t>
      </w:r>
      <w:r>
        <w:t>of</w:t>
      </w:r>
      <w:r>
        <w:rPr>
          <w:spacing w:val="-6"/>
        </w:rPr>
        <w:t xml:space="preserve"> </w:t>
      </w:r>
      <w:r>
        <w:rPr>
          <w:spacing w:val="-1"/>
        </w:rPr>
        <w:t>sharp</w:t>
      </w:r>
      <w:r>
        <w:rPr>
          <w:spacing w:val="-5"/>
        </w:rPr>
        <w:t xml:space="preserve"> </w:t>
      </w:r>
      <w:r w:rsidR="00C13031">
        <w:t>90</w:t>
      </w:r>
      <w:r w:rsidR="00C13031">
        <w:rPr>
          <w:spacing w:val="-4"/>
        </w:rPr>
        <w:t>-degree</w:t>
      </w:r>
      <w:r>
        <w:rPr>
          <w:spacing w:val="-6"/>
        </w:rPr>
        <w:t xml:space="preserve"> </w:t>
      </w:r>
      <w:r>
        <w:t>bends</w:t>
      </w:r>
      <w:r>
        <w:rPr>
          <w:spacing w:val="-4"/>
        </w:rPr>
        <w:t xml:space="preserve"> </w:t>
      </w:r>
      <w:r>
        <w:t>and</w:t>
      </w:r>
      <w:r>
        <w:rPr>
          <w:spacing w:val="-5"/>
        </w:rPr>
        <w:t xml:space="preserve"> </w:t>
      </w:r>
      <w:r>
        <w:rPr>
          <w:spacing w:val="-1"/>
        </w:rPr>
        <w:t>tees</w:t>
      </w:r>
      <w:r>
        <w:rPr>
          <w:spacing w:val="-6"/>
        </w:rPr>
        <w:t xml:space="preserve"> </w:t>
      </w:r>
      <w:r>
        <w:t>is</w:t>
      </w:r>
      <w:r>
        <w:rPr>
          <w:spacing w:val="-6"/>
        </w:rPr>
        <w:t xml:space="preserve"> </w:t>
      </w:r>
      <w:r>
        <w:t>prohibited.</w:t>
      </w:r>
    </w:p>
    <w:p w14:paraId="74D6A991" w14:textId="77777777" w:rsidR="00354ABE" w:rsidRDefault="00000000">
      <w:pPr>
        <w:pStyle w:val="BodyText"/>
        <w:numPr>
          <w:ilvl w:val="3"/>
          <w:numId w:val="4"/>
        </w:numPr>
        <w:tabs>
          <w:tab w:val="left" w:pos="1921"/>
        </w:tabs>
        <w:spacing w:line="276" w:lineRule="auto"/>
        <w:ind w:left="1920" w:right="121"/>
        <w:jc w:val="both"/>
      </w:pPr>
      <w:r>
        <w:rPr>
          <w:spacing w:val="-1"/>
        </w:rPr>
        <w:t>Bends</w:t>
      </w:r>
      <w:r>
        <w:rPr>
          <w:spacing w:val="3"/>
        </w:rPr>
        <w:t xml:space="preserve"> </w:t>
      </w:r>
      <w:r>
        <w:t>shall</w:t>
      </w:r>
      <w:r>
        <w:rPr>
          <w:spacing w:val="6"/>
        </w:rPr>
        <w:t xml:space="preserve"> </w:t>
      </w:r>
      <w:r>
        <w:t>have</w:t>
      </w:r>
      <w:r>
        <w:rPr>
          <w:spacing w:val="7"/>
        </w:rPr>
        <w:t xml:space="preserve"> </w:t>
      </w:r>
      <w:r>
        <w:rPr>
          <w:spacing w:val="-1"/>
        </w:rPr>
        <w:t>enlarged</w:t>
      </w:r>
      <w:r>
        <w:rPr>
          <w:spacing w:val="5"/>
        </w:rPr>
        <w:t xml:space="preserve"> </w:t>
      </w:r>
      <w:r>
        <w:t>ends</w:t>
      </w:r>
      <w:r>
        <w:rPr>
          <w:spacing w:val="3"/>
        </w:rPr>
        <w:t xml:space="preserve"> </w:t>
      </w:r>
      <w:r>
        <w:t>to</w:t>
      </w:r>
      <w:r>
        <w:rPr>
          <w:spacing w:val="6"/>
        </w:rPr>
        <w:t xml:space="preserve"> </w:t>
      </w:r>
      <w:r>
        <w:t>receive</w:t>
      </w:r>
      <w:r>
        <w:rPr>
          <w:spacing w:val="5"/>
        </w:rPr>
        <w:t xml:space="preserve"> </w:t>
      </w:r>
      <w:r>
        <w:t>the</w:t>
      </w:r>
      <w:r>
        <w:rPr>
          <w:spacing w:val="5"/>
        </w:rPr>
        <w:t xml:space="preserve"> </w:t>
      </w:r>
      <w:r>
        <w:t>conduit</w:t>
      </w:r>
      <w:r>
        <w:rPr>
          <w:spacing w:val="5"/>
        </w:rPr>
        <w:t xml:space="preserve"> </w:t>
      </w:r>
      <w:r>
        <w:t>without</w:t>
      </w:r>
      <w:r>
        <w:rPr>
          <w:spacing w:val="5"/>
        </w:rPr>
        <w:t xml:space="preserve"> </w:t>
      </w:r>
      <w:r>
        <w:t>any</w:t>
      </w:r>
      <w:r>
        <w:rPr>
          <w:spacing w:val="6"/>
        </w:rPr>
        <w:t xml:space="preserve"> </w:t>
      </w:r>
      <w:r>
        <w:rPr>
          <w:spacing w:val="-1"/>
        </w:rPr>
        <w:t>reduction</w:t>
      </w:r>
      <w:r>
        <w:rPr>
          <w:spacing w:val="6"/>
        </w:rPr>
        <w:t xml:space="preserve"> </w:t>
      </w:r>
      <w:r>
        <w:t>in</w:t>
      </w:r>
      <w:r>
        <w:rPr>
          <w:spacing w:val="3"/>
        </w:rPr>
        <w:t xml:space="preserve"> </w:t>
      </w:r>
      <w:r>
        <w:t>the</w:t>
      </w:r>
      <w:r>
        <w:rPr>
          <w:spacing w:val="54"/>
          <w:w w:val="99"/>
        </w:rPr>
        <w:t xml:space="preserve"> </w:t>
      </w:r>
      <w:r>
        <w:t>internal</w:t>
      </w:r>
      <w:r>
        <w:rPr>
          <w:spacing w:val="-6"/>
        </w:rPr>
        <w:t xml:space="preserve"> </w:t>
      </w:r>
      <w:r>
        <w:rPr>
          <w:spacing w:val="-1"/>
        </w:rPr>
        <w:t>diameter</w:t>
      </w:r>
      <w:r>
        <w:rPr>
          <w:spacing w:val="-6"/>
        </w:rPr>
        <w:t xml:space="preserve"> </w:t>
      </w:r>
      <w:r>
        <w:rPr>
          <w:spacing w:val="1"/>
        </w:rPr>
        <w:t>of</w:t>
      </w:r>
      <w:r>
        <w:rPr>
          <w:spacing w:val="-6"/>
        </w:rPr>
        <w:t xml:space="preserve"> </w:t>
      </w:r>
      <w:r>
        <w:t>the</w:t>
      </w:r>
      <w:r>
        <w:rPr>
          <w:spacing w:val="-6"/>
        </w:rPr>
        <w:t xml:space="preserve"> </w:t>
      </w:r>
      <w:r>
        <w:rPr>
          <w:spacing w:val="-1"/>
        </w:rPr>
        <w:t>PVC</w:t>
      </w:r>
      <w:r>
        <w:rPr>
          <w:spacing w:val="-4"/>
        </w:rPr>
        <w:t xml:space="preserve"> </w:t>
      </w:r>
      <w:r>
        <w:rPr>
          <w:spacing w:val="-1"/>
        </w:rPr>
        <w:t>pipe.</w:t>
      </w:r>
    </w:p>
    <w:p w14:paraId="74D6A992" w14:textId="77777777" w:rsidR="00354ABE" w:rsidRDefault="00354ABE">
      <w:pPr>
        <w:spacing w:line="276" w:lineRule="auto"/>
        <w:jc w:val="both"/>
        <w:sectPr w:rsidR="00354ABE">
          <w:pgSz w:w="11910" w:h="16840"/>
          <w:pgMar w:top="1380" w:right="1320" w:bottom="280" w:left="1680" w:header="720" w:footer="720" w:gutter="0"/>
          <w:cols w:space="720"/>
        </w:sectPr>
      </w:pPr>
    </w:p>
    <w:p w14:paraId="74D6A993" w14:textId="02C95199" w:rsidR="00354ABE" w:rsidRDefault="00000000">
      <w:pPr>
        <w:pStyle w:val="BodyText"/>
        <w:numPr>
          <w:ilvl w:val="3"/>
          <w:numId w:val="4"/>
        </w:numPr>
        <w:tabs>
          <w:tab w:val="left" w:pos="1921"/>
        </w:tabs>
        <w:spacing w:before="40" w:line="276" w:lineRule="auto"/>
        <w:ind w:left="1920" w:right="127"/>
        <w:jc w:val="both"/>
      </w:pPr>
      <w:r>
        <w:lastRenderedPageBreak/>
        <w:t>All</w:t>
      </w:r>
      <w:r>
        <w:rPr>
          <w:spacing w:val="5"/>
        </w:rPr>
        <w:t xml:space="preserve"> </w:t>
      </w:r>
      <w:r>
        <w:t>accessories</w:t>
      </w:r>
      <w:r>
        <w:rPr>
          <w:spacing w:val="6"/>
        </w:rPr>
        <w:t xml:space="preserve"> </w:t>
      </w:r>
      <w:r w:rsidR="00C13031">
        <w:rPr>
          <w:spacing w:val="-1"/>
        </w:rPr>
        <w:t>e.g.,</w:t>
      </w:r>
      <w:r>
        <w:rPr>
          <w:spacing w:val="6"/>
        </w:rPr>
        <w:t xml:space="preserve"> </w:t>
      </w:r>
      <w:r>
        <w:t>boxes,</w:t>
      </w:r>
      <w:r>
        <w:rPr>
          <w:spacing w:val="7"/>
        </w:rPr>
        <w:t xml:space="preserve"> </w:t>
      </w:r>
      <w:r>
        <w:t>coupling,</w:t>
      </w:r>
      <w:r>
        <w:rPr>
          <w:spacing w:val="6"/>
        </w:rPr>
        <w:t xml:space="preserve"> </w:t>
      </w:r>
      <w:r>
        <w:rPr>
          <w:spacing w:val="-1"/>
        </w:rPr>
        <w:t>bends,</w:t>
      </w:r>
      <w:r>
        <w:rPr>
          <w:spacing w:val="7"/>
        </w:rPr>
        <w:t xml:space="preserve"> </w:t>
      </w:r>
      <w:r>
        <w:rPr>
          <w:spacing w:val="-1"/>
        </w:rPr>
        <w:t>solid</w:t>
      </w:r>
      <w:r>
        <w:rPr>
          <w:spacing w:val="6"/>
        </w:rPr>
        <w:t xml:space="preserve"> </w:t>
      </w:r>
      <w:r>
        <w:rPr>
          <w:spacing w:val="-1"/>
        </w:rPr>
        <w:t>plugs,</w:t>
      </w:r>
      <w:r>
        <w:rPr>
          <w:spacing w:val="7"/>
        </w:rPr>
        <w:t xml:space="preserve"> </w:t>
      </w:r>
      <w:r>
        <w:rPr>
          <w:spacing w:val="-1"/>
        </w:rPr>
        <w:t>bushes,</w:t>
      </w:r>
      <w:r>
        <w:rPr>
          <w:spacing w:val="6"/>
        </w:rPr>
        <w:t xml:space="preserve"> </w:t>
      </w:r>
      <w:r>
        <w:t>reducers,</w:t>
      </w:r>
      <w:r>
        <w:rPr>
          <w:spacing w:val="7"/>
        </w:rPr>
        <w:t xml:space="preserve"> </w:t>
      </w:r>
      <w:r>
        <w:t>checknuts</w:t>
      </w:r>
      <w:r>
        <w:rPr>
          <w:spacing w:val="45"/>
          <w:w w:val="99"/>
        </w:rPr>
        <w:t xml:space="preserve"> </w:t>
      </w:r>
      <w:r>
        <w:rPr>
          <w:spacing w:val="-1"/>
        </w:rPr>
        <w:t>etc.</w:t>
      </w:r>
      <w:r>
        <w:rPr>
          <w:spacing w:val="-5"/>
        </w:rPr>
        <w:t xml:space="preserve"> </w:t>
      </w:r>
      <w:r>
        <w:rPr>
          <w:spacing w:val="-1"/>
        </w:rPr>
        <w:t>shall</w:t>
      </w:r>
      <w:r>
        <w:rPr>
          <w:spacing w:val="-4"/>
        </w:rPr>
        <w:t xml:space="preserve"> </w:t>
      </w:r>
      <w:r>
        <w:t>be</w:t>
      </w:r>
      <w:r>
        <w:rPr>
          <w:spacing w:val="-5"/>
        </w:rPr>
        <w:t xml:space="preserve"> </w:t>
      </w:r>
      <w:r>
        <w:t>equal</w:t>
      </w:r>
      <w:r>
        <w:rPr>
          <w:spacing w:val="-5"/>
        </w:rPr>
        <w:t xml:space="preserve"> </w:t>
      </w:r>
      <w:r>
        <w:t>in</w:t>
      </w:r>
      <w:r>
        <w:rPr>
          <w:spacing w:val="-4"/>
        </w:rPr>
        <w:t xml:space="preserve"> </w:t>
      </w:r>
      <w:r>
        <w:t>quality</w:t>
      </w:r>
      <w:r>
        <w:rPr>
          <w:spacing w:val="-4"/>
        </w:rPr>
        <w:t xml:space="preserve"> </w:t>
      </w:r>
      <w:r>
        <w:t>to</w:t>
      </w:r>
      <w:r>
        <w:rPr>
          <w:spacing w:val="-5"/>
        </w:rPr>
        <w:t xml:space="preserve"> </w:t>
      </w:r>
      <w:r>
        <w:t>the</w:t>
      </w:r>
      <w:r>
        <w:rPr>
          <w:spacing w:val="-5"/>
        </w:rPr>
        <w:t xml:space="preserve"> </w:t>
      </w:r>
      <w:r>
        <w:rPr>
          <w:spacing w:val="-1"/>
        </w:rPr>
        <w:t>specified</w:t>
      </w:r>
      <w:r>
        <w:rPr>
          <w:spacing w:val="-4"/>
        </w:rPr>
        <w:t xml:space="preserve"> </w:t>
      </w:r>
      <w:r>
        <w:t>conduit.</w:t>
      </w:r>
    </w:p>
    <w:p w14:paraId="74D6A994" w14:textId="77777777" w:rsidR="00354ABE" w:rsidRDefault="00000000">
      <w:pPr>
        <w:pStyle w:val="BodyText"/>
        <w:numPr>
          <w:ilvl w:val="3"/>
          <w:numId w:val="4"/>
        </w:numPr>
        <w:tabs>
          <w:tab w:val="left" w:pos="1921"/>
        </w:tabs>
        <w:spacing w:line="276" w:lineRule="auto"/>
        <w:ind w:left="1920" w:right="124"/>
        <w:jc w:val="both"/>
      </w:pPr>
      <w:r>
        <w:rPr>
          <w:spacing w:val="-1"/>
        </w:rPr>
        <w:t>The</w:t>
      </w:r>
      <w:r>
        <w:rPr>
          <w:spacing w:val="2"/>
        </w:rPr>
        <w:t xml:space="preserve"> </w:t>
      </w:r>
      <w:r>
        <w:rPr>
          <w:spacing w:val="-1"/>
        </w:rPr>
        <w:t>drawings</w:t>
      </w:r>
      <w:r>
        <w:rPr>
          <w:spacing w:val="1"/>
        </w:rPr>
        <w:t xml:space="preserve"> </w:t>
      </w:r>
      <w:r>
        <w:t>do</w:t>
      </w:r>
      <w:r>
        <w:rPr>
          <w:spacing w:val="3"/>
        </w:rPr>
        <w:t xml:space="preserve"> </w:t>
      </w:r>
      <w:r>
        <w:t>not</w:t>
      </w:r>
      <w:r>
        <w:rPr>
          <w:spacing w:val="3"/>
        </w:rPr>
        <w:t xml:space="preserve"> </w:t>
      </w:r>
      <w:r>
        <w:rPr>
          <w:spacing w:val="-1"/>
        </w:rPr>
        <w:t>show</w:t>
      </w:r>
      <w:r>
        <w:rPr>
          <w:spacing w:val="2"/>
        </w:rPr>
        <w:t xml:space="preserve"> </w:t>
      </w:r>
      <w:r>
        <w:rPr>
          <w:spacing w:val="-1"/>
        </w:rPr>
        <w:t>conduit</w:t>
      </w:r>
      <w:r>
        <w:rPr>
          <w:spacing w:val="2"/>
        </w:rPr>
        <w:t xml:space="preserve"> </w:t>
      </w:r>
      <w:r>
        <w:t>routes</w:t>
      </w:r>
      <w:r>
        <w:rPr>
          <w:spacing w:val="2"/>
        </w:rPr>
        <w:t xml:space="preserve"> </w:t>
      </w:r>
      <w:r>
        <w:rPr>
          <w:spacing w:val="-1"/>
        </w:rPr>
        <w:t>and</w:t>
      </w:r>
      <w:r>
        <w:rPr>
          <w:spacing w:val="4"/>
        </w:rPr>
        <w:t xml:space="preserve"> </w:t>
      </w:r>
      <w:r>
        <w:t>all</w:t>
      </w:r>
      <w:r>
        <w:rPr>
          <w:spacing w:val="1"/>
        </w:rPr>
        <w:t xml:space="preserve"> </w:t>
      </w:r>
      <w:r>
        <w:t>the</w:t>
      </w:r>
      <w:r>
        <w:rPr>
          <w:spacing w:val="2"/>
        </w:rPr>
        <w:t xml:space="preserve"> </w:t>
      </w:r>
      <w:r>
        <w:rPr>
          <w:spacing w:val="-1"/>
        </w:rPr>
        <w:t>planning</w:t>
      </w:r>
      <w:r>
        <w:rPr>
          <w:spacing w:val="3"/>
        </w:rPr>
        <w:t xml:space="preserve"> </w:t>
      </w:r>
      <w:r>
        <w:rPr>
          <w:spacing w:val="-1"/>
        </w:rPr>
        <w:t>for</w:t>
      </w:r>
      <w:r>
        <w:rPr>
          <w:spacing w:val="2"/>
        </w:rPr>
        <w:t xml:space="preserve"> </w:t>
      </w:r>
      <w:r>
        <w:t>arranging</w:t>
      </w:r>
      <w:r>
        <w:rPr>
          <w:spacing w:val="3"/>
        </w:rPr>
        <w:t xml:space="preserve"> </w:t>
      </w:r>
      <w:r>
        <w:rPr>
          <w:spacing w:val="-1"/>
        </w:rPr>
        <w:t>conduit</w:t>
      </w:r>
      <w:r>
        <w:rPr>
          <w:spacing w:val="61"/>
          <w:w w:val="99"/>
        </w:rPr>
        <w:t xml:space="preserve"> </w:t>
      </w:r>
      <w:r>
        <w:t>routes</w:t>
      </w:r>
      <w:r>
        <w:rPr>
          <w:spacing w:val="-7"/>
        </w:rPr>
        <w:t xml:space="preserve"> </w:t>
      </w:r>
      <w:r>
        <w:rPr>
          <w:spacing w:val="-1"/>
        </w:rPr>
        <w:t>shall</w:t>
      </w:r>
      <w:r>
        <w:rPr>
          <w:spacing w:val="-6"/>
        </w:rPr>
        <w:t xml:space="preserve"> </w:t>
      </w:r>
      <w:r>
        <w:t>be</w:t>
      </w:r>
      <w:r>
        <w:rPr>
          <w:spacing w:val="-5"/>
        </w:rPr>
        <w:t xml:space="preserve"> </w:t>
      </w:r>
      <w:r>
        <w:t>carried</w:t>
      </w:r>
      <w:r>
        <w:rPr>
          <w:spacing w:val="-5"/>
        </w:rPr>
        <w:t xml:space="preserve"> </w:t>
      </w:r>
      <w:r>
        <w:t>out</w:t>
      </w:r>
      <w:r>
        <w:rPr>
          <w:spacing w:val="-5"/>
        </w:rPr>
        <w:t xml:space="preserve"> </w:t>
      </w:r>
      <w:r>
        <w:t>by</w:t>
      </w:r>
      <w:r>
        <w:rPr>
          <w:spacing w:val="-6"/>
        </w:rPr>
        <w:t xml:space="preserve"> </w:t>
      </w:r>
      <w:r>
        <w:t>the</w:t>
      </w:r>
      <w:r>
        <w:rPr>
          <w:spacing w:val="-6"/>
        </w:rPr>
        <w:t xml:space="preserve"> </w:t>
      </w:r>
      <w:r>
        <w:t>Contractor</w:t>
      </w:r>
      <w:r>
        <w:rPr>
          <w:spacing w:val="-5"/>
        </w:rPr>
        <w:t xml:space="preserve"> </w:t>
      </w:r>
      <w:r>
        <w:t>to</w:t>
      </w:r>
      <w:r>
        <w:rPr>
          <w:spacing w:val="-4"/>
        </w:rPr>
        <w:t xml:space="preserve"> </w:t>
      </w:r>
      <w:r>
        <w:t>the</w:t>
      </w:r>
      <w:r>
        <w:rPr>
          <w:spacing w:val="-6"/>
        </w:rPr>
        <w:t xml:space="preserve"> </w:t>
      </w:r>
      <w:r>
        <w:rPr>
          <w:spacing w:val="-1"/>
        </w:rPr>
        <w:t>satisfaction</w:t>
      </w:r>
      <w:r>
        <w:rPr>
          <w:spacing w:val="-5"/>
        </w:rPr>
        <w:t xml:space="preserve"> </w:t>
      </w:r>
      <w:r>
        <w:t>of</w:t>
      </w:r>
      <w:r>
        <w:rPr>
          <w:spacing w:val="-5"/>
        </w:rPr>
        <w:t xml:space="preserve"> </w:t>
      </w:r>
      <w:r>
        <w:t>the</w:t>
      </w:r>
      <w:r>
        <w:rPr>
          <w:spacing w:val="-6"/>
        </w:rPr>
        <w:t xml:space="preserve"> </w:t>
      </w:r>
      <w:r>
        <w:rPr>
          <w:spacing w:val="-1"/>
        </w:rPr>
        <w:t>Consultant.</w:t>
      </w:r>
    </w:p>
    <w:p w14:paraId="74D6A995" w14:textId="77777777" w:rsidR="00354ABE" w:rsidRDefault="00000000">
      <w:pPr>
        <w:pStyle w:val="BodyText"/>
        <w:numPr>
          <w:ilvl w:val="3"/>
          <w:numId w:val="4"/>
        </w:numPr>
        <w:tabs>
          <w:tab w:val="left" w:pos="1921"/>
        </w:tabs>
        <w:spacing w:line="276" w:lineRule="auto"/>
        <w:ind w:left="1920" w:right="123"/>
        <w:jc w:val="both"/>
      </w:pPr>
      <w:r>
        <w:rPr>
          <w:spacing w:val="-1"/>
        </w:rPr>
        <w:t xml:space="preserve">The </w:t>
      </w:r>
      <w:r>
        <w:t xml:space="preserve">entire conduit </w:t>
      </w:r>
      <w:r>
        <w:rPr>
          <w:spacing w:val="-1"/>
        </w:rPr>
        <w:t>system</w:t>
      </w:r>
      <w:r>
        <w:t xml:space="preserve"> shall be </w:t>
      </w:r>
      <w:r>
        <w:rPr>
          <w:spacing w:val="-1"/>
        </w:rPr>
        <w:t>essentially</w:t>
      </w:r>
      <w:r>
        <w:t xml:space="preserve"> completed before the</w:t>
      </w:r>
      <w:r>
        <w:rPr>
          <w:spacing w:val="1"/>
        </w:rPr>
        <w:t xml:space="preserve"> </w:t>
      </w:r>
      <w:r>
        <w:rPr>
          <w:spacing w:val="-1"/>
        </w:rPr>
        <w:t>wiring</w:t>
      </w:r>
      <w:r>
        <w:t xml:space="preserve"> </w:t>
      </w:r>
      <w:r>
        <w:rPr>
          <w:spacing w:val="-1"/>
        </w:rPr>
        <w:t xml:space="preserve">pulling </w:t>
      </w:r>
      <w:r>
        <w:rPr>
          <w:spacing w:val="1"/>
        </w:rPr>
        <w:t>is</w:t>
      </w:r>
      <w:r>
        <w:rPr>
          <w:spacing w:val="64"/>
          <w:w w:val="99"/>
        </w:rPr>
        <w:t xml:space="preserve"> </w:t>
      </w:r>
      <w:r>
        <w:t>taken</w:t>
      </w:r>
      <w:r>
        <w:rPr>
          <w:spacing w:val="11"/>
        </w:rPr>
        <w:t xml:space="preserve"> </w:t>
      </w:r>
      <w:r>
        <w:t>in</w:t>
      </w:r>
      <w:r>
        <w:rPr>
          <w:spacing w:val="11"/>
        </w:rPr>
        <w:t xml:space="preserve"> </w:t>
      </w:r>
      <w:r>
        <w:t>hand.</w:t>
      </w:r>
      <w:r>
        <w:rPr>
          <w:spacing w:val="10"/>
        </w:rPr>
        <w:t xml:space="preserve"> </w:t>
      </w:r>
      <w:r>
        <w:t>Each</w:t>
      </w:r>
      <w:r>
        <w:rPr>
          <w:spacing w:val="11"/>
        </w:rPr>
        <w:t xml:space="preserve"> </w:t>
      </w:r>
      <w:r>
        <w:t>conduit</w:t>
      </w:r>
      <w:r>
        <w:rPr>
          <w:spacing w:val="9"/>
        </w:rPr>
        <w:t xml:space="preserve"> </w:t>
      </w:r>
      <w:r>
        <w:rPr>
          <w:spacing w:val="-1"/>
        </w:rPr>
        <w:t>run</w:t>
      </w:r>
      <w:r>
        <w:rPr>
          <w:spacing w:val="11"/>
        </w:rPr>
        <w:t xml:space="preserve"> </w:t>
      </w:r>
      <w:r>
        <w:rPr>
          <w:spacing w:val="-1"/>
        </w:rPr>
        <w:t>shall</w:t>
      </w:r>
      <w:r>
        <w:rPr>
          <w:spacing w:val="10"/>
        </w:rPr>
        <w:t xml:space="preserve"> </w:t>
      </w:r>
      <w:r>
        <w:t>be</w:t>
      </w:r>
      <w:r>
        <w:rPr>
          <w:spacing w:val="9"/>
        </w:rPr>
        <w:t xml:space="preserve"> </w:t>
      </w:r>
      <w:r>
        <w:t>tested</w:t>
      </w:r>
      <w:r>
        <w:rPr>
          <w:spacing w:val="13"/>
        </w:rPr>
        <w:t xml:space="preserve"> </w:t>
      </w:r>
      <w:r>
        <w:rPr>
          <w:spacing w:val="-1"/>
        </w:rPr>
        <w:t>for</w:t>
      </w:r>
      <w:r>
        <w:rPr>
          <w:spacing w:val="9"/>
        </w:rPr>
        <w:t xml:space="preserve"> </w:t>
      </w:r>
      <w:r>
        <w:t>continuity</w:t>
      </w:r>
      <w:r>
        <w:rPr>
          <w:spacing w:val="11"/>
        </w:rPr>
        <w:t xml:space="preserve"> </w:t>
      </w:r>
      <w:r>
        <w:t>and</w:t>
      </w:r>
      <w:r>
        <w:rPr>
          <w:spacing w:val="11"/>
        </w:rPr>
        <w:t xml:space="preserve"> </w:t>
      </w:r>
      <w:r>
        <w:rPr>
          <w:spacing w:val="-1"/>
        </w:rPr>
        <w:t>obstructions.</w:t>
      </w:r>
      <w:r>
        <w:rPr>
          <w:spacing w:val="10"/>
        </w:rPr>
        <w:t xml:space="preserve"> </w:t>
      </w:r>
      <w:r>
        <w:t>All</w:t>
      </w:r>
      <w:r>
        <w:rPr>
          <w:spacing w:val="50"/>
          <w:w w:val="99"/>
        </w:rPr>
        <w:t xml:space="preserve"> </w:t>
      </w:r>
      <w:r>
        <w:t>obstructions</w:t>
      </w:r>
      <w:r>
        <w:rPr>
          <w:spacing w:val="8"/>
        </w:rPr>
        <w:t xml:space="preserve"> </w:t>
      </w:r>
      <w:r>
        <w:rPr>
          <w:spacing w:val="-1"/>
        </w:rPr>
        <w:t>shall</w:t>
      </w:r>
      <w:r>
        <w:rPr>
          <w:spacing w:val="7"/>
        </w:rPr>
        <w:t xml:space="preserve"> </w:t>
      </w:r>
      <w:r>
        <w:t>be</w:t>
      </w:r>
      <w:r>
        <w:rPr>
          <w:spacing w:val="9"/>
        </w:rPr>
        <w:t xml:space="preserve"> </w:t>
      </w:r>
      <w:r>
        <w:rPr>
          <w:spacing w:val="-1"/>
        </w:rPr>
        <w:t>cleared</w:t>
      </w:r>
      <w:r>
        <w:rPr>
          <w:spacing w:val="10"/>
        </w:rPr>
        <w:t xml:space="preserve"> </w:t>
      </w:r>
      <w:r>
        <w:t>in</w:t>
      </w:r>
      <w:r>
        <w:rPr>
          <w:spacing w:val="8"/>
        </w:rPr>
        <w:t xml:space="preserve"> </w:t>
      </w:r>
      <w:r>
        <w:t>an</w:t>
      </w:r>
      <w:r>
        <w:rPr>
          <w:spacing w:val="8"/>
        </w:rPr>
        <w:t xml:space="preserve"> </w:t>
      </w:r>
      <w:r>
        <w:rPr>
          <w:spacing w:val="-1"/>
        </w:rPr>
        <w:t>approved</w:t>
      </w:r>
      <w:r>
        <w:rPr>
          <w:spacing w:val="10"/>
        </w:rPr>
        <w:t xml:space="preserve"> </w:t>
      </w:r>
      <w:r>
        <w:rPr>
          <w:spacing w:val="-1"/>
        </w:rPr>
        <w:t>manner.</w:t>
      </w:r>
      <w:r>
        <w:rPr>
          <w:spacing w:val="8"/>
        </w:rPr>
        <w:t xml:space="preserve"> </w:t>
      </w:r>
      <w:r>
        <w:t>Water</w:t>
      </w:r>
      <w:r>
        <w:rPr>
          <w:spacing w:val="7"/>
        </w:rPr>
        <w:t xml:space="preserve"> </w:t>
      </w:r>
      <w:r>
        <w:t>and</w:t>
      </w:r>
      <w:r>
        <w:rPr>
          <w:spacing w:val="8"/>
        </w:rPr>
        <w:t xml:space="preserve"> </w:t>
      </w:r>
      <w:r>
        <w:t>moisture</w:t>
      </w:r>
      <w:r>
        <w:rPr>
          <w:spacing w:val="6"/>
        </w:rPr>
        <w:t xml:space="preserve"> </w:t>
      </w:r>
      <w:r>
        <w:t>that</w:t>
      </w:r>
      <w:r>
        <w:rPr>
          <w:spacing w:val="8"/>
        </w:rPr>
        <w:t xml:space="preserve"> </w:t>
      </w:r>
      <w:r>
        <w:t>has</w:t>
      </w:r>
      <w:r>
        <w:rPr>
          <w:spacing w:val="56"/>
          <w:w w:val="99"/>
        </w:rPr>
        <w:t xml:space="preserve"> </w:t>
      </w:r>
      <w:r>
        <w:rPr>
          <w:spacing w:val="-1"/>
        </w:rPr>
        <w:t>entered</w:t>
      </w:r>
      <w:r>
        <w:rPr>
          <w:spacing w:val="3"/>
        </w:rPr>
        <w:t xml:space="preserve"> </w:t>
      </w:r>
      <w:r>
        <w:t>any</w:t>
      </w:r>
      <w:r>
        <w:rPr>
          <w:spacing w:val="4"/>
        </w:rPr>
        <w:t xml:space="preserve"> </w:t>
      </w:r>
      <w:r>
        <w:rPr>
          <w:spacing w:val="-1"/>
        </w:rPr>
        <w:t>section</w:t>
      </w:r>
      <w:r>
        <w:rPr>
          <w:spacing w:val="4"/>
        </w:rPr>
        <w:t xml:space="preserve"> </w:t>
      </w:r>
      <w:r>
        <w:t>of</w:t>
      </w:r>
      <w:r>
        <w:rPr>
          <w:spacing w:val="2"/>
        </w:rPr>
        <w:t xml:space="preserve"> </w:t>
      </w:r>
      <w:r>
        <w:t>the</w:t>
      </w:r>
      <w:r>
        <w:rPr>
          <w:spacing w:val="2"/>
        </w:rPr>
        <w:t xml:space="preserve"> </w:t>
      </w:r>
      <w:r>
        <w:rPr>
          <w:spacing w:val="-1"/>
        </w:rPr>
        <w:t>conduit</w:t>
      </w:r>
      <w:r>
        <w:rPr>
          <w:spacing w:val="3"/>
        </w:rPr>
        <w:t xml:space="preserve"> </w:t>
      </w:r>
      <w:r>
        <w:rPr>
          <w:spacing w:val="-1"/>
        </w:rPr>
        <w:t>installation</w:t>
      </w:r>
      <w:r>
        <w:rPr>
          <w:spacing w:val="4"/>
        </w:rPr>
        <w:t xml:space="preserve"> </w:t>
      </w:r>
      <w:r>
        <w:rPr>
          <w:spacing w:val="-1"/>
        </w:rPr>
        <w:t>must</w:t>
      </w:r>
      <w:r>
        <w:rPr>
          <w:spacing w:val="2"/>
        </w:rPr>
        <w:t xml:space="preserve"> </w:t>
      </w:r>
      <w:r>
        <w:t>be</w:t>
      </w:r>
      <w:r>
        <w:rPr>
          <w:spacing w:val="1"/>
        </w:rPr>
        <w:t xml:space="preserve"> </w:t>
      </w:r>
      <w:r>
        <w:rPr>
          <w:spacing w:val="-1"/>
        </w:rPr>
        <w:t>dried</w:t>
      </w:r>
      <w:r>
        <w:rPr>
          <w:spacing w:val="3"/>
        </w:rPr>
        <w:t xml:space="preserve"> </w:t>
      </w:r>
      <w:r>
        <w:rPr>
          <w:spacing w:val="-1"/>
        </w:rPr>
        <w:t>with</w:t>
      </w:r>
      <w:r>
        <w:rPr>
          <w:spacing w:val="4"/>
        </w:rPr>
        <w:t xml:space="preserve"> </w:t>
      </w:r>
      <w:r>
        <w:rPr>
          <w:spacing w:val="-1"/>
        </w:rPr>
        <w:t>suitable</w:t>
      </w:r>
      <w:r>
        <w:rPr>
          <w:spacing w:val="2"/>
        </w:rPr>
        <w:t xml:space="preserve"> </w:t>
      </w:r>
      <w:r>
        <w:rPr>
          <w:spacing w:val="-1"/>
        </w:rPr>
        <w:t>swabs</w:t>
      </w:r>
      <w:r>
        <w:rPr>
          <w:spacing w:val="2"/>
        </w:rPr>
        <w:t xml:space="preserve"> </w:t>
      </w:r>
      <w:r>
        <w:t>to</w:t>
      </w:r>
      <w:r>
        <w:rPr>
          <w:spacing w:val="95"/>
          <w:w w:val="99"/>
        </w:rPr>
        <w:t xml:space="preserve"> </w:t>
      </w:r>
      <w:r>
        <w:t>the</w:t>
      </w:r>
      <w:r>
        <w:rPr>
          <w:spacing w:val="-8"/>
        </w:rPr>
        <w:t xml:space="preserve"> </w:t>
      </w:r>
      <w:r>
        <w:rPr>
          <w:spacing w:val="-1"/>
        </w:rPr>
        <w:t>satisfaction</w:t>
      </w:r>
      <w:r>
        <w:rPr>
          <w:spacing w:val="-6"/>
        </w:rPr>
        <w:t xml:space="preserve"> </w:t>
      </w:r>
      <w:r>
        <w:t>of</w:t>
      </w:r>
      <w:r>
        <w:rPr>
          <w:spacing w:val="-8"/>
        </w:rPr>
        <w:t xml:space="preserve"> </w:t>
      </w:r>
      <w:r>
        <w:t>the</w:t>
      </w:r>
      <w:r>
        <w:rPr>
          <w:spacing w:val="-7"/>
        </w:rPr>
        <w:t xml:space="preserve"> </w:t>
      </w:r>
      <w:r>
        <w:t>Consultant.</w:t>
      </w:r>
    </w:p>
    <w:p w14:paraId="74D6A996" w14:textId="05D26CD8" w:rsidR="00354ABE" w:rsidRDefault="00000000">
      <w:pPr>
        <w:pStyle w:val="BodyText"/>
        <w:numPr>
          <w:ilvl w:val="3"/>
          <w:numId w:val="4"/>
        </w:numPr>
        <w:tabs>
          <w:tab w:val="left" w:pos="1921"/>
        </w:tabs>
        <w:spacing w:line="276" w:lineRule="auto"/>
        <w:ind w:left="1920" w:right="127"/>
        <w:jc w:val="both"/>
      </w:pPr>
      <w:r>
        <w:rPr>
          <w:spacing w:val="-1"/>
        </w:rPr>
        <w:t>Adequate</w:t>
      </w:r>
      <w:r>
        <w:rPr>
          <w:spacing w:val="16"/>
        </w:rPr>
        <w:t xml:space="preserve"> </w:t>
      </w:r>
      <w:r>
        <w:rPr>
          <w:spacing w:val="-1"/>
        </w:rPr>
        <w:t>expansion</w:t>
      </w:r>
      <w:r>
        <w:rPr>
          <w:spacing w:val="18"/>
        </w:rPr>
        <w:t xml:space="preserve"> </w:t>
      </w:r>
      <w:r>
        <w:rPr>
          <w:spacing w:val="-1"/>
        </w:rPr>
        <w:t>joints</w:t>
      </w:r>
      <w:r>
        <w:rPr>
          <w:spacing w:val="16"/>
        </w:rPr>
        <w:t xml:space="preserve"> </w:t>
      </w:r>
      <w:r>
        <w:rPr>
          <w:spacing w:val="-1"/>
        </w:rPr>
        <w:t>shall</w:t>
      </w:r>
      <w:r>
        <w:rPr>
          <w:spacing w:val="18"/>
        </w:rPr>
        <w:t xml:space="preserve"> </w:t>
      </w:r>
      <w:r>
        <w:t>be</w:t>
      </w:r>
      <w:r>
        <w:rPr>
          <w:spacing w:val="16"/>
        </w:rPr>
        <w:t xml:space="preserve"> </w:t>
      </w:r>
      <w:r>
        <w:rPr>
          <w:spacing w:val="-1"/>
        </w:rPr>
        <w:t>provided</w:t>
      </w:r>
      <w:r>
        <w:rPr>
          <w:spacing w:val="18"/>
        </w:rPr>
        <w:t xml:space="preserve"> </w:t>
      </w:r>
      <w:r>
        <w:t>in</w:t>
      </w:r>
      <w:r>
        <w:rPr>
          <w:spacing w:val="17"/>
        </w:rPr>
        <w:t xml:space="preserve"> </w:t>
      </w:r>
      <w:r>
        <w:t>all</w:t>
      </w:r>
      <w:r>
        <w:rPr>
          <w:spacing w:val="18"/>
        </w:rPr>
        <w:t xml:space="preserve"> </w:t>
      </w:r>
      <w:r w:rsidR="00C13031">
        <w:t>conduits</w:t>
      </w:r>
      <w:r>
        <w:rPr>
          <w:spacing w:val="14"/>
        </w:rPr>
        <w:t xml:space="preserve"> </w:t>
      </w:r>
      <w:r>
        <w:t>runs</w:t>
      </w:r>
      <w:r>
        <w:rPr>
          <w:spacing w:val="16"/>
        </w:rPr>
        <w:t xml:space="preserve"> </w:t>
      </w:r>
      <w:r>
        <w:rPr>
          <w:spacing w:val="-1"/>
        </w:rPr>
        <w:t>passing</w:t>
      </w:r>
      <w:r>
        <w:rPr>
          <w:spacing w:val="16"/>
        </w:rPr>
        <w:t xml:space="preserve"> </w:t>
      </w:r>
      <w:r>
        <w:rPr>
          <w:spacing w:val="-1"/>
        </w:rPr>
        <w:t>across</w:t>
      </w:r>
      <w:r>
        <w:rPr>
          <w:spacing w:val="16"/>
        </w:rPr>
        <w:t xml:space="preserve"> </w:t>
      </w:r>
      <w:r>
        <w:t>the</w:t>
      </w:r>
      <w:r>
        <w:rPr>
          <w:spacing w:val="81"/>
          <w:w w:val="99"/>
        </w:rPr>
        <w:t xml:space="preserve"> </w:t>
      </w:r>
      <w:r>
        <w:rPr>
          <w:spacing w:val="-1"/>
        </w:rPr>
        <w:t>expansion</w:t>
      </w:r>
      <w:r>
        <w:rPr>
          <w:spacing w:val="-5"/>
        </w:rPr>
        <w:t xml:space="preserve"> </w:t>
      </w:r>
      <w:r>
        <w:t>joints</w:t>
      </w:r>
      <w:r>
        <w:rPr>
          <w:spacing w:val="-6"/>
        </w:rPr>
        <w:t xml:space="preserve"> </w:t>
      </w:r>
      <w:r>
        <w:t>in</w:t>
      </w:r>
      <w:r>
        <w:rPr>
          <w:spacing w:val="-5"/>
        </w:rPr>
        <w:t xml:space="preserve"> </w:t>
      </w:r>
      <w:r>
        <w:t>the</w:t>
      </w:r>
      <w:r>
        <w:rPr>
          <w:spacing w:val="-6"/>
        </w:rPr>
        <w:t xml:space="preserve"> </w:t>
      </w:r>
      <w:r>
        <w:t>concrete</w:t>
      </w:r>
      <w:r>
        <w:rPr>
          <w:spacing w:val="-6"/>
        </w:rPr>
        <w:t xml:space="preserve"> </w:t>
      </w:r>
      <w:r>
        <w:rPr>
          <w:spacing w:val="-1"/>
        </w:rPr>
        <w:t>slab</w:t>
      </w:r>
      <w:r>
        <w:rPr>
          <w:spacing w:val="-5"/>
        </w:rPr>
        <w:t xml:space="preserve"> </w:t>
      </w:r>
      <w:r>
        <w:t>of</w:t>
      </w:r>
      <w:r>
        <w:rPr>
          <w:spacing w:val="-6"/>
        </w:rPr>
        <w:t xml:space="preserve"> </w:t>
      </w:r>
      <w:r>
        <w:t>the</w:t>
      </w:r>
      <w:r>
        <w:rPr>
          <w:spacing w:val="-6"/>
        </w:rPr>
        <w:t xml:space="preserve"> </w:t>
      </w:r>
      <w:r>
        <w:rPr>
          <w:spacing w:val="-1"/>
        </w:rPr>
        <w:t>buildings.</w:t>
      </w:r>
    </w:p>
    <w:p w14:paraId="74D6A997" w14:textId="77777777" w:rsidR="00354ABE" w:rsidRDefault="00000000">
      <w:pPr>
        <w:pStyle w:val="BodyText"/>
        <w:numPr>
          <w:ilvl w:val="3"/>
          <w:numId w:val="4"/>
        </w:numPr>
        <w:tabs>
          <w:tab w:val="left" w:pos="1921"/>
        </w:tabs>
        <w:spacing w:line="276" w:lineRule="auto"/>
        <w:ind w:left="1920" w:right="126"/>
        <w:jc w:val="both"/>
      </w:pPr>
      <w:r>
        <w:t>All the</w:t>
      </w:r>
      <w:r>
        <w:rPr>
          <w:spacing w:val="1"/>
        </w:rPr>
        <w:t xml:space="preserve"> </w:t>
      </w:r>
      <w:r>
        <w:t>free</w:t>
      </w:r>
      <w:r>
        <w:rPr>
          <w:spacing w:val="2"/>
        </w:rPr>
        <w:t xml:space="preserve"> </w:t>
      </w:r>
      <w:r>
        <w:rPr>
          <w:spacing w:val="-1"/>
        </w:rPr>
        <w:t>ends</w:t>
      </w:r>
      <w:r>
        <w:t xml:space="preserve"> of</w:t>
      </w:r>
      <w:r>
        <w:rPr>
          <w:spacing w:val="1"/>
        </w:rPr>
        <w:t xml:space="preserve"> </w:t>
      </w:r>
      <w:r>
        <w:t>conduit</w:t>
      </w:r>
      <w:r>
        <w:rPr>
          <w:spacing w:val="1"/>
        </w:rPr>
        <w:t xml:space="preserve"> </w:t>
      </w:r>
      <w:r>
        <w:t>shall</w:t>
      </w:r>
      <w:r>
        <w:rPr>
          <w:spacing w:val="2"/>
        </w:rPr>
        <w:t xml:space="preserve"> </w:t>
      </w:r>
      <w:r>
        <w:t>be</w:t>
      </w:r>
      <w:r>
        <w:rPr>
          <w:spacing w:val="1"/>
        </w:rPr>
        <w:t xml:space="preserve"> </w:t>
      </w:r>
      <w:r>
        <w:rPr>
          <w:spacing w:val="-1"/>
        </w:rPr>
        <w:t>solidly</w:t>
      </w:r>
      <w:r>
        <w:rPr>
          <w:spacing w:val="2"/>
        </w:rPr>
        <w:t xml:space="preserve"> </w:t>
      </w:r>
      <w:r>
        <w:rPr>
          <w:spacing w:val="-1"/>
        </w:rPr>
        <w:t>plugged</w:t>
      </w:r>
      <w:r>
        <w:rPr>
          <w:spacing w:val="2"/>
        </w:rPr>
        <w:t xml:space="preserve"> </w:t>
      </w:r>
      <w:r>
        <w:t>till</w:t>
      </w:r>
      <w:r>
        <w:rPr>
          <w:spacing w:val="3"/>
        </w:rPr>
        <w:t xml:space="preserve"> </w:t>
      </w:r>
      <w:r>
        <w:t>such</w:t>
      </w:r>
      <w:r>
        <w:rPr>
          <w:spacing w:val="2"/>
        </w:rPr>
        <w:t xml:space="preserve"> </w:t>
      </w:r>
      <w:r>
        <w:t>time</w:t>
      </w:r>
      <w:r>
        <w:rPr>
          <w:spacing w:val="-1"/>
        </w:rPr>
        <w:t xml:space="preserve"> </w:t>
      </w:r>
      <w:r>
        <w:t>as</w:t>
      </w:r>
      <w:r>
        <w:rPr>
          <w:spacing w:val="3"/>
        </w:rPr>
        <w:t xml:space="preserve"> </w:t>
      </w:r>
      <w:r>
        <w:rPr>
          <w:spacing w:val="-1"/>
        </w:rPr>
        <w:t>final</w:t>
      </w:r>
      <w:r>
        <w:rPr>
          <w:spacing w:val="1"/>
        </w:rPr>
        <w:t xml:space="preserve"> </w:t>
      </w:r>
      <w:r>
        <w:t>and</w:t>
      </w:r>
      <w:r>
        <w:rPr>
          <w:spacing w:val="2"/>
        </w:rPr>
        <w:t xml:space="preserve"> </w:t>
      </w:r>
      <w:r>
        <w:rPr>
          <w:spacing w:val="-1"/>
        </w:rPr>
        <w:t>proper</w:t>
      </w:r>
      <w:r>
        <w:rPr>
          <w:spacing w:val="56"/>
          <w:w w:val="99"/>
        </w:rPr>
        <w:t xml:space="preserve"> </w:t>
      </w:r>
      <w:r>
        <w:rPr>
          <w:spacing w:val="-1"/>
        </w:rPr>
        <w:t>terminations</w:t>
      </w:r>
      <w:r>
        <w:rPr>
          <w:spacing w:val="-11"/>
        </w:rPr>
        <w:t xml:space="preserve"> </w:t>
      </w:r>
      <w:r>
        <w:t>are</w:t>
      </w:r>
      <w:r>
        <w:rPr>
          <w:spacing w:val="-9"/>
        </w:rPr>
        <w:t xml:space="preserve"> </w:t>
      </w:r>
      <w:r>
        <w:rPr>
          <w:spacing w:val="-1"/>
        </w:rPr>
        <w:t>made.</w:t>
      </w:r>
    </w:p>
    <w:p w14:paraId="74D6A998" w14:textId="77777777" w:rsidR="00354ABE" w:rsidRDefault="00354ABE">
      <w:pPr>
        <w:spacing w:before="12"/>
        <w:rPr>
          <w:rFonts w:ascii="Calibri" w:eastAsia="Calibri" w:hAnsi="Calibri" w:cs="Calibri"/>
        </w:rPr>
      </w:pPr>
    </w:p>
    <w:p w14:paraId="74D6A999" w14:textId="77777777" w:rsidR="00354ABE" w:rsidRDefault="00000000">
      <w:pPr>
        <w:pStyle w:val="Heading2"/>
        <w:numPr>
          <w:ilvl w:val="1"/>
          <w:numId w:val="4"/>
        </w:numPr>
        <w:tabs>
          <w:tab w:val="left" w:pos="1201"/>
        </w:tabs>
        <w:ind w:left="1200"/>
        <w:jc w:val="left"/>
        <w:rPr>
          <w:b w:val="0"/>
          <w:bCs w:val="0"/>
        </w:rPr>
      </w:pPr>
      <w:bookmarkStart w:id="155" w:name="_Toc117243009"/>
      <w:r>
        <w:rPr>
          <w:spacing w:val="-1"/>
        </w:rPr>
        <w:t>Wires,</w:t>
      </w:r>
      <w:r>
        <w:rPr>
          <w:spacing w:val="-9"/>
        </w:rPr>
        <w:t xml:space="preserve"> </w:t>
      </w:r>
      <w:r>
        <w:t>Cables</w:t>
      </w:r>
      <w:r>
        <w:rPr>
          <w:spacing w:val="-7"/>
        </w:rPr>
        <w:t xml:space="preserve"> </w:t>
      </w:r>
      <w:r>
        <w:rPr>
          <w:spacing w:val="-1"/>
        </w:rPr>
        <w:t>and</w:t>
      </w:r>
      <w:r>
        <w:rPr>
          <w:spacing w:val="-8"/>
        </w:rPr>
        <w:t xml:space="preserve"> </w:t>
      </w:r>
      <w:r>
        <w:t>Cords</w:t>
      </w:r>
      <w:bookmarkEnd w:id="155"/>
    </w:p>
    <w:p w14:paraId="74D6A99A" w14:textId="77777777" w:rsidR="00354ABE" w:rsidRDefault="00000000">
      <w:pPr>
        <w:pStyle w:val="BodyText"/>
        <w:numPr>
          <w:ilvl w:val="2"/>
          <w:numId w:val="4"/>
        </w:numPr>
        <w:tabs>
          <w:tab w:val="left" w:pos="1201"/>
        </w:tabs>
        <w:spacing w:before="34"/>
        <w:ind w:left="1200"/>
        <w:jc w:val="left"/>
      </w:pPr>
      <w:r>
        <w:rPr>
          <w:spacing w:val="-1"/>
        </w:rPr>
        <w:t>Wires</w:t>
      </w:r>
      <w:r>
        <w:rPr>
          <w:spacing w:val="-8"/>
        </w:rPr>
        <w:t xml:space="preserve"> </w:t>
      </w:r>
      <w:r>
        <w:t>&amp;</w:t>
      </w:r>
      <w:r>
        <w:rPr>
          <w:spacing w:val="-4"/>
        </w:rPr>
        <w:t xml:space="preserve"> </w:t>
      </w:r>
      <w:r>
        <w:t>Cords</w:t>
      </w:r>
    </w:p>
    <w:p w14:paraId="74D6A99B" w14:textId="77777777" w:rsidR="00354ABE" w:rsidRDefault="00000000">
      <w:pPr>
        <w:pStyle w:val="BodyText"/>
        <w:numPr>
          <w:ilvl w:val="3"/>
          <w:numId w:val="4"/>
        </w:numPr>
        <w:tabs>
          <w:tab w:val="left" w:pos="1921"/>
        </w:tabs>
        <w:spacing w:before="36" w:line="276" w:lineRule="auto"/>
        <w:ind w:left="1920" w:right="123"/>
        <w:jc w:val="both"/>
      </w:pPr>
      <w:r>
        <w:rPr>
          <w:spacing w:val="-1"/>
        </w:rPr>
        <w:t>The</w:t>
      </w:r>
      <w:r>
        <w:rPr>
          <w:spacing w:val="-12"/>
        </w:rPr>
        <w:t xml:space="preserve"> </w:t>
      </w:r>
      <w:r>
        <w:t>wires</w:t>
      </w:r>
      <w:r>
        <w:rPr>
          <w:spacing w:val="-15"/>
        </w:rPr>
        <w:t xml:space="preserve"> </w:t>
      </w:r>
      <w:r>
        <w:t>&amp;</w:t>
      </w:r>
      <w:r>
        <w:rPr>
          <w:spacing w:val="-12"/>
        </w:rPr>
        <w:t xml:space="preserve"> </w:t>
      </w:r>
      <w:r>
        <w:t>cords</w:t>
      </w:r>
      <w:r>
        <w:rPr>
          <w:spacing w:val="-15"/>
        </w:rPr>
        <w:t xml:space="preserve"> </w:t>
      </w:r>
      <w:r>
        <w:rPr>
          <w:spacing w:val="-1"/>
        </w:rPr>
        <w:t>for</w:t>
      </w:r>
      <w:r>
        <w:rPr>
          <w:spacing w:val="-13"/>
        </w:rPr>
        <w:t xml:space="preserve"> </w:t>
      </w:r>
      <w:r>
        <w:t>the</w:t>
      </w:r>
      <w:r>
        <w:rPr>
          <w:spacing w:val="-12"/>
        </w:rPr>
        <w:t xml:space="preserve"> </w:t>
      </w:r>
      <w:r>
        <w:t>conduit</w:t>
      </w:r>
      <w:r>
        <w:rPr>
          <w:spacing w:val="-13"/>
        </w:rPr>
        <w:t xml:space="preserve"> </w:t>
      </w:r>
      <w:r>
        <w:rPr>
          <w:spacing w:val="-1"/>
        </w:rPr>
        <w:t>wiring</w:t>
      </w:r>
      <w:r>
        <w:rPr>
          <w:spacing w:val="-11"/>
        </w:rPr>
        <w:t xml:space="preserve"> </w:t>
      </w:r>
      <w:r>
        <w:rPr>
          <w:spacing w:val="-1"/>
        </w:rPr>
        <w:t>shall</w:t>
      </w:r>
      <w:r>
        <w:rPr>
          <w:spacing w:val="-13"/>
        </w:rPr>
        <w:t xml:space="preserve"> </w:t>
      </w:r>
      <w:r>
        <w:t>be</w:t>
      </w:r>
      <w:r>
        <w:rPr>
          <w:spacing w:val="-11"/>
        </w:rPr>
        <w:t xml:space="preserve"> </w:t>
      </w:r>
      <w:r>
        <w:rPr>
          <w:spacing w:val="-1"/>
        </w:rPr>
        <w:t>single</w:t>
      </w:r>
      <w:r>
        <w:rPr>
          <w:spacing w:val="-12"/>
        </w:rPr>
        <w:t xml:space="preserve"> </w:t>
      </w:r>
      <w:r>
        <w:t>core,</w:t>
      </w:r>
      <w:r>
        <w:rPr>
          <w:spacing w:val="-11"/>
        </w:rPr>
        <w:t xml:space="preserve"> </w:t>
      </w:r>
      <w:r>
        <w:t>made</w:t>
      </w:r>
      <w:r>
        <w:rPr>
          <w:spacing w:val="-13"/>
        </w:rPr>
        <w:t xml:space="preserve"> </w:t>
      </w:r>
      <w:r>
        <w:t>of</w:t>
      </w:r>
      <w:r>
        <w:rPr>
          <w:spacing w:val="-12"/>
        </w:rPr>
        <w:t xml:space="preserve"> </w:t>
      </w:r>
      <w:r>
        <w:rPr>
          <w:spacing w:val="-1"/>
        </w:rPr>
        <w:t>stranded</w:t>
      </w:r>
      <w:r>
        <w:rPr>
          <w:spacing w:val="-13"/>
        </w:rPr>
        <w:t xml:space="preserve"> </w:t>
      </w:r>
      <w:r>
        <w:t>copper</w:t>
      </w:r>
      <w:r>
        <w:rPr>
          <w:spacing w:val="58"/>
          <w:w w:val="99"/>
        </w:rPr>
        <w:t xml:space="preserve"> </w:t>
      </w:r>
      <w:r>
        <w:t>conductors,</w:t>
      </w:r>
      <w:r>
        <w:rPr>
          <w:spacing w:val="29"/>
        </w:rPr>
        <w:t xml:space="preserve"> </w:t>
      </w:r>
      <w:r>
        <w:t>PVC</w:t>
      </w:r>
      <w:r>
        <w:rPr>
          <w:spacing w:val="28"/>
        </w:rPr>
        <w:t xml:space="preserve"> </w:t>
      </w:r>
      <w:r>
        <w:rPr>
          <w:spacing w:val="-1"/>
        </w:rPr>
        <w:t>insulated,</w:t>
      </w:r>
      <w:r>
        <w:rPr>
          <w:spacing w:val="29"/>
        </w:rPr>
        <w:t xml:space="preserve"> </w:t>
      </w:r>
      <w:r>
        <w:rPr>
          <w:spacing w:val="-1"/>
        </w:rPr>
        <w:t>tested</w:t>
      </w:r>
      <w:r>
        <w:rPr>
          <w:spacing w:val="30"/>
        </w:rPr>
        <w:t xml:space="preserve"> </w:t>
      </w:r>
      <w:r>
        <w:t>to</w:t>
      </w:r>
      <w:r>
        <w:rPr>
          <w:spacing w:val="30"/>
        </w:rPr>
        <w:t xml:space="preserve"> </w:t>
      </w:r>
      <w:r>
        <w:t>B.S.</w:t>
      </w:r>
      <w:r>
        <w:rPr>
          <w:spacing w:val="28"/>
        </w:rPr>
        <w:t xml:space="preserve"> </w:t>
      </w:r>
      <w:r>
        <w:t>6004,</w:t>
      </w:r>
      <w:r>
        <w:rPr>
          <w:spacing w:val="29"/>
        </w:rPr>
        <w:t xml:space="preserve"> </w:t>
      </w:r>
      <w:r>
        <w:t>1975.</w:t>
      </w:r>
      <w:r>
        <w:rPr>
          <w:spacing w:val="29"/>
        </w:rPr>
        <w:t xml:space="preserve"> </w:t>
      </w:r>
      <w:r>
        <w:t>The</w:t>
      </w:r>
      <w:r>
        <w:rPr>
          <w:spacing w:val="27"/>
        </w:rPr>
        <w:t xml:space="preserve"> </w:t>
      </w:r>
      <w:r>
        <w:t>voltage</w:t>
      </w:r>
      <w:r>
        <w:rPr>
          <w:spacing w:val="28"/>
        </w:rPr>
        <w:t xml:space="preserve"> </w:t>
      </w:r>
      <w:r>
        <w:t>grade</w:t>
      </w:r>
      <w:r>
        <w:rPr>
          <w:spacing w:val="28"/>
        </w:rPr>
        <w:t xml:space="preserve"> </w:t>
      </w:r>
      <w:r>
        <w:rPr>
          <w:spacing w:val="-1"/>
        </w:rPr>
        <w:t>shall</w:t>
      </w:r>
      <w:r>
        <w:rPr>
          <w:spacing w:val="28"/>
        </w:rPr>
        <w:t xml:space="preserve"> </w:t>
      </w:r>
      <w:r>
        <w:t>be</w:t>
      </w:r>
      <w:r>
        <w:rPr>
          <w:spacing w:val="42"/>
          <w:w w:val="99"/>
        </w:rPr>
        <w:t xml:space="preserve"> </w:t>
      </w:r>
      <w:r>
        <w:t>300/500</w:t>
      </w:r>
      <w:r>
        <w:rPr>
          <w:spacing w:val="33"/>
        </w:rPr>
        <w:t xml:space="preserve"> </w:t>
      </w:r>
      <w:r>
        <w:t>volts</w:t>
      </w:r>
      <w:r>
        <w:rPr>
          <w:spacing w:val="33"/>
        </w:rPr>
        <w:t xml:space="preserve"> </w:t>
      </w:r>
      <w:r>
        <w:t>or</w:t>
      </w:r>
      <w:r>
        <w:rPr>
          <w:spacing w:val="34"/>
        </w:rPr>
        <w:t xml:space="preserve"> </w:t>
      </w:r>
      <w:r>
        <w:t>450/750</w:t>
      </w:r>
      <w:r>
        <w:rPr>
          <w:spacing w:val="35"/>
        </w:rPr>
        <w:t xml:space="preserve"> </w:t>
      </w:r>
      <w:r>
        <w:t>V</w:t>
      </w:r>
      <w:r>
        <w:rPr>
          <w:spacing w:val="36"/>
        </w:rPr>
        <w:t xml:space="preserve"> </w:t>
      </w:r>
      <w:r>
        <w:t>unless</w:t>
      </w:r>
      <w:r>
        <w:rPr>
          <w:spacing w:val="32"/>
        </w:rPr>
        <w:t xml:space="preserve"> </w:t>
      </w:r>
      <w:r>
        <w:t>otherwise</w:t>
      </w:r>
      <w:r>
        <w:rPr>
          <w:spacing w:val="36"/>
        </w:rPr>
        <w:t xml:space="preserve"> </w:t>
      </w:r>
      <w:r>
        <w:rPr>
          <w:spacing w:val="-1"/>
        </w:rPr>
        <w:t>specified</w:t>
      </w:r>
      <w:r>
        <w:rPr>
          <w:spacing w:val="35"/>
        </w:rPr>
        <w:t xml:space="preserve"> </w:t>
      </w:r>
      <w:r>
        <w:t>on</w:t>
      </w:r>
      <w:r>
        <w:rPr>
          <w:spacing w:val="34"/>
        </w:rPr>
        <w:t xml:space="preserve"> </w:t>
      </w:r>
      <w:r>
        <w:rPr>
          <w:spacing w:val="-1"/>
        </w:rPr>
        <w:t>Drawings</w:t>
      </w:r>
      <w:r>
        <w:rPr>
          <w:spacing w:val="34"/>
        </w:rPr>
        <w:t xml:space="preserve"> </w:t>
      </w:r>
      <w:r>
        <w:t>and</w:t>
      </w:r>
      <w:r>
        <w:rPr>
          <w:spacing w:val="35"/>
        </w:rPr>
        <w:t xml:space="preserve"> </w:t>
      </w:r>
      <w:r>
        <w:t>Bills</w:t>
      </w:r>
      <w:r>
        <w:rPr>
          <w:spacing w:val="32"/>
        </w:rPr>
        <w:t xml:space="preserve"> </w:t>
      </w:r>
      <w:r>
        <w:t>of</w:t>
      </w:r>
      <w:r>
        <w:rPr>
          <w:spacing w:val="29"/>
          <w:w w:val="99"/>
        </w:rPr>
        <w:t xml:space="preserve"> </w:t>
      </w:r>
      <w:r>
        <w:t>Quantities.</w:t>
      </w:r>
    </w:p>
    <w:p w14:paraId="74D6A99C" w14:textId="77777777" w:rsidR="00354ABE" w:rsidRDefault="00000000">
      <w:pPr>
        <w:pStyle w:val="BodyText"/>
        <w:numPr>
          <w:ilvl w:val="3"/>
          <w:numId w:val="4"/>
        </w:numPr>
        <w:tabs>
          <w:tab w:val="left" w:pos="1921"/>
        </w:tabs>
        <w:spacing w:line="276" w:lineRule="auto"/>
        <w:ind w:left="1920" w:right="117"/>
        <w:jc w:val="both"/>
      </w:pPr>
      <w:r>
        <w:t>All</w:t>
      </w:r>
      <w:r>
        <w:rPr>
          <w:spacing w:val="26"/>
        </w:rPr>
        <w:t xml:space="preserve"> </w:t>
      </w:r>
      <w:r>
        <w:t>the</w:t>
      </w:r>
      <w:r>
        <w:rPr>
          <w:spacing w:val="28"/>
        </w:rPr>
        <w:t xml:space="preserve"> </w:t>
      </w:r>
      <w:r>
        <w:rPr>
          <w:spacing w:val="-1"/>
        </w:rPr>
        <w:t>wire</w:t>
      </w:r>
      <w:r>
        <w:rPr>
          <w:spacing w:val="28"/>
        </w:rPr>
        <w:t xml:space="preserve"> </w:t>
      </w:r>
      <w:r>
        <w:t>and</w:t>
      </w:r>
      <w:r>
        <w:rPr>
          <w:spacing w:val="28"/>
        </w:rPr>
        <w:t xml:space="preserve"> </w:t>
      </w:r>
      <w:r>
        <w:t>cables</w:t>
      </w:r>
      <w:r>
        <w:rPr>
          <w:spacing w:val="26"/>
        </w:rPr>
        <w:t xml:space="preserve"> </w:t>
      </w:r>
      <w:r>
        <w:rPr>
          <w:spacing w:val="-1"/>
        </w:rPr>
        <w:t>shall</w:t>
      </w:r>
      <w:r>
        <w:rPr>
          <w:spacing w:val="29"/>
        </w:rPr>
        <w:t xml:space="preserve"> </w:t>
      </w:r>
      <w:r>
        <w:t>be</w:t>
      </w:r>
      <w:r>
        <w:rPr>
          <w:spacing w:val="26"/>
        </w:rPr>
        <w:t xml:space="preserve"> </w:t>
      </w:r>
      <w:r>
        <w:t>of</w:t>
      </w:r>
      <w:r>
        <w:rPr>
          <w:spacing w:val="26"/>
        </w:rPr>
        <w:t xml:space="preserve"> </w:t>
      </w:r>
      <w:r>
        <w:rPr>
          <w:spacing w:val="1"/>
        </w:rPr>
        <w:t>the</w:t>
      </w:r>
      <w:r>
        <w:rPr>
          <w:spacing w:val="26"/>
        </w:rPr>
        <w:t xml:space="preserve"> </w:t>
      </w:r>
      <w:r>
        <w:rPr>
          <w:spacing w:val="-1"/>
        </w:rPr>
        <w:t>approved</w:t>
      </w:r>
      <w:r>
        <w:rPr>
          <w:spacing w:val="30"/>
        </w:rPr>
        <w:t xml:space="preserve"> </w:t>
      </w:r>
      <w:r>
        <w:t>standard</w:t>
      </w:r>
      <w:r>
        <w:rPr>
          <w:spacing w:val="28"/>
        </w:rPr>
        <w:t xml:space="preserve"> </w:t>
      </w:r>
      <w:r>
        <w:t>of</w:t>
      </w:r>
      <w:r>
        <w:rPr>
          <w:spacing w:val="26"/>
        </w:rPr>
        <w:t xml:space="preserve"> </w:t>
      </w:r>
      <w:r>
        <w:t>Maldives</w:t>
      </w:r>
      <w:r>
        <w:rPr>
          <w:spacing w:val="34"/>
        </w:rPr>
        <w:t xml:space="preserve"> </w:t>
      </w:r>
      <w:r>
        <w:t>Electricity</w:t>
      </w:r>
      <w:r>
        <w:rPr>
          <w:spacing w:val="38"/>
          <w:w w:val="99"/>
        </w:rPr>
        <w:t xml:space="preserve"> </w:t>
      </w:r>
      <w:r>
        <w:t>Bureau.</w:t>
      </w:r>
    </w:p>
    <w:p w14:paraId="74D6A99D" w14:textId="77777777" w:rsidR="00354ABE" w:rsidRDefault="00000000">
      <w:pPr>
        <w:pStyle w:val="BodyText"/>
        <w:numPr>
          <w:ilvl w:val="4"/>
          <w:numId w:val="4"/>
        </w:numPr>
        <w:tabs>
          <w:tab w:val="left" w:pos="2281"/>
        </w:tabs>
        <w:ind w:left="2281"/>
      </w:pPr>
      <w:r>
        <w:rPr>
          <w:spacing w:val="-1"/>
        </w:rPr>
        <w:t>For</w:t>
      </w:r>
      <w:r>
        <w:rPr>
          <w:spacing w:val="-4"/>
        </w:rPr>
        <w:t xml:space="preserve"> </w:t>
      </w:r>
      <w:r>
        <w:rPr>
          <w:spacing w:val="-1"/>
        </w:rPr>
        <w:t>light</w:t>
      </w:r>
      <w:r>
        <w:rPr>
          <w:spacing w:val="-4"/>
        </w:rPr>
        <w:t xml:space="preserve"> </w:t>
      </w:r>
      <w:r>
        <w:t>or</w:t>
      </w:r>
      <w:r>
        <w:rPr>
          <w:spacing w:val="-3"/>
        </w:rPr>
        <w:t xml:space="preserve"> </w:t>
      </w:r>
      <w:r>
        <w:rPr>
          <w:spacing w:val="-1"/>
        </w:rPr>
        <w:t>fan</w:t>
      </w:r>
      <w:r>
        <w:rPr>
          <w:spacing w:val="-3"/>
        </w:rPr>
        <w:t xml:space="preserve"> </w:t>
      </w:r>
      <w:r>
        <w:t>point</w:t>
      </w:r>
      <w:r>
        <w:rPr>
          <w:spacing w:val="-4"/>
        </w:rPr>
        <w:t xml:space="preserve"> </w:t>
      </w:r>
      <w:r>
        <w:rPr>
          <w:spacing w:val="-1"/>
        </w:rPr>
        <w:t>wiring</w:t>
      </w:r>
      <w:r>
        <w:rPr>
          <w:spacing w:val="-4"/>
        </w:rPr>
        <w:t xml:space="preserve"> </w:t>
      </w:r>
      <w:r>
        <w:t>with</w:t>
      </w:r>
      <w:r>
        <w:rPr>
          <w:spacing w:val="-4"/>
        </w:rPr>
        <w:t xml:space="preserve"> </w:t>
      </w:r>
      <w:r>
        <w:t>2.5</w:t>
      </w:r>
      <w:r>
        <w:rPr>
          <w:spacing w:val="-3"/>
        </w:rPr>
        <w:t xml:space="preserve"> </w:t>
      </w:r>
      <w:r>
        <w:t>rom</w:t>
      </w:r>
      <w:r>
        <w:rPr>
          <w:spacing w:val="-5"/>
        </w:rPr>
        <w:t xml:space="preserve"> </w:t>
      </w:r>
      <w:r>
        <w:rPr>
          <w:spacing w:val="-1"/>
        </w:rPr>
        <w:t>square</w:t>
      </w:r>
      <w:r>
        <w:rPr>
          <w:spacing w:val="-4"/>
        </w:rPr>
        <w:t xml:space="preserve"> </w:t>
      </w:r>
      <w:r>
        <w:t>or</w:t>
      </w:r>
      <w:r>
        <w:rPr>
          <w:spacing w:val="-4"/>
        </w:rPr>
        <w:t xml:space="preserve"> </w:t>
      </w:r>
      <w:r>
        <w:t>as</w:t>
      </w:r>
      <w:r>
        <w:rPr>
          <w:spacing w:val="-2"/>
        </w:rPr>
        <w:t xml:space="preserve"> </w:t>
      </w:r>
      <w:r>
        <w:rPr>
          <w:spacing w:val="-1"/>
        </w:rPr>
        <w:t>specified</w:t>
      </w:r>
      <w:r>
        <w:rPr>
          <w:spacing w:val="-4"/>
        </w:rPr>
        <w:t xml:space="preserve"> </w:t>
      </w:r>
      <w:r>
        <w:t>in</w:t>
      </w:r>
      <w:r>
        <w:rPr>
          <w:spacing w:val="-3"/>
        </w:rPr>
        <w:t xml:space="preserve"> </w:t>
      </w:r>
      <w:r>
        <w:t>the</w:t>
      </w:r>
      <w:r>
        <w:rPr>
          <w:spacing w:val="-5"/>
        </w:rPr>
        <w:t xml:space="preserve"> </w:t>
      </w:r>
      <w:r>
        <w:t>BOQ.</w:t>
      </w:r>
    </w:p>
    <w:p w14:paraId="74D6A99E" w14:textId="77777777" w:rsidR="00354ABE" w:rsidRDefault="00000000">
      <w:pPr>
        <w:pStyle w:val="BodyText"/>
        <w:numPr>
          <w:ilvl w:val="4"/>
          <w:numId w:val="4"/>
        </w:numPr>
        <w:tabs>
          <w:tab w:val="left" w:pos="2281"/>
        </w:tabs>
        <w:spacing w:before="36"/>
        <w:ind w:left="2281"/>
      </w:pPr>
      <w:r>
        <w:rPr>
          <w:spacing w:val="-1"/>
        </w:rPr>
        <w:t>For</w:t>
      </w:r>
      <w:r>
        <w:rPr>
          <w:spacing w:val="-4"/>
        </w:rPr>
        <w:t xml:space="preserve"> </w:t>
      </w:r>
      <w:r>
        <w:rPr>
          <w:spacing w:val="-1"/>
        </w:rPr>
        <w:t>light</w:t>
      </w:r>
      <w:r>
        <w:rPr>
          <w:spacing w:val="-4"/>
        </w:rPr>
        <w:t xml:space="preserve"> </w:t>
      </w:r>
      <w:r>
        <w:rPr>
          <w:spacing w:val="-1"/>
        </w:rPr>
        <w:t>circuit</w:t>
      </w:r>
      <w:r>
        <w:rPr>
          <w:spacing w:val="-4"/>
        </w:rPr>
        <w:t xml:space="preserve"> </w:t>
      </w:r>
      <w:r>
        <w:rPr>
          <w:spacing w:val="-1"/>
        </w:rPr>
        <w:t>wiring with</w:t>
      </w:r>
      <w:r>
        <w:rPr>
          <w:spacing w:val="-4"/>
        </w:rPr>
        <w:t xml:space="preserve"> </w:t>
      </w:r>
      <w:r>
        <w:t>2.5</w:t>
      </w:r>
      <w:r>
        <w:rPr>
          <w:spacing w:val="-5"/>
        </w:rPr>
        <w:t xml:space="preserve"> </w:t>
      </w:r>
      <w:r>
        <w:t>rom</w:t>
      </w:r>
      <w:r>
        <w:rPr>
          <w:spacing w:val="-5"/>
        </w:rPr>
        <w:t xml:space="preserve"> </w:t>
      </w:r>
      <w:r>
        <w:rPr>
          <w:spacing w:val="-1"/>
        </w:rPr>
        <w:t>square</w:t>
      </w:r>
      <w:r>
        <w:rPr>
          <w:spacing w:val="-5"/>
        </w:rPr>
        <w:t xml:space="preserve"> </w:t>
      </w:r>
      <w:r>
        <w:t>or</w:t>
      </w:r>
      <w:r>
        <w:rPr>
          <w:spacing w:val="-3"/>
        </w:rPr>
        <w:t xml:space="preserve"> </w:t>
      </w:r>
      <w:r>
        <w:t>as</w:t>
      </w:r>
      <w:r>
        <w:rPr>
          <w:spacing w:val="-2"/>
        </w:rPr>
        <w:t xml:space="preserve"> </w:t>
      </w:r>
      <w:r>
        <w:rPr>
          <w:spacing w:val="-1"/>
        </w:rPr>
        <w:t>specified</w:t>
      </w:r>
      <w:r>
        <w:rPr>
          <w:spacing w:val="-4"/>
        </w:rPr>
        <w:t xml:space="preserve"> </w:t>
      </w:r>
      <w:r>
        <w:rPr>
          <w:spacing w:val="1"/>
        </w:rPr>
        <w:t>in</w:t>
      </w:r>
      <w:r>
        <w:rPr>
          <w:spacing w:val="-4"/>
        </w:rPr>
        <w:t xml:space="preserve"> </w:t>
      </w:r>
      <w:r>
        <w:t>the</w:t>
      </w:r>
      <w:r>
        <w:rPr>
          <w:spacing w:val="-5"/>
        </w:rPr>
        <w:t xml:space="preserve"> </w:t>
      </w:r>
      <w:r>
        <w:t>BOQ.</w:t>
      </w:r>
    </w:p>
    <w:p w14:paraId="74D6A99F" w14:textId="77777777" w:rsidR="00354ABE" w:rsidRDefault="00000000">
      <w:pPr>
        <w:pStyle w:val="BodyText"/>
        <w:numPr>
          <w:ilvl w:val="4"/>
          <w:numId w:val="4"/>
        </w:numPr>
        <w:tabs>
          <w:tab w:val="left" w:pos="2281"/>
        </w:tabs>
        <w:spacing w:before="37"/>
        <w:ind w:left="2281"/>
      </w:pPr>
      <w:r>
        <w:rPr>
          <w:spacing w:val="-1"/>
        </w:rPr>
        <w:t>For</w:t>
      </w:r>
      <w:r>
        <w:rPr>
          <w:spacing w:val="-5"/>
        </w:rPr>
        <w:t xml:space="preserve"> </w:t>
      </w:r>
      <w:r>
        <w:rPr>
          <w:spacing w:val="-1"/>
        </w:rPr>
        <w:t>power</w:t>
      </w:r>
      <w:r>
        <w:rPr>
          <w:spacing w:val="-4"/>
        </w:rPr>
        <w:t xml:space="preserve"> </w:t>
      </w:r>
      <w:r>
        <w:t>plug</w:t>
      </w:r>
      <w:r>
        <w:rPr>
          <w:spacing w:val="-5"/>
        </w:rPr>
        <w:t xml:space="preserve"> </w:t>
      </w:r>
      <w:r>
        <w:t>15A</w:t>
      </w:r>
      <w:r>
        <w:rPr>
          <w:spacing w:val="-2"/>
        </w:rPr>
        <w:t xml:space="preserve"> </w:t>
      </w:r>
      <w:r>
        <w:rPr>
          <w:spacing w:val="-1"/>
        </w:rPr>
        <w:t>wiring</w:t>
      </w:r>
      <w:r>
        <w:rPr>
          <w:spacing w:val="-5"/>
        </w:rPr>
        <w:t xml:space="preserve"> </w:t>
      </w:r>
      <w:r>
        <w:t>with</w:t>
      </w:r>
      <w:r>
        <w:rPr>
          <w:spacing w:val="-4"/>
        </w:rPr>
        <w:t xml:space="preserve"> </w:t>
      </w:r>
      <w:r>
        <w:t>4mm</w:t>
      </w:r>
      <w:r>
        <w:rPr>
          <w:spacing w:val="-6"/>
        </w:rPr>
        <w:t xml:space="preserve"> </w:t>
      </w:r>
      <w:r>
        <w:rPr>
          <w:spacing w:val="-1"/>
        </w:rPr>
        <w:t>square</w:t>
      </w:r>
      <w:r>
        <w:rPr>
          <w:spacing w:val="-5"/>
        </w:rPr>
        <w:t xml:space="preserve"> </w:t>
      </w:r>
      <w:r>
        <w:t>or</w:t>
      </w:r>
      <w:r>
        <w:rPr>
          <w:spacing w:val="-4"/>
        </w:rPr>
        <w:t xml:space="preserve"> </w:t>
      </w:r>
      <w:r>
        <w:rPr>
          <w:spacing w:val="1"/>
        </w:rPr>
        <w:t>as</w:t>
      </w:r>
      <w:r>
        <w:rPr>
          <w:spacing w:val="-6"/>
        </w:rPr>
        <w:t xml:space="preserve"> </w:t>
      </w:r>
      <w:r>
        <w:rPr>
          <w:spacing w:val="-1"/>
        </w:rPr>
        <w:t>specified</w:t>
      </w:r>
      <w:r>
        <w:rPr>
          <w:spacing w:val="-4"/>
        </w:rPr>
        <w:t xml:space="preserve"> </w:t>
      </w:r>
      <w:r>
        <w:t>in</w:t>
      </w:r>
      <w:r>
        <w:rPr>
          <w:spacing w:val="-4"/>
        </w:rPr>
        <w:t xml:space="preserve"> </w:t>
      </w:r>
      <w:r>
        <w:t>the</w:t>
      </w:r>
      <w:r>
        <w:rPr>
          <w:spacing w:val="-5"/>
        </w:rPr>
        <w:t xml:space="preserve"> </w:t>
      </w:r>
      <w:r>
        <w:t>BOQ.</w:t>
      </w:r>
    </w:p>
    <w:p w14:paraId="74D6A9A0" w14:textId="77777777" w:rsidR="00354ABE" w:rsidRDefault="00354ABE">
      <w:pPr>
        <w:rPr>
          <w:rFonts w:ascii="Calibri" w:eastAsia="Calibri" w:hAnsi="Calibri" w:cs="Calibri"/>
          <w:sz w:val="26"/>
          <w:szCs w:val="26"/>
        </w:rPr>
      </w:pPr>
    </w:p>
    <w:p w14:paraId="74D6A9A1" w14:textId="77777777" w:rsidR="00354ABE" w:rsidRDefault="00000000">
      <w:pPr>
        <w:pStyle w:val="BodyText"/>
        <w:numPr>
          <w:ilvl w:val="2"/>
          <w:numId w:val="4"/>
        </w:numPr>
        <w:tabs>
          <w:tab w:val="left" w:pos="1201"/>
        </w:tabs>
        <w:ind w:left="1200"/>
        <w:jc w:val="left"/>
      </w:pPr>
      <w:r>
        <w:rPr>
          <w:spacing w:val="-1"/>
        </w:rPr>
        <w:t>Installation</w:t>
      </w:r>
      <w:r>
        <w:rPr>
          <w:spacing w:val="-19"/>
        </w:rPr>
        <w:t xml:space="preserve"> </w:t>
      </w:r>
      <w:r>
        <w:t>Instructions</w:t>
      </w:r>
    </w:p>
    <w:p w14:paraId="74D6A9A2" w14:textId="77777777" w:rsidR="00354ABE" w:rsidRDefault="00000000">
      <w:pPr>
        <w:pStyle w:val="BodyText"/>
        <w:numPr>
          <w:ilvl w:val="3"/>
          <w:numId w:val="4"/>
        </w:numPr>
        <w:tabs>
          <w:tab w:val="left" w:pos="1921"/>
        </w:tabs>
        <w:spacing w:before="36" w:line="276" w:lineRule="auto"/>
        <w:ind w:left="1920" w:right="124"/>
        <w:jc w:val="both"/>
      </w:pPr>
      <w:r>
        <w:t>All</w:t>
      </w:r>
      <w:r>
        <w:rPr>
          <w:spacing w:val="1"/>
        </w:rPr>
        <w:t xml:space="preserve"> </w:t>
      </w:r>
      <w:r>
        <w:rPr>
          <w:spacing w:val="-1"/>
        </w:rPr>
        <w:t>wiring</w:t>
      </w:r>
      <w:r>
        <w:rPr>
          <w:spacing w:val="3"/>
        </w:rPr>
        <w:t xml:space="preserve"> </w:t>
      </w:r>
      <w:r>
        <w:rPr>
          <w:spacing w:val="-1"/>
        </w:rPr>
        <w:t>shall</w:t>
      </w:r>
      <w:r>
        <w:rPr>
          <w:spacing w:val="2"/>
        </w:rPr>
        <w:t xml:space="preserve"> </w:t>
      </w:r>
      <w:r>
        <w:t>be</w:t>
      </w:r>
      <w:r>
        <w:rPr>
          <w:spacing w:val="2"/>
        </w:rPr>
        <w:t xml:space="preserve"> </w:t>
      </w:r>
      <w:r>
        <w:t>continuous</w:t>
      </w:r>
      <w:r>
        <w:rPr>
          <w:spacing w:val="3"/>
        </w:rPr>
        <w:t xml:space="preserve"> </w:t>
      </w:r>
      <w:r>
        <w:rPr>
          <w:spacing w:val="-1"/>
        </w:rPr>
        <w:t>between</w:t>
      </w:r>
      <w:r>
        <w:rPr>
          <w:spacing w:val="3"/>
        </w:rPr>
        <w:t xml:space="preserve"> </w:t>
      </w:r>
      <w:r>
        <w:rPr>
          <w:spacing w:val="-1"/>
        </w:rPr>
        <w:t>terminations</w:t>
      </w:r>
      <w:r>
        <w:rPr>
          <w:spacing w:val="2"/>
        </w:rPr>
        <w:t xml:space="preserve"> </w:t>
      </w:r>
      <w:r>
        <w:t>and</w:t>
      </w:r>
      <w:r>
        <w:rPr>
          <w:spacing w:val="3"/>
        </w:rPr>
        <w:t xml:space="preserve"> </w:t>
      </w:r>
      <w:r>
        <w:t>use</w:t>
      </w:r>
      <w:r>
        <w:rPr>
          <w:spacing w:val="2"/>
        </w:rPr>
        <w:t xml:space="preserve"> </w:t>
      </w:r>
      <w:r>
        <w:t>of</w:t>
      </w:r>
      <w:r>
        <w:rPr>
          <w:spacing w:val="1"/>
        </w:rPr>
        <w:t xml:space="preserve"> </w:t>
      </w:r>
      <w:r>
        <w:t>connectors</w:t>
      </w:r>
      <w:r>
        <w:rPr>
          <w:spacing w:val="2"/>
        </w:rPr>
        <w:t xml:space="preserve"> </w:t>
      </w:r>
      <w:r>
        <w:t>or</w:t>
      </w:r>
      <w:r>
        <w:rPr>
          <w:spacing w:val="2"/>
        </w:rPr>
        <w:t xml:space="preserve"> </w:t>
      </w:r>
      <w:r>
        <w:rPr>
          <w:spacing w:val="-1"/>
        </w:rPr>
        <w:t>joints</w:t>
      </w:r>
      <w:r>
        <w:rPr>
          <w:spacing w:val="70"/>
          <w:w w:val="99"/>
        </w:rPr>
        <w:t xml:space="preserve"> </w:t>
      </w:r>
      <w:r>
        <w:t>is</w:t>
      </w:r>
      <w:r>
        <w:rPr>
          <w:spacing w:val="-7"/>
        </w:rPr>
        <w:t xml:space="preserve"> </w:t>
      </w:r>
      <w:r>
        <w:t>not</w:t>
      </w:r>
      <w:r>
        <w:rPr>
          <w:spacing w:val="-5"/>
        </w:rPr>
        <w:t xml:space="preserve"> </w:t>
      </w:r>
      <w:r>
        <w:t>to</w:t>
      </w:r>
      <w:r>
        <w:rPr>
          <w:spacing w:val="-4"/>
        </w:rPr>
        <w:t xml:space="preserve"> </w:t>
      </w:r>
      <w:r>
        <w:t>be</w:t>
      </w:r>
      <w:r>
        <w:rPr>
          <w:spacing w:val="-6"/>
        </w:rPr>
        <w:t xml:space="preserve"> </w:t>
      </w:r>
      <w:r>
        <w:rPr>
          <w:spacing w:val="-1"/>
        </w:rPr>
        <w:t>allowed.</w:t>
      </w:r>
      <w:r>
        <w:rPr>
          <w:spacing w:val="-5"/>
        </w:rPr>
        <w:t xml:space="preserve"> </w:t>
      </w:r>
      <w:r>
        <w:rPr>
          <w:spacing w:val="-1"/>
        </w:rPr>
        <w:t>Spur</w:t>
      </w:r>
      <w:r>
        <w:rPr>
          <w:spacing w:val="-2"/>
        </w:rPr>
        <w:t xml:space="preserve"> </w:t>
      </w:r>
      <w:r>
        <w:t>and</w:t>
      </w:r>
      <w:r>
        <w:rPr>
          <w:spacing w:val="-4"/>
        </w:rPr>
        <w:t xml:space="preserve"> </w:t>
      </w:r>
      <w:r>
        <w:rPr>
          <w:spacing w:val="-1"/>
        </w:rPr>
        <w:t>tee</w:t>
      </w:r>
      <w:r>
        <w:rPr>
          <w:spacing w:val="-6"/>
        </w:rPr>
        <w:t xml:space="preserve"> </w:t>
      </w:r>
      <w:r>
        <w:rPr>
          <w:spacing w:val="-1"/>
        </w:rPr>
        <w:t>connections</w:t>
      </w:r>
      <w:r>
        <w:rPr>
          <w:spacing w:val="-6"/>
        </w:rPr>
        <w:t xml:space="preserve"> </w:t>
      </w:r>
      <w:r>
        <w:rPr>
          <w:spacing w:val="1"/>
        </w:rPr>
        <w:t>are</w:t>
      </w:r>
      <w:r>
        <w:rPr>
          <w:spacing w:val="-6"/>
        </w:rPr>
        <w:t xml:space="preserve"> </w:t>
      </w:r>
      <w:r>
        <w:rPr>
          <w:spacing w:val="-1"/>
        </w:rPr>
        <w:t>strictly</w:t>
      </w:r>
      <w:r>
        <w:rPr>
          <w:spacing w:val="-5"/>
        </w:rPr>
        <w:t xml:space="preserve"> </w:t>
      </w:r>
      <w:r>
        <w:t>prohibited.</w:t>
      </w:r>
    </w:p>
    <w:p w14:paraId="74D6A9A3" w14:textId="77777777" w:rsidR="00354ABE" w:rsidRDefault="00000000">
      <w:pPr>
        <w:pStyle w:val="BodyText"/>
        <w:numPr>
          <w:ilvl w:val="3"/>
          <w:numId w:val="4"/>
        </w:numPr>
        <w:tabs>
          <w:tab w:val="left" w:pos="1921"/>
        </w:tabs>
        <w:spacing w:line="276" w:lineRule="auto"/>
        <w:ind w:left="1920" w:right="123"/>
        <w:jc w:val="both"/>
      </w:pPr>
      <w:r>
        <w:rPr>
          <w:spacing w:val="-1"/>
        </w:rPr>
        <w:t>Manufacturers</w:t>
      </w:r>
      <w:r>
        <w:rPr>
          <w:spacing w:val="-7"/>
        </w:rPr>
        <w:t xml:space="preserve"> </w:t>
      </w:r>
      <w:r>
        <w:rPr>
          <w:spacing w:val="-1"/>
        </w:rPr>
        <w:t>recommended</w:t>
      </w:r>
      <w:r>
        <w:rPr>
          <w:spacing w:val="-4"/>
        </w:rPr>
        <w:t xml:space="preserve"> </w:t>
      </w:r>
      <w:r>
        <w:t>lubricant</w:t>
      </w:r>
      <w:r>
        <w:rPr>
          <w:spacing w:val="-5"/>
        </w:rPr>
        <w:t xml:space="preserve"> </w:t>
      </w:r>
      <w:r>
        <w:rPr>
          <w:spacing w:val="-1"/>
        </w:rPr>
        <w:t>shall</w:t>
      </w:r>
      <w:r>
        <w:rPr>
          <w:spacing w:val="-5"/>
        </w:rPr>
        <w:t xml:space="preserve"> </w:t>
      </w:r>
      <w:r>
        <w:t>be</w:t>
      </w:r>
      <w:r>
        <w:rPr>
          <w:spacing w:val="-6"/>
        </w:rPr>
        <w:t xml:space="preserve"> </w:t>
      </w:r>
      <w:r>
        <w:rPr>
          <w:spacing w:val="-1"/>
        </w:rPr>
        <w:t>allowed</w:t>
      </w:r>
      <w:r>
        <w:rPr>
          <w:spacing w:val="-6"/>
        </w:rPr>
        <w:t xml:space="preserve"> </w:t>
      </w:r>
      <w:r>
        <w:t>to</w:t>
      </w:r>
      <w:r>
        <w:rPr>
          <w:spacing w:val="-5"/>
        </w:rPr>
        <w:t xml:space="preserve"> </w:t>
      </w:r>
      <w:r>
        <w:rPr>
          <w:spacing w:val="-1"/>
        </w:rPr>
        <w:t>facilitate</w:t>
      </w:r>
      <w:r>
        <w:rPr>
          <w:spacing w:val="-6"/>
        </w:rPr>
        <w:t xml:space="preserve"> </w:t>
      </w:r>
      <w:r>
        <w:rPr>
          <w:spacing w:val="-1"/>
        </w:rPr>
        <w:t>pulling</w:t>
      </w:r>
      <w:r>
        <w:rPr>
          <w:spacing w:val="-6"/>
        </w:rPr>
        <w:t xml:space="preserve"> </w:t>
      </w:r>
      <w:r>
        <w:t>of</w:t>
      </w:r>
      <w:r>
        <w:rPr>
          <w:spacing w:val="-6"/>
        </w:rPr>
        <w:t xml:space="preserve"> </w:t>
      </w:r>
      <w:r>
        <w:t>wires.</w:t>
      </w:r>
      <w:r>
        <w:rPr>
          <w:spacing w:val="91"/>
          <w:w w:val="99"/>
        </w:rPr>
        <w:t xml:space="preserve"> </w:t>
      </w:r>
      <w:r>
        <w:t>Use</w:t>
      </w:r>
      <w:r>
        <w:rPr>
          <w:spacing w:val="-5"/>
        </w:rPr>
        <w:t xml:space="preserve"> </w:t>
      </w:r>
      <w:r>
        <w:t>of</w:t>
      </w:r>
      <w:r>
        <w:rPr>
          <w:spacing w:val="-5"/>
        </w:rPr>
        <w:t xml:space="preserve"> </w:t>
      </w:r>
      <w:r>
        <w:t>any</w:t>
      </w:r>
      <w:r>
        <w:rPr>
          <w:spacing w:val="-3"/>
        </w:rPr>
        <w:t xml:space="preserve"> </w:t>
      </w:r>
      <w:r>
        <w:t>kind</w:t>
      </w:r>
      <w:r>
        <w:rPr>
          <w:spacing w:val="-4"/>
        </w:rPr>
        <w:t xml:space="preserve"> </w:t>
      </w:r>
      <w:r>
        <w:t>of</w:t>
      </w:r>
      <w:r>
        <w:rPr>
          <w:spacing w:val="-4"/>
        </w:rPr>
        <w:t xml:space="preserve"> </w:t>
      </w:r>
      <w:r>
        <w:t>oil</w:t>
      </w:r>
      <w:r>
        <w:rPr>
          <w:spacing w:val="-5"/>
        </w:rPr>
        <w:t xml:space="preserve"> </w:t>
      </w:r>
      <w:r>
        <w:t>and</w:t>
      </w:r>
      <w:r>
        <w:rPr>
          <w:spacing w:val="-3"/>
        </w:rPr>
        <w:t xml:space="preserve"> </w:t>
      </w:r>
      <w:r>
        <w:rPr>
          <w:spacing w:val="-1"/>
        </w:rPr>
        <w:t>soap</w:t>
      </w:r>
      <w:r>
        <w:rPr>
          <w:spacing w:val="-4"/>
        </w:rPr>
        <w:t xml:space="preserve"> </w:t>
      </w:r>
      <w:r>
        <w:t>is</w:t>
      </w:r>
      <w:r>
        <w:rPr>
          <w:spacing w:val="-4"/>
        </w:rPr>
        <w:t xml:space="preserve"> </w:t>
      </w:r>
      <w:r>
        <w:t>prohibited.</w:t>
      </w:r>
    </w:p>
    <w:p w14:paraId="74D6A9A4" w14:textId="77777777" w:rsidR="00354ABE" w:rsidRDefault="00354ABE">
      <w:pPr>
        <w:rPr>
          <w:rFonts w:ascii="Calibri" w:eastAsia="Calibri" w:hAnsi="Calibri" w:cs="Calibri"/>
          <w:sz w:val="23"/>
          <w:szCs w:val="23"/>
        </w:rPr>
      </w:pPr>
    </w:p>
    <w:p w14:paraId="74D6A9A5" w14:textId="77777777" w:rsidR="00354ABE" w:rsidRDefault="00000000">
      <w:pPr>
        <w:pStyle w:val="Heading2"/>
        <w:numPr>
          <w:ilvl w:val="1"/>
          <w:numId w:val="4"/>
        </w:numPr>
        <w:tabs>
          <w:tab w:val="left" w:pos="1201"/>
        </w:tabs>
        <w:ind w:left="1200"/>
        <w:jc w:val="left"/>
        <w:rPr>
          <w:b w:val="0"/>
          <w:bCs w:val="0"/>
        </w:rPr>
      </w:pPr>
      <w:bookmarkStart w:id="156" w:name="_Toc117243010"/>
      <w:r>
        <w:rPr>
          <w:spacing w:val="-1"/>
        </w:rPr>
        <w:t>Wiring</w:t>
      </w:r>
      <w:r>
        <w:rPr>
          <w:spacing w:val="-20"/>
        </w:rPr>
        <w:t xml:space="preserve"> </w:t>
      </w:r>
      <w:r>
        <w:t>Accessories</w:t>
      </w:r>
      <w:bookmarkEnd w:id="156"/>
    </w:p>
    <w:p w14:paraId="74D6A9A6" w14:textId="77777777" w:rsidR="00354ABE" w:rsidRDefault="00000000">
      <w:pPr>
        <w:pStyle w:val="BodyText"/>
        <w:numPr>
          <w:ilvl w:val="2"/>
          <w:numId w:val="4"/>
        </w:numPr>
        <w:tabs>
          <w:tab w:val="left" w:pos="1201"/>
        </w:tabs>
        <w:spacing w:before="34"/>
        <w:ind w:left="1200"/>
        <w:jc w:val="left"/>
      </w:pPr>
      <w:r>
        <w:rPr>
          <w:spacing w:val="-1"/>
        </w:rPr>
        <w:t>Switches</w:t>
      </w:r>
    </w:p>
    <w:p w14:paraId="74D6A9A7" w14:textId="77777777" w:rsidR="00354ABE" w:rsidRDefault="00000000">
      <w:pPr>
        <w:pStyle w:val="BodyText"/>
        <w:numPr>
          <w:ilvl w:val="3"/>
          <w:numId w:val="4"/>
        </w:numPr>
        <w:tabs>
          <w:tab w:val="left" w:pos="1921"/>
        </w:tabs>
        <w:spacing w:before="36" w:line="276" w:lineRule="auto"/>
        <w:ind w:left="1920" w:right="120"/>
        <w:jc w:val="both"/>
      </w:pPr>
      <w:r>
        <w:t>Indoor</w:t>
      </w:r>
      <w:r>
        <w:rPr>
          <w:spacing w:val="6"/>
        </w:rPr>
        <w:t xml:space="preserve"> </w:t>
      </w:r>
      <w:r>
        <w:rPr>
          <w:spacing w:val="-1"/>
        </w:rPr>
        <w:t>switches</w:t>
      </w:r>
      <w:r>
        <w:rPr>
          <w:spacing w:val="4"/>
        </w:rPr>
        <w:t xml:space="preserve"> </w:t>
      </w:r>
      <w:r>
        <w:t>controlling</w:t>
      </w:r>
      <w:r>
        <w:rPr>
          <w:spacing w:val="5"/>
        </w:rPr>
        <w:t xml:space="preserve"> </w:t>
      </w:r>
      <w:r>
        <w:t>lights</w:t>
      </w:r>
      <w:r>
        <w:rPr>
          <w:spacing w:val="5"/>
        </w:rPr>
        <w:t xml:space="preserve"> </w:t>
      </w:r>
      <w:r>
        <w:t>and</w:t>
      </w:r>
      <w:r>
        <w:rPr>
          <w:spacing w:val="6"/>
        </w:rPr>
        <w:t xml:space="preserve"> </w:t>
      </w:r>
      <w:r>
        <w:t>fans</w:t>
      </w:r>
      <w:r>
        <w:rPr>
          <w:spacing w:val="4"/>
        </w:rPr>
        <w:t xml:space="preserve"> </w:t>
      </w:r>
      <w:r>
        <w:rPr>
          <w:spacing w:val="-1"/>
        </w:rPr>
        <w:t>shall</w:t>
      </w:r>
      <w:r>
        <w:rPr>
          <w:spacing w:val="11"/>
        </w:rPr>
        <w:t xml:space="preserve"> </w:t>
      </w:r>
      <w:r>
        <w:t>be</w:t>
      </w:r>
      <w:r>
        <w:rPr>
          <w:spacing w:val="7"/>
        </w:rPr>
        <w:t xml:space="preserve"> </w:t>
      </w:r>
      <w:r>
        <w:t>single</w:t>
      </w:r>
      <w:r>
        <w:rPr>
          <w:spacing w:val="7"/>
        </w:rPr>
        <w:t xml:space="preserve"> </w:t>
      </w:r>
      <w:r>
        <w:rPr>
          <w:spacing w:val="-1"/>
        </w:rPr>
        <w:t>pole,</w:t>
      </w:r>
      <w:r>
        <w:rPr>
          <w:spacing w:val="6"/>
        </w:rPr>
        <w:t xml:space="preserve"> </w:t>
      </w:r>
      <w:r>
        <w:t>5A,</w:t>
      </w:r>
      <w:r>
        <w:rPr>
          <w:spacing w:val="6"/>
        </w:rPr>
        <w:t xml:space="preserve"> </w:t>
      </w:r>
      <w:r>
        <w:t>one</w:t>
      </w:r>
      <w:r>
        <w:rPr>
          <w:spacing w:val="5"/>
        </w:rPr>
        <w:t xml:space="preserve"> </w:t>
      </w:r>
      <w:r>
        <w:t>or</w:t>
      </w:r>
      <w:r>
        <w:rPr>
          <w:spacing w:val="6"/>
        </w:rPr>
        <w:t xml:space="preserve"> </w:t>
      </w:r>
      <w:r>
        <w:t>two</w:t>
      </w:r>
      <w:r>
        <w:rPr>
          <w:spacing w:val="5"/>
        </w:rPr>
        <w:t xml:space="preserve"> </w:t>
      </w:r>
      <w:r>
        <w:t>way,</w:t>
      </w:r>
      <w:r>
        <w:rPr>
          <w:spacing w:val="36"/>
          <w:w w:val="99"/>
        </w:rPr>
        <w:t xml:space="preserve"> </w:t>
      </w:r>
      <w:r>
        <w:rPr>
          <w:spacing w:val="-1"/>
        </w:rPr>
        <w:t>suitable</w:t>
      </w:r>
      <w:r>
        <w:rPr>
          <w:spacing w:val="2"/>
        </w:rPr>
        <w:t xml:space="preserve"> </w:t>
      </w:r>
      <w:r>
        <w:rPr>
          <w:spacing w:val="-1"/>
        </w:rPr>
        <w:t>for</w:t>
      </w:r>
      <w:r>
        <w:rPr>
          <w:spacing w:val="3"/>
        </w:rPr>
        <w:t xml:space="preserve"> </w:t>
      </w:r>
      <w:r>
        <w:rPr>
          <w:spacing w:val="-1"/>
        </w:rPr>
        <w:t>250Y,50</w:t>
      </w:r>
      <w:r>
        <w:rPr>
          <w:spacing w:val="3"/>
        </w:rPr>
        <w:t xml:space="preserve"> </w:t>
      </w:r>
      <w:r>
        <w:t>Hz.</w:t>
      </w:r>
      <w:r>
        <w:rPr>
          <w:spacing w:val="3"/>
        </w:rPr>
        <w:t xml:space="preserve"> </w:t>
      </w:r>
      <w:r>
        <w:t>The</w:t>
      </w:r>
      <w:r>
        <w:rPr>
          <w:spacing w:val="2"/>
        </w:rPr>
        <w:t xml:space="preserve"> </w:t>
      </w:r>
      <w:r>
        <w:t>body</w:t>
      </w:r>
      <w:r>
        <w:rPr>
          <w:spacing w:val="4"/>
        </w:rPr>
        <w:t xml:space="preserve"> </w:t>
      </w:r>
      <w:r>
        <w:t>of</w:t>
      </w:r>
      <w:r>
        <w:rPr>
          <w:spacing w:val="3"/>
        </w:rPr>
        <w:t xml:space="preserve"> </w:t>
      </w:r>
      <w:r>
        <w:t>the</w:t>
      </w:r>
      <w:r>
        <w:rPr>
          <w:spacing w:val="2"/>
        </w:rPr>
        <w:t xml:space="preserve"> </w:t>
      </w:r>
      <w:r>
        <w:rPr>
          <w:spacing w:val="-1"/>
        </w:rPr>
        <w:t>switches</w:t>
      </w:r>
      <w:r>
        <w:rPr>
          <w:spacing w:val="2"/>
        </w:rPr>
        <w:t xml:space="preserve"> </w:t>
      </w:r>
      <w:r>
        <w:rPr>
          <w:spacing w:val="-1"/>
        </w:rPr>
        <w:t>shall</w:t>
      </w:r>
      <w:r>
        <w:rPr>
          <w:spacing w:val="3"/>
        </w:rPr>
        <w:t xml:space="preserve"> </w:t>
      </w:r>
      <w:r>
        <w:t>be</w:t>
      </w:r>
      <w:r>
        <w:rPr>
          <w:spacing w:val="5"/>
        </w:rPr>
        <w:t xml:space="preserve"> </w:t>
      </w:r>
      <w:r>
        <w:t>made</w:t>
      </w:r>
      <w:r>
        <w:rPr>
          <w:spacing w:val="2"/>
        </w:rPr>
        <w:t xml:space="preserve"> </w:t>
      </w:r>
      <w:r>
        <w:t>of</w:t>
      </w:r>
      <w:r>
        <w:rPr>
          <w:spacing w:val="3"/>
        </w:rPr>
        <w:t xml:space="preserve"> </w:t>
      </w:r>
      <w:r>
        <w:rPr>
          <w:spacing w:val="-1"/>
        </w:rPr>
        <w:t>moulded</w:t>
      </w:r>
      <w:r>
        <w:rPr>
          <w:spacing w:val="4"/>
        </w:rPr>
        <w:t xml:space="preserve"> </w:t>
      </w:r>
      <w:r>
        <w:t>plastic,</w:t>
      </w:r>
      <w:r>
        <w:rPr>
          <w:spacing w:val="69"/>
          <w:w w:val="99"/>
        </w:rPr>
        <w:t xml:space="preserve"> </w:t>
      </w:r>
      <w:r>
        <w:rPr>
          <w:spacing w:val="-1"/>
        </w:rPr>
        <w:t>one,</w:t>
      </w:r>
      <w:r>
        <w:rPr>
          <w:spacing w:val="-5"/>
        </w:rPr>
        <w:t xml:space="preserve"> </w:t>
      </w:r>
      <w:r>
        <w:rPr>
          <w:spacing w:val="-1"/>
        </w:rPr>
        <w:t>two,</w:t>
      </w:r>
      <w:r>
        <w:rPr>
          <w:spacing w:val="-4"/>
        </w:rPr>
        <w:t xml:space="preserve"> </w:t>
      </w:r>
      <w:r>
        <w:rPr>
          <w:spacing w:val="-1"/>
        </w:rPr>
        <w:t>three</w:t>
      </w:r>
      <w:r>
        <w:rPr>
          <w:spacing w:val="-5"/>
        </w:rPr>
        <w:t xml:space="preserve"> </w:t>
      </w:r>
      <w:r>
        <w:t>or</w:t>
      </w:r>
      <w:r>
        <w:rPr>
          <w:spacing w:val="-5"/>
        </w:rPr>
        <w:t xml:space="preserve"> </w:t>
      </w:r>
      <w:r>
        <w:rPr>
          <w:spacing w:val="-1"/>
        </w:rPr>
        <w:t>four</w:t>
      </w:r>
      <w:r>
        <w:rPr>
          <w:spacing w:val="-4"/>
        </w:rPr>
        <w:t xml:space="preserve"> </w:t>
      </w:r>
      <w:r>
        <w:t>gang</w:t>
      </w:r>
      <w:r>
        <w:rPr>
          <w:spacing w:val="-5"/>
        </w:rPr>
        <w:t xml:space="preserve"> </w:t>
      </w:r>
      <w:r>
        <w:rPr>
          <w:spacing w:val="-1"/>
        </w:rPr>
        <w:t>with</w:t>
      </w:r>
      <w:r>
        <w:rPr>
          <w:spacing w:val="-5"/>
        </w:rPr>
        <w:t xml:space="preserve"> </w:t>
      </w:r>
      <w:r>
        <w:t>integral</w:t>
      </w:r>
      <w:r>
        <w:rPr>
          <w:spacing w:val="-4"/>
        </w:rPr>
        <w:t xml:space="preserve"> </w:t>
      </w:r>
      <w:r>
        <w:t>built</w:t>
      </w:r>
      <w:r>
        <w:rPr>
          <w:spacing w:val="-5"/>
        </w:rPr>
        <w:t xml:space="preserve"> </w:t>
      </w:r>
      <w:r>
        <w:t>in</w:t>
      </w:r>
      <w:r>
        <w:rPr>
          <w:spacing w:val="-4"/>
        </w:rPr>
        <w:t xml:space="preserve"> </w:t>
      </w:r>
      <w:r>
        <w:t>moulded</w:t>
      </w:r>
      <w:r>
        <w:rPr>
          <w:spacing w:val="-4"/>
        </w:rPr>
        <w:t xml:space="preserve"> </w:t>
      </w:r>
      <w:r>
        <w:t>plastic</w:t>
      </w:r>
      <w:r>
        <w:rPr>
          <w:spacing w:val="-5"/>
        </w:rPr>
        <w:t xml:space="preserve"> </w:t>
      </w:r>
      <w:r>
        <w:t>face</w:t>
      </w:r>
      <w:r>
        <w:rPr>
          <w:spacing w:val="-6"/>
        </w:rPr>
        <w:t xml:space="preserve"> </w:t>
      </w:r>
      <w:r>
        <w:t>plate.</w:t>
      </w:r>
    </w:p>
    <w:p w14:paraId="74D6A9A8" w14:textId="77777777" w:rsidR="00354ABE" w:rsidRDefault="00000000">
      <w:pPr>
        <w:pStyle w:val="BodyText"/>
        <w:numPr>
          <w:ilvl w:val="3"/>
          <w:numId w:val="4"/>
        </w:numPr>
        <w:tabs>
          <w:tab w:val="left" w:pos="1921"/>
        </w:tabs>
        <w:spacing w:line="244" w:lineRule="exact"/>
        <w:ind w:left="1920"/>
      </w:pPr>
      <w:r>
        <w:t>Weatherproof</w:t>
      </w:r>
      <w:r>
        <w:rPr>
          <w:spacing w:val="-8"/>
        </w:rPr>
        <w:t xml:space="preserve"> </w:t>
      </w:r>
      <w:r>
        <w:t>switches</w:t>
      </w:r>
      <w:r>
        <w:rPr>
          <w:spacing w:val="-6"/>
        </w:rPr>
        <w:t xml:space="preserve"> </w:t>
      </w:r>
      <w:r>
        <w:rPr>
          <w:spacing w:val="-1"/>
        </w:rPr>
        <w:t>shall</w:t>
      </w:r>
      <w:r>
        <w:rPr>
          <w:spacing w:val="-7"/>
        </w:rPr>
        <w:t xml:space="preserve"> </w:t>
      </w:r>
      <w:r>
        <w:t>conform</w:t>
      </w:r>
      <w:r>
        <w:rPr>
          <w:spacing w:val="-8"/>
        </w:rPr>
        <w:t xml:space="preserve"> </w:t>
      </w:r>
      <w:r>
        <w:t>to</w:t>
      </w:r>
      <w:r>
        <w:rPr>
          <w:spacing w:val="-7"/>
        </w:rPr>
        <w:t xml:space="preserve"> </w:t>
      </w:r>
      <w:r>
        <w:t>B.S.</w:t>
      </w:r>
      <w:r>
        <w:rPr>
          <w:spacing w:val="-7"/>
        </w:rPr>
        <w:t xml:space="preserve"> </w:t>
      </w:r>
      <w:r>
        <w:rPr>
          <w:spacing w:val="-1"/>
        </w:rPr>
        <w:t>standard.</w:t>
      </w:r>
    </w:p>
    <w:p w14:paraId="74D6A9A9" w14:textId="77777777" w:rsidR="00354ABE" w:rsidRDefault="00354ABE">
      <w:pPr>
        <w:rPr>
          <w:rFonts w:ascii="Calibri" w:eastAsia="Calibri" w:hAnsi="Calibri" w:cs="Calibri"/>
          <w:sz w:val="26"/>
          <w:szCs w:val="26"/>
        </w:rPr>
      </w:pPr>
    </w:p>
    <w:p w14:paraId="74D6A9AA" w14:textId="77777777" w:rsidR="00354ABE" w:rsidRDefault="00000000">
      <w:pPr>
        <w:pStyle w:val="BodyText"/>
        <w:numPr>
          <w:ilvl w:val="2"/>
          <w:numId w:val="4"/>
        </w:numPr>
        <w:tabs>
          <w:tab w:val="left" w:pos="1201"/>
        </w:tabs>
        <w:ind w:left="1200"/>
        <w:jc w:val="left"/>
      </w:pPr>
      <w:r>
        <w:rPr>
          <w:spacing w:val="-1"/>
        </w:rPr>
        <w:t>Switch</w:t>
      </w:r>
      <w:r>
        <w:rPr>
          <w:spacing w:val="-7"/>
        </w:rPr>
        <w:t xml:space="preserve"> </w:t>
      </w:r>
      <w:r>
        <w:t>Socket</w:t>
      </w:r>
      <w:r>
        <w:rPr>
          <w:spacing w:val="-7"/>
        </w:rPr>
        <w:t xml:space="preserve"> </w:t>
      </w:r>
      <w:r>
        <w:rPr>
          <w:spacing w:val="-1"/>
        </w:rPr>
        <w:t>Outlet</w:t>
      </w:r>
      <w:r>
        <w:rPr>
          <w:spacing w:val="-8"/>
        </w:rPr>
        <w:t xml:space="preserve"> </w:t>
      </w:r>
      <w:r>
        <w:t>Units</w:t>
      </w:r>
    </w:p>
    <w:p w14:paraId="74D6A9AB" w14:textId="6237A81E" w:rsidR="00354ABE" w:rsidRDefault="00000000">
      <w:pPr>
        <w:pStyle w:val="BodyText"/>
        <w:numPr>
          <w:ilvl w:val="3"/>
          <w:numId w:val="4"/>
        </w:numPr>
        <w:tabs>
          <w:tab w:val="left" w:pos="1921"/>
        </w:tabs>
        <w:spacing w:before="36" w:line="276" w:lineRule="auto"/>
        <w:ind w:left="1920" w:right="115"/>
        <w:jc w:val="both"/>
      </w:pPr>
      <w:r>
        <w:rPr>
          <w:spacing w:val="-1"/>
        </w:rPr>
        <w:t>Switch</w:t>
      </w:r>
      <w:r>
        <w:rPr>
          <w:spacing w:val="6"/>
        </w:rPr>
        <w:t xml:space="preserve"> </w:t>
      </w:r>
      <w:r>
        <w:t>&amp;</w:t>
      </w:r>
      <w:r>
        <w:rPr>
          <w:spacing w:val="7"/>
        </w:rPr>
        <w:t xml:space="preserve"> </w:t>
      </w:r>
      <w:r>
        <w:t>socket</w:t>
      </w:r>
      <w:r>
        <w:rPr>
          <w:spacing w:val="7"/>
        </w:rPr>
        <w:t xml:space="preserve"> </w:t>
      </w:r>
      <w:r>
        <w:t>units</w:t>
      </w:r>
      <w:r>
        <w:rPr>
          <w:spacing w:val="5"/>
        </w:rPr>
        <w:t xml:space="preserve"> </w:t>
      </w:r>
      <w:r>
        <w:rPr>
          <w:spacing w:val="-1"/>
        </w:rPr>
        <w:t>shall</w:t>
      </w:r>
      <w:r>
        <w:rPr>
          <w:spacing w:val="7"/>
        </w:rPr>
        <w:t xml:space="preserve"> </w:t>
      </w:r>
      <w:r>
        <w:t>be</w:t>
      </w:r>
      <w:r>
        <w:rPr>
          <w:spacing w:val="7"/>
        </w:rPr>
        <w:t xml:space="preserve"> </w:t>
      </w:r>
      <w:r>
        <w:rPr>
          <w:spacing w:val="-1"/>
        </w:rPr>
        <w:t>single,</w:t>
      </w:r>
      <w:r>
        <w:rPr>
          <w:spacing w:val="7"/>
        </w:rPr>
        <w:t xml:space="preserve"> </w:t>
      </w:r>
      <w:r>
        <w:rPr>
          <w:spacing w:val="-1"/>
        </w:rPr>
        <w:t>pole,</w:t>
      </w:r>
      <w:r>
        <w:rPr>
          <w:spacing w:val="7"/>
        </w:rPr>
        <w:t xml:space="preserve"> </w:t>
      </w:r>
      <w:r>
        <w:t>3</w:t>
      </w:r>
      <w:r>
        <w:rPr>
          <w:spacing w:val="6"/>
        </w:rPr>
        <w:t xml:space="preserve"> </w:t>
      </w:r>
      <w:r>
        <w:t>pin</w:t>
      </w:r>
      <w:r>
        <w:rPr>
          <w:spacing w:val="7"/>
        </w:rPr>
        <w:t xml:space="preserve"> </w:t>
      </w:r>
      <w:r>
        <w:t>rated</w:t>
      </w:r>
      <w:r>
        <w:rPr>
          <w:spacing w:val="6"/>
        </w:rPr>
        <w:t xml:space="preserve"> </w:t>
      </w:r>
      <w:r>
        <w:t>5A.</w:t>
      </w:r>
      <w:r>
        <w:rPr>
          <w:spacing w:val="9"/>
        </w:rPr>
        <w:t xml:space="preserve"> </w:t>
      </w:r>
      <w:r>
        <w:t>15A</w:t>
      </w:r>
      <w:r>
        <w:rPr>
          <w:spacing w:val="6"/>
        </w:rPr>
        <w:t xml:space="preserve"> </w:t>
      </w:r>
      <w:r>
        <w:t>or</w:t>
      </w:r>
      <w:r>
        <w:rPr>
          <w:spacing w:val="7"/>
        </w:rPr>
        <w:t xml:space="preserve"> </w:t>
      </w:r>
      <w:r>
        <w:t>20A,</w:t>
      </w:r>
      <w:r>
        <w:rPr>
          <w:spacing w:val="6"/>
        </w:rPr>
        <w:t xml:space="preserve"> </w:t>
      </w:r>
      <w:r>
        <w:rPr>
          <w:spacing w:val="-1"/>
        </w:rPr>
        <w:t>250Y,</w:t>
      </w:r>
      <w:r>
        <w:rPr>
          <w:spacing w:val="6"/>
        </w:rPr>
        <w:t xml:space="preserve"> </w:t>
      </w:r>
      <w:r>
        <w:t>50</w:t>
      </w:r>
      <w:r>
        <w:rPr>
          <w:spacing w:val="6"/>
        </w:rPr>
        <w:t xml:space="preserve"> </w:t>
      </w:r>
      <w:r>
        <w:t>Hz.</w:t>
      </w:r>
      <w:r>
        <w:rPr>
          <w:spacing w:val="41"/>
          <w:w w:val="99"/>
        </w:rPr>
        <w:t xml:space="preserve"> </w:t>
      </w:r>
      <w:r>
        <w:rPr>
          <w:spacing w:val="-1"/>
        </w:rPr>
        <w:t>These</w:t>
      </w:r>
      <w:r>
        <w:rPr>
          <w:spacing w:val="-14"/>
        </w:rPr>
        <w:t xml:space="preserve"> </w:t>
      </w:r>
      <w:r>
        <w:rPr>
          <w:spacing w:val="-1"/>
        </w:rPr>
        <w:t>shall</w:t>
      </w:r>
      <w:r>
        <w:rPr>
          <w:spacing w:val="-13"/>
        </w:rPr>
        <w:t xml:space="preserve"> </w:t>
      </w:r>
      <w:r>
        <w:t>be</w:t>
      </w:r>
      <w:r>
        <w:rPr>
          <w:spacing w:val="-12"/>
        </w:rPr>
        <w:t xml:space="preserve"> </w:t>
      </w:r>
      <w:r>
        <w:rPr>
          <w:spacing w:val="-1"/>
        </w:rPr>
        <w:t>moulded</w:t>
      </w:r>
      <w:r>
        <w:rPr>
          <w:spacing w:val="-13"/>
        </w:rPr>
        <w:t xml:space="preserve"> </w:t>
      </w:r>
      <w:r>
        <w:rPr>
          <w:spacing w:val="-1"/>
        </w:rPr>
        <w:t>plastic</w:t>
      </w:r>
      <w:r>
        <w:rPr>
          <w:spacing w:val="-12"/>
        </w:rPr>
        <w:t xml:space="preserve"> </w:t>
      </w:r>
      <w:r>
        <w:t>type</w:t>
      </w:r>
      <w:r>
        <w:rPr>
          <w:spacing w:val="-14"/>
        </w:rPr>
        <w:t xml:space="preserve"> </w:t>
      </w:r>
      <w:r>
        <w:rPr>
          <w:spacing w:val="-1"/>
        </w:rPr>
        <w:t>with</w:t>
      </w:r>
      <w:r>
        <w:rPr>
          <w:spacing w:val="-13"/>
        </w:rPr>
        <w:t xml:space="preserve"> </w:t>
      </w:r>
      <w:r>
        <w:rPr>
          <w:spacing w:val="-1"/>
        </w:rPr>
        <w:t>white</w:t>
      </w:r>
      <w:r>
        <w:rPr>
          <w:spacing w:val="-14"/>
        </w:rPr>
        <w:t xml:space="preserve"> </w:t>
      </w:r>
      <w:r>
        <w:t>integral</w:t>
      </w:r>
      <w:r>
        <w:rPr>
          <w:spacing w:val="-13"/>
        </w:rPr>
        <w:t xml:space="preserve"> </w:t>
      </w:r>
      <w:r>
        <w:t>built-in</w:t>
      </w:r>
      <w:r>
        <w:rPr>
          <w:spacing w:val="-13"/>
        </w:rPr>
        <w:t xml:space="preserve"> </w:t>
      </w:r>
      <w:r>
        <w:rPr>
          <w:spacing w:val="-1"/>
        </w:rPr>
        <w:t>face</w:t>
      </w:r>
      <w:r>
        <w:rPr>
          <w:spacing w:val="-14"/>
        </w:rPr>
        <w:t xml:space="preserve"> </w:t>
      </w:r>
      <w:r>
        <w:rPr>
          <w:spacing w:val="-1"/>
        </w:rPr>
        <w:t>plate.</w:t>
      </w:r>
      <w:r>
        <w:rPr>
          <w:spacing w:val="-14"/>
        </w:rPr>
        <w:t xml:space="preserve"> </w:t>
      </w:r>
      <w:r>
        <w:t>Each</w:t>
      </w:r>
      <w:r>
        <w:rPr>
          <w:spacing w:val="-12"/>
        </w:rPr>
        <w:t xml:space="preserve"> </w:t>
      </w:r>
      <w:r>
        <w:rPr>
          <w:spacing w:val="-1"/>
        </w:rPr>
        <w:t>socket</w:t>
      </w:r>
      <w:r>
        <w:rPr>
          <w:spacing w:val="91"/>
          <w:w w:val="99"/>
        </w:rPr>
        <w:t xml:space="preserve"> </w:t>
      </w:r>
      <w:r>
        <w:rPr>
          <w:spacing w:val="-1"/>
        </w:rPr>
        <w:t>shall</w:t>
      </w:r>
      <w:r>
        <w:rPr>
          <w:spacing w:val="29"/>
        </w:rPr>
        <w:t xml:space="preserve"> </w:t>
      </w:r>
      <w:r>
        <w:rPr>
          <w:spacing w:val="-1"/>
        </w:rPr>
        <w:t>have</w:t>
      </w:r>
      <w:r>
        <w:rPr>
          <w:spacing w:val="29"/>
        </w:rPr>
        <w:t xml:space="preserve"> </w:t>
      </w:r>
      <w:r>
        <w:t>its</w:t>
      </w:r>
      <w:r>
        <w:rPr>
          <w:spacing w:val="29"/>
        </w:rPr>
        <w:t xml:space="preserve"> </w:t>
      </w:r>
      <w:r>
        <w:t>control</w:t>
      </w:r>
      <w:r>
        <w:rPr>
          <w:spacing w:val="30"/>
        </w:rPr>
        <w:t xml:space="preserve"> </w:t>
      </w:r>
      <w:r>
        <w:rPr>
          <w:spacing w:val="-1"/>
        </w:rPr>
        <w:t>switch</w:t>
      </w:r>
      <w:r>
        <w:rPr>
          <w:spacing w:val="31"/>
        </w:rPr>
        <w:t xml:space="preserve"> </w:t>
      </w:r>
      <w:r>
        <w:t>by</w:t>
      </w:r>
      <w:r>
        <w:rPr>
          <w:spacing w:val="31"/>
        </w:rPr>
        <w:t xml:space="preserve"> </w:t>
      </w:r>
      <w:r>
        <w:t>the</w:t>
      </w:r>
      <w:r>
        <w:rPr>
          <w:spacing w:val="27"/>
        </w:rPr>
        <w:t xml:space="preserve"> </w:t>
      </w:r>
      <w:r>
        <w:rPr>
          <w:spacing w:val="-1"/>
        </w:rPr>
        <w:t>side</w:t>
      </w:r>
      <w:r>
        <w:rPr>
          <w:spacing w:val="29"/>
        </w:rPr>
        <w:t xml:space="preserve"> </w:t>
      </w:r>
      <w:r>
        <w:t>of</w:t>
      </w:r>
      <w:r>
        <w:rPr>
          <w:spacing w:val="29"/>
        </w:rPr>
        <w:t xml:space="preserve"> </w:t>
      </w:r>
      <w:r>
        <w:t>it</w:t>
      </w:r>
      <w:r>
        <w:rPr>
          <w:spacing w:val="30"/>
        </w:rPr>
        <w:t xml:space="preserve"> </w:t>
      </w:r>
      <w:r>
        <w:t>on</w:t>
      </w:r>
      <w:r>
        <w:rPr>
          <w:spacing w:val="29"/>
        </w:rPr>
        <w:t xml:space="preserve"> </w:t>
      </w:r>
      <w:r>
        <w:t>a</w:t>
      </w:r>
      <w:r>
        <w:rPr>
          <w:spacing w:val="28"/>
        </w:rPr>
        <w:t xml:space="preserve"> </w:t>
      </w:r>
      <w:r>
        <w:t>common</w:t>
      </w:r>
      <w:r>
        <w:rPr>
          <w:spacing w:val="31"/>
        </w:rPr>
        <w:t xml:space="preserve"> </w:t>
      </w:r>
      <w:r>
        <w:rPr>
          <w:spacing w:val="-1"/>
        </w:rPr>
        <w:t>face</w:t>
      </w:r>
      <w:r>
        <w:rPr>
          <w:spacing w:val="29"/>
        </w:rPr>
        <w:t xml:space="preserve"> </w:t>
      </w:r>
      <w:r>
        <w:rPr>
          <w:spacing w:val="-1"/>
        </w:rPr>
        <w:t>plate.</w:t>
      </w:r>
      <w:r>
        <w:rPr>
          <w:spacing w:val="30"/>
        </w:rPr>
        <w:t xml:space="preserve"> </w:t>
      </w:r>
      <w:r w:rsidR="00C13031">
        <w:rPr>
          <w:spacing w:val="-1"/>
        </w:rPr>
        <w:t>Thus,</w:t>
      </w:r>
      <w:r>
        <w:rPr>
          <w:spacing w:val="29"/>
        </w:rPr>
        <w:t xml:space="preserve"> </w:t>
      </w:r>
      <w:r>
        <w:t>the</w:t>
      </w:r>
      <w:r>
        <w:rPr>
          <w:spacing w:val="64"/>
          <w:w w:val="99"/>
        </w:rPr>
        <w:t xml:space="preserve"> </w:t>
      </w:r>
      <w:r>
        <w:t>complete</w:t>
      </w:r>
      <w:r>
        <w:rPr>
          <w:spacing w:val="-6"/>
        </w:rPr>
        <w:t xml:space="preserve"> </w:t>
      </w:r>
      <w:r>
        <w:t>unit</w:t>
      </w:r>
      <w:r>
        <w:rPr>
          <w:spacing w:val="-4"/>
        </w:rPr>
        <w:t xml:space="preserve"> </w:t>
      </w:r>
      <w:r>
        <w:rPr>
          <w:spacing w:val="-1"/>
        </w:rPr>
        <w:t>specified</w:t>
      </w:r>
      <w:r>
        <w:rPr>
          <w:spacing w:val="-4"/>
        </w:rPr>
        <w:t xml:space="preserve"> </w:t>
      </w:r>
      <w:r>
        <w:t>in</w:t>
      </w:r>
      <w:r>
        <w:rPr>
          <w:spacing w:val="-4"/>
        </w:rPr>
        <w:t xml:space="preserve"> </w:t>
      </w:r>
      <w:r>
        <w:t>BOQ</w:t>
      </w:r>
      <w:r>
        <w:rPr>
          <w:spacing w:val="-4"/>
        </w:rPr>
        <w:t xml:space="preserve"> </w:t>
      </w:r>
      <w:r>
        <w:rPr>
          <w:spacing w:val="-1"/>
        </w:rPr>
        <w:t>shall</w:t>
      </w:r>
      <w:r>
        <w:rPr>
          <w:spacing w:val="-5"/>
        </w:rPr>
        <w:t xml:space="preserve"> </w:t>
      </w:r>
      <w:r>
        <w:t>be</w:t>
      </w:r>
      <w:r>
        <w:rPr>
          <w:spacing w:val="-5"/>
        </w:rPr>
        <w:t xml:space="preserve"> </w:t>
      </w:r>
      <w:r>
        <w:t>as</w:t>
      </w:r>
      <w:r>
        <w:rPr>
          <w:spacing w:val="-6"/>
        </w:rPr>
        <w:t xml:space="preserve"> </w:t>
      </w:r>
      <w:r>
        <w:t>switch</w:t>
      </w:r>
      <w:r>
        <w:rPr>
          <w:spacing w:val="-4"/>
        </w:rPr>
        <w:t xml:space="preserve"> </w:t>
      </w:r>
      <w:r>
        <w:t>and</w:t>
      </w:r>
      <w:r>
        <w:rPr>
          <w:spacing w:val="-4"/>
        </w:rPr>
        <w:t xml:space="preserve"> </w:t>
      </w:r>
      <w:r>
        <w:t>a</w:t>
      </w:r>
      <w:r>
        <w:rPr>
          <w:spacing w:val="-4"/>
        </w:rPr>
        <w:t xml:space="preserve"> </w:t>
      </w:r>
      <w:r>
        <w:rPr>
          <w:spacing w:val="-1"/>
        </w:rPr>
        <w:t>socket</w:t>
      </w:r>
      <w:r>
        <w:rPr>
          <w:spacing w:val="-4"/>
        </w:rPr>
        <w:t xml:space="preserve"> </w:t>
      </w:r>
      <w:r>
        <w:t>outlet</w:t>
      </w:r>
      <w:r>
        <w:rPr>
          <w:spacing w:val="-6"/>
        </w:rPr>
        <w:t xml:space="preserve"> </w:t>
      </w:r>
      <w:r>
        <w:t>unit.</w:t>
      </w:r>
    </w:p>
    <w:p w14:paraId="74D6A9AC" w14:textId="77777777" w:rsidR="00354ABE" w:rsidRDefault="00354ABE">
      <w:pPr>
        <w:rPr>
          <w:rFonts w:ascii="Calibri" w:eastAsia="Calibri" w:hAnsi="Calibri" w:cs="Calibri"/>
          <w:sz w:val="20"/>
          <w:szCs w:val="20"/>
        </w:rPr>
      </w:pPr>
    </w:p>
    <w:p w14:paraId="74D6A9AD" w14:textId="77777777" w:rsidR="00354ABE" w:rsidRDefault="00354ABE">
      <w:pPr>
        <w:rPr>
          <w:rFonts w:ascii="Calibri" w:eastAsia="Calibri" w:hAnsi="Calibri" w:cs="Calibri"/>
          <w:sz w:val="20"/>
          <w:szCs w:val="20"/>
        </w:rPr>
      </w:pPr>
    </w:p>
    <w:p w14:paraId="74D6A9AE" w14:textId="77777777" w:rsidR="00354ABE" w:rsidRDefault="00354ABE">
      <w:pPr>
        <w:rPr>
          <w:rFonts w:ascii="Calibri" w:eastAsia="Calibri" w:hAnsi="Calibri" w:cs="Calibri"/>
          <w:sz w:val="29"/>
          <w:szCs w:val="29"/>
        </w:rPr>
      </w:pPr>
    </w:p>
    <w:p w14:paraId="74D6A9AF" w14:textId="77777777" w:rsidR="00354ABE" w:rsidRDefault="00000000">
      <w:pPr>
        <w:pStyle w:val="BodyText"/>
        <w:numPr>
          <w:ilvl w:val="2"/>
          <w:numId w:val="4"/>
        </w:numPr>
        <w:tabs>
          <w:tab w:val="left" w:pos="1201"/>
        </w:tabs>
        <w:ind w:left="1200"/>
        <w:jc w:val="left"/>
      </w:pPr>
      <w:r>
        <w:rPr>
          <w:spacing w:val="-1"/>
        </w:rPr>
        <w:t>Fans</w:t>
      </w:r>
    </w:p>
    <w:p w14:paraId="74D6A9B0" w14:textId="77777777" w:rsidR="00354ABE" w:rsidRDefault="00354ABE">
      <w:pPr>
        <w:sectPr w:rsidR="00354ABE">
          <w:pgSz w:w="11910" w:h="16840"/>
          <w:pgMar w:top="1380" w:right="1320" w:bottom="280" w:left="1680" w:header="720" w:footer="720" w:gutter="0"/>
          <w:cols w:space="720"/>
        </w:sectPr>
      </w:pPr>
    </w:p>
    <w:p w14:paraId="74D6A9B1" w14:textId="0C3978A5" w:rsidR="00354ABE" w:rsidRDefault="00000000">
      <w:pPr>
        <w:pStyle w:val="BodyText"/>
        <w:numPr>
          <w:ilvl w:val="3"/>
          <w:numId w:val="4"/>
        </w:numPr>
        <w:tabs>
          <w:tab w:val="left" w:pos="1921"/>
        </w:tabs>
        <w:spacing w:before="40" w:line="276" w:lineRule="auto"/>
        <w:ind w:left="1920" w:right="119"/>
        <w:jc w:val="both"/>
      </w:pPr>
      <w:r>
        <w:lastRenderedPageBreak/>
        <w:t>All</w:t>
      </w:r>
      <w:r>
        <w:rPr>
          <w:spacing w:val="-15"/>
        </w:rPr>
        <w:t xml:space="preserve"> </w:t>
      </w:r>
      <w:r>
        <w:t>fans</w:t>
      </w:r>
      <w:r>
        <w:rPr>
          <w:spacing w:val="-14"/>
        </w:rPr>
        <w:t xml:space="preserve"> </w:t>
      </w:r>
      <w:r>
        <w:rPr>
          <w:spacing w:val="-1"/>
        </w:rPr>
        <w:t>shall</w:t>
      </w:r>
      <w:r>
        <w:rPr>
          <w:spacing w:val="-14"/>
        </w:rPr>
        <w:t xml:space="preserve"> </w:t>
      </w:r>
      <w:r>
        <w:t>be</w:t>
      </w:r>
      <w:r>
        <w:rPr>
          <w:spacing w:val="-14"/>
        </w:rPr>
        <w:t xml:space="preserve"> </w:t>
      </w:r>
      <w:r>
        <w:t>capacitor</w:t>
      </w:r>
      <w:r>
        <w:rPr>
          <w:spacing w:val="-14"/>
        </w:rPr>
        <w:t xml:space="preserve"> </w:t>
      </w:r>
      <w:r>
        <w:t>type</w:t>
      </w:r>
      <w:r>
        <w:rPr>
          <w:spacing w:val="-14"/>
        </w:rPr>
        <w:t xml:space="preserve"> </w:t>
      </w:r>
      <w:r>
        <w:rPr>
          <w:spacing w:val="-1"/>
        </w:rPr>
        <w:t>Deluxe</w:t>
      </w:r>
      <w:r>
        <w:rPr>
          <w:spacing w:val="-14"/>
        </w:rPr>
        <w:t xml:space="preserve"> </w:t>
      </w:r>
      <w:r>
        <w:t>models</w:t>
      </w:r>
      <w:r>
        <w:rPr>
          <w:spacing w:val="-15"/>
        </w:rPr>
        <w:t xml:space="preserve"> </w:t>
      </w:r>
      <w:r>
        <w:t>or</w:t>
      </w:r>
      <w:r>
        <w:rPr>
          <w:spacing w:val="-14"/>
        </w:rPr>
        <w:t xml:space="preserve"> </w:t>
      </w:r>
      <w:r>
        <w:rPr>
          <w:spacing w:val="-1"/>
        </w:rPr>
        <w:t>equivalent</w:t>
      </w:r>
      <w:r>
        <w:rPr>
          <w:spacing w:val="-13"/>
        </w:rPr>
        <w:t xml:space="preserve"> </w:t>
      </w:r>
      <w:r>
        <w:t>and</w:t>
      </w:r>
      <w:r>
        <w:rPr>
          <w:spacing w:val="-13"/>
        </w:rPr>
        <w:t xml:space="preserve"> </w:t>
      </w:r>
      <w:r>
        <w:rPr>
          <w:spacing w:val="-1"/>
        </w:rPr>
        <w:t>suitable</w:t>
      </w:r>
      <w:r>
        <w:rPr>
          <w:spacing w:val="-15"/>
        </w:rPr>
        <w:t xml:space="preserve"> </w:t>
      </w:r>
      <w:r>
        <w:rPr>
          <w:spacing w:val="-1"/>
        </w:rPr>
        <w:t>for</w:t>
      </w:r>
      <w:r>
        <w:rPr>
          <w:spacing w:val="-14"/>
        </w:rPr>
        <w:t xml:space="preserve"> </w:t>
      </w:r>
      <w:r>
        <w:rPr>
          <w:spacing w:val="-1"/>
        </w:rPr>
        <w:t>operation</w:t>
      </w:r>
      <w:r>
        <w:rPr>
          <w:spacing w:val="75"/>
          <w:w w:val="99"/>
        </w:rPr>
        <w:t xml:space="preserve"> </w:t>
      </w:r>
      <w:r>
        <w:t>on</w:t>
      </w:r>
      <w:r>
        <w:rPr>
          <w:spacing w:val="8"/>
        </w:rPr>
        <w:t xml:space="preserve"> </w:t>
      </w:r>
      <w:r>
        <w:rPr>
          <w:spacing w:val="-1"/>
        </w:rPr>
        <w:t>200/220</w:t>
      </w:r>
      <w:r>
        <w:rPr>
          <w:spacing w:val="9"/>
        </w:rPr>
        <w:t xml:space="preserve"> </w:t>
      </w:r>
      <w:r>
        <w:rPr>
          <w:spacing w:val="-1"/>
        </w:rPr>
        <w:t>volts,</w:t>
      </w:r>
      <w:r>
        <w:rPr>
          <w:spacing w:val="8"/>
        </w:rPr>
        <w:t xml:space="preserve"> </w:t>
      </w:r>
      <w:r>
        <w:t>50</w:t>
      </w:r>
      <w:r>
        <w:rPr>
          <w:spacing w:val="7"/>
        </w:rPr>
        <w:t xml:space="preserve"> </w:t>
      </w:r>
      <w:r>
        <w:t>Hz,</w:t>
      </w:r>
      <w:r>
        <w:rPr>
          <w:spacing w:val="9"/>
        </w:rPr>
        <w:t xml:space="preserve"> </w:t>
      </w:r>
      <w:r>
        <w:t>AC</w:t>
      </w:r>
      <w:r>
        <w:rPr>
          <w:spacing w:val="7"/>
        </w:rPr>
        <w:t xml:space="preserve"> </w:t>
      </w:r>
      <w:r>
        <w:t>Supply.</w:t>
      </w:r>
      <w:r>
        <w:rPr>
          <w:spacing w:val="8"/>
        </w:rPr>
        <w:t xml:space="preserve"> </w:t>
      </w:r>
      <w:r>
        <w:t>All</w:t>
      </w:r>
      <w:r>
        <w:rPr>
          <w:spacing w:val="7"/>
        </w:rPr>
        <w:t xml:space="preserve"> </w:t>
      </w:r>
      <w:r>
        <w:rPr>
          <w:spacing w:val="-1"/>
        </w:rPr>
        <w:t>ceiling</w:t>
      </w:r>
      <w:r>
        <w:rPr>
          <w:spacing w:val="7"/>
        </w:rPr>
        <w:t xml:space="preserve"> </w:t>
      </w:r>
      <w:r>
        <w:t>fans</w:t>
      </w:r>
      <w:r>
        <w:rPr>
          <w:spacing w:val="7"/>
        </w:rPr>
        <w:t xml:space="preserve"> </w:t>
      </w:r>
      <w:r>
        <w:rPr>
          <w:spacing w:val="1"/>
        </w:rPr>
        <w:t>shall</w:t>
      </w:r>
      <w:r>
        <w:rPr>
          <w:spacing w:val="8"/>
        </w:rPr>
        <w:t xml:space="preserve"> </w:t>
      </w:r>
      <w:r>
        <w:t>have</w:t>
      </w:r>
      <w:r>
        <w:rPr>
          <w:spacing w:val="7"/>
        </w:rPr>
        <w:t xml:space="preserve"> </w:t>
      </w:r>
      <w:r>
        <w:t>five</w:t>
      </w:r>
      <w:r>
        <w:rPr>
          <w:spacing w:val="7"/>
        </w:rPr>
        <w:t xml:space="preserve"> </w:t>
      </w:r>
      <w:r>
        <w:rPr>
          <w:spacing w:val="-1"/>
        </w:rPr>
        <w:t>speed</w:t>
      </w:r>
      <w:r>
        <w:rPr>
          <w:spacing w:val="8"/>
        </w:rPr>
        <w:t xml:space="preserve"> </w:t>
      </w:r>
      <w:r>
        <w:rPr>
          <w:spacing w:val="-1"/>
        </w:rPr>
        <w:t>dimmers.</w:t>
      </w:r>
      <w:r>
        <w:rPr>
          <w:spacing w:val="64"/>
          <w:w w:val="99"/>
        </w:rPr>
        <w:t xml:space="preserve"> </w:t>
      </w:r>
      <w:r>
        <w:rPr>
          <w:spacing w:val="-1"/>
        </w:rPr>
        <w:t>The</w:t>
      </w:r>
      <w:r>
        <w:rPr>
          <w:spacing w:val="-14"/>
        </w:rPr>
        <w:t xml:space="preserve"> </w:t>
      </w:r>
      <w:r>
        <w:t>air</w:t>
      </w:r>
      <w:r>
        <w:rPr>
          <w:spacing w:val="-13"/>
        </w:rPr>
        <w:t xml:space="preserve"> </w:t>
      </w:r>
      <w:r>
        <w:rPr>
          <w:spacing w:val="-1"/>
        </w:rPr>
        <w:t>displacement</w:t>
      </w:r>
      <w:r>
        <w:rPr>
          <w:spacing w:val="-13"/>
        </w:rPr>
        <w:t xml:space="preserve"> </w:t>
      </w:r>
      <w:r>
        <w:rPr>
          <w:spacing w:val="-1"/>
        </w:rPr>
        <w:t>shall</w:t>
      </w:r>
      <w:r>
        <w:rPr>
          <w:spacing w:val="-13"/>
        </w:rPr>
        <w:t xml:space="preserve"> </w:t>
      </w:r>
      <w:r>
        <w:t>be</w:t>
      </w:r>
      <w:r>
        <w:rPr>
          <w:spacing w:val="-12"/>
        </w:rPr>
        <w:t xml:space="preserve"> </w:t>
      </w:r>
      <w:r>
        <w:t>10,000</w:t>
      </w:r>
      <w:r>
        <w:rPr>
          <w:spacing w:val="-14"/>
        </w:rPr>
        <w:t xml:space="preserve"> </w:t>
      </w:r>
      <w:r>
        <w:t>c.f.m</w:t>
      </w:r>
      <w:r>
        <w:rPr>
          <w:spacing w:val="-13"/>
        </w:rPr>
        <w:t xml:space="preserve"> </w:t>
      </w:r>
      <w:r>
        <w:rPr>
          <w:spacing w:val="-1"/>
        </w:rPr>
        <w:t>for</w:t>
      </w:r>
      <w:r>
        <w:rPr>
          <w:spacing w:val="-11"/>
        </w:rPr>
        <w:t xml:space="preserve"> </w:t>
      </w:r>
      <w:r>
        <w:t>48"</w:t>
      </w:r>
      <w:r>
        <w:rPr>
          <w:spacing w:val="-15"/>
        </w:rPr>
        <w:t xml:space="preserve"> </w:t>
      </w:r>
      <w:r>
        <w:t>(1219</w:t>
      </w:r>
      <w:r>
        <w:rPr>
          <w:spacing w:val="-12"/>
        </w:rPr>
        <w:t xml:space="preserve"> </w:t>
      </w:r>
      <w:r>
        <w:t>mm)</w:t>
      </w:r>
      <w:r>
        <w:rPr>
          <w:spacing w:val="-14"/>
        </w:rPr>
        <w:t xml:space="preserve"> </w:t>
      </w:r>
      <w:r>
        <w:rPr>
          <w:spacing w:val="-1"/>
        </w:rPr>
        <w:t>Sweep</w:t>
      </w:r>
      <w:r>
        <w:rPr>
          <w:spacing w:val="-13"/>
        </w:rPr>
        <w:t xml:space="preserve"> </w:t>
      </w:r>
      <w:r>
        <w:t>and</w:t>
      </w:r>
      <w:r>
        <w:rPr>
          <w:spacing w:val="-13"/>
        </w:rPr>
        <w:t xml:space="preserve"> </w:t>
      </w:r>
      <w:r>
        <w:t>12,000</w:t>
      </w:r>
      <w:r>
        <w:rPr>
          <w:spacing w:val="-13"/>
        </w:rPr>
        <w:t xml:space="preserve"> </w:t>
      </w:r>
      <w:r>
        <w:rPr>
          <w:spacing w:val="-1"/>
        </w:rPr>
        <w:t>c.f.m.</w:t>
      </w:r>
      <w:r>
        <w:rPr>
          <w:spacing w:val="54"/>
          <w:w w:val="99"/>
        </w:rPr>
        <w:t xml:space="preserve"> </w:t>
      </w:r>
      <w:r>
        <w:rPr>
          <w:spacing w:val="-1"/>
        </w:rPr>
        <w:t>for</w:t>
      </w:r>
      <w:r>
        <w:rPr>
          <w:spacing w:val="1"/>
        </w:rPr>
        <w:t xml:space="preserve"> </w:t>
      </w:r>
      <w:r>
        <w:t xml:space="preserve">56" </w:t>
      </w:r>
      <w:r>
        <w:rPr>
          <w:spacing w:val="-1"/>
        </w:rPr>
        <w:t>(1423</w:t>
      </w:r>
      <w:r>
        <w:t xml:space="preserve"> mm) </w:t>
      </w:r>
      <w:r>
        <w:rPr>
          <w:spacing w:val="-1"/>
        </w:rPr>
        <w:t>Sweep</w:t>
      </w:r>
      <w:r>
        <w:rPr>
          <w:spacing w:val="1"/>
        </w:rPr>
        <w:t xml:space="preserve"> </w:t>
      </w:r>
      <w:r>
        <w:t>at</w:t>
      </w:r>
      <w:r>
        <w:rPr>
          <w:spacing w:val="1"/>
        </w:rPr>
        <w:t xml:space="preserve"> </w:t>
      </w:r>
      <w:r>
        <w:t xml:space="preserve">maximum </w:t>
      </w:r>
      <w:r>
        <w:rPr>
          <w:spacing w:val="-1"/>
        </w:rPr>
        <w:t>speed.</w:t>
      </w:r>
      <w:r>
        <w:rPr>
          <w:spacing w:val="1"/>
        </w:rPr>
        <w:t xml:space="preserve"> </w:t>
      </w:r>
      <w:r>
        <w:t xml:space="preserve">The </w:t>
      </w:r>
      <w:r>
        <w:rPr>
          <w:spacing w:val="-1"/>
        </w:rPr>
        <w:t>fan</w:t>
      </w:r>
      <w:r>
        <w:rPr>
          <w:spacing w:val="2"/>
        </w:rPr>
        <w:t xml:space="preserve"> </w:t>
      </w:r>
      <w:r>
        <w:rPr>
          <w:spacing w:val="-1"/>
        </w:rPr>
        <w:t>motor</w:t>
      </w:r>
      <w:r>
        <w:rPr>
          <w:spacing w:val="1"/>
        </w:rPr>
        <w:t xml:space="preserve"> </w:t>
      </w:r>
      <w:r>
        <w:rPr>
          <w:spacing w:val="-1"/>
        </w:rPr>
        <w:t>shall</w:t>
      </w:r>
      <w:r>
        <w:rPr>
          <w:spacing w:val="1"/>
        </w:rPr>
        <w:t xml:space="preserve"> </w:t>
      </w:r>
      <w:r>
        <w:t>be capacitor</w:t>
      </w:r>
      <w:r>
        <w:rPr>
          <w:spacing w:val="1"/>
        </w:rPr>
        <w:t xml:space="preserve"> </w:t>
      </w:r>
      <w:r>
        <w:rPr>
          <w:spacing w:val="-1"/>
        </w:rPr>
        <w:t>type</w:t>
      </w:r>
      <w:r>
        <w:rPr>
          <w:spacing w:val="53"/>
          <w:w w:val="99"/>
        </w:rPr>
        <w:t xml:space="preserve"> </w:t>
      </w:r>
      <w:r>
        <w:t>and</w:t>
      </w:r>
      <w:r>
        <w:rPr>
          <w:spacing w:val="12"/>
        </w:rPr>
        <w:t xml:space="preserve"> </w:t>
      </w:r>
      <w:r>
        <w:rPr>
          <w:spacing w:val="-1"/>
        </w:rPr>
        <w:t>bearings</w:t>
      </w:r>
      <w:r>
        <w:rPr>
          <w:spacing w:val="11"/>
        </w:rPr>
        <w:t xml:space="preserve"> </w:t>
      </w:r>
      <w:r>
        <w:rPr>
          <w:spacing w:val="-1"/>
        </w:rPr>
        <w:t>shall</w:t>
      </w:r>
      <w:r>
        <w:rPr>
          <w:spacing w:val="13"/>
        </w:rPr>
        <w:t xml:space="preserve"> </w:t>
      </w:r>
      <w:r>
        <w:t>be</w:t>
      </w:r>
      <w:r>
        <w:rPr>
          <w:spacing w:val="14"/>
        </w:rPr>
        <w:t xml:space="preserve"> </w:t>
      </w:r>
      <w:r>
        <w:t>groove</w:t>
      </w:r>
      <w:r>
        <w:rPr>
          <w:spacing w:val="14"/>
        </w:rPr>
        <w:t xml:space="preserve"> </w:t>
      </w:r>
      <w:r>
        <w:t>type</w:t>
      </w:r>
      <w:r>
        <w:rPr>
          <w:spacing w:val="12"/>
        </w:rPr>
        <w:t xml:space="preserve"> </w:t>
      </w:r>
      <w:r>
        <w:t>to</w:t>
      </w:r>
      <w:r>
        <w:rPr>
          <w:spacing w:val="12"/>
        </w:rPr>
        <w:t xml:space="preserve"> </w:t>
      </w:r>
      <w:r>
        <w:rPr>
          <w:spacing w:val="-1"/>
        </w:rPr>
        <w:t>give</w:t>
      </w:r>
      <w:r>
        <w:rPr>
          <w:spacing w:val="12"/>
        </w:rPr>
        <w:t xml:space="preserve"> </w:t>
      </w:r>
      <w:r>
        <w:t>noiseless</w:t>
      </w:r>
      <w:r>
        <w:rPr>
          <w:spacing w:val="11"/>
        </w:rPr>
        <w:t xml:space="preserve"> </w:t>
      </w:r>
      <w:r>
        <w:t>and</w:t>
      </w:r>
      <w:r>
        <w:rPr>
          <w:spacing w:val="13"/>
        </w:rPr>
        <w:t xml:space="preserve"> </w:t>
      </w:r>
      <w:r>
        <w:rPr>
          <w:spacing w:val="-1"/>
        </w:rPr>
        <w:t>quiet</w:t>
      </w:r>
      <w:r>
        <w:rPr>
          <w:spacing w:val="13"/>
        </w:rPr>
        <w:t xml:space="preserve"> </w:t>
      </w:r>
      <w:r>
        <w:t>operation.</w:t>
      </w:r>
      <w:r>
        <w:rPr>
          <w:spacing w:val="13"/>
        </w:rPr>
        <w:t xml:space="preserve"> </w:t>
      </w:r>
      <w:r>
        <w:rPr>
          <w:spacing w:val="-1"/>
        </w:rPr>
        <w:t>The</w:t>
      </w:r>
      <w:r>
        <w:rPr>
          <w:spacing w:val="13"/>
        </w:rPr>
        <w:t xml:space="preserve"> </w:t>
      </w:r>
      <w:r>
        <w:rPr>
          <w:spacing w:val="-1"/>
        </w:rPr>
        <w:t>noise</w:t>
      </w:r>
      <w:r>
        <w:rPr>
          <w:spacing w:val="70"/>
          <w:w w:val="99"/>
        </w:rPr>
        <w:t xml:space="preserve"> </w:t>
      </w:r>
      <w:r>
        <w:rPr>
          <w:spacing w:val="-1"/>
        </w:rPr>
        <w:t>level</w:t>
      </w:r>
      <w:r>
        <w:rPr>
          <w:spacing w:val="-5"/>
        </w:rPr>
        <w:t xml:space="preserve"> </w:t>
      </w:r>
      <w:r>
        <w:t>relative</w:t>
      </w:r>
      <w:r>
        <w:rPr>
          <w:spacing w:val="-5"/>
        </w:rPr>
        <w:t xml:space="preserve"> </w:t>
      </w:r>
      <w:r>
        <w:t>to</w:t>
      </w:r>
      <w:r>
        <w:rPr>
          <w:spacing w:val="-4"/>
        </w:rPr>
        <w:t xml:space="preserve"> </w:t>
      </w:r>
      <w:r>
        <w:t>a</w:t>
      </w:r>
      <w:r>
        <w:rPr>
          <w:spacing w:val="-3"/>
        </w:rPr>
        <w:t xml:space="preserve"> </w:t>
      </w:r>
      <w:r>
        <w:rPr>
          <w:spacing w:val="-1"/>
        </w:rPr>
        <w:t>frequency</w:t>
      </w:r>
      <w:r>
        <w:rPr>
          <w:spacing w:val="-4"/>
        </w:rPr>
        <w:t xml:space="preserve"> </w:t>
      </w:r>
      <w:r>
        <w:t>of</w:t>
      </w:r>
      <w:r>
        <w:rPr>
          <w:spacing w:val="-5"/>
        </w:rPr>
        <w:t xml:space="preserve"> </w:t>
      </w:r>
      <w:r>
        <w:t>range</w:t>
      </w:r>
      <w:r>
        <w:rPr>
          <w:spacing w:val="-5"/>
        </w:rPr>
        <w:t xml:space="preserve"> </w:t>
      </w:r>
      <w:r>
        <w:t>1000</w:t>
      </w:r>
      <w:r>
        <w:rPr>
          <w:spacing w:val="-5"/>
        </w:rPr>
        <w:t xml:space="preserve"> </w:t>
      </w:r>
      <w:r>
        <w:t>Hz</w:t>
      </w:r>
      <w:r>
        <w:rPr>
          <w:spacing w:val="-4"/>
        </w:rPr>
        <w:t xml:space="preserve"> </w:t>
      </w:r>
      <w:r>
        <w:rPr>
          <w:spacing w:val="-1"/>
        </w:rPr>
        <w:t>should</w:t>
      </w:r>
      <w:r>
        <w:rPr>
          <w:spacing w:val="-4"/>
        </w:rPr>
        <w:t xml:space="preserve"> </w:t>
      </w:r>
      <w:r>
        <w:t>be</w:t>
      </w:r>
      <w:r>
        <w:rPr>
          <w:spacing w:val="-4"/>
        </w:rPr>
        <w:t xml:space="preserve"> </w:t>
      </w:r>
      <w:r>
        <w:t>within</w:t>
      </w:r>
      <w:r>
        <w:rPr>
          <w:spacing w:val="-4"/>
        </w:rPr>
        <w:t xml:space="preserve"> </w:t>
      </w:r>
      <w:r>
        <w:t>the</w:t>
      </w:r>
      <w:r>
        <w:rPr>
          <w:spacing w:val="-5"/>
        </w:rPr>
        <w:t xml:space="preserve"> </w:t>
      </w:r>
      <w:r>
        <w:rPr>
          <w:spacing w:val="-1"/>
        </w:rPr>
        <w:t>limits</w:t>
      </w:r>
      <w:r>
        <w:rPr>
          <w:spacing w:val="-5"/>
        </w:rPr>
        <w:t xml:space="preserve"> </w:t>
      </w:r>
      <w:r>
        <w:t>of</w:t>
      </w:r>
      <w:r>
        <w:rPr>
          <w:spacing w:val="-3"/>
        </w:rPr>
        <w:t xml:space="preserve"> </w:t>
      </w:r>
      <w:r>
        <w:rPr>
          <w:spacing w:val="-1"/>
        </w:rPr>
        <w:t>+3</w:t>
      </w:r>
      <w:r>
        <w:rPr>
          <w:spacing w:val="-5"/>
        </w:rPr>
        <w:t xml:space="preserve"> </w:t>
      </w:r>
      <w:r>
        <w:t>dB.</w:t>
      </w:r>
    </w:p>
    <w:p w14:paraId="74D6A9B2" w14:textId="77777777" w:rsidR="00354ABE" w:rsidRDefault="00354ABE">
      <w:pPr>
        <w:rPr>
          <w:rFonts w:ascii="Calibri" w:eastAsia="Calibri" w:hAnsi="Calibri" w:cs="Calibri"/>
          <w:sz w:val="23"/>
          <w:szCs w:val="23"/>
        </w:rPr>
      </w:pPr>
    </w:p>
    <w:p w14:paraId="74D6A9B3" w14:textId="77777777" w:rsidR="00354ABE" w:rsidRDefault="00000000">
      <w:pPr>
        <w:pStyle w:val="BodyText"/>
        <w:numPr>
          <w:ilvl w:val="2"/>
          <w:numId w:val="4"/>
        </w:numPr>
        <w:tabs>
          <w:tab w:val="left" w:pos="1201"/>
        </w:tabs>
        <w:ind w:left="1200"/>
        <w:jc w:val="left"/>
      </w:pPr>
      <w:r>
        <w:rPr>
          <w:spacing w:val="-1"/>
        </w:rPr>
        <w:t>Dimmer</w:t>
      </w:r>
    </w:p>
    <w:p w14:paraId="74D6A9B4" w14:textId="77777777" w:rsidR="00354ABE" w:rsidRDefault="00000000">
      <w:pPr>
        <w:pStyle w:val="BodyText"/>
        <w:numPr>
          <w:ilvl w:val="3"/>
          <w:numId w:val="4"/>
        </w:numPr>
        <w:tabs>
          <w:tab w:val="left" w:pos="1921"/>
        </w:tabs>
        <w:spacing w:before="36" w:line="276" w:lineRule="auto"/>
        <w:ind w:left="1920" w:right="124"/>
        <w:jc w:val="both"/>
      </w:pPr>
      <w:r>
        <w:rPr>
          <w:spacing w:val="-1"/>
        </w:rPr>
        <w:t>The</w:t>
      </w:r>
      <w:r>
        <w:rPr>
          <w:spacing w:val="3"/>
        </w:rPr>
        <w:t xml:space="preserve"> </w:t>
      </w:r>
      <w:r>
        <w:rPr>
          <w:spacing w:val="-1"/>
        </w:rPr>
        <w:t>dimmer</w:t>
      </w:r>
      <w:r>
        <w:rPr>
          <w:spacing w:val="5"/>
        </w:rPr>
        <w:t xml:space="preserve"> </w:t>
      </w:r>
      <w:r>
        <w:rPr>
          <w:spacing w:val="-1"/>
        </w:rPr>
        <w:t>shall</w:t>
      </w:r>
      <w:r>
        <w:rPr>
          <w:spacing w:val="4"/>
        </w:rPr>
        <w:t xml:space="preserve"> </w:t>
      </w:r>
      <w:r>
        <w:t>be</w:t>
      </w:r>
      <w:r>
        <w:rPr>
          <w:spacing w:val="3"/>
        </w:rPr>
        <w:t xml:space="preserve"> </w:t>
      </w:r>
      <w:r>
        <w:t>recessed</w:t>
      </w:r>
      <w:r>
        <w:rPr>
          <w:spacing w:val="4"/>
        </w:rPr>
        <w:t xml:space="preserve"> </w:t>
      </w:r>
      <w:r>
        <w:t>type</w:t>
      </w:r>
      <w:r>
        <w:rPr>
          <w:spacing w:val="3"/>
        </w:rPr>
        <w:t xml:space="preserve"> </w:t>
      </w:r>
      <w:r>
        <w:t>as</w:t>
      </w:r>
      <w:r>
        <w:rPr>
          <w:spacing w:val="3"/>
        </w:rPr>
        <w:t xml:space="preserve"> </w:t>
      </w:r>
      <w:r>
        <w:rPr>
          <w:spacing w:val="-1"/>
        </w:rPr>
        <w:t>required</w:t>
      </w:r>
      <w:r>
        <w:rPr>
          <w:spacing w:val="4"/>
        </w:rPr>
        <w:t xml:space="preserve"> </w:t>
      </w:r>
      <w:r>
        <w:t>and</w:t>
      </w:r>
      <w:r>
        <w:rPr>
          <w:spacing w:val="4"/>
        </w:rPr>
        <w:t xml:space="preserve"> </w:t>
      </w:r>
      <w:r>
        <w:rPr>
          <w:spacing w:val="-1"/>
        </w:rPr>
        <w:t>shall</w:t>
      </w:r>
      <w:r>
        <w:rPr>
          <w:spacing w:val="4"/>
        </w:rPr>
        <w:t xml:space="preserve"> </w:t>
      </w:r>
      <w:r>
        <w:t>be</w:t>
      </w:r>
      <w:r>
        <w:rPr>
          <w:spacing w:val="3"/>
        </w:rPr>
        <w:t xml:space="preserve"> </w:t>
      </w:r>
      <w:r>
        <w:rPr>
          <w:spacing w:val="-1"/>
        </w:rPr>
        <w:t>approved</w:t>
      </w:r>
      <w:r>
        <w:rPr>
          <w:spacing w:val="4"/>
        </w:rPr>
        <w:t xml:space="preserve"> </w:t>
      </w:r>
      <w:r>
        <w:t>by</w:t>
      </w:r>
      <w:r>
        <w:rPr>
          <w:spacing w:val="4"/>
        </w:rPr>
        <w:t xml:space="preserve"> </w:t>
      </w:r>
      <w:r>
        <w:t>the</w:t>
      </w:r>
      <w:r>
        <w:rPr>
          <w:spacing w:val="61"/>
          <w:w w:val="99"/>
        </w:rPr>
        <w:t xml:space="preserve"> </w:t>
      </w:r>
      <w:r>
        <w:rPr>
          <w:spacing w:val="-1"/>
        </w:rPr>
        <w:t>Consultant.</w:t>
      </w:r>
    </w:p>
    <w:p w14:paraId="74D6A9B5" w14:textId="77777777" w:rsidR="00354ABE" w:rsidRDefault="00354ABE">
      <w:pPr>
        <w:rPr>
          <w:rFonts w:ascii="Calibri" w:eastAsia="Calibri" w:hAnsi="Calibri" w:cs="Calibri"/>
          <w:sz w:val="23"/>
          <w:szCs w:val="23"/>
        </w:rPr>
      </w:pPr>
    </w:p>
    <w:p w14:paraId="74D6A9B6" w14:textId="77777777" w:rsidR="00354ABE" w:rsidRDefault="00000000">
      <w:pPr>
        <w:pStyle w:val="BodyText"/>
        <w:numPr>
          <w:ilvl w:val="2"/>
          <w:numId w:val="4"/>
        </w:numPr>
        <w:tabs>
          <w:tab w:val="left" w:pos="1201"/>
        </w:tabs>
        <w:ind w:left="1200"/>
        <w:jc w:val="left"/>
      </w:pPr>
      <w:r>
        <w:rPr>
          <w:spacing w:val="-1"/>
        </w:rPr>
        <w:t>Fan</w:t>
      </w:r>
      <w:r>
        <w:rPr>
          <w:spacing w:val="-7"/>
        </w:rPr>
        <w:t xml:space="preserve"> </w:t>
      </w:r>
      <w:r>
        <w:t>Hook</w:t>
      </w:r>
    </w:p>
    <w:p w14:paraId="74D6A9B7" w14:textId="41120128" w:rsidR="00354ABE" w:rsidRDefault="00000000">
      <w:pPr>
        <w:pStyle w:val="BodyText"/>
        <w:numPr>
          <w:ilvl w:val="3"/>
          <w:numId w:val="4"/>
        </w:numPr>
        <w:tabs>
          <w:tab w:val="left" w:pos="1921"/>
        </w:tabs>
        <w:spacing w:before="37" w:line="276" w:lineRule="auto"/>
        <w:ind w:left="1920" w:right="118"/>
        <w:jc w:val="both"/>
      </w:pPr>
      <w:r>
        <w:rPr>
          <w:spacing w:val="-1"/>
        </w:rPr>
        <w:t>The</w:t>
      </w:r>
      <w:r>
        <w:rPr>
          <w:spacing w:val="7"/>
        </w:rPr>
        <w:t xml:space="preserve"> </w:t>
      </w:r>
      <w:r>
        <w:rPr>
          <w:spacing w:val="-1"/>
        </w:rPr>
        <w:t>fan</w:t>
      </w:r>
      <w:r>
        <w:rPr>
          <w:spacing w:val="10"/>
        </w:rPr>
        <w:t xml:space="preserve"> </w:t>
      </w:r>
      <w:r>
        <w:t>hook</w:t>
      </w:r>
      <w:r>
        <w:rPr>
          <w:spacing w:val="9"/>
        </w:rPr>
        <w:t xml:space="preserve"> </w:t>
      </w:r>
      <w:r>
        <w:rPr>
          <w:spacing w:val="-1"/>
        </w:rPr>
        <w:t>shall</w:t>
      </w:r>
      <w:r>
        <w:rPr>
          <w:spacing w:val="9"/>
        </w:rPr>
        <w:t xml:space="preserve"> </w:t>
      </w:r>
      <w:r>
        <w:t>be</w:t>
      </w:r>
      <w:r>
        <w:rPr>
          <w:spacing w:val="7"/>
        </w:rPr>
        <w:t xml:space="preserve"> </w:t>
      </w:r>
      <w:r>
        <w:t>made</w:t>
      </w:r>
      <w:r>
        <w:rPr>
          <w:spacing w:val="8"/>
        </w:rPr>
        <w:t xml:space="preserve"> </w:t>
      </w:r>
      <w:r>
        <w:t>of</w:t>
      </w:r>
      <w:r>
        <w:rPr>
          <w:spacing w:val="8"/>
        </w:rPr>
        <w:t xml:space="preserve"> </w:t>
      </w:r>
      <w:r>
        <w:t>12</w:t>
      </w:r>
      <w:r>
        <w:rPr>
          <w:spacing w:val="8"/>
        </w:rPr>
        <w:t xml:space="preserve"> </w:t>
      </w:r>
      <w:r>
        <w:t>dia</w:t>
      </w:r>
      <w:r>
        <w:rPr>
          <w:spacing w:val="9"/>
        </w:rPr>
        <w:t xml:space="preserve"> </w:t>
      </w:r>
      <w:r>
        <w:rPr>
          <w:spacing w:val="-1"/>
        </w:rPr>
        <w:t>mild</w:t>
      </w:r>
      <w:r>
        <w:rPr>
          <w:spacing w:val="8"/>
        </w:rPr>
        <w:t xml:space="preserve"> </w:t>
      </w:r>
      <w:r>
        <w:t>5/5</w:t>
      </w:r>
      <w:r>
        <w:rPr>
          <w:spacing w:val="8"/>
        </w:rPr>
        <w:t xml:space="preserve"> </w:t>
      </w:r>
      <w:r>
        <w:t>steel</w:t>
      </w:r>
      <w:r>
        <w:rPr>
          <w:spacing w:val="9"/>
        </w:rPr>
        <w:t xml:space="preserve"> </w:t>
      </w:r>
      <w:r>
        <w:t>rod</w:t>
      </w:r>
      <w:r>
        <w:rPr>
          <w:spacing w:val="9"/>
        </w:rPr>
        <w:t xml:space="preserve"> </w:t>
      </w:r>
      <w:r>
        <w:t>bent</w:t>
      </w:r>
      <w:r>
        <w:rPr>
          <w:spacing w:val="9"/>
        </w:rPr>
        <w:t xml:space="preserve"> </w:t>
      </w:r>
      <w:r>
        <w:t>to</w:t>
      </w:r>
      <w:r>
        <w:rPr>
          <w:spacing w:val="8"/>
        </w:rPr>
        <w:t xml:space="preserve"> </w:t>
      </w:r>
      <w:r>
        <w:t>shape</w:t>
      </w:r>
      <w:r>
        <w:rPr>
          <w:spacing w:val="8"/>
        </w:rPr>
        <w:t xml:space="preserve"> </w:t>
      </w:r>
      <w:r>
        <w:t>of</w:t>
      </w:r>
      <w:r>
        <w:rPr>
          <w:spacing w:val="8"/>
        </w:rPr>
        <w:t xml:space="preserve"> </w:t>
      </w:r>
      <w:r>
        <w:rPr>
          <w:spacing w:val="-1"/>
        </w:rPr>
        <w:t>approved</w:t>
      </w:r>
      <w:r>
        <w:rPr>
          <w:spacing w:val="35"/>
          <w:w w:val="99"/>
        </w:rPr>
        <w:t xml:space="preserve"> </w:t>
      </w:r>
      <w:r>
        <w:rPr>
          <w:spacing w:val="-1"/>
        </w:rPr>
        <w:t>design.</w:t>
      </w:r>
      <w:r>
        <w:rPr>
          <w:spacing w:val="1"/>
        </w:rPr>
        <w:t xml:space="preserve"> </w:t>
      </w:r>
      <w:r>
        <w:t>It</w:t>
      </w:r>
      <w:r>
        <w:rPr>
          <w:spacing w:val="4"/>
        </w:rPr>
        <w:t xml:space="preserve"> </w:t>
      </w:r>
      <w:r>
        <w:rPr>
          <w:spacing w:val="-1"/>
        </w:rPr>
        <w:t>should</w:t>
      </w:r>
      <w:r>
        <w:rPr>
          <w:spacing w:val="2"/>
        </w:rPr>
        <w:t xml:space="preserve"> </w:t>
      </w:r>
      <w:r>
        <w:t>be</w:t>
      </w:r>
      <w:r>
        <w:rPr>
          <w:spacing w:val="1"/>
        </w:rPr>
        <w:t xml:space="preserve"> </w:t>
      </w:r>
      <w:r>
        <w:t>in</w:t>
      </w:r>
      <w:r>
        <w:rPr>
          <w:spacing w:val="1"/>
        </w:rPr>
        <w:t xml:space="preserve"> </w:t>
      </w:r>
      <w:r>
        <w:t>the</w:t>
      </w:r>
      <w:r>
        <w:rPr>
          <w:spacing w:val="3"/>
        </w:rPr>
        <w:t xml:space="preserve"> </w:t>
      </w:r>
      <w:r>
        <w:t>form</w:t>
      </w:r>
      <w:r>
        <w:rPr>
          <w:spacing w:val="1"/>
        </w:rPr>
        <w:t xml:space="preserve"> </w:t>
      </w:r>
      <w:r>
        <w:t>of</w:t>
      </w:r>
      <w:r>
        <w:rPr>
          <w:spacing w:val="1"/>
        </w:rPr>
        <w:t xml:space="preserve"> </w:t>
      </w:r>
      <w:r>
        <w:t>a</w:t>
      </w:r>
      <w:r>
        <w:rPr>
          <w:spacing w:val="3"/>
        </w:rPr>
        <w:t xml:space="preserve"> </w:t>
      </w:r>
      <w:r>
        <w:t>loop</w:t>
      </w:r>
      <w:r>
        <w:rPr>
          <w:spacing w:val="2"/>
        </w:rPr>
        <w:t xml:space="preserve"> </w:t>
      </w:r>
      <w:r>
        <w:t>about</w:t>
      </w:r>
      <w:r>
        <w:rPr>
          <w:spacing w:val="2"/>
        </w:rPr>
        <w:t xml:space="preserve"> </w:t>
      </w:r>
      <w:r>
        <w:rPr>
          <w:spacing w:val="1"/>
        </w:rPr>
        <w:t xml:space="preserve">3-1/4" </w:t>
      </w:r>
      <w:r>
        <w:t>(87.5</w:t>
      </w:r>
      <w:r>
        <w:rPr>
          <w:spacing w:val="1"/>
        </w:rPr>
        <w:t xml:space="preserve"> </w:t>
      </w:r>
      <w:r>
        <w:t>mm) long</w:t>
      </w:r>
      <w:r>
        <w:rPr>
          <w:spacing w:val="1"/>
        </w:rPr>
        <w:t xml:space="preserve"> </w:t>
      </w:r>
      <w:r>
        <w:t>and</w:t>
      </w:r>
      <w:r>
        <w:rPr>
          <w:spacing w:val="2"/>
        </w:rPr>
        <w:t xml:space="preserve"> </w:t>
      </w:r>
      <w:r>
        <w:t>about</w:t>
      </w:r>
      <w:r>
        <w:rPr>
          <w:spacing w:val="2"/>
        </w:rPr>
        <w:t xml:space="preserve"> </w:t>
      </w:r>
      <w:r>
        <w:t>2"</w:t>
      </w:r>
      <w:r>
        <w:rPr>
          <w:spacing w:val="36"/>
          <w:w w:val="99"/>
        </w:rPr>
        <w:t xml:space="preserve"> </w:t>
      </w:r>
      <w:r>
        <w:rPr>
          <w:spacing w:val="-1"/>
        </w:rPr>
        <w:t>(50</w:t>
      </w:r>
      <w:r>
        <w:rPr>
          <w:spacing w:val="-3"/>
        </w:rPr>
        <w:t xml:space="preserve"> </w:t>
      </w:r>
      <w:r>
        <w:rPr>
          <w:spacing w:val="-1"/>
        </w:rPr>
        <w:t>mm)</w:t>
      </w:r>
      <w:r>
        <w:rPr>
          <w:spacing w:val="-2"/>
        </w:rPr>
        <w:t xml:space="preserve"> </w:t>
      </w:r>
      <w:r>
        <w:t>wide.</w:t>
      </w:r>
      <w:r>
        <w:rPr>
          <w:spacing w:val="-3"/>
        </w:rPr>
        <w:t xml:space="preserve"> </w:t>
      </w:r>
      <w:r>
        <w:t>The</w:t>
      </w:r>
      <w:r>
        <w:rPr>
          <w:spacing w:val="-4"/>
        </w:rPr>
        <w:t xml:space="preserve"> </w:t>
      </w:r>
      <w:r>
        <w:t>rod</w:t>
      </w:r>
      <w:r>
        <w:rPr>
          <w:spacing w:val="-4"/>
        </w:rPr>
        <w:t xml:space="preserve"> </w:t>
      </w:r>
      <w:r>
        <w:rPr>
          <w:spacing w:val="-1"/>
        </w:rPr>
        <w:t>shall</w:t>
      </w:r>
      <w:r>
        <w:rPr>
          <w:spacing w:val="-4"/>
        </w:rPr>
        <w:t xml:space="preserve"> </w:t>
      </w:r>
      <w:r>
        <w:rPr>
          <w:spacing w:val="1"/>
        </w:rPr>
        <w:t>be</w:t>
      </w:r>
      <w:r>
        <w:rPr>
          <w:spacing w:val="-4"/>
        </w:rPr>
        <w:t xml:space="preserve"> </w:t>
      </w:r>
      <w:r w:rsidR="005C6EC4">
        <w:t>bent</w:t>
      </w:r>
      <w:r>
        <w:rPr>
          <w:spacing w:val="-3"/>
        </w:rPr>
        <w:t xml:space="preserve"> </w:t>
      </w:r>
      <w:r>
        <w:t>to</w:t>
      </w:r>
      <w:r>
        <w:rPr>
          <w:spacing w:val="-3"/>
        </w:rPr>
        <w:t xml:space="preserve"> </w:t>
      </w:r>
      <w:r>
        <w:t>have</w:t>
      </w:r>
      <w:r>
        <w:rPr>
          <w:spacing w:val="-4"/>
        </w:rPr>
        <w:t xml:space="preserve"> </w:t>
      </w:r>
      <w:r>
        <w:t>at</w:t>
      </w:r>
      <w:r>
        <w:rPr>
          <w:spacing w:val="-4"/>
        </w:rPr>
        <w:t xml:space="preserve"> </w:t>
      </w:r>
      <w:r>
        <w:t>least</w:t>
      </w:r>
      <w:r>
        <w:rPr>
          <w:spacing w:val="-3"/>
        </w:rPr>
        <w:t xml:space="preserve"> </w:t>
      </w:r>
      <w:r>
        <w:rPr>
          <w:spacing w:val="1"/>
        </w:rPr>
        <w:t>8"</w:t>
      </w:r>
      <w:r>
        <w:rPr>
          <w:spacing w:val="-4"/>
        </w:rPr>
        <w:t xml:space="preserve"> </w:t>
      </w:r>
      <w:r>
        <w:t>(200</w:t>
      </w:r>
      <w:r>
        <w:rPr>
          <w:spacing w:val="-4"/>
        </w:rPr>
        <w:t xml:space="preserve"> </w:t>
      </w:r>
      <w:r>
        <w:t>mm)</w:t>
      </w:r>
      <w:r>
        <w:rPr>
          <w:spacing w:val="-4"/>
        </w:rPr>
        <w:t xml:space="preserve"> </w:t>
      </w:r>
      <w:r>
        <w:rPr>
          <w:spacing w:val="-1"/>
        </w:rPr>
        <w:t>extension</w:t>
      </w:r>
      <w:r>
        <w:rPr>
          <w:spacing w:val="-3"/>
        </w:rPr>
        <w:t xml:space="preserve"> </w:t>
      </w:r>
      <w:r>
        <w:t>on</w:t>
      </w:r>
      <w:r>
        <w:rPr>
          <w:spacing w:val="-4"/>
        </w:rPr>
        <w:t xml:space="preserve"> </w:t>
      </w:r>
      <w:r>
        <w:t>both</w:t>
      </w:r>
      <w:r>
        <w:rPr>
          <w:spacing w:val="40"/>
          <w:w w:val="99"/>
        </w:rPr>
        <w:t xml:space="preserve"> </w:t>
      </w:r>
      <w:r>
        <w:t>sides</w:t>
      </w:r>
      <w:r>
        <w:rPr>
          <w:spacing w:val="7"/>
        </w:rPr>
        <w:t xml:space="preserve"> </w:t>
      </w:r>
      <w:r>
        <w:rPr>
          <w:spacing w:val="-1"/>
        </w:rPr>
        <w:t>for</w:t>
      </w:r>
      <w:r>
        <w:rPr>
          <w:spacing w:val="9"/>
        </w:rPr>
        <w:t xml:space="preserve"> </w:t>
      </w:r>
      <w:r w:rsidR="005C6EC4">
        <w:rPr>
          <w:spacing w:val="-1"/>
        </w:rPr>
        <w:t>tying</w:t>
      </w:r>
      <w:r>
        <w:rPr>
          <w:spacing w:val="8"/>
        </w:rPr>
        <w:t xml:space="preserve"> </w:t>
      </w:r>
      <w:r>
        <w:t>to</w:t>
      </w:r>
      <w:r>
        <w:rPr>
          <w:spacing w:val="9"/>
        </w:rPr>
        <w:t xml:space="preserve"> </w:t>
      </w:r>
      <w:r>
        <w:t>the</w:t>
      </w:r>
      <w:r>
        <w:rPr>
          <w:spacing w:val="8"/>
        </w:rPr>
        <w:t xml:space="preserve"> </w:t>
      </w:r>
      <w:r>
        <w:rPr>
          <w:spacing w:val="-1"/>
        </w:rPr>
        <w:t>reinforcement</w:t>
      </w:r>
      <w:r>
        <w:rPr>
          <w:spacing w:val="8"/>
        </w:rPr>
        <w:t xml:space="preserve"> </w:t>
      </w:r>
      <w:r>
        <w:t>steel</w:t>
      </w:r>
      <w:r>
        <w:rPr>
          <w:spacing w:val="9"/>
        </w:rPr>
        <w:t xml:space="preserve"> </w:t>
      </w:r>
      <w:r>
        <w:t>of</w:t>
      </w:r>
      <w:r>
        <w:rPr>
          <w:spacing w:val="7"/>
        </w:rPr>
        <w:t xml:space="preserve"> </w:t>
      </w:r>
      <w:r>
        <w:t>the</w:t>
      </w:r>
      <w:r>
        <w:rPr>
          <w:spacing w:val="8"/>
        </w:rPr>
        <w:t xml:space="preserve"> </w:t>
      </w:r>
      <w:r>
        <w:rPr>
          <w:spacing w:val="1"/>
        </w:rPr>
        <w:t>slab.</w:t>
      </w:r>
      <w:r>
        <w:rPr>
          <w:spacing w:val="9"/>
        </w:rPr>
        <w:t xml:space="preserve"> </w:t>
      </w:r>
      <w:r>
        <w:t>All</w:t>
      </w:r>
      <w:r>
        <w:rPr>
          <w:spacing w:val="7"/>
        </w:rPr>
        <w:t xml:space="preserve"> </w:t>
      </w:r>
      <w:r>
        <w:rPr>
          <w:spacing w:val="-1"/>
        </w:rPr>
        <w:t>ceiling</w:t>
      </w:r>
      <w:r>
        <w:rPr>
          <w:spacing w:val="9"/>
        </w:rPr>
        <w:t xml:space="preserve"> </w:t>
      </w:r>
      <w:r w:rsidR="005C6EC4">
        <w:rPr>
          <w:spacing w:val="-1"/>
        </w:rPr>
        <w:t>fans</w:t>
      </w:r>
      <w:r>
        <w:rPr>
          <w:spacing w:val="9"/>
        </w:rPr>
        <w:t xml:space="preserve"> </w:t>
      </w:r>
      <w:r>
        <w:rPr>
          <w:spacing w:val="-1"/>
        </w:rPr>
        <w:t>shall</w:t>
      </w:r>
      <w:r>
        <w:rPr>
          <w:spacing w:val="9"/>
        </w:rPr>
        <w:t xml:space="preserve"> </w:t>
      </w:r>
      <w:r>
        <w:t>be</w:t>
      </w:r>
      <w:r>
        <w:rPr>
          <w:spacing w:val="7"/>
        </w:rPr>
        <w:t xml:space="preserve"> </w:t>
      </w:r>
      <w:r>
        <w:t>of</w:t>
      </w:r>
      <w:r>
        <w:rPr>
          <w:spacing w:val="8"/>
        </w:rPr>
        <w:t xml:space="preserve"> </w:t>
      </w:r>
      <w:r>
        <w:t>one</w:t>
      </w:r>
      <w:r>
        <w:rPr>
          <w:spacing w:val="61"/>
          <w:w w:val="99"/>
        </w:rPr>
        <w:t xml:space="preserve"> </w:t>
      </w:r>
      <w:r>
        <w:t>make</w:t>
      </w:r>
      <w:r>
        <w:rPr>
          <w:spacing w:val="-10"/>
        </w:rPr>
        <w:t xml:space="preserve"> </w:t>
      </w:r>
      <w:r>
        <w:t>only.</w:t>
      </w:r>
    </w:p>
    <w:p w14:paraId="74D6A9B8" w14:textId="77777777" w:rsidR="00354ABE" w:rsidRDefault="00000000">
      <w:pPr>
        <w:pStyle w:val="BodyText"/>
        <w:numPr>
          <w:ilvl w:val="3"/>
          <w:numId w:val="4"/>
        </w:numPr>
        <w:tabs>
          <w:tab w:val="left" w:pos="1921"/>
        </w:tabs>
        <w:spacing w:line="276" w:lineRule="auto"/>
        <w:ind w:left="1920" w:right="124"/>
        <w:jc w:val="both"/>
      </w:pPr>
      <w:r>
        <w:rPr>
          <w:spacing w:val="-1"/>
        </w:rPr>
        <w:t>The</w:t>
      </w:r>
      <w:r>
        <w:rPr>
          <w:spacing w:val="9"/>
        </w:rPr>
        <w:t xml:space="preserve"> </w:t>
      </w:r>
      <w:r>
        <w:rPr>
          <w:spacing w:val="-1"/>
        </w:rPr>
        <w:t>fan</w:t>
      </w:r>
      <w:r>
        <w:rPr>
          <w:spacing w:val="12"/>
        </w:rPr>
        <w:t xml:space="preserve"> </w:t>
      </w:r>
      <w:r>
        <w:t>hook</w:t>
      </w:r>
      <w:r>
        <w:rPr>
          <w:spacing w:val="12"/>
        </w:rPr>
        <w:t xml:space="preserve"> </w:t>
      </w:r>
      <w:r>
        <w:rPr>
          <w:spacing w:val="-1"/>
        </w:rPr>
        <w:t>shall</w:t>
      </w:r>
      <w:r>
        <w:rPr>
          <w:spacing w:val="11"/>
        </w:rPr>
        <w:t xml:space="preserve"> </w:t>
      </w:r>
      <w:r>
        <w:t>be</w:t>
      </w:r>
      <w:r>
        <w:rPr>
          <w:spacing w:val="10"/>
        </w:rPr>
        <w:t xml:space="preserve"> </w:t>
      </w:r>
      <w:r>
        <w:rPr>
          <w:spacing w:val="-1"/>
        </w:rPr>
        <w:t>installed</w:t>
      </w:r>
      <w:r>
        <w:rPr>
          <w:spacing w:val="11"/>
        </w:rPr>
        <w:t xml:space="preserve"> </w:t>
      </w:r>
      <w:r>
        <w:t>in</w:t>
      </w:r>
      <w:r>
        <w:rPr>
          <w:spacing w:val="12"/>
        </w:rPr>
        <w:t xml:space="preserve"> </w:t>
      </w:r>
      <w:r>
        <w:rPr>
          <w:spacing w:val="-1"/>
        </w:rPr>
        <w:t>the</w:t>
      </w:r>
      <w:r>
        <w:rPr>
          <w:spacing w:val="10"/>
        </w:rPr>
        <w:t xml:space="preserve"> </w:t>
      </w:r>
      <w:r>
        <w:rPr>
          <w:spacing w:val="-1"/>
        </w:rPr>
        <w:t>RCC</w:t>
      </w:r>
      <w:r>
        <w:rPr>
          <w:spacing w:val="10"/>
        </w:rPr>
        <w:t xml:space="preserve"> </w:t>
      </w:r>
      <w:r>
        <w:rPr>
          <w:spacing w:val="-1"/>
        </w:rPr>
        <w:t>slab</w:t>
      </w:r>
      <w:r>
        <w:rPr>
          <w:spacing w:val="12"/>
        </w:rPr>
        <w:t xml:space="preserve"> </w:t>
      </w:r>
      <w:r>
        <w:t>of</w:t>
      </w:r>
      <w:r>
        <w:rPr>
          <w:spacing w:val="10"/>
        </w:rPr>
        <w:t xml:space="preserve"> </w:t>
      </w:r>
      <w:r>
        <w:t>the</w:t>
      </w:r>
      <w:r>
        <w:rPr>
          <w:spacing w:val="9"/>
        </w:rPr>
        <w:t xml:space="preserve"> </w:t>
      </w:r>
      <w:r>
        <w:rPr>
          <w:spacing w:val="-1"/>
        </w:rPr>
        <w:t>ceiling</w:t>
      </w:r>
      <w:r>
        <w:rPr>
          <w:spacing w:val="11"/>
        </w:rPr>
        <w:t xml:space="preserve"> </w:t>
      </w:r>
      <w:r>
        <w:t>at</w:t>
      </w:r>
      <w:r>
        <w:rPr>
          <w:spacing w:val="12"/>
        </w:rPr>
        <w:t xml:space="preserve"> </w:t>
      </w:r>
      <w:r>
        <w:t>the</w:t>
      </w:r>
      <w:r>
        <w:rPr>
          <w:spacing w:val="10"/>
        </w:rPr>
        <w:t xml:space="preserve"> </w:t>
      </w:r>
      <w:r>
        <w:t>time</w:t>
      </w:r>
      <w:r>
        <w:rPr>
          <w:spacing w:val="10"/>
        </w:rPr>
        <w:t xml:space="preserve"> </w:t>
      </w:r>
      <w:r>
        <w:t>of</w:t>
      </w:r>
      <w:r>
        <w:rPr>
          <w:spacing w:val="10"/>
        </w:rPr>
        <w:t xml:space="preserve"> </w:t>
      </w:r>
      <w:r>
        <w:t>pouring</w:t>
      </w:r>
      <w:r>
        <w:rPr>
          <w:spacing w:val="53"/>
          <w:w w:val="99"/>
        </w:rPr>
        <w:t xml:space="preserve"> </w:t>
      </w:r>
      <w:r>
        <w:t>concrete.</w:t>
      </w:r>
    </w:p>
    <w:p w14:paraId="74D6A9B9" w14:textId="77777777" w:rsidR="00354ABE" w:rsidRDefault="00354ABE">
      <w:pPr>
        <w:rPr>
          <w:rFonts w:ascii="Calibri" w:eastAsia="Calibri" w:hAnsi="Calibri" w:cs="Calibri"/>
          <w:sz w:val="23"/>
          <w:szCs w:val="23"/>
        </w:rPr>
      </w:pPr>
    </w:p>
    <w:p w14:paraId="74D6A9BA" w14:textId="77777777" w:rsidR="00354ABE" w:rsidRDefault="00000000">
      <w:pPr>
        <w:pStyle w:val="Heading2"/>
        <w:numPr>
          <w:ilvl w:val="1"/>
          <w:numId w:val="4"/>
        </w:numPr>
        <w:tabs>
          <w:tab w:val="left" w:pos="1201"/>
        </w:tabs>
        <w:ind w:left="1200"/>
        <w:jc w:val="left"/>
        <w:rPr>
          <w:b w:val="0"/>
          <w:bCs w:val="0"/>
        </w:rPr>
      </w:pPr>
      <w:bookmarkStart w:id="157" w:name="_Toc117243011"/>
      <w:r>
        <w:rPr>
          <w:spacing w:val="-1"/>
        </w:rPr>
        <w:t>Light</w:t>
      </w:r>
      <w:r>
        <w:rPr>
          <w:spacing w:val="-14"/>
        </w:rPr>
        <w:t xml:space="preserve"> </w:t>
      </w:r>
      <w:r>
        <w:t>Fixtures</w:t>
      </w:r>
      <w:bookmarkEnd w:id="157"/>
    </w:p>
    <w:p w14:paraId="74D6A9BB" w14:textId="77777777" w:rsidR="00354ABE" w:rsidRDefault="00000000">
      <w:pPr>
        <w:pStyle w:val="BodyText"/>
        <w:numPr>
          <w:ilvl w:val="2"/>
          <w:numId w:val="4"/>
        </w:numPr>
        <w:tabs>
          <w:tab w:val="left" w:pos="1201"/>
        </w:tabs>
        <w:spacing w:before="34"/>
        <w:ind w:left="1200"/>
        <w:jc w:val="left"/>
      </w:pPr>
      <w:r>
        <w:rPr>
          <w:spacing w:val="-1"/>
        </w:rPr>
        <w:t>General</w:t>
      </w:r>
    </w:p>
    <w:p w14:paraId="74D6A9BC" w14:textId="5DD20FF5" w:rsidR="00354ABE" w:rsidRDefault="00000000">
      <w:pPr>
        <w:pStyle w:val="BodyText"/>
        <w:numPr>
          <w:ilvl w:val="3"/>
          <w:numId w:val="4"/>
        </w:numPr>
        <w:tabs>
          <w:tab w:val="left" w:pos="1921"/>
        </w:tabs>
        <w:spacing w:before="36" w:line="276" w:lineRule="auto"/>
        <w:ind w:left="1920" w:right="123"/>
        <w:jc w:val="both"/>
      </w:pPr>
      <w:r>
        <w:rPr>
          <w:spacing w:val="-1"/>
        </w:rPr>
        <w:t>The</w:t>
      </w:r>
      <w:r>
        <w:rPr>
          <w:spacing w:val="7"/>
        </w:rPr>
        <w:t xml:space="preserve"> </w:t>
      </w:r>
      <w:r>
        <w:t>description</w:t>
      </w:r>
      <w:r>
        <w:rPr>
          <w:spacing w:val="8"/>
        </w:rPr>
        <w:t xml:space="preserve"> </w:t>
      </w:r>
      <w:r>
        <w:t>of</w:t>
      </w:r>
      <w:r>
        <w:rPr>
          <w:spacing w:val="8"/>
        </w:rPr>
        <w:t xml:space="preserve"> </w:t>
      </w:r>
      <w:r>
        <w:rPr>
          <w:spacing w:val="-1"/>
        </w:rPr>
        <w:t>light</w:t>
      </w:r>
      <w:r>
        <w:rPr>
          <w:spacing w:val="8"/>
        </w:rPr>
        <w:t xml:space="preserve"> </w:t>
      </w:r>
      <w:r>
        <w:rPr>
          <w:spacing w:val="-1"/>
        </w:rPr>
        <w:t>fixtures</w:t>
      </w:r>
      <w:r>
        <w:rPr>
          <w:spacing w:val="7"/>
        </w:rPr>
        <w:t xml:space="preserve"> </w:t>
      </w:r>
      <w:r>
        <w:t>is</w:t>
      </w:r>
      <w:r>
        <w:rPr>
          <w:spacing w:val="7"/>
        </w:rPr>
        <w:t xml:space="preserve"> </w:t>
      </w:r>
      <w:r>
        <w:rPr>
          <w:spacing w:val="-1"/>
        </w:rPr>
        <w:t>given</w:t>
      </w:r>
      <w:r>
        <w:rPr>
          <w:spacing w:val="8"/>
        </w:rPr>
        <w:t xml:space="preserve"> </w:t>
      </w:r>
      <w:r>
        <w:t>in</w:t>
      </w:r>
      <w:r>
        <w:rPr>
          <w:spacing w:val="9"/>
        </w:rPr>
        <w:t xml:space="preserve"> </w:t>
      </w:r>
      <w:r>
        <w:t>the</w:t>
      </w:r>
      <w:r>
        <w:rPr>
          <w:spacing w:val="7"/>
        </w:rPr>
        <w:t xml:space="preserve"> </w:t>
      </w:r>
      <w:r>
        <w:rPr>
          <w:spacing w:val="-1"/>
        </w:rPr>
        <w:t>Bills</w:t>
      </w:r>
      <w:r>
        <w:rPr>
          <w:spacing w:val="6"/>
        </w:rPr>
        <w:t xml:space="preserve"> </w:t>
      </w:r>
      <w:r>
        <w:t>of</w:t>
      </w:r>
      <w:r>
        <w:rPr>
          <w:spacing w:val="8"/>
        </w:rPr>
        <w:t xml:space="preserve"> </w:t>
      </w:r>
      <w:r>
        <w:t>Quantities,</w:t>
      </w:r>
      <w:r>
        <w:rPr>
          <w:spacing w:val="8"/>
        </w:rPr>
        <w:t xml:space="preserve"> </w:t>
      </w:r>
      <w:r>
        <w:t>and</w:t>
      </w:r>
      <w:r>
        <w:rPr>
          <w:spacing w:val="9"/>
        </w:rPr>
        <w:t xml:space="preserve"> </w:t>
      </w:r>
      <w:r>
        <w:rPr>
          <w:spacing w:val="-1"/>
        </w:rPr>
        <w:t>stated</w:t>
      </w:r>
      <w:r>
        <w:rPr>
          <w:spacing w:val="8"/>
        </w:rPr>
        <w:t xml:space="preserve"> </w:t>
      </w:r>
      <w:r>
        <w:t>on</w:t>
      </w:r>
      <w:r>
        <w:rPr>
          <w:spacing w:val="8"/>
        </w:rPr>
        <w:t xml:space="preserve"> </w:t>
      </w:r>
      <w:r>
        <w:rPr>
          <w:spacing w:val="-1"/>
        </w:rPr>
        <w:t>the</w:t>
      </w:r>
      <w:r>
        <w:rPr>
          <w:spacing w:val="55"/>
          <w:w w:val="99"/>
        </w:rPr>
        <w:t xml:space="preserve"> </w:t>
      </w:r>
      <w:r>
        <w:rPr>
          <w:spacing w:val="-1"/>
        </w:rPr>
        <w:t>Drawings,</w:t>
      </w:r>
      <w:r>
        <w:rPr>
          <w:spacing w:val="-6"/>
        </w:rPr>
        <w:t xml:space="preserve"> </w:t>
      </w:r>
      <w:r>
        <w:t>and</w:t>
      </w:r>
      <w:r>
        <w:rPr>
          <w:spacing w:val="-5"/>
        </w:rPr>
        <w:t xml:space="preserve"> </w:t>
      </w:r>
      <w:r w:rsidR="005C6EC4">
        <w:t>a</w:t>
      </w:r>
      <w:r>
        <w:rPr>
          <w:spacing w:val="-6"/>
        </w:rPr>
        <w:t xml:space="preserve"> </w:t>
      </w:r>
      <w:r>
        <w:rPr>
          <w:spacing w:val="-1"/>
        </w:rPr>
        <w:t>relevant</w:t>
      </w:r>
      <w:r>
        <w:rPr>
          <w:spacing w:val="-5"/>
        </w:rPr>
        <w:t xml:space="preserve"> </w:t>
      </w:r>
      <w:r>
        <w:t>material</w:t>
      </w:r>
      <w:r>
        <w:rPr>
          <w:spacing w:val="-5"/>
        </w:rPr>
        <w:t xml:space="preserve"> </w:t>
      </w:r>
      <w:r>
        <w:t>are</w:t>
      </w:r>
      <w:r>
        <w:rPr>
          <w:spacing w:val="-7"/>
        </w:rPr>
        <w:t xml:space="preserve"> </w:t>
      </w:r>
      <w:r>
        <w:t>described</w:t>
      </w:r>
      <w:r>
        <w:rPr>
          <w:spacing w:val="-5"/>
        </w:rPr>
        <w:t xml:space="preserve"> </w:t>
      </w:r>
      <w:r>
        <w:t>in</w:t>
      </w:r>
      <w:r>
        <w:rPr>
          <w:spacing w:val="-6"/>
        </w:rPr>
        <w:t xml:space="preserve"> </w:t>
      </w:r>
      <w:r>
        <w:t>this</w:t>
      </w:r>
      <w:r>
        <w:rPr>
          <w:spacing w:val="-7"/>
        </w:rPr>
        <w:t xml:space="preserve"> </w:t>
      </w:r>
      <w:r>
        <w:t>Section.</w:t>
      </w:r>
    </w:p>
    <w:p w14:paraId="74D6A9BD" w14:textId="77777777" w:rsidR="00354ABE" w:rsidRDefault="00000000">
      <w:pPr>
        <w:pStyle w:val="BodyText"/>
        <w:numPr>
          <w:ilvl w:val="3"/>
          <w:numId w:val="4"/>
        </w:numPr>
        <w:tabs>
          <w:tab w:val="left" w:pos="1921"/>
        </w:tabs>
        <w:spacing w:line="276" w:lineRule="auto"/>
        <w:ind w:left="1920" w:right="126"/>
        <w:jc w:val="both"/>
      </w:pPr>
      <w:r>
        <w:rPr>
          <w:spacing w:val="-1"/>
        </w:rPr>
        <w:t>The</w:t>
      </w:r>
      <w:r>
        <w:rPr>
          <w:spacing w:val="25"/>
        </w:rPr>
        <w:t xml:space="preserve"> </w:t>
      </w:r>
      <w:r>
        <w:t>determination</w:t>
      </w:r>
      <w:r>
        <w:rPr>
          <w:spacing w:val="27"/>
        </w:rPr>
        <w:t xml:space="preserve"> </w:t>
      </w:r>
      <w:r>
        <w:t>of</w:t>
      </w:r>
      <w:r>
        <w:rPr>
          <w:spacing w:val="25"/>
        </w:rPr>
        <w:t xml:space="preserve"> </w:t>
      </w:r>
      <w:r>
        <w:t>quality</w:t>
      </w:r>
      <w:r>
        <w:rPr>
          <w:spacing w:val="25"/>
        </w:rPr>
        <w:t xml:space="preserve"> </w:t>
      </w:r>
      <w:r>
        <w:t>is</w:t>
      </w:r>
      <w:r>
        <w:rPr>
          <w:spacing w:val="24"/>
        </w:rPr>
        <w:t xml:space="preserve"> </w:t>
      </w:r>
      <w:r>
        <w:rPr>
          <w:spacing w:val="-1"/>
        </w:rPr>
        <w:t>based</w:t>
      </w:r>
      <w:r>
        <w:rPr>
          <w:spacing w:val="27"/>
        </w:rPr>
        <w:t xml:space="preserve"> </w:t>
      </w:r>
      <w:r>
        <w:t>on</w:t>
      </w:r>
      <w:r>
        <w:rPr>
          <w:spacing w:val="27"/>
        </w:rPr>
        <w:t xml:space="preserve"> </w:t>
      </w:r>
      <w:r>
        <w:rPr>
          <w:spacing w:val="-1"/>
        </w:rPr>
        <w:t>certified</w:t>
      </w:r>
      <w:r>
        <w:rPr>
          <w:spacing w:val="27"/>
        </w:rPr>
        <w:t xml:space="preserve"> </w:t>
      </w:r>
      <w:r>
        <w:rPr>
          <w:spacing w:val="-1"/>
        </w:rPr>
        <w:t>photometric</w:t>
      </w:r>
      <w:r>
        <w:rPr>
          <w:spacing w:val="26"/>
        </w:rPr>
        <w:t xml:space="preserve"> </w:t>
      </w:r>
      <w:r>
        <w:t>data</w:t>
      </w:r>
      <w:r>
        <w:rPr>
          <w:spacing w:val="27"/>
        </w:rPr>
        <w:t xml:space="preserve"> </w:t>
      </w:r>
      <w:r>
        <w:rPr>
          <w:spacing w:val="-1"/>
        </w:rPr>
        <w:t>covering</w:t>
      </w:r>
      <w:r>
        <w:rPr>
          <w:spacing w:val="25"/>
        </w:rPr>
        <w:t xml:space="preserve"> </w:t>
      </w:r>
      <w:r>
        <w:t>the</w:t>
      </w:r>
      <w:r>
        <w:rPr>
          <w:spacing w:val="49"/>
          <w:w w:val="99"/>
        </w:rPr>
        <w:t xml:space="preserve"> </w:t>
      </w:r>
      <w:r>
        <w:rPr>
          <w:spacing w:val="-1"/>
        </w:rPr>
        <w:t>coefficient</w:t>
      </w:r>
      <w:r>
        <w:rPr>
          <w:spacing w:val="-15"/>
        </w:rPr>
        <w:t xml:space="preserve"> </w:t>
      </w:r>
      <w:r>
        <w:rPr>
          <w:spacing w:val="1"/>
        </w:rPr>
        <w:t>of</w:t>
      </w:r>
      <w:r>
        <w:rPr>
          <w:spacing w:val="-15"/>
        </w:rPr>
        <w:t xml:space="preserve"> </w:t>
      </w:r>
      <w:r>
        <w:t>utilization,</w:t>
      </w:r>
      <w:r>
        <w:rPr>
          <w:spacing w:val="-14"/>
        </w:rPr>
        <w:t xml:space="preserve"> </w:t>
      </w:r>
      <w:r>
        <w:rPr>
          <w:spacing w:val="-1"/>
        </w:rPr>
        <w:t>light</w:t>
      </w:r>
      <w:r>
        <w:rPr>
          <w:spacing w:val="-15"/>
        </w:rPr>
        <w:t xml:space="preserve"> </w:t>
      </w:r>
      <w:r>
        <w:rPr>
          <w:spacing w:val="-1"/>
        </w:rPr>
        <w:t>distribution</w:t>
      </w:r>
      <w:r>
        <w:rPr>
          <w:spacing w:val="-14"/>
        </w:rPr>
        <w:t xml:space="preserve"> </w:t>
      </w:r>
      <w:r>
        <w:rPr>
          <w:spacing w:val="-1"/>
        </w:rPr>
        <w:t>curves,</w:t>
      </w:r>
      <w:r>
        <w:rPr>
          <w:spacing w:val="-15"/>
        </w:rPr>
        <w:t xml:space="preserve"> </w:t>
      </w:r>
      <w:r>
        <w:t>construction</w:t>
      </w:r>
      <w:r>
        <w:rPr>
          <w:spacing w:val="-14"/>
        </w:rPr>
        <w:t xml:space="preserve"> </w:t>
      </w:r>
      <w:r>
        <w:rPr>
          <w:spacing w:val="-1"/>
        </w:rPr>
        <w:t>material,</w:t>
      </w:r>
      <w:r>
        <w:rPr>
          <w:spacing w:val="-14"/>
        </w:rPr>
        <w:t xml:space="preserve"> </w:t>
      </w:r>
      <w:r>
        <w:rPr>
          <w:spacing w:val="-1"/>
        </w:rPr>
        <w:t>shape,</w:t>
      </w:r>
      <w:r>
        <w:rPr>
          <w:spacing w:val="-13"/>
        </w:rPr>
        <w:t xml:space="preserve"> </w:t>
      </w:r>
      <w:r>
        <w:rPr>
          <w:spacing w:val="-1"/>
        </w:rPr>
        <w:t>finish,</w:t>
      </w:r>
      <w:r>
        <w:rPr>
          <w:spacing w:val="99"/>
          <w:w w:val="99"/>
        </w:rPr>
        <w:t xml:space="preserve"> </w:t>
      </w:r>
      <w:r>
        <w:rPr>
          <w:spacing w:val="-1"/>
        </w:rPr>
        <w:t>operation,</w:t>
      </w:r>
      <w:r>
        <w:rPr>
          <w:spacing w:val="-12"/>
        </w:rPr>
        <w:t xml:space="preserve"> </w:t>
      </w:r>
      <w:r>
        <w:t>etc.</w:t>
      </w:r>
    </w:p>
    <w:p w14:paraId="74D6A9BE" w14:textId="6FC70E0A" w:rsidR="00354ABE" w:rsidRDefault="00000000">
      <w:pPr>
        <w:pStyle w:val="BodyText"/>
        <w:numPr>
          <w:ilvl w:val="3"/>
          <w:numId w:val="4"/>
        </w:numPr>
        <w:tabs>
          <w:tab w:val="left" w:pos="1921"/>
        </w:tabs>
        <w:spacing w:line="276" w:lineRule="auto"/>
        <w:ind w:left="1920" w:right="125"/>
        <w:jc w:val="both"/>
      </w:pPr>
      <w:r>
        <w:rPr>
          <w:spacing w:val="-1"/>
        </w:rPr>
        <w:t>The</w:t>
      </w:r>
      <w:r>
        <w:rPr>
          <w:spacing w:val="6"/>
        </w:rPr>
        <w:t xml:space="preserve"> </w:t>
      </w:r>
      <w:r>
        <w:rPr>
          <w:spacing w:val="-1"/>
        </w:rPr>
        <w:t>Contractor</w:t>
      </w:r>
      <w:r>
        <w:rPr>
          <w:spacing w:val="8"/>
        </w:rPr>
        <w:t xml:space="preserve"> </w:t>
      </w:r>
      <w:r>
        <w:rPr>
          <w:spacing w:val="-1"/>
        </w:rPr>
        <w:t>shall</w:t>
      </w:r>
      <w:r>
        <w:rPr>
          <w:spacing w:val="9"/>
        </w:rPr>
        <w:t xml:space="preserve"> </w:t>
      </w:r>
      <w:r>
        <w:rPr>
          <w:spacing w:val="-1"/>
        </w:rPr>
        <w:t>submit</w:t>
      </w:r>
      <w:r>
        <w:rPr>
          <w:spacing w:val="9"/>
        </w:rPr>
        <w:t xml:space="preserve"> </w:t>
      </w:r>
      <w:r>
        <w:t>samples</w:t>
      </w:r>
      <w:r>
        <w:rPr>
          <w:spacing w:val="7"/>
        </w:rPr>
        <w:t xml:space="preserve"> </w:t>
      </w:r>
      <w:r>
        <w:rPr>
          <w:spacing w:val="1"/>
        </w:rPr>
        <w:t>of</w:t>
      </w:r>
      <w:r>
        <w:rPr>
          <w:spacing w:val="7"/>
        </w:rPr>
        <w:t xml:space="preserve"> </w:t>
      </w:r>
      <w:r w:rsidR="005C6EC4">
        <w:rPr>
          <w:spacing w:val="-1"/>
        </w:rPr>
        <w:t>each,</w:t>
      </w:r>
      <w:r>
        <w:rPr>
          <w:spacing w:val="8"/>
        </w:rPr>
        <w:t xml:space="preserve"> </w:t>
      </w:r>
      <w:r>
        <w:t>and</w:t>
      </w:r>
      <w:r>
        <w:rPr>
          <w:spacing w:val="8"/>
        </w:rPr>
        <w:t xml:space="preserve"> </w:t>
      </w:r>
      <w:r>
        <w:rPr>
          <w:spacing w:val="-1"/>
        </w:rPr>
        <w:t>every</w:t>
      </w:r>
      <w:r>
        <w:rPr>
          <w:spacing w:val="8"/>
        </w:rPr>
        <w:t xml:space="preserve"> </w:t>
      </w:r>
      <w:r>
        <w:t>lighting</w:t>
      </w:r>
      <w:r>
        <w:rPr>
          <w:spacing w:val="8"/>
        </w:rPr>
        <w:t xml:space="preserve"> </w:t>
      </w:r>
      <w:r>
        <w:rPr>
          <w:spacing w:val="-1"/>
        </w:rPr>
        <w:t>fixture</w:t>
      </w:r>
      <w:r>
        <w:rPr>
          <w:spacing w:val="6"/>
        </w:rPr>
        <w:t xml:space="preserve"> </w:t>
      </w:r>
      <w:r>
        <w:rPr>
          <w:spacing w:val="-1"/>
        </w:rPr>
        <w:t>specified</w:t>
      </w:r>
      <w:r>
        <w:rPr>
          <w:spacing w:val="8"/>
        </w:rPr>
        <w:t xml:space="preserve"> </w:t>
      </w:r>
      <w:r>
        <w:rPr>
          <w:spacing w:val="-1"/>
        </w:rPr>
        <w:t>for</w:t>
      </w:r>
      <w:r>
        <w:rPr>
          <w:spacing w:val="89"/>
          <w:w w:val="99"/>
        </w:rPr>
        <w:t xml:space="preserve"> </w:t>
      </w:r>
      <w:r>
        <w:rPr>
          <w:spacing w:val="-1"/>
        </w:rPr>
        <w:t>approval</w:t>
      </w:r>
      <w:r>
        <w:rPr>
          <w:spacing w:val="-8"/>
        </w:rPr>
        <w:t xml:space="preserve"> </w:t>
      </w:r>
      <w:r>
        <w:t>of</w:t>
      </w:r>
      <w:r>
        <w:rPr>
          <w:spacing w:val="-7"/>
        </w:rPr>
        <w:t xml:space="preserve"> </w:t>
      </w:r>
      <w:r>
        <w:t>the</w:t>
      </w:r>
      <w:r>
        <w:rPr>
          <w:spacing w:val="-8"/>
        </w:rPr>
        <w:t xml:space="preserve"> </w:t>
      </w:r>
      <w:r>
        <w:rPr>
          <w:spacing w:val="-1"/>
        </w:rPr>
        <w:t>Consultant.</w:t>
      </w:r>
    </w:p>
    <w:p w14:paraId="74D6A9BF" w14:textId="77777777" w:rsidR="00354ABE" w:rsidRDefault="00000000">
      <w:pPr>
        <w:pStyle w:val="BodyText"/>
        <w:numPr>
          <w:ilvl w:val="3"/>
          <w:numId w:val="4"/>
        </w:numPr>
        <w:tabs>
          <w:tab w:val="left" w:pos="1921"/>
        </w:tabs>
        <w:spacing w:line="276" w:lineRule="auto"/>
        <w:ind w:left="1920" w:right="120"/>
        <w:jc w:val="both"/>
      </w:pPr>
      <w:r>
        <w:rPr>
          <w:spacing w:val="-1"/>
        </w:rPr>
        <w:t>The</w:t>
      </w:r>
      <w:r>
        <w:rPr>
          <w:spacing w:val="39"/>
        </w:rPr>
        <w:t xml:space="preserve"> </w:t>
      </w:r>
      <w:r>
        <w:t>type</w:t>
      </w:r>
      <w:r>
        <w:rPr>
          <w:spacing w:val="40"/>
        </w:rPr>
        <w:t xml:space="preserve"> </w:t>
      </w:r>
      <w:r>
        <w:t>of</w:t>
      </w:r>
      <w:r>
        <w:rPr>
          <w:spacing w:val="43"/>
        </w:rPr>
        <w:t xml:space="preserve"> </w:t>
      </w:r>
      <w:r>
        <w:t>fixtures</w:t>
      </w:r>
      <w:r>
        <w:rPr>
          <w:spacing w:val="42"/>
        </w:rPr>
        <w:t xml:space="preserve"> </w:t>
      </w:r>
      <w:r>
        <w:rPr>
          <w:spacing w:val="-1"/>
        </w:rPr>
        <w:t>with</w:t>
      </w:r>
      <w:r>
        <w:rPr>
          <w:spacing w:val="42"/>
        </w:rPr>
        <w:t xml:space="preserve"> </w:t>
      </w:r>
      <w:r>
        <w:t>manufacturer</w:t>
      </w:r>
      <w:r>
        <w:rPr>
          <w:spacing w:val="41"/>
        </w:rPr>
        <w:t xml:space="preserve"> </w:t>
      </w:r>
      <w:r>
        <w:t>catalogue</w:t>
      </w:r>
      <w:r>
        <w:rPr>
          <w:spacing w:val="39"/>
        </w:rPr>
        <w:t xml:space="preserve"> </w:t>
      </w:r>
      <w:r>
        <w:t>reference</w:t>
      </w:r>
      <w:r>
        <w:rPr>
          <w:spacing w:val="40"/>
        </w:rPr>
        <w:t xml:space="preserve"> </w:t>
      </w:r>
      <w:r>
        <w:t>are</w:t>
      </w:r>
      <w:r>
        <w:rPr>
          <w:spacing w:val="40"/>
        </w:rPr>
        <w:t xml:space="preserve"> </w:t>
      </w:r>
      <w:r>
        <w:t>given</w:t>
      </w:r>
      <w:r>
        <w:rPr>
          <w:spacing w:val="42"/>
        </w:rPr>
        <w:t xml:space="preserve"> </w:t>
      </w:r>
      <w:r>
        <w:t>in</w:t>
      </w:r>
      <w:r>
        <w:rPr>
          <w:spacing w:val="41"/>
        </w:rPr>
        <w:t xml:space="preserve"> </w:t>
      </w:r>
      <w:r>
        <w:rPr>
          <w:spacing w:val="-1"/>
        </w:rPr>
        <w:t>Bill</w:t>
      </w:r>
      <w:r>
        <w:rPr>
          <w:spacing w:val="43"/>
        </w:rPr>
        <w:t xml:space="preserve"> </w:t>
      </w:r>
      <w:r>
        <w:t>of</w:t>
      </w:r>
      <w:r>
        <w:rPr>
          <w:spacing w:val="34"/>
          <w:w w:val="99"/>
        </w:rPr>
        <w:t xml:space="preserve"> </w:t>
      </w:r>
      <w:r>
        <w:t>Quantities.</w:t>
      </w:r>
    </w:p>
    <w:p w14:paraId="74D6A9C0" w14:textId="77777777" w:rsidR="00354ABE" w:rsidRDefault="00000000">
      <w:pPr>
        <w:pStyle w:val="BodyText"/>
        <w:numPr>
          <w:ilvl w:val="3"/>
          <w:numId w:val="4"/>
        </w:numPr>
        <w:tabs>
          <w:tab w:val="left" w:pos="1921"/>
        </w:tabs>
        <w:spacing w:line="276" w:lineRule="auto"/>
        <w:ind w:left="1920" w:right="123"/>
        <w:jc w:val="both"/>
      </w:pPr>
      <w:r>
        <w:rPr>
          <w:spacing w:val="-1"/>
        </w:rPr>
        <w:t>The</w:t>
      </w:r>
      <w:r>
        <w:rPr>
          <w:spacing w:val="18"/>
        </w:rPr>
        <w:t xml:space="preserve"> </w:t>
      </w:r>
      <w:r>
        <w:t>lighting</w:t>
      </w:r>
      <w:r>
        <w:rPr>
          <w:spacing w:val="18"/>
        </w:rPr>
        <w:t xml:space="preserve"> </w:t>
      </w:r>
      <w:r>
        <w:rPr>
          <w:spacing w:val="-1"/>
        </w:rPr>
        <w:t>fixtures</w:t>
      </w:r>
      <w:r>
        <w:rPr>
          <w:spacing w:val="20"/>
        </w:rPr>
        <w:t xml:space="preserve"> </w:t>
      </w:r>
      <w:r>
        <w:rPr>
          <w:spacing w:val="-1"/>
        </w:rPr>
        <w:t>shall</w:t>
      </w:r>
      <w:r>
        <w:rPr>
          <w:spacing w:val="20"/>
        </w:rPr>
        <w:t xml:space="preserve"> </w:t>
      </w:r>
      <w:r>
        <w:t>be</w:t>
      </w:r>
      <w:r>
        <w:rPr>
          <w:spacing w:val="20"/>
        </w:rPr>
        <w:t xml:space="preserve"> </w:t>
      </w:r>
      <w:r>
        <w:rPr>
          <w:spacing w:val="-1"/>
        </w:rPr>
        <w:t>manufactured</w:t>
      </w:r>
      <w:r>
        <w:rPr>
          <w:spacing w:val="19"/>
        </w:rPr>
        <w:t xml:space="preserve"> </w:t>
      </w:r>
      <w:r>
        <w:t>by</w:t>
      </w:r>
      <w:r>
        <w:rPr>
          <w:spacing w:val="19"/>
        </w:rPr>
        <w:t xml:space="preserve"> </w:t>
      </w:r>
      <w:r>
        <w:rPr>
          <w:spacing w:val="-1"/>
        </w:rPr>
        <w:t>M/s.</w:t>
      </w:r>
      <w:r>
        <w:rPr>
          <w:spacing w:val="20"/>
        </w:rPr>
        <w:t xml:space="preserve"> </w:t>
      </w:r>
      <w:r>
        <w:t>Philips,</w:t>
      </w:r>
      <w:r>
        <w:rPr>
          <w:spacing w:val="19"/>
        </w:rPr>
        <w:t xml:space="preserve"> </w:t>
      </w:r>
      <w:r>
        <w:t>M/s.RZB</w:t>
      </w:r>
      <w:r>
        <w:rPr>
          <w:spacing w:val="18"/>
        </w:rPr>
        <w:t xml:space="preserve"> </w:t>
      </w:r>
      <w:r>
        <w:rPr>
          <w:spacing w:val="-1"/>
        </w:rPr>
        <w:t>Lighting,</w:t>
      </w:r>
      <w:r>
        <w:rPr>
          <w:spacing w:val="20"/>
        </w:rPr>
        <w:t xml:space="preserve"> </w:t>
      </w:r>
      <w:r>
        <w:t>M/s</w:t>
      </w:r>
      <w:r>
        <w:rPr>
          <w:spacing w:val="71"/>
          <w:w w:val="99"/>
        </w:rPr>
        <w:t xml:space="preserve"> </w:t>
      </w:r>
      <w:r>
        <w:rPr>
          <w:spacing w:val="-1"/>
        </w:rPr>
        <w:t>Thorn</w:t>
      </w:r>
      <w:r>
        <w:rPr>
          <w:spacing w:val="-7"/>
        </w:rPr>
        <w:t xml:space="preserve"> </w:t>
      </w:r>
      <w:r>
        <w:t>or</w:t>
      </w:r>
      <w:r>
        <w:rPr>
          <w:spacing w:val="-6"/>
        </w:rPr>
        <w:t xml:space="preserve"> </w:t>
      </w:r>
      <w:r>
        <w:rPr>
          <w:spacing w:val="-1"/>
        </w:rPr>
        <w:t>equivalent</w:t>
      </w:r>
      <w:r>
        <w:rPr>
          <w:spacing w:val="-6"/>
        </w:rPr>
        <w:t xml:space="preserve"> </w:t>
      </w:r>
      <w:r>
        <w:t>as</w:t>
      </w:r>
      <w:r>
        <w:rPr>
          <w:spacing w:val="-7"/>
        </w:rPr>
        <w:t xml:space="preserve"> </w:t>
      </w:r>
      <w:r>
        <w:t>approved</w:t>
      </w:r>
      <w:r>
        <w:rPr>
          <w:spacing w:val="-6"/>
        </w:rPr>
        <w:t xml:space="preserve"> </w:t>
      </w:r>
      <w:r>
        <w:t>by</w:t>
      </w:r>
      <w:r>
        <w:rPr>
          <w:spacing w:val="-6"/>
        </w:rPr>
        <w:t xml:space="preserve"> </w:t>
      </w:r>
      <w:r>
        <w:rPr>
          <w:spacing w:val="-1"/>
        </w:rPr>
        <w:t>Consultant.</w:t>
      </w:r>
    </w:p>
    <w:p w14:paraId="74D6A9C1" w14:textId="77777777" w:rsidR="00354ABE" w:rsidRDefault="00354ABE">
      <w:pPr>
        <w:rPr>
          <w:rFonts w:ascii="Calibri" w:eastAsia="Calibri" w:hAnsi="Calibri" w:cs="Calibri"/>
          <w:sz w:val="23"/>
          <w:szCs w:val="23"/>
        </w:rPr>
      </w:pPr>
    </w:p>
    <w:p w14:paraId="74D6A9C2" w14:textId="77777777" w:rsidR="00354ABE" w:rsidRDefault="00000000">
      <w:pPr>
        <w:pStyle w:val="BodyText"/>
        <w:numPr>
          <w:ilvl w:val="2"/>
          <w:numId w:val="4"/>
        </w:numPr>
        <w:tabs>
          <w:tab w:val="left" w:pos="1201"/>
        </w:tabs>
        <w:ind w:left="1200"/>
        <w:jc w:val="left"/>
      </w:pPr>
      <w:r>
        <w:rPr>
          <w:spacing w:val="-1"/>
        </w:rPr>
        <w:t>Incandescent</w:t>
      </w:r>
      <w:r>
        <w:rPr>
          <w:spacing w:val="-11"/>
        </w:rPr>
        <w:t xml:space="preserve"> </w:t>
      </w:r>
      <w:r>
        <w:rPr>
          <w:spacing w:val="-1"/>
        </w:rPr>
        <w:t>Light</w:t>
      </w:r>
      <w:r>
        <w:rPr>
          <w:spacing w:val="-10"/>
        </w:rPr>
        <w:t xml:space="preserve"> </w:t>
      </w:r>
      <w:r>
        <w:rPr>
          <w:spacing w:val="-1"/>
        </w:rPr>
        <w:t>Fixture</w:t>
      </w:r>
    </w:p>
    <w:p w14:paraId="74D6A9C3" w14:textId="77777777" w:rsidR="00354ABE" w:rsidRDefault="00000000">
      <w:pPr>
        <w:pStyle w:val="BodyText"/>
        <w:numPr>
          <w:ilvl w:val="3"/>
          <w:numId w:val="4"/>
        </w:numPr>
        <w:tabs>
          <w:tab w:val="left" w:pos="1921"/>
        </w:tabs>
        <w:spacing w:before="36" w:line="276" w:lineRule="auto"/>
        <w:ind w:left="1920" w:right="116"/>
        <w:jc w:val="both"/>
      </w:pPr>
      <w:r>
        <w:rPr>
          <w:spacing w:val="-1"/>
        </w:rPr>
        <w:t>The</w:t>
      </w:r>
      <w:r>
        <w:rPr>
          <w:spacing w:val="-15"/>
        </w:rPr>
        <w:t xml:space="preserve"> </w:t>
      </w:r>
      <w:r>
        <w:t>glass</w:t>
      </w:r>
      <w:r>
        <w:rPr>
          <w:spacing w:val="-15"/>
        </w:rPr>
        <w:t xml:space="preserve"> </w:t>
      </w:r>
      <w:r>
        <w:t>globes/</w:t>
      </w:r>
      <w:r>
        <w:rPr>
          <w:spacing w:val="-14"/>
        </w:rPr>
        <w:t xml:space="preserve"> </w:t>
      </w:r>
      <w:r>
        <w:t>shades/</w:t>
      </w:r>
      <w:r>
        <w:rPr>
          <w:spacing w:val="-14"/>
        </w:rPr>
        <w:t xml:space="preserve"> </w:t>
      </w:r>
      <w:r>
        <w:t>diffusers</w:t>
      </w:r>
      <w:r>
        <w:rPr>
          <w:spacing w:val="-15"/>
        </w:rPr>
        <w:t xml:space="preserve"> </w:t>
      </w:r>
      <w:r>
        <w:rPr>
          <w:spacing w:val="1"/>
        </w:rPr>
        <w:t>of</w:t>
      </w:r>
      <w:r>
        <w:rPr>
          <w:spacing w:val="-14"/>
        </w:rPr>
        <w:t xml:space="preserve"> </w:t>
      </w:r>
      <w:r>
        <w:t>the</w:t>
      </w:r>
      <w:r>
        <w:rPr>
          <w:spacing w:val="-14"/>
        </w:rPr>
        <w:t xml:space="preserve"> </w:t>
      </w:r>
      <w:r>
        <w:t>incandescent</w:t>
      </w:r>
      <w:r>
        <w:rPr>
          <w:spacing w:val="-13"/>
        </w:rPr>
        <w:t xml:space="preserve"> </w:t>
      </w:r>
      <w:r>
        <w:t>light</w:t>
      </w:r>
      <w:r>
        <w:rPr>
          <w:spacing w:val="-14"/>
        </w:rPr>
        <w:t xml:space="preserve"> </w:t>
      </w:r>
      <w:r>
        <w:rPr>
          <w:spacing w:val="-1"/>
        </w:rPr>
        <w:t>fixtures</w:t>
      </w:r>
      <w:r>
        <w:rPr>
          <w:spacing w:val="-12"/>
        </w:rPr>
        <w:t xml:space="preserve"> </w:t>
      </w:r>
      <w:r>
        <w:rPr>
          <w:spacing w:val="-1"/>
        </w:rPr>
        <w:t>shall</w:t>
      </w:r>
      <w:r>
        <w:rPr>
          <w:spacing w:val="-13"/>
        </w:rPr>
        <w:t xml:space="preserve"> </w:t>
      </w:r>
      <w:r>
        <w:t>be</w:t>
      </w:r>
      <w:r>
        <w:rPr>
          <w:spacing w:val="-14"/>
        </w:rPr>
        <w:t xml:space="preserve"> </w:t>
      </w:r>
      <w:r>
        <w:rPr>
          <w:spacing w:val="-1"/>
        </w:rPr>
        <w:t>first</w:t>
      </w:r>
      <w:r>
        <w:rPr>
          <w:spacing w:val="-14"/>
        </w:rPr>
        <w:t xml:space="preserve"> </w:t>
      </w:r>
      <w:r>
        <w:t>class</w:t>
      </w:r>
      <w:r>
        <w:rPr>
          <w:spacing w:val="44"/>
          <w:w w:val="99"/>
        </w:rPr>
        <w:t xml:space="preserve"> </w:t>
      </w:r>
      <w:r>
        <w:t>quality</w:t>
      </w:r>
      <w:r>
        <w:rPr>
          <w:spacing w:val="9"/>
        </w:rPr>
        <w:t xml:space="preserve"> </w:t>
      </w:r>
      <w:r>
        <w:rPr>
          <w:spacing w:val="-1"/>
        </w:rPr>
        <w:t>glass</w:t>
      </w:r>
      <w:r>
        <w:rPr>
          <w:spacing w:val="7"/>
        </w:rPr>
        <w:t xml:space="preserve"> </w:t>
      </w:r>
      <w:r>
        <w:t>free</w:t>
      </w:r>
      <w:r>
        <w:rPr>
          <w:spacing w:val="10"/>
        </w:rPr>
        <w:t xml:space="preserve"> </w:t>
      </w:r>
      <w:r>
        <w:rPr>
          <w:spacing w:val="-1"/>
        </w:rPr>
        <w:t>from</w:t>
      </w:r>
      <w:r>
        <w:rPr>
          <w:spacing w:val="7"/>
        </w:rPr>
        <w:t xml:space="preserve"> </w:t>
      </w:r>
      <w:r>
        <w:t>any</w:t>
      </w:r>
      <w:r>
        <w:rPr>
          <w:spacing w:val="9"/>
        </w:rPr>
        <w:t xml:space="preserve"> </w:t>
      </w:r>
      <w:r>
        <w:t>air</w:t>
      </w:r>
      <w:r>
        <w:rPr>
          <w:spacing w:val="9"/>
        </w:rPr>
        <w:t xml:space="preserve"> </w:t>
      </w:r>
      <w:r>
        <w:rPr>
          <w:spacing w:val="-1"/>
        </w:rPr>
        <w:t>bubbles</w:t>
      </w:r>
      <w:r>
        <w:rPr>
          <w:spacing w:val="7"/>
        </w:rPr>
        <w:t xml:space="preserve"> </w:t>
      </w:r>
      <w:r>
        <w:t>or</w:t>
      </w:r>
      <w:r>
        <w:rPr>
          <w:spacing w:val="9"/>
        </w:rPr>
        <w:t xml:space="preserve"> </w:t>
      </w:r>
      <w:r>
        <w:rPr>
          <w:spacing w:val="-1"/>
        </w:rPr>
        <w:t>voids.</w:t>
      </w:r>
      <w:r>
        <w:rPr>
          <w:spacing w:val="10"/>
        </w:rPr>
        <w:t xml:space="preserve"> </w:t>
      </w:r>
      <w:r>
        <w:rPr>
          <w:spacing w:val="-1"/>
        </w:rPr>
        <w:t>The</w:t>
      </w:r>
      <w:r>
        <w:rPr>
          <w:spacing w:val="7"/>
        </w:rPr>
        <w:t xml:space="preserve"> </w:t>
      </w:r>
      <w:r>
        <w:t>glass</w:t>
      </w:r>
      <w:r>
        <w:rPr>
          <w:spacing w:val="8"/>
        </w:rPr>
        <w:t xml:space="preserve"> </w:t>
      </w:r>
      <w:r>
        <w:rPr>
          <w:spacing w:val="-1"/>
        </w:rPr>
        <w:t>shall</w:t>
      </w:r>
      <w:r>
        <w:rPr>
          <w:spacing w:val="8"/>
        </w:rPr>
        <w:t xml:space="preserve"> </w:t>
      </w:r>
      <w:r>
        <w:t>generally</w:t>
      </w:r>
      <w:r>
        <w:rPr>
          <w:spacing w:val="9"/>
        </w:rPr>
        <w:t xml:space="preserve"> </w:t>
      </w:r>
      <w:r>
        <w:t>be</w:t>
      </w:r>
      <w:r>
        <w:rPr>
          <w:spacing w:val="7"/>
        </w:rPr>
        <w:t xml:space="preserve"> </w:t>
      </w:r>
      <w:r>
        <w:t>of</w:t>
      </w:r>
      <w:r>
        <w:rPr>
          <w:spacing w:val="8"/>
        </w:rPr>
        <w:t xml:space="preserve"> </w:t>
      </w:r>
      <w:r>
        <w:t>opal</w:t>
      </w:r>
      <w:r>
        <w:rPr>
          <w:spacing w:val="49"/>
          <w:w w:val="99"/>
        </w:rPr>
        <w:t xml:space="preserve"> </w:t>
      </w:r>
      <w:r>
        <w:rPr>
          <w:spacing w:val="-1"/>
        </w:rPr>
        <w:t>white</w:t>
      </w:r>
      <w:r>
        <w:rPr>
          <w:spacing w:val="18"/>
        </w:rPr>
        <w:t xml:space="preserve"> </w:t>
      </w:r>
      <w:r>
        <w:t>colour</w:t>
      </w:r>
      <w:r>
        <w:rPr>
          <w:spacing w:val="22"/>
        </w:rPr>
        <w:t xml:space="preserve"> </w:t>
      </w:r>
      <w:r>
        <w:t>unless</w:t>
      </w:r>
      <w:r>
        <w:rPr>
          <w:spacing w:val="18"/>
        </w:rPr>
        <w:t xml:space="preserve"> </w:t>
      </w:r>
      <w:r>
        <w:t>otherwise</w:t>
      </w:r>
      <w:r>
        <w:rPr>
          <w:spacing w:val="18"/>
        </w:rPr>
        <w:t xml:space="preserve"> </w:t>
      </w:r>
      <w:r>
        <w:t>specified.</w:t>
      </w:r>
      <w:r>
        <w:rPr>
          <w:spacing w:val="22"/>
        </w:rPr>
        <w:t xml:space="preserve"> </w:t>
      </w:r>
      <w:r>
        <w:rPr>
          <w:spacing w:val="-1"/>
        </w:rPr>
        <w:t>The</w:t>
      </w:r>
      <w:r>
        <w:rPr>
          <w:spacing w:val="21"/>
        </w:rPr>
        <w:t xml:space="preserve"> </w:t>
      </w:r>
      <w:r>
        <w:t>shape</w:t>
      </w:r>
      <w:r>
        <w:rPr>
          <w:spacing w:val="18"/>
        </w:rPr>
        <w:t xml:space="preserve"> </w:t>
      </w:r>
      <w:r>
        <w:t>of</w:t>
      </w:r>
      <w:r>
        <w:rPr>
          <w:spacing w:val="21"/>
        </w:rPr>
        <w:t xml:space="preserve"> </w:t>
      </w:r>
      <w:r>
        <w:t>the</w:t>
      </w:r>
      <w:r>
        <w:rPr>
          <w:spacing w:val="21"/>
        </w:rPr>
        <w:t xml:space="preserve"> </w:t>
      </w:r>
      <w:r>
        <w:t>glass</w:t>
      </w:r>
      <w:r>
        <w:rPr>
          <w:spacing w:val="20"/>
        </w:rPr>
        <w:t xml:space="preserve"> </w:t>
      </w:r>
      <w:r>
        <w:rPr>
          <w:spacing w:val="-1"/>
        </w:rPr>
        <w:t>may</w:t>
      </w:r>
      <w:r>
        <w:rPr>
          <w:spacing w:val="21"/>
        </w:rPr>
        <w:t xml:space="preserve"> </w:t>
      </w:r>
      <w:r>
        <w:t>be</w:t>
      </w:r>
      <w:r>
        <w:rPr>
          <w:spacing w:val="21"/>
        </w:rPr>
        <w:t xml:space="preserve"> </w:t>
      </w:r>
      <w:r>
        <w:rPr>
          <w:spacing w:val="-1"/>
        </w:rPr>
        <w:t>spherical,</w:t>
      </w:r>
      <w:r>
        <w:rPr>
          <w:spacing w:val="44"/>
          <w:w w:val="99"/>
        </w:rPr>
        <w:t xml:space="preserve"> </w:t>
      </w:r>
      <w:r>
        <w:rPr>
          <w:spacing w:val="-1"/>
        </w:rPr>
        <w:t>hemispherical,</w:t>
      </w:r>
      <w:r>
        <w:rPr>
          <w:spacing w:val="-7"/>
        </w:rPr>
        <w:t xml:space="preserve"> </w:t>
      </w:r>
      <w:r>
        <w:t>flattened</w:t>
      </w:r>
      <w:r>
        <w:rPr>
          <w:spacing w:val="-7"/>
        </w:rPr>
        <w:t xml:space="preserve"> </w:t>
      </w:r>
      <w:r>
        <w:t>bottom</w:t>
      </w:r>
      <w:r>
        <w:rPr>
          <w:spacing w:val="-8"/>
        </w:rPr>
        <w:t xml:space="preserve"> </w:t>
      </w:r>
      <w:r>
        <w:t>or</w:t>
      </w:r>
      <w:r>
        <w:rPr>
          <w:spacing w:val="-7"/>
        </w:rPr>
        <w:t xml:space="preserve"> </w:t>
      </w:r>
      <w:r>
        <w:rPr>
          <w:spacing w:val="-1"/>
        </w:rPr>
        <w:t>tablet</w:t>
      </w:r>
      <w:r>
        <w:rPr>
          <w:spacing w:val="-6"/>
        </w:rPr>
        <w:t xml:space="preserve"> </w:t>
      </w:r>
      <w:r>
        <w:rPr>
          <w:spacing w:val="-1"/>
        </w:rPr>
        <w:t>shaped</w:t>
      </w:r>
      <w:r>
        <w:rPr>
          <w:spacing w:val="-7"/>
        </w:rPr>
        <w:t xml:space="preserve"> </w:t>
      </w:r>
      <w:r>
        <w:t>as</w:t>
      </w:r>
      <w:r>
        <w:rPr>
          <w:spacing w:val="-9"/>
        </w:rPr>
        <w:t xml:space="preserve"> </w:t>
      </w:r>
      <w:r>
        <w:t>required.</w:t>
      </w:r>
    </w:p>
    <w:p w14:paraId="74D6A9C4" w14:textId="77777777" w:rsidR="00354ABE" w:rsidRDefault="00000000">
      <w:pPr>
        <w:pStyle w:val="BodyText"/>
        <w:numPr>
          <w:ilvl w:val="3"/>
          <w:numId w:val="4"/>
        </w:numPr>
        <w:tabs>
          <w:tab w:val="left" w:pos="1921"/>
        </w:tabs>
        <w:spacing w:line="276" w:lineRule="auto"/>
        <w:ind w:left="1920" w:right="115"/>
        <w:jc w:val="both"/>
      </w:pPr>
      <w:r>
        <w:rPr>
          <w:spacing w:val="-1"/>
        </w:rPr>
        <w:t xml:space="preserve">Surface mounted </w:t>
      </w:r>
      <w:r>
        <w:t>fixture</w:t>
      </w:r>
      <w:r>
        <w:rPr>
          <w:spacing w:val="-3"/>
        </w:rPr>
        <w:t xml:space="preserve"> </w:t>
      </w:r>
      <w:r>
        <w:rPr>
          <w:spacing w:val="-1"/>
        </w:rPr>
        <w:t>shall</w:t>
      </w:r>
      <w:r>
        <w:rPr>
          <w:spacing w:val="3"/>
        </w:rPr>
        <w:t xml:space="preserve"> </w:t>
      </w:r>
      <w:r>
        <w:rPr>
          <w:spacing w:val="-1"/>
        </w:rPr>
        <w:t>have</w:t>
      </w:r>
      <w:r>
        <w:t xml:space="preserve"> stove</w:t>
      </w:r>
      <w:r>
        <w:rPr>
          <w:spacing w:val="-3"/>
        </w:rPr>
        <w:t xml:space="preserve"> </w:t>
      </w:r>
      <w:r>
        <w:rPr>
          <w:spacing w:val="-1"/>
        </w:rPr>
        <w:t xml:space="preserve">enamelled </w:t>
      </w:r>
      <w:r>
        <w:t xml:space="preserve">sheet </w:t>
      </w:r>
      <w:r>
        <w:rPr>
          <w:spacing w:val="-1"/>
        </w:rPr>
        <w:t>steel</w:t>
      </w:r>
      <w:r>
        <w:rPr>
          <w:spacing w:val="-2"/>
        </w:rPr>
        <w:t xml:space="preserve"> </w:t>
      </w:r>
      <w:r>
        <w:t>body.</w:t>
      </w:r>
      <w:r>
        <w:rPr>
          <w:spacing w:val="-2"/>
        </w:rPr>
        <w:t xml:space="preserve"> </w:t>
      </w:r>
      <w:r>
        <w:t>It</w:t>
      </w:r>
      <w:r>
        <w:rPr>
          <w:spacing w:val="-1"/>
        </w:rPr>
        <w:t xml:space="preserve"> may</w:t>
      </w:r>
      <w:r>
        <w:t xml:space="preserve"> also</w:t>
      </w:r>
      <w:r>
        <w:rPr>
          <w:spacing w:val="-2"/>
        </w:rPr>
        <w:t xml:space="preserve"> </w:t>
      </w:r>
      <w:r>
        <w:t>be</w:t>
      </w:r>
      <w:r>
        <w:rPr>
          <w:spacing w:val="69"/>
          <w:w w:val="99"/>
        </w:rPr>
        <w:t xml:space="preserve"> </w:t>
      </w:r>
      <w:r>
        <w:rPr>
          <w:spacing w:val="-1"/>
        </w:rPr>
        <w:t>satin</w:t>
      </w:r>
      <w:r>
        <w:rPr>
          <w:spacing w:val="-7"/>
        </w:rPr>
        <w:t xml:space="preserve"> </w:t>
      </w:r>
      <w:r>
        <w:t>brass</w:t>
      </w:r>
      <w:r>
        <w:rPr>
          <w:spacing w:val="-7"/>
        </w:rPr>
        <w:t xml:space="preserve"> </w:t>
      </w:r>
      <w:r>
        <w:t>or</w:t>
      </w:r>
      <w:r>
        <w:rPr>
          <w:spacing w:val="-6"/>
        </w:rPr>
        <w:t xml:space="preserve"> </w:t>
      </w:r>
      <w:r>
        <w:t>aluminium</w:t>
      </w:r>
      <w:r>
        <w:rPr>
          <w:spacing w:val="-7"/>
        </w:rPr>
        <w:t xml:space="preserve"> </w:t>
      </w:r>
      <w:r>
        <w:t>anodised</w:t>
      </w:r>
      <w:r>
        <w:rPr>
          <w:spacing w:val="-4"/>
        </w:rPr>
        <w:t xml:space="preserve"> </w:t>
      </w:r>
      <w:r>
        <w:rPr>
          <w:spacing w:val="-1"/>
        </w:rPr>
        <w:t>finish</w:t>
      </w:r>
      <w:r>
        <w:rPr>
          <w:spacing w:val="-6"/>
        </w:rPr>
        <w:t xml:space="preserve"> </w:t>
      </w:r>
      <w:r>
        <w:rPr>
          <w:spacing w:val="1"/>
        </w:rPr>
        <w:t>as</w:t>
      </w:r>
      <w:r>
        <w:rPr>
          <w:spacing w:val="-7"/>
        </w:rPr>
        <w:t xml:space="preserve"> </w:t>
      </w:r>
      <w:r>
        <w:t>required.</w:t>
      </w:r>
      <w:r>
        <w:rPr>
          <w:spacing w:val="-4"/>
        </w:rPr>
        <w:t xml:space="preserve"> </w:t>
      </w:r>
      <w:r>
        <w:rPr>
          <w:spacing w:val="-1"/>
        </w:rPr>
        <w:t>The</w:t>
      </w:r>
      <w:r>
        <w:rPr>
          <w:spacing w:val="-7"/>
        </w:rPr>
        <w:t xml:space="preserve"> </w:t>
      </w:r>
      <w:r>
        <w:t>fixing</w:t>
      </w:r>
      <w:r>
        <w:rPr>
          <w:spacing w:val="-7"/>
        </w:rPr>
        <w:t xml:space="preserve"> </w:t>
      </w:r>
      <w:r>
        <w:rPr>
          <w:spacing w:val="-1"/>
        </w:rPr>
        <w:t>holes</w:t>
      </w:r>
      <w:r>
        <w:rPr>
          <w:spacing w:val="-6"/>
        </w:rPr>
        <w:t xml:space="preserve"> </w:t>
      </w:r>
      <w:r>
        <w:rPr>
          <w:spacing w:val="-1"/>
        </w:rPr>
        <w:t>shall</w:t>
      </w:r>
      <w:r>
        <w:rPr>
          <w:spacing w:val="-6"/>
        </w:rPr>
        <w:t xml:space="preserve"> </w:t>
      </w:r>
      <w:r>
        <w:rPr>
          <w:spacing w:val="-1"/>
        </w:rPr>
        <w:t>match</w:t>
      </w:r>
      <w:r>
        <w:rPr>
          <w:spacing w:val="-6"/>
        </w:rPr>
        <w:t xml:space="preserve"> </w:t>
      </w:r>
      <w:r>
        <w:t>the</w:t>
      </w:r>
      <w:r>
        <w:rPr>
          <w:spacing w:val="50"/>
          <w:w w:val="99"/>
        </w:rPr>
        <w:t xml:space="preserve"> </w:t>
      </w:r>
      <w:r>
        <w:t>outlet</w:t>
      </w:r>
      <w:r>
        <w:rPr>
          <w:spacing w:val="7"/>
        </w:rPr>
        <w:t xml:space="preserve"> </w:t>
      </w:r>
      <w:r>
        <w:rPr>
          <w:spacing w:val="-1"/>
        </w:rPr>
        <w:t>box.</w:t>
      </w:r>
      <w:r>
        <w:rPr>
          <w:spacing w:val="8"/>
        </w:rPr>
        <w:t xml:space="preserve"> </w:t>
      </w:r>
      <w:r>
        <w:t>Wall</w:t>
      </w:r>
      <w:r>
        <w:rPr>
          <w:spacing w:val="5"/>
        </w:rPr>
        <w:t xml:space="preserve"> </w:t>
      </w:r>
      <w:r>
        <w:t>bracket</w:t>
      </w:r>
      <w:r>
        <w:rPr>
          <w:spacing w:val="8"/>
        </w:rPr>
        <w:t xml:space="preserve"> </w:t>
      </w:r>
      <w:r>
        <w:rPr>
          <w:spacing w:val="-1"/>
        </w:rPr>
        <w:t>light</w:t>
      </w:r>
      <w:r>
        <w:rPr>
          <w:spacing w:val="6"/>
        </w:rPr>
        <w:t xml:space="preserve"> </w:t>
      </w:r>
      <w:r>
        <w:rPr>
          <w:spacing w:val="-1"/>
        </w:rPr>
        <w:t>fixtures</w:t>
      </w:r>
      <w:r>
        <w:rPr>
          <w:spacing w:val="9"/>
        </w:rPr>
        <w:t xml:space="preserve"> </w:t>
      </w:r>
      <w:r>
        <w:rPr>
          <w:spacing w:val="-1"/>
        </w:rPr>
        <w:t>shall</w:t>
      </w:r>
      <w:r>
        <w:rPr>
          <w:spacing w:val="7"/>
        </w:rPr>
        <w:t xml:space="preserve"> </w:t>
      </w:r>
      <w:r>
        <w:rPr>
          <w:spacing w:val="-1"/>
        </w:rPr>
        <w:t>have</w:t>
      </w:r>
      <w:r>
        <w:rPr>
          <w:spacing w:val="7"/>
        </w:rPr>
        <w:t xml:space="preserve"> </w:t>
      </w:r>
      <w:r>
        <w:t>back</w:t>
      </w:r>
      <w:r>
        <w:rPr>
          <w:spacing w:val="8"/>
        </w:rPr>
        <w:t xml:space="preserve"> </w:t>
      </w:r>
      <w:r>
        <w:rPr>
          <w:spacing w:val="-1"/>
        </w:rPr>
        <w:t>plates</w:t>
      </w:r>
      <w:r>
        <w:rPr>
          <w:spacing w:val="7"/>
        </w:rPr>
        <w:t xml:space="preserve"> </w:t>
      </w:r>
      <w:r>
        <w:rPr>
          <w:spacing w:val="-1"/>
        </w:rPr>
        <w:t>with</w:t>
      </w:r>
      <w:r>
        <w:rPr>
          <w:spacing w:val="9"/>
        </w:rPr>
        <w:t xml:space="preserve"> </w:t>
      </w:r>
      <w:r>
        <w:rPr>
          <w:spacing w:val="-1"/>
        </w:rPr>
        <w:t>matching</w:t>
      </w:r>
      <w:r>
        <w:rPr>
          <w:spacing w:val="7"/>
        </w:rPr>
        <w:t xml:space="preserve"> </w:t>
      </w:r>
      <w:r>
        <w:rPr>
          <w:spacing w:val="1"/>
        </w:rPr>
        <w:t>holes</w:t>
      </w:r>
      <w:r>
        <w:rPr>
          <w:spacing w:val="7"/>
        </w:rPr>
        <w:t xml:space="preserve"> </w:t>
      </w:r>
      <w:r>
        <w:t>of</w:t>
      </w:r>
      <w:r>
        <w:rPr>
          <w:spacing w:val="77"/>
          <w:w w:val="99"/>
        </w:rPr>
        <w:t xml:space="preserve"> </w:t>
      </w:r>
      <w:r>
        <w:t>the</w:t>
      </w:r>
      <w:r>
        <w:rPr>
          <w:spacing w:val="-7"/>
        </w:rPr>
        <w:t xml:space="preserve"> </w:t>
      </w:r>
      <w:r>
        <w:t>outlet</w:t>
      </w:r>
      <w:r>
        <w:rPr>
          <w:spacing w:val="-6"/>
        </w:rPr>
        <w:t xml:space="preserve"> </w:t>
      </w:r>
      <w:r>
        <w:t>box</w:t>
      </w:r>
      <w:r>
        <w:rPr>
          <w:spacing w:val="-5"/>
        </w:rPr>
        <w:t xml:space="preserve"> </w:t>
      </w:r>
      <w:r>
        <w:t>and</w:t>
      </w:r>
      <w:r>
        <w:rPr>
          <w:spacing w:val="-5"/>
        </w:rPr>
        <w:t xml:space="preserve"> </w:t>
      </w:r>
      <w:r>
        <w:rPr>
          <w:spacing w:val="-1"/>
        </w:rPr>
        <w:t>decorative</w:t>
      </w:r>
      <w:r>
        <w:rPr>
          <w:spacing w:val="-6"/>
        </w:rPr>
        <w:t xml:space="preserve"> </w:t>
      </w:r>
      <w:r>
        <w:rPr>
          <w:spacing w:val="-1"/>
        </w:rPr>
        <w:t>finish</w:t>
      </w:r>
      <w:r>
        <w:rPr>
          <w:spacing w:val="-5"/>
        </w:rPr>
        <w:t xml:space="preserve"> </w:t>
      </w:r>
      <w:r>
        <w:t>as</w:t>
      </w:r>
      <w:r>
        <w:rPr>
          <w:spacing w:val="-7"/>
        </w:rPr>
        <w:t xml:space="preserve"> </w:t>
      </w:r>
      <w:r>
        <w:t>required.</w:t>
      </w:r>
    </w:p>
    <w:p w14:paraId="74D6A9C5" w14:textId="77777777" w:rsidR="00354ABE" w:rsidRDefault="00000000">
      <w:pPr>
        <w:pStyle w:val="BodyText"/>
        <w:numPr>
          <w:ilvl w:val="3"/>
          <w:numId w:val="4"/>
        </w:numPr>
        <w:tabs>
          <w:tab w:val="left" w:pos="1921"/>
        </w:tabs>
        <w:ind w:left="1920"/>
      </w:pPr>
      <w:r>
        <w:t>All</w:t>
      </w:r>
      <w:r>
        <w:rPr>
          <w:spacing w:val="-7"/>
        </w:rPr>
        <w:t xml:space="preserve"> </w:t>
      </w:r>
      <w:r>
        <w:t>the</w:t>
      </w:r>
      <w:r>
        <w:rPr>
          <w:spacing w:val="-6"/>
        </w:rPr>
        <w:t xml:space="preserve"> </w:t>
      </w:r>
      <w:r>
        <w:t>lighting</w:t>
      </w:r>
      <w:r>
        <w:rPr>
          <w:spacing w:val="-6"/>
        </w:rPr>
        <w:t xml:space="preserve"> </w:t>
      </w:r>
      <w:r>
        <w:rPr>
          <w:spacing w:val="-1"/>
        </w:rPr>
        <w:t>fixtures</w:t>
      </w:r>
      <w:r>
        <w:rPr>
          <w:spacing w:val="-7"/>
        </w:rPr>
        <w:t xml:space="preserve"> </w:t>
      </w:r>
      <w:r>
        <w:rPr>
          <w:spacing w:val="-1"/>
        </w:rPr>
        <w:t>shall</w:t>
      </w:r>
      <w:r>
        <w:rPr>
          <w:spacing w:val="-6"/>
        </w:rPr>
        <w:t xml:space="preserve"> </w:t>
      </w:r>
      <w:r>
        <w:rPr>
          <w:spacing w:val="1"/>
        </w:rPr>
        <w:t>be</w:t>
      </w:r>
      <w:r>
        <w:rPr>
          <w:spacing w:val="-6"/>
        </w:rPr>
        <w:t xml:space="preserve"> </w:t>
      </w:r>
      <w:r>
        <w:rPr>
          <w:spacing w:val="-1"/>
        </w:rPr>
        <w:t>suitable</w:t>
      </w:r>
      <w:r>
        <w:rPr>
          <w:spacing w:val="-7"/>
        </w:rPr>
        <w:t xml:space="preserve"> </w:t>
      </w:r>
      <w:r>
        <w:rPr>
          <w:spacing w:val="-1"/>
        </w:rPr>
        <w:t>for</w:t>
      </w:r>
      <w:r>
        <w:rPr>
          <w:spacing w:val="-5"/>
        </w:rPr>
        <w:t xml:space="preserve"> </w:t>
      </w:r>
      <w:r>
        <w:t>local</w:t>
      </w:r>
      <w:r>
        <w:rPr>
          <w:spacing w:val="-6"/>
        </w:rPr>
        <w:t xml:space="preserve"> </w:t>
      </w:r>
      <w:r>
        <w:t>climatic</w:t>
      </w:r>
      <w:r>
        <w:rPr>
          <w:spacing w:val="-6"/>
        </w:rPr>
        <w:t xml:space="preserve"> </w:t>
      </w:r>
      <w:r>
        <w:t>conditions.</w:t>
      </w:r>
    </w:p>
    <w:p w14:paraId="74D6A9C6" w14:textId="77777777" w:rsidR="00354ABE" w:rsidRDefault="00354ABE">
      <w:pPr>
        <w:rPr>
          <w:rFonts w:ascii="Calibri" w:eastAsia="Calibri" w:hAnsi="Calibri" w:cs="Calibri"/>
          <w:sz w:val="26"/>
          <w:szCs w:val="26"/>
        </w:rPr>
      </w:pPr>
    </w:p>
    <w:p w14:paraId="74D6A9C7" w14:textId="77777777" w:rsidR="00354ABE" w:rsidRDefault="00000000">
      <w:pPr>
        <w:pStyle w:val="BodyText"/>
        <w:numPr>
          <w:ilvl w:val="2"/>
          <w:numId w:val="4"/>
        </w:numPr>
        <w:tabs>
          <w:tab w:val="left" w:pos="1201"/>
        </w:tabs>
        <w:ind w:left="1200"/>
        <w:jc w:val="left"/>
      </w:pPr>
      <w:r>
        <w:rPr>
          <w:spacing w:val="-1"/>
        </w:rPr>
        <w:t>Fluorescent</w:t>
      </w:r>
      <w:r>
        <w:rPr>
          <w:spacing w:val="-10"/>
        </w:rPr>
        <w:t xml:space="preserve"> </w:t>
      </w:r>
      <w:r>
        <w:rPr>
          <w:spacing w:val="-1"/>
        </w:rPr>
        <w:t>Light</w:t>
      </w:r>
      <w:r>
        <w:rPr>
          <w:spacing w:val="-10"/>
        </w:rPr>
        <w:t xml:space="preserve"> </w:t>
      </w:r>
      <w:r>
        <w:rPr>
          <w:spacing w:val="-1"/>
        </w:rPr>
        <w:t>Fixture</w:t>
      </w:r>
    </w:p>
    <w:p w14:paraId="74D6A9C8" w14:textId="77777777" w:rsidR="00354ABE" w:rsidRDefault="00000000">
      <w:pPr>
        <w:pStyle w:val="BodyText"/>
        <w:numPr>
          <w:ilvl w:val="3"/>
          <w:numId w:val="4"/>
        </w:numPr>
        <w:tabs>
          <w:tab w:val="left" w:pos="1921"/>
        </w:tabs>
        <w:spacing w:before="36" w:line="276" w:lineRule="auto"/>
        <w:ind w:left="1920" w:right="120"/>
        <w:jc w:val="both"/>
      </w:pPr>
      <w:r>
        <w:t>All</w:t>
      </w:r>
      <w:r>
        <w:rPr>
          <w:spacing w:val="-8"/>
        </w:rPr>
        <w:t xml:space="preserve"> </w:t>
      </w:r>
      <w:r>
        <w:t>the</w:t>
      </w:r>
      <w:r>
        <w:rPr>
          <w:spacing w:val="-7"/>
        </w:rPr>
        <w:t xml:space="preserve"> </w:t>
      </w:r>
      <w:r>
        <w:t>light</w:t>
      </w:r>
      <w:r>
        <w:rPr>
          <w:spacing w:val="-6"/>
        </w:rPr>
        <w:t xml:space="preserve"> </w:t>
      </w:r>
      <w:r>
        <w:t>fixtures</w:t>
      </w:r>
      <w:r>
        <w:rPr>
          <w:spacing w:val="-6"/>
        </w:rPr>
        <w:t xml:space="preserve"> </w:t>
      </w:r>
      <w:r>
        <w:rPr>
          <w:spacing w:val="-1"/>
        </w:rPr>
        <w:t>shall</w:t>
      </w:r>
      <w:r>
        <w:rPr>
          <w:spacing w:val="-7"/>
        </w:rPr>
        <w:t xml:space="preserve"> </w:t>
      </w:r>
      <w:r>
        <w:t>have</w:t>
      </w:r>
      <w:r>
        <w:rPr>
          <w:spacing w:val="-6"/>
        </w:rPr>
        <w:t xml:space="preserve"> </w:t>
      </w:r>
      <w:r>
        <w:t>lamps</w:t>
      </w:r>
      <w:r>
        <w:rPr>
          <w:spacing w:val="-5"/>
        </w:rPr>
        <w:t xml:space="preserve"> </w:t>
      </w:r>
      <w:r>
        <w:t>and</w:t>
      </w:r>
      <w:r>
        <w:rPr>
          <w:spacing w:val="-6"/>
        </w:rPr>
        <w:t xml:space="preserve"> </w:t>
      </w:r>
      <w:r>
        <w:t>electronic</w:t>
      </w:r>
      <w:r>
        <w:rPr>
          <w:spacing w:val="-7"/>
        </w:rPr>
        <w:t xml:space="preserve"> </w:t>
      </w:r>
      <w:r>
        <w:t>ballasts</w:t>
      </w:r>
      <w:r>
        <w:rPr>
          <w:spacing w:val="-6"/>
        </w:rPr>
        <w:t xml:space="preserve"> </w:t>
      </w:r>
      <w:r>
        <w:t>of</w:t>
      </w:r>
      <w:r>
        <w:rPr>
          <w:spacing w:val="-7"/>
        </w:rPr>
        <w:t xml:space="preserve"> </w:t>
      </w:r>
      <w:r>
        <w:t>the</w:t>
      </w:r>
      <w:r>
        <w:rPr>
          <w:spacing w:val="-6"/>
        </w:rPr>
        <w:t xml:space="preserve"> </w:t>
      </w:r>
      <w:r>
        <w:t>wattage</w:t>
      </w:r>
      <w:r>
        <w:rPr>
          <w:spacing w:val="-6"/>
        </w:rPr>
        <w:t xml:space="preserve"> </w:t>
      </w:r>
      <w:r>
        <w:rPr>
          <w:spacing w:val="-1"/>
        </w:rPr>
        <w:t>specified.</w:t>
      </w:r>
      <w:r>
        <w:rPr>
          <w:spacing w:val="30"/>
          <w:w w:val="99"/>
        </w:rPr>
        <w:t xml:space="preserve"> </w:t>
      </w:r>
      <w:r>
        <w:rPr>
          <w:spacing w:val="-1"/>
        </w:rPr>
        <w:t>The</w:t>
      </w:r>
      <w:r>
        <w:rPr>
          <w:spacing w:val="-10"/>
        </w:rPr>
        <w:t xml:space="preserve"> </w:t>
      </w:r>
      <w:r>
        <w:t>fluorescent</w:t>
      </w:r>
      <w:r>
        <w:rPr>
          <w:spacing w:val="-7"/>
        </w:rPr>
        <w:t xml:space="preserve"> </w:t>
      </w:r>
      <w:r>
        <w:t>lamp</w:t>
      </w:r>
      <w:r>
        <w:rPr>
          <w:spacing w:val="-5"/>
        </w:rPr>
        <w:t xml:space="preserve"> </w:t>
      </w:r>
      <w:r>
        <w:rPr>
          <w:spacing w:val="-1"/>
        </w:rPr>
        <w:t>shall</w:t>
      </w:r>
      <w:r>
        <w:rPr>
          <w:spacing w:val="-7"/>
        </w:rPr>
        <w:t xml:space="preserve"> </w:t>
      </w:r>
      <w:r>
        <w:t>be</w:t>
      </w:r>
      <w:r>
        <w:rPr>
          <w:spacing w:val="-7"/>
        </w:rPr>
        <w:t xml:space="preserve"> </w:t>
      </w:r>
      <w:r>
        <w:rPr>
          <w:spacing w:val="-1"/>
        </w:rPr>
        <w:t>either</w:t>
      </w:r>
      <w:r>
        <w:rPr>
          <w:spacing w:val="-8"/>
        </w:rPr>
        <w:t xml:space="preserve"> </w:t>
      </w:r>
      <w:r>
        <w:t>2</w:t>
      </w:r>
      <w:r>
        <w:rPr>
          <w:spacing w:val="-8"/>
        </w:rPr>
        <w:t xml:space="preserve"> </w:t>
      </w:r>
      <w:r>
        <w:rPr>
          <w:spacing w:val="-1"/>
        </w:rPr>
        <w:t>ft</w:t>
      </w:r>
      <w:r>
        <w:rPr>
          <w:spacing w:val="-3"/>
        </w:rPr>
        <w:t xml:space="preserve"> </w:t>
      </w:r>
      <w:r>
        <w:t>-</w:t>
      </w:r>
      <w:r>
        <w:rPr>
          <w:spacing w:val="-10"/>
        </w:rPr>
        <w:t xml:space="preserve"> </w:t>
      </w:r>
      <w:r>
        <w:t>18</w:t>
      </w:r>
      <w:r>
        <w:rPr>
          <w:spacing w:val="-6"/>
        </w:rPr>
        <w:t xml:space="preserve"> </w:t>
      </w:r>
      <w:r>
        <w:rPr>
          <w:spacing w:val="-1"/>
        </w:rPr>
        <w:t>watts</w:t>
      </w:r>
      <w:r>
        <w:rPr>
          <w:spacing w:val="-8"/>
        </w:rPr>
        <w:t xml:space="preserve"> </w:t>
      </w:r>
      <w:r>
        <w:t>or</w:t>
      </w:r>
      <w:r>
        <w:rPr>
          <w:spacing w:val="-8"/>
        </w:rPr>
        <w:t xml:space="preserve"> </w:t>
      </w:r>
      <w:r>
        <w:t>4</w:t>
      </w:r>
      <w:r>
        <w:rPr>
          <w:spacing w:val="-5"/>
        </w:rPr>
        <w:t xml:space="preserve"> </w:t>
      </w:r>
      <w:r>
        <w:t>-</w:t>
      </w:r>
      <w:r>
        <w:rPr>
          <w:spacing w:val="-10"/>
        </w:rPr>
        <w:t xml:space="preserve"> </w:t>
      </w:r>
      <w:r>
        <w:t>35</w:t>
      </w:r>
      <w:r>
        <w:rPr>
          <w:spacing w:val="-6"/>
        </w:rPr>
        <w:t xml:space="preserve"> </w:t>
      </w:r>
      <w:r>
        <w:rPr>
          <w:spacing w:val="-1"/>
        </w:rPr>
        <w:t>watts</w:t>
      </w:r>
      <w:r>
        <w:rPr>
          <w:spacing w:val="-8"/>
        </w:rPr>
        <w:t xml:space="preserve"> </w:t>
      </w:r>
      <w:r>
        <w:t>and</w:t>
      </w:r>
      <w:r>
        <w:rPr>
          <w:spacing w:val="-7"/>
        </w:rPr>
        <w:t xml:space="preserve"> </w:t>
      </w:r>
      <w:r>
        <w:t>the</w:t>
      </w:r>
      <w:r>
        <w:rPr>
          <w:spacing w:val="-9"/>
        </w:rPr>
        <w:t xml:space="preserve"> </w:t>
      </w:r>
      <w:r>
        <w:t>colour</w:t>
      </w:r>
      <w:r>
        <w:rPr>
          <w:spacing w:val="-8"/>
        </w:rPr>
        <w:t xml:space="preserve"> </w:t>
      </w:r>
      <w:r>
        <w:rPr>
          <w:spacing w:val="-1"/>
        </w:rPr>
        <w:t>shall</w:t>
      </w:r>
    </w:p>
    <w:p w14:paraId="74D6A9C9" w14:textId="77777777" w:rsidR="00354ABE" w:rsidRDefault="00354ABE">
      <w:pPr>
        <w:spacing w:line="276" w:lineRule="auto"/>
        <w:jc w:val="both"/>
        <w:sectPr w:rsidR="00354ABE">
          <w:pgSz w:w="11910" w:h="16840"/>
          <w:pgMar w:top="1380" w:right="1320" w:bottom="280" w:left="1680" w:header="720" w:footer="720" w:gutter="0"/>
          <w:cols w:space="720"/>
        </w:sectPr>
      </w:pPr>
    </w:p>
    <w:p w14:paraId="74D6A9CA" w14:textId="77777777" w:rsidR="00354ABE" w:rsidRDefault="00000000">
      <w:pPr>
        <w:pStyle w:val="BodyText"/>
        <w:spacing w:before="40" w:line="276" w:lineRule="auto"/>
        <w:ind w:left="1920" w:right="127" w:firstLine="0"/>
      </w:pPr>
      <w:r>
        <w:rPr>
          <w:spacing w:val="-1"/>
        </w:rPr>
        <w:lastRenderedPageBreak/>
        <w:t>generally</w:t>
      </w:r>
      <w:r>
        <w:rPr>
          <w:spacing w:val="25"/>
        </w:rPr>
        <w:t xml:space="preserve"> </w:t>
      </w:r>
      <w:r>
        <w:t>be</w:t>
      </w:r>
      <w:r>
        <w:rPr>
          <w:spacing w:val="26"/>
        </w:rPr>
        <w:t xml:space="preserve"> </w:t>
      </w:r>
      <w:r>
        <w:t>day</w:t>
      </w:r>
      <w:r>
        <w:rPr>
          <w:spacing w:val="26"/>
        </w:rPr>
        <w:t xml:space="preserve"> </w:t>
      </w:r>
      <w:r>
        <w:rPr>
          <w:spacing w:val="-1"/>
        </w:rPr>
        <w:t>light,</w:t>
      </w:r>
      <w:r>
        <w:rPr>
          <w:spacing w:val="25"/>
        </w:rPr>
        <w:t xml:space="preserve"> </w:t>
      </w:r>
      <w:r>
        <w:t>cool</w:t>
      </w:r>
      <w:r>
        <w:rPr>
          <w:spacing w:val="27"/>
        </w:rPr>
        <w:t xml:space="preserve"> </w:t>
      </w:r>
      <w:r>
        <w:t>day</w:t>
      </w:r>
      <w:r>
        <w:rPr>
          <w:spacing w:val="26"/>
        </w:rPr>
        <w:t xml:space="preserve"> </w:t>
      </w:r>
      <w:r>
        <w:rPr>
          <w:spacing w:val="-1"/>
        </w:rPr>
        <w:t>light</w:t>
      </w:r>
      <w:r>
        <w:rPr>
          <w:spacing w:val="25"/>
        </w:rPr>
        <w:t xml:space="preserve"> </w:t>
      </w:r>
      <w:r>
        <w:t>in</w:t>
      </w:r>
      <w:r>
        <w:rPr>
          <w:spacing w:val="25"/>
        </w:rPr>
        <w:t xml:space="preserve"> </w:t>
      </w:r>
      <w:r>
        <w:t>the</w:t>
      </w:r>
      <w:r>
        <w:rPr>
          <w:spacing w:val="24"/>
        </w:rPr>
        <w:t xml:space="preserve"> </w:t>
      </w:r>
      <w:r>
        <w:rPr>
          <w:spacing w:val="-1"/>
        </w:rPr>
        <w:t>order</w:t>
      </w:r>
      <w:r>
        <w:rPr>
          <w:spacing w:val="26"/>
        </w:rPr>
        <w:t xml:space="preserve"> </w:t>
      </w:r>
      <w:r>
        <w:t>of</w:t>
      </w:r>
      <w:r>
        <w:rPr>
          <w:spacing w:val="23"/>
        </w:rPr>
        <w:t xml:space="preserve"> </w:t>
      </w:r>
      <w:r>
        <w:t>preference</w:t>
      </w:r>
      <w:r>
        <w:rPr>
          <w:spacing w:val="24"/>
        </w:rPr>
        <w:t xml:space="preserve"> </w:t>
      </w:r>
      <w:r>
        <w:t>or</w:t>
      </w:r>
      <w:r>
        <w:rPr>
          <w:spacing w:val="26"/>
        </w:rPr>
        <w:t xml:space="preserve"> </w:t>
      </w:r>
      <w:r>
        <w:t>as</w:t>
      </w:r>
      <w:r>
        <w:rPr>
          <w:spacing w:val="26"/>
        </w:rPr>
        <w:t xml:space="preserve"> </w:t>
      </w:r>
      <w:r>
        <w:t>mentioned</w:t>
      </w:r>
      <w:r>
        <w:rPr>
          <w:spacing w:val="46"/>
          <w:w w:val="99"/>
        </w:rPr>
        <w:t xml:space="preserve"> </w:t>
      </w:r>
      <w:r>
        <w:rPr>
          <w:spacing w:val="-1"/>
        </w:rPr>
        <w:t>specifically.</w:t>
      </w:r>
    </w:p>
    <w:p w14:paraId="74D6A9CB" w14:textId="77777777" w:rsidR="00354ABE" w:rsidRDefault="00000000">
      <w:pPr>
        <w:pStyle w:val="BodyText"/>
        <w:numPr>
          <w:ilvl w:val="3"/>
          <w:numId w:val="4"/>
        </w:numPr>
        <w:tabs>
          <w:tab w:val="left" w:pos="1921"/>
        </w:tabs>
        <w:spacing w:line="276" w:lineRule="auto"/>
        <w:ind w:left="1920" w:right="115"/>
        <w:jc w:val="both"/>
      </w:pPr>
      <w:r>
        <w:rPr>
          <w:spacing w:val="-1"/>
        </w:rPr>
        <w:t>The</w:t>
      </w:r>
      <w:r>
        <w:rPr>
          <w:spacing w:val="5"/>
        </w:rPr>
        <w:t xml:space="preserve"> </w:t>
      </w:r>
      <w:r>
        <w:rPr>
          <w:spacing w:val="-1"/>
        </w:rPr>
        <w:t>fluorescent</w:t>
      </w:r>
      <w:r>
        <w:rPr>
          <w:spacing w:val="3"/>
        </w:rPr>
        <w:t xml:space="preserve"> </w:t>
      </w:r>
      <w:r>
        <w:t>lamps</w:t>
      </w:r>
      <w:r>
        <w:rPr>
          <w:spacing w:val="4"/>
        </w:rPr>
        <w:t xml:space="preserve"> </w:t>
      </w:r>
      <w:r>
        <w:rPr>
          <w:spacing w:val="-1"/>
        </w:rPr>
        <w:t>shall</w:t>
      </w:r>
      <w:r>
        <w:rPr>
          <w:spacing w:val="3"/>
        </w:rPr>
        <w:t xml:space="preserve"> </w:t>
      </w:r>
      <w:r>
        <w:rPr>
          <w:spacing w:val="1"/>
        </w:rPr>
        <w:t>be</w:t>
      </w:r>
      <w:r>
        <w:rPr>
          <w:spacing w:val="2"/>
        </w:rPr>
        <w:t xml:space="preserve"> </w:t>
      </w:r>
      <w:r>
        <w:rPr>
          <w:spacing w:val="-1"/>
        </w:rPr>
        <w:t>Philips</w:t>
      </w:r>
      <w:r>
        <w:rPr>
          <w:spacing w:val="2"/>
        </w:rPr>
        <w:t xml:space="preserve"> </w:t>
      </w:r>
      <w:r>
        <w:t>to</w:t>
      </w:r>
      <w:r>
        <w:rPr>
          <w:spacing w:val="6"/>
        </w:rPr>
        <w:t xml:space="preserve"> </w:t>
      </w:r>
      <w:r>
        <w:rPr>
          <w:spacing w:val="-1"/>
        </w:rPr>
        <w:t>BSS</w:t>
      </w:r>
      <w:r>
        <w:rPr>
          <w:spacing w:val="5"/>
        </w:rPr>
        <w:t xml:space="preserve"> </w:t>
      </w:r>
      <w:r>
        <w:t>1853</w:t>
      </w:r>
      <w:r>
        <w:rPr>
          <w:spacing w:val="4"/>
        </w:rPr>
        <w:t xml:space="preserve"> </w:t>
      </w:r>
      <w:r>
        <w:t>but</w:t>
      </w:r>
      <w:r>
        <w:rPr>
          <w:spacing w:val="3"/>
        </w:rPr>
        <w:t xml:space="preserve"> </w:t>
      </w:r>
      <w:r>
        <w:t>having</w:t>
      </w:r>
      <w:r>
        <w:rPr>
          <w:spacing w:val="3"/>
        </w:rPr>
        <w:t xml:space="preserve"> </w:t>
      </w:r>
      <w:r>
        <w:t>a</w:t>
      </w:r>
      <w:r>
        <w:rPr>
          <w:spacing w:val="4"/>
        </w:rPr>
        <w:t xml:space="preserve"> </w:t>
      </w:r>
      <w:r>
        <w:t>minimum</w:t>
      </w:r>
      <w:r>
        <w:rPr>
          <w:spacing w:val="2"/>
        </w:rPr>
        <w:t xml:space="preserve"> </w:t>
      </w:r>
      <w:r>
        <w:rPr>
          <w:spacing w:val="1"/>
        </w:rPr>
        <w:t>useful</w:t>
      </w:r>
      <w:r>
        <w:rPr>
          <w:spacing w:val="5"/>
        </w:rPr>
        <w:t xml:space="preserve"> </w:t>
      </w:r>
      <w:r>
        <w:t>life</w:t>
      </w:r>
      <w:r>
        <w:rPr>
          <w:spacing w:val="56"/>
          <w:w w:val="99"/>
        </w:rPr>
        <w:t xml:space="preserve"> </w:t>
      </w:r>
      <w:r>
        <w:t>of</w:t>
      </w:r>
      <w:r>
        <w:rPr>
          <w:spacing w:val="31"/>
        </w:rPr>
        <w:t xml:space="preserve"> </w:t>
      </w:r>
      <w:r>
        <w:t>5000</w:t>
      </w:r>
      <w:r>
        <w:rPr>
          <w:spacing w:val="31"/>
        </w:rPr>
        <w:t xml:space="preserve"> </w:t>
      </w:r>
      <w:r>
        <w:rPr>
          <w:spacing w:val="-1"/>
        </w:rPr>
        <w:t>hours.</w:t>
      </w:r>
      <w:r>
        <w:rPr>
          <w:spacing w:val="35"/>
        </w:rPr>
        <w:t xml:space="preserve"> </w:t>
      </w:r>
      <w:r>
        <w:rPr>
          <w:spacing w:val="-1"/>
        </w:rPr>
        <w:t>The</w:t>
      </w:r>
      <w:r>
        <w:rPr>
          <w:spacing w:val="31"/>
        </w:rPr>
        <w:t xml:space="preserve"> </w:t>
      </w:r>
      <w:r>
        <w:t>new</w:t>
      </w:r>
      <w:r>
        <w:rPr>
          <w:spacing w:val="31"/>
        </w:rPr>
        <w:t xml:space="preserve"> </w:t>
      </w:r>
      <w:r>
        <w:t>generation</w:t>
      </w:r>
      <w:r>
        <w:rPr>
          <w:spacing w:val="33"/>
        </w:rPr>
        <w:t xml:space="preserve"> </w:t>
      </w:r>
      <w:r>
        <w:t>of</w:t>
      </w:r>
      <w:r>
        <w:rPr>
          <w:spacing w:val="31"/>
        </w:rPr>
        <w:t xml:space="preserve"> </w:t>
      </w:r>
      <w:r>
        <w:t>26mm</w:t>
      </w:r>
      <w:r>
        <w:rPr>
          <w:spacing w:val="31"/>
        </w:rPr>
        <w:t xml:space="preserve"> </w:t>
      </w:r>
      <w:r>
        <w:t>dia</w:t>
      </w:r>
      <w:r>
        <w:rPr>
          <w:spacing w:val="33"/>
        </w:rPr>
        <w:t xml:space="preserve"> </w:t>
      </w:r>
      <w:r>
        <w:t>18</w:t>
      </w:r>
      <w:r>
        <w:rPr>
          <w:spacing w:val="31"/>
        </w:rPr>
        <w:t xml:space="preserve"> </w:t>
      </w:r>
      <w:r>
        <w:t>watts</w:t>
      </w:r>
      <w:r>
        <w:rPr>
          <w:spacing w:val="32"/>
        </w:rPr>
        <w:t xml:space="preserve"> </w:t>
      </w:r>
      <w:r>
        <w:t>and</w:t>
      </w:r>
      <w:r>
        <w:rPr>
          <w:spacing w:val="32"/>
        </w:rPr>
        <w:t xml:space="preserve"> </w:t>
      </w:r>
      <w:r>
        <w:t>36</w:t>
      </w:r>
      <w:r>
        <w:rPr>
          <w:spacing w:val="31"/>
        </w:rPr>
        <w:t xml:space="preserve"> </w:t>
      </w:r>
      <w:r>
        <w:rPr>
          <w:spacing w:val="-1"/>
        </w:rPr>
        <w:t>watts</w:t>
      </w:r>
      <w:r>
        <w:rPr>
          <w:spacing w:val="32"/>
        </w:rPr>
        <w:t xml:space="preserve"> </w:t>
      </w:r>
      <w:r>
        <w:t>energy</w:t>
      </w:r>
      <w:r>
        <w:rPr>
          <w:spacing w:val="32"/>
          <w:w w:val="99"/>
        </w:rPr>
        <w:t xml:space="preserve"> </w:t>
      </w:r>
      <w:r>
        <w:rPr>
          <w:spacing w:val="-1"/>
        </w:rPr>
        <w:t>efficient</w:t>
      </w:r>
      <w:r>
        <w:rPr>
          <w:spacing w:val="-7"/>
        </w:rPr>
        <w:t xml:space="preserve"> </w:t>
      </w:r>
      <w:r>
        <w:t>lamps</w:t>
      </w:r>
      <w:r>
        <w:rPr>
          <w:spacing w:val="-8"/>
        </w:rPr>
        <w:t xml:space="preserve"> </w:t>
      </w:r>
      <w:r>
        <w:rPr>
          <w:spacing w:val="-1"/>
        </w:rPr>
        <w:t>shall</w:t>
      </w:r>
      <w:r>
        <w:rPr>
          <w:spacing w:val="-8"/>
        </w:rPr>
        <w:t xml:space="preserve"> </w:t>
      </w:r>
      <w:r>
        <w:t>be</w:t>
      </w:r>
      <w:r>
        <w:rPr>
          <w:spacing w:val="-7"/>
        </w:rPr>
        <w:t xml:space="preserve"> </w:t>
      </w:r>
      <w:r>
        <w:t>preferred.</w:t>
      </w:r>
    </w:p>
    <w:p w14:paraId="74D6A9CC" w14:textId="77777777" w:rsidR="00354ABE" w:rsidRDefault="00000000">
      <w:pPr>
        <w:pStyle w:val="BodyText"/>
        <w:numPr>
          <w:ilvl w:val="3"/>
          <w:numId w:val="4"/>
        </w:numPr>
        <w:tabs>
          <w:tab w:val="left" w:pos="1921"/>
        </w:tabs>
        <w:spacing w:line="276" w:lineRule="auto"/>
        <w:ind w:left="1920" w:right="115"/>
        <w:jc w:val="both"/>
      </w:pPr>
      <w:r>
        <w:rPr>
          <w:spacing w:val="-1"/>
        </w:rPr>
        <w:t>The</w:t>
      </w:r>
      <w:r>
        <w:rPr>
          <w:spacing w:val="2"/>
        </w:rPr>
        <w:t xml:space="preserve"> </w:t>
      </w:r>
      <w:r>
        <w:rPr>
          <w:spacing w:val="-1"/>
        </w:rPr>
        <w:t>ballast</w:t>
      </w:r>
      <w:r>
        <w:rPr>
          <w:spacing w:val="5"/>
        </w:rPr>
        <w:t xml:space="preserve"> </w:t>
      </w:r>
      <w:r>
        <w:rPr>
          <w:spacing w:val="-1"/>
        </w:rPr>
        <w:t>shall</w:t>
      </w:r>
      <w:r>
        <w:rPr>
          <w:spacing w:val="3"/>
        </w:rPr>
        <w:t xml:space="preserve"> </w:t>
      </w:r>
      <w:r>
        <w:t>be</w:t>
      </w:r>
      <w:r>
        <w:rPr>
          <w:spacing w:val="2"/>
        </w:rPr>
        <w:t xml:space="preserve"> </w:t>
      </w:r>
      <w:r>
        <w:t>totally</w:t>
      </w:r>
      <w:r>
        <w:rPr>
          <w:spacing w:val="6"/>
        </w:rPr>
        <w:t xml:space="preserve"> </w:t>
      </w:r>
      <w:r>
        <w:rPr>
          <w:spacing w:val="-1"/>
        </w:rPr>
        <w:t>enclosed</w:t>
      </w:r>
      <w:r>
        <w:rPr>
          <w:spacing w:val="6"/>
        </w:rPr>
        <w:t xml:space="preserve"> </w:t>
      </w:r>
      <w:r>
        <w:t>electronic</w:t>
      </w:r>
      <w:r>
        <w:rPr>
          <w:spacing w:val="2"/>
        </w:rPr>
        <w:t xml:space="preserve"> </w:t>
      </w:r>
      <w:r>
        <w:t>type</w:t>
      </w:r>
      <w:r>
        <w:rPr>
          <w:spacing w:val="2"/>
        </w:rPr>
        <w:t xml:space="preserve"> </w:t>
      </w:r>
      <w:r>
        <w:t>suitable</w:t>
      </w:r>
      <w:r>
        <w:rPr>
          <w:spacing w:val="2"/>
        </w:rPr>
        <w:t xml:space="preserve"> </w:t>
      </w:r>
      <w:r>
        <w:rPr>
          <w:spacing w:val="-1"/>
        </w:rPr>
        <w:t>for</w:t>
      </w:r>
      <w:r>
        <w:rPr>
          <w:spacing w:val="3"/>
        </w:rPr>
        <w:t xml:space="preserve"> </w:t>
      </w:r>
      <w:r>
        <w:rPr>
          <w:spacing w:val="-1"/>
        </w:rPr>
        <w:t>operation</w:t>
      </w:r>
      <w:r>
        <w:rPr>
          <w:spacing w:val="3"/>
        </w:rPr>
        <w:t xml:space="preserve"> </w:t>
      </w:r>
      <w:r>
        <w:t>on</w:t>
      </w:r>
      <w:r>
        <w:rPr>
          <w:spacing w:val="4"/>
        </w:rPr>
        <w:t xml:space="preserve"> </w:t>
      </w:r>
      <w:r>
        <w:t>220</w:t>
      </w:r>
      <w:r>
        <w:rPr>
          <w:spacing w:val="3"/>
        </w:rPr>
        <w:t xml:space="preserve"> </w:t>
      </w:r>
      <w:r>
        <w:rPr>
          <w:spacing w:val="-1"/>
        </w:rPr>
        <w:t>V,</w:t>
      </w:r>
      <w:r>
        <w:rPr>
          <w:spacing w:val="64"/>
          <w:w w:val="99"/>
        </w:rPr>
        <w:t xml:space="preserve"> </w:t>
      </w:r>
      <w:r>
        <w:t>50</w:t>
      </w:r>
      <w:r>
        <w:rPr>
          <w:spacing w:val="16"/>
        </w:rPr>
        <w:t xml:space="preserve"> </w:t>
      </w:r>
      <w:r>
        <w:t>Hz,</w:t>
      </w:r>
      <w:r>
        <w:rPr>
          <w:spacing w:val="18"/>
        </w:rPr>
        <w:t xml:space="preserve"> </w:t>
      </w:r>
      <w:r>
        <w:rPr>
          <w:spacing w:val="-1"/>
        </w:rPr>
        <w:t>single</w:t>
      </w:r>
      <w:r>
        <w:rPr>
          <w:spacing w:val="15"/>
        </w:rPr>
        <w:t xml:space="preserve"> </w:t>
      </w:r>
      <w:r>
        <w:t>phase</w:t>
      </w:r>
      <w:r>
        <w:rPr>
          <w:spacing w:val="16"/>
        </w:rPr>
        <w:t xml:space="preserve"> </w:t>
      </w:r>
      <w:r>
        <w:rPr>
          <w:spacing w:val="-1"/>
        </w:rPr>
        <w:t>supply,</w:t>
      </w:r>
      <w:r>
        <w:rPr>
          <w:spacing w:val="17"/>
        </w:rPr>
        <w:t xml:space="preserve"> </w:t>
      </w:r>
      <w:r>
        <w:t>a</w:t>
      </w:r>
      <w:r>
        <w:rPr>
          <w:spacing w:val="15"/>
        </w:rPr>
        <w:t xml:space="preserve"> </w:t>
      </w:r>
      <w:r>
        <w:rPr>
          <w:spacing w:val="-1"/>
        </w:rPr>
        <w:t>wiring</w:t>
      </w:r>
      <w:r>
        <w:rPr>
          <w:spacing w:val="16"/>
        </w:rPr>
        <w:t xml:space="preserve"> </w:t>
      </w:r>
      <w:r>
        <w:rPr>
          <w:spacing w:val="-1"/>
        </w:rPr>
        <w:t>diagram,</w:t>
      </w:r>
      <w:r>
        <w:rPr>
          <w:spacing w:val="18"/>
        </w:rPr>
        <w:t xml:space="preserve"> </w:t>
      </w:r>
      <w:r>
        <w:t>wattage,</w:t>
      </w:r>
      <w:r>
        <w:rPr>
          <w:spacing w:val="17"/>
        </w:rPr>
        <w:t xml:space="preserve"> </w:t>
      </w:r>
      <w:r>
        <w:t>voltage</w:t>
      </w:r>
      <w:r>
        <w:rPr>
          <w:spacing w:val="16"/>
        </w:rPr>
        <w:t xml:space="preserve"> </w:t>
      </w:r>
      <w:r>
        <w:t>and</w:t>
      </w:r>
      <w:r>
        <w:rPr>
          <w:spacing w:val="17"/>
        </w:rPr>
        <w:t xml:space="preserve"> </w:t>
      </w:r>
      <w:r>
        <w:rPr>
          <w:spacing w:val="-1"/>
        </w:rPr>
        <w:t>current</w:t>
      </w:r>
      <w:r>
        <w:rPr>
          <w:spacing w:val="18"/>
        </w:rPr>
        <w:t xml:space="preserve"> </w:t>
      </w:r>
      <w:r>
        <w:rPr>
          <w:spacing w:val="-1"/>
        </w:rPr>
        <w:t>ratings</w:t>
      </w:r>
      <w:r>
        <w:rPr>
          <w:spacing w:val="79"/>
          <w:w w:val="99"/>
        </w:rPr>
        <w:t xml:space="preserve"> </w:t>
      </w:r>
      <w:r>
        <w:rPr>
          <w:spacing w:val="-1"/>
        </w:rPr>
        <w:t>shall</w:t>
      </w:r>
      <w:r>
        <w:rPr>
          <w:spacing w:val="8"/>
        </w:rPr>
        <w:t xml:space="preserve"> </w:t>
      </w:r>
      <w:r>
        <w:t>be</w:t>
      </w:r>
      <w:r>
        <w:rPr>
          <w:spacing w:val="8"/>
        </w:rPr>
        <w:t xml:space="preserve"> </w:t>
      </w:r>
      <w:r>
        <w:t>printed</w:t>
      </w:r>
      <w:r>
        <w:rPr>
          <w:spacing w:val="8"/>
        </w:rPr>
        <w:t xml:space="preserve"> </w:t>
      </w:r>
      <w:r>
        <w:t>on</w:t>
      </w:r>
      <w:r>
        <w:rPr>
          <w:spacing w:val="9"/>
        </w:rPr>
        <w:t xml:space="preserve"> </w:t>
      </w:r>
      <w:r>
        <w:t>the</w:t>
      </w:r>
      <w:r>
        <w:rPr>
          <w:spacing w:val="8"/>
        </w:rPr>
        <w:t xml:space="preserve"> </w:t>
      </w:r>
      <w:r>
        <w:t>body</w:t>
      </w:r>
      <w:r>
        <w:rPr>
          <w:spacing w:val="6"/>
        </w:rPr>
        <w:t xml:space="preserve"> </w:t>
      </w:r>
      <w:r>
        <w:t>of</w:t>
      </w:r>
      <w:r>
        <w:rPr>
          <w:spacing w:val="8"/>
        </w:rPr>
        <w:t xml:space="preserve"> </w:t>
      </w:r>
      <w:r>
        <w:t>the</w:t>
      </w:r>
      <w:r>
        <w:rPr>
          <w:spacing w:val="8"/>
        </w:rPr>
        <w:t xml:space="preserve"> </w:t>
      </w:r>
      <w:r>
        <w:rPr>
          <w:spacing w:val="-1"/>
        </w:rPr>
        <w:t>ballasts.</w:t>
      </w:r>
      <w:r>
        <w:rPr>
          <w:spacing w:val="10"/>
        </w:rPr>
        <w:t xml:space="preserve"> </w:t>
      </w:r>
      <w:r>
        <w:rPr>
          <w:spacing w:val="-1"/>
        </w:rPr>
        <w:t>The</w:t>
      </w:r>
      <w:r>
        <w:rPr>
          <w:spacing w:val="8"/>
        </w:rPr>
        <w:t xml:space="preserve"> </w:t>
      </w:r>
      <w:r>
        <w:t>power</w:t>
      </w:r>
      <w:r>
        <w:rPr>
          <w:spacing w:val="9"/>
        </w:rPr>
        <w:t xml:space="preserve"> </w:t>
      </w:r>
      <w:r>
        <w:t>loss</w:t>
      </w:r>
      <w:r>
        <w:rPr>
          <w:spacing w:val="7"/>
        </w:rPr>
        <w:t xml:space="preserve"> </w:t>
      </w:r>
      <w:r>
        <w:rPr>
          <w:spacing w:val="-1"/>
        </w:rPr>
        <w:t>shall</w:t>
      </w:r>
      <w:r>
        <w:rPr>
          <w:spacing w:val="9"/>
        </w:rPr>
        <w:t xml:space="preserve"> </w:t>
      </w:r>
      <w:r>
        <w:t>not</w:t>
      </w:r>
      <w:r>
        <w:rPr>
          <w:spacing w:val="8"/>
        </w:rPr>
        <w:t xml:space="preserve"> </w:t>
      </w:r>
      <w:r>
        <w:rPr>
          <w:spacing w:val="-1"/>
        </w:rPr>
        <w:t>more</w:t>
      </w:r>
      <w:r>
        <w:rPr>
          <w:spacing w:val="8"/>
        </w:rPr>
        <w:t xml:space="preserve"> </w:t>
      </w:r>
      <w:r>
        <w:t>than</w:t>
      </w:r>
      <w:r>
        <w:rPr>
          <w:spacing w:val="10"/>
        </w:rPr>
        <w:t xml:space="preserve"> </w:t>
      </w:r>
      <w:r>
        <w:t>10</w:t>
      </w:r>
      <w:r>
        <w:rPr>
          <w:spacing w:val="47"/>
          <w:w w:val="99"/>
        </w:rPr>
        <w:t xml:space="preserve"> </w:t>
      </w:r>
      <w:r>
        <w:rPr>
          <w:spacing w:val="-1"/>
        </w:rPr>
        <w:t>watts</w:t>
      </w:r>
      <w:r>
        <w:rPr>
          <w:spacing w:val="21"/>
        </w:rPr>
        <w:t xml:space="preserve"> </w:t>
      </w:r>
      <w:r>
        <w:rPr>
          <w:spacing w:val="-1"/>
        </w:rPr>
        <w:t>for</w:t>
      </w:r>
      <w:r>
        <w:rPr>
          <w:spacing w:val="20"/>
        </w:rPr>
        <w:t xml:space="preserve"> </w:t>
      </w:r>
      <w:r>
        <w:t>36</w:t>
      </w:r>
      <w:r>
        <w:rPr>
          <w:spacing w:val="21"/>
        </w:rPr>
        <w:t xml:space="preserve"> </w:t>
      </w:r>
      <w:r>
        <w:t>watts</w:t>
      </w:r>
      <w:r>
        <w:rPr>
          <w:spacing w:val="18"/>
        </w:rPr>
        <w:t xml:space="preserve"> </w:t>
      </w:r>
      <w:r>
        <w:t>ballast.</w:t>
      </w:r>
      <w:r>
        <w:rPr>
          <w:spacing w:val="20"/>
        </w:rPr>
        <w:t xml:space="preserve"> </w:t>
      </w:r>
      <w:r>
        <w:t>The</w:t>
      </w:r>
      <w:r>
        <w:rPr>
          <w:spacing w:val="20"/>
        </w:rPr>
        <w:t xml:space="preserve"> </w:t>
      </w:r>
      <w:r>
        <w:rPr>
          <w:spacing w:val="-1"/>
        </w:rPr>
        <w:t>ballast</w:t>
      </w:r>
      <w:r>
        <w:rPr>
          <w:spacing w:val="22"/>
        </w:rPr>
        <w:t xml:space="preserve"> </w:t>
      </w:r>
      <w:r>
        <w:rPr>
          <w:spacing w:val="-1"/>
        </w:rPr>
        <w:t>shall</w:t>
      </w:r>
      <w:r>
        <w:rPr>
          <w:spacing w:val="20"/>
        </w:rPr>
        <w:t xml:space="preserve"> </w:t>
      </w:r>
      <w:r>
        <w:t>be</w:t>
      </w:r>
      <w:r>
        <w:rPr>
          <w:spacing w:val="21"/>
        </w:rPr>
        <w:t xml:space="preserve"> </w:t>
      </w:r>
      <w:r>
        <w:rPr>
          <w:spacing w:val="-1"/>
        </w:rPr>
        <w:t>noiseless</w:t>
      </w:r>
      <w:r>
        <w:rPr>
          <w:spacing w:val="21"/>
        </w:rPr>
        <w:t xml:space="preserve"> </w:t>
      </w:r>
      <w:r>
        <w:rPr>
          <w:spacing w:val="1"/>
        </w:rPr>
        <w:t>in</w:t>
      </w:r>
      <w:r>
        <w:rPr>
          <w:spacing w:val="20"/>
        </w:rPr>
        <w:t xml:space="preserve"> </w:t>
      </w:r>
      <w:r>
        <w:rPr>
          <w:spacing w:val="-1"/>
        </w:rPr>
        <w:t>operation</w:t>
      </w:r>
      <w:r>
        <w:rPr>
          <w:spacing w:val="20"/>
        </w:rPr>
        <w:t xml:space="preserve"> </w:t>
      </w:r>
      <w:r>
        <w:rPr>
          <w:spacing w:val="-1"/>
        </w:rPr>
        <w:t>without</w:t>
      </w:r>
      <w:r>
        <w:rPr>
          <w:spacing w:val="20"/>
        </w:rPr>
        <w:t xml:space="preserve"> </w:t>
      </w:r>
      <w:r>
        <w:t>any</w:t>
      </w:r>
      <w:r>
        <w:rPr>
          <w:spacing w:val="86"/>
          <w:w w:val="99"/>
        </w:rPr>
        <w:t xml:space="preserve"> </w:t>
      </w:r>
      <w:r>
        <w:rPr>
          <w:spacing w:val="-1"/>
        </w:rPr>
        <w:t>whistling</w:t>
      </w:r>
      <w:r>
        <w:rPr>
          <w:spacing w:val="-11"/>
        </w:rPr>
        <w:t xml:space="preserve"> </w:t>
      </w:r>
      <w:r>
        <w:rPr>
          <w:spacing w:val="-1"/>
        </w:rPr>
        <w:t>sound.</w:t>
      </w:r>
    </w:p>
    <w:p w14:paraId="74D6A9CD" w14:textId="77777777" w:rsidR="00354ABE" w:rsidRDefault="00000000">
      <w:pPr>
        <w:pStyle w:val="BodyText"/>
        <w:numPr>
          <w:ilvl w:val="3"/>
          <w:numId w:val="4"/>
        </w:numPr>
        <w:tabs>
          <w:tab w:val="left" w:pos="1921"/>
        </w:tabs>
        <w:spacing w:line="276" w:lineRule="auto"/>
        <w:ind w:left="1920" w:right="122"/>
        <w:jc w:val="both"/>
      </w:pPr>
      <w:r>
        <w:rPr>
          <w:spacing w:val="-1"/>
        </w:rPr>
        <w:t>The</w:t>
      </w:r>
      <w:r>
        <w:rPr>
          <w:spacing w:val="24"/>
        </w:rPr>
        <w:t xml:space="preserve"> </w:t>
      </w:r>
      <w:r>
        <w:rPr>
          <w:spacing w:val="-1"/>
        </w:rPr>
        <w:t>manufacture</w:t>
      </w:r>
      <w:r>
        <w:rPr>
          <w:spacing w:val="24"/>
        </w:rPr>
        <w:t xml:space="preserve"> </w:t>
      </w:r>
      <w:r>
        <w:rPr>
          <w:spacing w:val="-1"/>
        </w:rPr>
        <w:t>shall</w:t>
      </w:r>
      <w:r>
        <w:rPr>
          <w:spacing w:val="22"/>
        </w:rPr>
        <w:t xml:space="preserve"> </w:t>
      </w:r>
      <w:r>
        <w:t>be</w:t>
      </w:r>
      <w:r>
        <w:rPr>
          <w:spacing w:val="22"/>
        </w:rPr>
        <w:t xml:space="preserve"> </w:t>
      </w:r>
      <w:r>
        <w:t>called</w:t>
      </w:r>
      <w:r>
        <w:rPr>
          <w:spacing w:val="23"/>
        </w:rPr>
        <w:t xml:space="preserve"> </w:t>
      </w:r>
      <w:r>
        <w:t>upon</w:t>
      </w:r>
      <w:r>
        <w:rPr>
          <w:spacing w:val="23"/>
        </w:rPr>
        <w:t xml:space="preserve"> </w:t>
      </w:r>
      <w:r>
        <w:rPr>
          <w:spacing w:val="2"/>
        </w:rPr>
        <w:t>to</w:t>
      </w:r>
      <w:r>
        <w:rPr>
          <w:spacing w:val="23"/>
        </w:rPr>
        <w:t xml:space="preserve"> </w:t>
      </w:r>
      <w:r>
        <w:t>guarantee</w:t>
      </w:r>
      <w:r>
        <w:rPr>
          <w:spacing w:val="21"/>
        </w:rPr>
        <w:t xml:space="preserve"> </w:t>
      </w:r>
      <w:r>
        <w:t>a</w:t>
      </w:r>
      <w:r>
        <w:rPr>
          <w:spacing w:val="22"/>
        </w:rPr>
        <w:t xml:space="preserve"> </w:t>
      </w:r>
      <w:r>
        <w:t>trouble</w:t>
      </w:r>
      <w:r>
        <w:rPr>
          <w:spacing w:val="22"/>
        </w:rPr>
        <w:t xml:space="preserve"> </w:t>
      </w:r>
      <w:r>
        <w:t>free</w:t>
      </w:r>
      <w:r>
        <w:rPr>
          <w:spacing w:val="21"/>
        </w:rPr>
        <w:t xml:space="preserve"> </w:t>
      </w:r>
      <w:r>
        <w:t>life</w:t>
      </w:r>
      <w:r>
        <w:rPr>
          <w:spacing w:val="21"/>
        </w:rPr>
        <w:t xml:space="preserve"> </w:t>
      </w:r>
      <w:r>
        <w:rPr>
          <w:spacing w:val="1"/>
        </w:rPr>
        <w:t>of</w:t>
      </w:r>
      <w:r>
        <w:rPr>
          <w:spacing w:val="22"/>
        </w:rPr>
        <w:t xml:space="preserve"> </w:t>
      </w:r>
      <w:r>
        <w:t>3</w:t>
      </w:r>
      <w:r>
        <w:rPr>
          <w:spacing w:val="22"/>
        </w:rPr>
        <w:t xml:space="preserve"> </w:t>
      </w:r>
      <w:r>
        <w:t>years,</w:t>
      </w:r>
      <w:r>
        <w:rPr>
          <w:spacing w:val="42"/>
          <w:w w:val="99"/>
        </w:rPr>
        <w:t xml:space="preserve"> </w:t>
      </w:r>
      <w:r>
        <w:rPr>
          <w:spacing w:val="-1"/>
        </w:rPr>
        <w:t>effective</w:t>
      </w:r>
      <w:r>
        <w:rPr>
          <w:spacing w:val="-8"/>
        </w:rPr>
        <w:t xml:space="preserve"> </w:t>
      </w:r>
      <w:r>
        <w:t>from</w:t>
      </w:r>
      <w:r>
        <w:rPr>
          <w:spacing w:val="-7"/>
        </w:rPr>
        <w:t xml:space="preserve"> </w:t>
      </w:r>
      <w:r>
        <w:t>the</w:t>
      </w:r>
      <w:r>
        <w:rPr>
          <w:spacing w:val="-7"/>
        </w:rPr>
        <w:t xml:space="preserve"> </w:t>
      </w:r>
      <w:r>
        <w:t>date</w:t>
      </w:r>
      <w:r>
        <w:rPr>
          <w:spacing w:val="-7"/>
        </w:rPr>
        <w:t xml:space="preserve"> </w:t>
      </w:r>
      <w:r>
        <w:t>of</w:t>
      </w:r>
      <w:r>
        <w:rPr>
          <w:spacing w:val="-7"/>
        </w:rPr>
        <w:t xml:space="preserve"> </w:t>
      </w:r>
      <w:r>
        <w:t>completion</w:t>
      </w:r>
      <w:r>
        <w:rPr>
          <w:spacing w:val="-7"/>
        </w:rPr>
        <w:t xml:space="preserve"> </w:t>
      </w:r>
      <w:r>
        <w:t>certificate.</w:t>
      </w:r>
    </w:p>
    <w:p w14:paraId="74D6A9CE" w14:textId="77777777" w:rsidR="00354ABE" w:rsidRDefault="00000000">
      <w:pPr>
        <w:pStyle w:val="BodyText"/>
        <w:numPr>
          <w:ilvl w:val="3"/>
          <w:numId w:val="4"/>
        </w:numPr>
        <w:tabs>
          <w:tab w:val="left" w:pos="1921"/>
        </w:tabs>
        <w:ind w:left="1920"/>
      </w:pPr>
      <w:r>
        <w:rPr>
          <w:spacing w:val="-1"/>
        </w:rPr>
        <w:t>The</w:t>
      </w:r>
      <w:r>
        <w:rPr>
          <w:spacing w:val="-10"/>
        </w:rPr>
        <w:t xml:space="preserve"> </w:t>
      </w:r>
      <w:r>
        <w:rPr>
          <w:spacing w:val="-1"/>
        </w:rPr>
        <w:t>starters</w:t>
      </w:r>
      <w:r>
        <w:rPr>
          <w:spacing w:val="-7"/>
        </w:rPr>
        <w:t xml:space="preserve"> </w:t>
      </w:r>
      <w:r>
        <w:rPr>
          <w:spacing w:val="-1"/>
        </w:rPr>
        <w:t>shall</w:t>
      </w:r>
      <w:r>
        <w:rPr>
          <w:spacing w:val="-9"/>
        </w:rPr>
        <w:t xml:space="preserve"> </w:t>
      </w:r>
      <w:r>
        <w:rPr>
          <w:spacing w:val="-1"/>
        </w:rPr>
        <w:t>have</w:t>
      </w:r>
      <w:r>
        <w:rPr>
          <w:spacing w:val="-9"/>
        </w:rPr>
        <w:t xml:space="preserve"> </w:t>
      </w:r>
      <w:r>
        <w:t>radio-interference</w:t>
      </w:r>
      <w:r>
        <w:rPr>
          <w:spacing w:val="-7"/>
        </w:rPr>
        <w:t xml:space="preserve"> </w:t>
      </w:r>
      <w:r>
        <w:rPr>
          <w:spacing w:val="-1"/>
        </w:rPr>
        <w:t>suppressers.</w:t>
      </w:r>
    </w:p>
    <w:p w14:paraId="74D6A9CF" w14:textId="77777777" w:rsidR="00354ABE" w:rsidRDefault="00000000">
      <w:pPr>
        <w:pStyle w:val="BodyText"/>
        <w:numPr>
          <w:ilvl w:val="3"/>
          <w:numId w:val="4"/>
        </w:numPr>
        <w:tabs>
          <w:tab w:val="left" w:pos="1921"/>
        </w:tabs>
        <w:spacing w:before="36" w:line="276" w:lineRule="auto"/>
        <w:ind w:left="1920" w:right="117"/>
        <w:jc w:val="both"/>
      </w:pPr>
      <w:r>
        <w:rPr>
          <w:spacing w:val="-1"/>
        </w:rPr>
        <w:t>The</w:t>
      </w:r>
      <w:r>
        <w:rPr>
          <w:spacing w:val="-4"/>
        </w:rPr>
        <w:t xml:space="preserve"> </w:t>
      </w:r>
      <w:r>
        <w:t>internal</w:t>
      </w:r>
      <w:r>
        <w:rPr>
          <w:spacing w:val="-1"/>
        </w:rPr>
        <w:t xml:space="preserve"> wiring</w:t>
      </w:r>
      <w:r>
        <w:rPr>
          <w:spacing w:val="-2"/>
        </w:rPr>
        <w:t xml:space="preserve"> </w:t>
      </w:r>
      <w:r>
        <w:t>of</w:t>
      </w:r>
      <w:r>
        <w:rPr>
          <w:spacing w:val="-3"/>
        </w:rPr>
        <w:t xml:space="preserve"> </w:t>
      </w:r>
      <w:r>
        <w:t>the</w:t>
      </w:r>
      <w:r>
        <w:rPr>
          <w:spacing w:val="-3"/>
        </w:rPr>
        <w:t xml:space="preserve"> </w:t>
      </w:r>
      <w:r>
        <w:t>light</w:t>
      </w:r>
      <w:r>
        <w:rPr>
          <w:spacing w:val="-1"/>
        </w:rPr>
        <w:t xml:space="preserve"> fixtures</w:t>
      </w:r>
      <w:r>
        <w:rPr>
          <w:spacing w:val="-3"/>
        </w:rPr>
        <w:t xml:space="preserve"> </w:t>
      </w:r>
      <w:r>
        <w:rPr>
          <w:spacing w:val="-1"/>
        </w:rPr>
        <w:t xml:space="preserve">shall </w:t>
      </w:r>
      <w:r>
        <w:t>be</w:t>
      </w:r>
      <w:r>
        <w:rPr>
          <w:spacing w:val="-3"/>
        </w:rPr>
        <w:t xml:space="preserve"> </w:t>
      </w:r>
      <w:r>
        <w:t>carried</w:t>
      </w:r>
      <w:r>
        <w:rPr>
          <w:spacing w:val="-2"/>
        </w:rPr>
        <w:t xml:space="preserve"> </w:t>
      </w:r>
      <w:r>
        <w:t>out</w:t>
      </w:r>
      <w:r>
        <w:rPr>
          <w:spacing w:val="-2"/>
        </w:rPr>
        <w:t xml:space="preserve"> </w:t>
      </w:r>
      <w:r>
        <w:t>at</w:t>
      </w:r>
      <w:r>
        <w:rPr>
          <w:spacing w:val="6"/>
        </w:rPr>
        <w:t xml:space="preserve"> </w:t>
      </w:r>
      <w:r>
        <w:rPr>
          <w:rFonts w:cs="Calibri"/>
          <w:spacing w:val="-1"/>
        </w:rPr>
        <w:t>manufacturer’s</w:t>
      </w:r>
      <w:r>
        <w:rPr>
          <w:rFonts w:cs="Calibri"/>
          <w:spacing w:val="-2"/>
        </w:rPr>
        <w:t xml:space="preserve"> </w:t>
      </w:r>
      <w:r>
        <w:rPr>
          <w:spacing w:val="-1"/>
        </w:rPr>
        <w:t>factory</w:t>
      </w:r>
      <w:r>
        <w:rPr>
          <w:spacing w:val="75"/>
          <w:w w:val="99"/>
        </w:rPr>
        <w:t xml:space="preserve"> </w:t>
      </w:r>
      <w:r>
        <w:rPr>
          <w:spacing w:val="-1"/>
        </w:rPr>
        <w:t>with</w:t>
      </w:r>
      <w:r>
        <w:rPr>
          <w:spacing w:val="-5"/>
        </w:rPr>
        <w:t xml:space="preserve"> </w:t>
      </w:r>
      <w:r>
        <w:t>heat</w:t>
      </w:r>
      <w:r>
        <w:rPr>
          <w:spacing w:val="-4"/>
        </w:rPr>
        <w:t xml:space="preserve"> </w:t>
      </w:r>
      <w:r>
        <w:rPr>
          <w:spacing w:val="-1"/>
        </w:rPr>
        <w:t>resistance</w:t>
      </w:r>
      <w:r>
        <w:rPr>
          <w:spacing w:val="-3"/>
        </w:rPr>
        <w:t xml:space="preserve"> </w:t>
      </w:r>
      <w:r>
        <w:t>wires</w:t>
      </w:r>
      <w:r>
        <w:rPr>
          <w:spacing w:val="-6"/>
        </w:rPr>
        <w:t xml:space="preserve"> </w:t>
      </w:r>
      <w:r>
        <w:t>of</w:t>
      </w:r>
      <w:r>
        <w:rPr>
          <w:spacing w:val="-3"/>
        </w:rPr>
        <w:t xml:space="preserve"> </w:t>
      </w:r>
      <w:r>
        <w:rPr>
          <w:spacing w:val="-1"/>
        </w:rPr>
        <w:t>size</w:t>
      </w:r>
      <w:r>
        <w:rPr>
          <w:spacing w:val="-6"/>
        </w:rPr>
        <w:t xml:space="preserve"> </w:t>
      </w:r>
      <w:r>
        <w:t>not</w:t>
      </w:r>
      <w:r>
        <w:rPr>
          <w:spacing w:val="-4"/>
        </w:rPr>
        <w:t xml:space="preserve"> </w:t>
      </w:r>
      <w:r>
        <w:t>less</w:t>
      </w:r>
      <w:r>
        <w:rPr>
          <w:spacing w:val="-6"/>
        </w:rPr>
        <w:t xml:space="preserve"> </w:t>
      </w:r>
      <w:r>
        <w:t>than</w:t>
      </w:r>
      <w:r>
        <w:rPr>
          <w:spacing w:val="-3"/>
        </w:rPr>
        <w:t xml:space="preserve"> </w:t>
      </w:r>
      <w:r>
        <w:t>1.5</w:t>
      </w:r>
      <w:r>
        <w:rPr>
          <w:spacing w:val="-4"/>
        </w:rPr>
        <w:t xml:space="preserve"> </w:t>
      </w:r>
      <w:r>
        <w:t>mm</w:t>
      </w:r>
      <w:r>
        <w:rPr>
          <w:spacing w:val="-5"/>
        </w:rPr>
        <w:t xml:space="preserve"> </w:t>
      </w:r>
      <w:r>
        <w:t>square.</w:t>
      </w:r>
    </w:p>
    <w:p w14:paraId="74D6A9D0" w14:textId="77777777" w:rsidR="00354ABE" w:rsidRDefault="00000000">
      <w:pPr>
        <w:pStyle w:val="BodyText"/>
        <w:numPr>
          <w:ilvl w:val="3"/>
          <w:numId w:val="4"/>
        </w:numPr>
        <w:tabs>
          <w:tab w:val="left" w:pos="1921"/>
        </w:tabs>
        <w:spacing w:line="276" w:lineRule="auto"/>
        <w:ind w:left="1920" w:right="126"/>
        <w:jc w:val="both"/>
      </w:pPr>
      <w:r>
        <w:rPr>
          <w:spacing w:val="-1"/>
        </w:rPr>
        <w:t>The</w:t>
      </w:r>
      <w:r>
        <w:rPr>
          <w:spacing w:val="11"/>
        </w:rPr>
        <w:t xml:space="preserve"> </w:t>
      </w:r>
      <w:r>
        <w:rPr>
          <w:spacing w:val="-1"/>
        </w:rPr>
        <w:t>louvers</w:t>
      </w:r>
      <w:r>
        <w:rPr>
          <w:spacing w:val="11"/>
        </w:rPr>
        <w:t xml:space="preserve"> </w:t>
      </w:r>
      <w:r>
        <w:t>of</w:t>
      </w:r>
      <w:r>
        <w:rPr>
          <w:spacing w:val="11"/>
        </w:rPr>
        <w:t xml:space="preserve"> </w:t>
      </w:r>
      <w:r>
        <w:rPr>
          <w:spacing w:val="-1"/>
        </w:rPr>
        <w:t>light</w:t>
      </w:r>
      <w:r>
        <w:rPr>
          <w:spacing w:val="12"/>
        </w:rPr>
        <w:t xml:space="preserve"> </w:t>
      </w:r>
      <w:r>
        <w:t>fixtures</w:t>
      </w:r>
      <w:r>
        <w:rPr>
          <w:spacing w:val="11"/>
        </w:rPr>
        <w:t xml:space="preserve"> </w:t>
      </w:r>
      <w:r>
        <w:t>shall</w:t>
      </w:r>
      <w:r>
        <w:rPr>
          <w:spacing w:val="12"/>
        </w:rPr>
        <w:t xml:space="preserve"> </w:t>
      </w:r>
      <w:r>
        <w:t>be</w:t>
      </w:r>
      <w:r>
        <w:rPr>
          <w:spacing w:val="12"/>
        </w:rPr>
        <w:t xml:space="preserve"> </w:t>
      </w:r>
      <w:r>
        <w:t>made</w:t>
      </w:r>
      <w:r>
        <w:rPr>
          <w:spacing w:val="11"/>
        </w:rPr>
        <w:t xml:space="preserve"> </w:t>
      </w:r>
      <w:r>
        <w:t>of</w:t>
      </w:r>
      <w:r>
        <w:rPr>
          <w:spacing w:val="12"/>
        </w:rPr>
        <w:t xml:space="preserve"> </w:t>
      </w:r>
      <w:r>
        <w:t>anodized</w:t>
      </w:r>
      <w:r>
        <w:rPr>
          <w:spacing w:val="12"/>
        </w:rPr>
        <w:t xml:space="preserve"> </w:t>
      </w:r>
      <w:r>
        <w:rPr>
          <w:spacing w:val="-1"/>
        </w:rPr>
        <w:t>aluminium</w:t>
      </w:r>
      <w:r>
        <w:rPr>
          <w:spacing w:val="12"/>
        </w:rPr>
        <w:t xml:space="preserve"> </w:t>
      </w:r>
      <w:r>
        <w:rPr>
          <w:spacing w:val="-1"/>
        </w:rPr>
        <w:t>and/or</w:t>
      </w:r>
      <w:r>
        <w:rPr>
          <w:spacing w:val="12"/>
        </w:rPr>
        <w:t xml:space="preserve"> </w:t>
      </w:r>
      <w:r>
        <w:rPr>
          <w:spacing w:val="-1"/>
        </w:rPr>
        <w:t>moulded</w:t>
      </w:r>
      <w:r>
        <w:rPr>
          <w:spacing w:val="61"/>
          <w:w w:val="99"/>
        </w:rPr>
        <w:t xml:space="preserve"> </w:t>
      </w:r>
      <w:r>
        <w:rPr>
          <w:spacing w:val="-1"/>
        </w:rPr>
        <w:t>plastic.</w:t>
      </w:r>
      <w:r>
        <w:rPr>
          <w:spacing w:val="-6"/>
        </w:rPr>
        <w:t xml:space="preserve"> </w:t>
      </w:r>
      <w:r>
        <w:rPr>
          <w:spacing w:val="-1"/>
        </w:rPr>
        <w:t>The</w:t>
      </w:r>
      <w:r>
        <w:rPr>
          <w:spacing w:val="-6"/>
        </w:rPr>
        <w:t xml:space="preserve"> </w:t>
      </w:r>
      <w:r>
        <w:t>diffusers</w:t>
      </w:r>
      <w:r>
        <w:rPr>
          <w:spacing w:val="-6"/>
        </w:rPr>
        <w:t xml:space="preserve"> </w:t>
      </w:r>
      <w:r>
        <w:rPr>
          <w:spacing w:val="-1"/>
        </w:rPr>
        <w:t>shall</w:t>
      </w:r>
      <w:r>
        <w:rPr>
          <w:spacing w:val="-6"/>
        </w:rPr>
        <w:t xml:space="preserve"> </w:t>
      </w:r>
      <w:r>
        <w:t>be</w:t>
      </w:r>
      <w:r>
        <w:rPr>
          <w:spacing w:val="-5"/>
        </w:rPr>
        <w:t xml:space="preserve"> </w:t>
      </w:r>
      <w:r>
        <w:t>made</w:t>
      </w:r>
      <w:r>
        <w:rPr>
          <w:spacing w:val="-5"/>
        </w:rPr>
        <w:t xml:space="preserve"> </w:t>
      </w:r>
      <w:r>
        <w:t>of</w:t>
      </w:r>
      <w:r>
        <w:rPr>
          <w:spacing w:val="-6"/>
        </w:rPr>
        <w:t xml:space="preserve"> </w:t>
      </w:r>
      <w:r>
        <w:t>acrylic</w:t>
      </w:r>
      <w:r>
        <w:rPr>
          <w:spacing w:val="-6"/>
        </w:rPr>
        <w:t xml:space="preserve"> </w:t>
      </w:r>
      <w:r>
        <w:rPr>
          <w:spacing w:val="-1"/>
        </w:rPr>
        <w:t>perspex.</w:t>
      </w:r>
    </w:p>
    <w:p w14:paraId="74D6A9D1" w14:textId="77777777" w:rsidR="00354ABE" w:rsidRDefault="00000000">
      <w:pPr>
        <w:pStyle w:val="BodyText"/>
        <w:numPr>
          <w:ilvl w:val="3"/>
          <w:numId w:val="4"/>
        </w:numPr>
        <w:tabs>
          <w:tab w:val="left" w:pos="1921"/>
        </w:tabs>
        <w:ind w:left="1920"/>
      </w:pPr>
      <w:r>
        <w:t>All</w:t>
      </w:r>
      <w:r>
        <w:rPr>
          <w:spacing w:val="-6"/>
        </w:rPr>
        <w:t xml:space="preserve"> </w:t>
      </w:r>
      <w:r>
        <w:t>the</w:t>
      </w:r>
      <w:r>
        <w:rPr>
          <w:spacing w:val="-7"/>
        </w:rPr>
        <w:t xml:space="preserve"> </w:t>
      </w:r>
      <w:r>
        <w:t>lighting</w:t>
      </w:r>
      <w:r>
        <w:rPr>
          <w:spacing w:val="-6"/>
        </w:rPr>
        <w:t xml:space="preserve"> </w:t>
      </w:r>
      <w:r>
        <w:rPr>
          <w:spacing w:val="-1"/>
        </w:rPr>
        <w:t>fixtures</w:t>
      </w:r>
      <w:r>
        <w:rPr>
          <w:spacing w:val="-6"/>
        </w:rPr>
        <w:t xml:space="preserve"> </w:t>
      </w:r>
      <w:r>
        <w:rPr>
          <w:spacing w:val="-1"/>
        </w:rPr>
        <w:t>shall</w:t>
      </w:r>
      <w:r>
        <w:rPr>
          <w:spacing w:val="-6"/>
        </w:rPr>
        <w:t xml:space="preserve"> </w:t>
      </w:r>
      <w:r>
        <w:rPr>
          <w:spacing w:val="1"/>
        </w:rPr>
        <w:t>be</w:t>
      </w:r>
      <w:r>
        <w:rPr>
          <w:spacing w:val="-6"/>
        </w:rPr>
        <w:t xml:space="preserve"> </w:t>
      </w:r>
      <w:r>
        <w:rPr>
          <w:spacing w:val="-1"/>
        </w:rPr>
        <w:t>suitable</w:t>
      </w:r>
      <w:r>
        <w:rPr>
          <w:spacing w:val="-4"/>
        </w:rPr>
        <w:t xml:space="preserve"> </w:t>
      </w:r>
      <w:r>
        <w:rPr>
          <w:spacing w:val="-1"/>
        </w:rPr>
        <w:t>for</w:t>
      </w:r>
      <w:r>
        <w:rPr>
          <w:spacing w:val="-5"/>
        </w:rPr>
        <w:t xml:space="preserve"> </w:t>
      </w:r>
      <w:r>
        <w:t>local</w:t>
      </w:r>
      <w:r>
        <w:rPr>
          <w:spacing w:val="-6"/>
        </w:rPr>
        <w:t xml:space="preserve"> </w:t>
      </w:r>
      <w:r>
        <w:t>climatic</w:t>
      </w:r>
      <w:r>
        <w:rPr>
          <w:spacing w:val="-6"/>
        </w:rPr>
        <w:t xml:space="preserve"> </w:t>
      </w:r>
      <w:r>
        <w:t>conditions.</w:t>
      </w:r>
    </w:p>
    <w:p w14:paraId="74D6A9D2" w14:textId="77777777" w:rsidR="00354ABE" w:rsidRDefault="00354ABE">
      <w:pPr>
        <w:rPr>
          <w:rFonts w:ascii="Calibri" w:eastAsia="Calibri" w:hAnsi="Calibri" w:cs="Calibri"/>
          <w:sz w:val="26"/>
          <w:szCs w:val="26"/>
        </w:rPr>
      </w:pPr>
    </w:p>
    <w:p w14:paraId="74D6A9D3" w14:textId="77777777" w:rsidR="00354ABE" w:rsidRDefault="00000000">
      <w:pPr>
        <w:pStyle w:val="BodyText"/>
        <w:numPr>
          <w:ilvl w:val="2"/>
          <w:numId w:val="4"/>
        </w:numPr>
        <w:tabs>
          <w:tab w:val="left" w:pos="1201"/>
        </w:tabs>
        <w:ind w:left="1200"/>
        <w:jc w:val="left"/>
      </w:pPr>
      <w:r>
        <w:rPr>
          <w:spacing w:val="-1"/>
        </w:rPr>
        <w:t>Installation</w:t>
      </w:r>
      <w:r>
        <w:rPr>
          <w:spacing w:val="-19"/>
        </w:rPr>
        <w:t xml:space="preserve"> </w:t>
      </w:r>
      <w:r>
        <w:t>Instructions</w:t>
      </w:r>
    </w:p>
    <w:p w14:paraId="74D6A9D4" w14:textId="77777777" w:rsidR="00354ABE" w:rsidRDefault="00000000">
      <w:pPr>
        <w:pStyle w:val="BodyText"/>
        <w:numPr>
          <w:ilvl w:val="3"/>
          <w:numId w:val="4"/>
        </w:numPr>
        <w:tabs>
          <w:tab w:val="left" w:pos="1921"/>
        </w:tabs>
        <w:spacing w:before="36" w:line="276" w:lineRule="auto"/>
        <w:ind w:left="1920" w:right="121"/>
        <w:jc w:val="both"/>
      </w:pPr>
      <w:r>
        <w:rPr>
          <w:spacing w:val="-1"/>
        </w:rPr>
        <w:t>The light</w:t>
      </w:r>
      <w:r>
        <w:rPr>
          <w:spacing w:val="1"/>
        </w:rPr>
        <w:t xml:space="preserve"> </w:t>
      </w:r>
      <w:r>
        <w:rPr>
          <w:spacing w:val="-1"/>
        </w:rPr>
        <w:t>fitting shall</w:t>
      </w:r>
      <w:r>
        <w:rPr>
          <w:spacing w:val="1"/>
        </w:rPr>
        <w:t xml:space="preserve"> </w:t>
      </w:r>
      <w:r>
        <w:t>be</w:t>
      </w:r>
      <w:r>
        <w:rPr>
          <w:spacing w:val="-1"/>
        </w:rPr>
        <w:t xml:space="preserve"> installed</w:t>
      </w:r>
      <w:r>
        <w:rPr>
          <w:spacing w:val="1"/>
        </w:rPr>
        <w:t xml:space="preserve"> </w:t>
      </w:r>
      <w:r>
        <w:t>according</w:t>
      </w:r>
      <w:r>
        <w:rPr>
          <w:spacing w:val="-1"/>
        </w:rPr>
        <w:t xml:space="preserve"> recommendations </w:t>
      </w:r>
      <w:r>
        <w:t>or</w:t>
      </w:r>
      <w:r>
        <w:rPr>
          <w:spacing w:val="1"/>
        </w:rPr>
        <w:t xml:space="preserve"> </w:t>
      </w:r>
      <w:r>
        <w:t>as</w:t>
      </w:r>
      <w:r>
        <w:rPr>
          <w:spacing w:val="-1"/>
        </w:rPr>
        <w:t xml:space="preserve"> approved</w:t>
      </w:r>
      <w:r>
        <w:rPr>
          <w:spacing w:val="1"/>
        </w:rPr>
        <w:t xml:space="preserve"> </w:t>
      </w:r>
      <w:r>
        <w:t>by</w:t>
      </w:r>
      <w:r>
        <w:rPr>
          <w:spacing w:val="-2"/>
        </w:rPr>
        <w:t xml:space="preserve"> </w:t>
      </w:r>
      <w:r>
        <w:t>the</w:t>
      </w:r>
      <w:r>
        <w:rPr>
          <w:spacing w:val="83"/>
          <w:w w:val="99"/>
        </w:rPr>
        <w:t xml:space="preserve"> </w:t>
      </w:r>
      <w:r>
        <w:rPr>
          <w:spacing w:val="-1"/>
        </w:rPr>
        <w:t>Consultant.</w:t>
      </w:r>
    </w:p>
    <w:p w14:paraId="74D6A9D5" w14:textId="77777777" w:rsidR="00354ABE" w:rsidRDefault="00000000">
      <w:pPr>
        <w:pStyle w:val="BodyText"/>
        <w:numPr>
          <w:ilvl w:val="3"/>
          <w:numId w:val="4"/>
        </w:numPr>
        <w:tabs>
          <w:tab w:val="left" w:pos="1921"/>
        </w:tabs>
        <w:spacing w:line="276" w:lineRule="auto"/>
        <w:ind w:left="1920" w:right="120"/>
        <w:jc w:val="both"/>
      </w:pPr>
      <w:r>
        <w:rPr>
          <w:spacing w:val="-1"/>
        </w:rPr>
        <w:t>Flexible</w:t>
      </w:r>
      <w:r>
        <w:rPr>
          <w:spacing w:val="26"/>
        </w:rPr>
        <w:t xml:space="preserve"> </w:t>
      </w:r>
      <w:r>
        <w:t>connecting</w:t>
      </w:r>
      <w:r>
        <w:rPr>
          <w:spacing w:val="26"/>
        </w:rPr>
        <w:t xml:space="preserve"> </w:t>
      </w:r>
      <w:r>
        <w:t>wires</w:t>
      </w:r>
      <w:r>
        <w:rPr>
          <w:spacing w:val="26"/>
        </w:rPr>
        <w:t xml:space="preserve"> </w:t>
      </w:r>
      <w:r>
        <w:t>from</w:t>
      </w:r>
      <w:r>
        <w:rPr>
          <w:spacing w:val="26"/>
        </w:rPr>
        <w:t xml:space="preserve"> </w:t>
      </w:r>
      <w:r>
        <w:t>outlet</w:t>
      </w:r>
      <w:r>
        <w:rPr>
          <w:spacing w:val="27"/>
        </w:rPr>
        <w:t xml:space="preserve"> </w:t>
      </w:r>
      <w:r>
        <w:t>box</w:t>
      </w:r>
      <w:r>
        <w:rPr>
          <w:spacing w:val="27"/>
        </w:rPr>
        <w:t xml:space="preserve"> </w:t>
      </w:r>
      <w:r>
        <w:t>to</w:t>
      </w:r>
      <w:r>
        <w:rPr>
          <w:spacing w:val="25"/>
        </w:rPr>
        <w:t xml:space="preserve"> </w:t>
      </w:r>
      <w:r>
        <w:t>the</w:t>
      </w:r>
      <w:r>
        <w:rPr>
          <w:spacing w:val="26"/>
        </w:rPr>
        <w:t xml:space="preserve"> </w:t>
      </w:r>
      <w:r>
        <w:rPr>
          <w:spacing w:val="-1"/>
        </w:rPr>
        <w:t>fixture</w:t>
      </w:r>
      <w:r>
        <w:rPr>
          <w:spacing w:val="26"/>
        </w:rPr>
        <w:t xml:space="preserve"> </w:t>
      </w:r>
      <w:r>
        <w:rPr>
          <w:spacing w:val="-1"/>
        </w:rPr>
        <w:t>shall</w:t>
      </w:r>
      <w:r>
        <w:rPr>
          <w:spacing w:val="27"/>
        </w:rPr>
        <w:t xml:space="preserve"> </w:t>
      </w:r>
      <w:r>
        <w:t>be</w:t>
      </w:r>
      <w:r>
        <w:rPr>
          <w:spacing w:val="26"/>
        </w:rPr>
        <w:t xml:space="preserve"> </w:t>
      </w:r>
      <w:r>
        <w:rPr>
          <w:spacing w:val="-1"/>
        </w:rPr>
        <w:t>provided</w:t>
      </w:r>
      <w:r>
        <w:rPr>
          <w:spacing w:val="28"/>
        </w:rPr>
        <w:t xml:space="preserve"> </w:t>
      </w:r>
      <w:r>
        <w:t>by</w:t>
      </w:r>
      <w:r>
        <w:rPr>
          <w:spacing w:val="28"/>
        </w:rPr>
        <w:t xml:space="preserve"> </w:t>
      </w:r>
      <w:r>
        <w:rPr>
          <w:spacing w:val="-1"/>
        </w:rPr>
        <w:t>the</w:t>
      </w:r>
      <w:r>
        <w:rPr>
          <w:spacing w:val="47"/>
          <w:w w:val="99"/>
        </w:rPr>
        <w:t xml:space="preserve"> </w:t>
      </w:r>
      <w:r>
        <w:t>contractor;</w:t>
      </w:r>
      <w:r>
        <w:rPr>
          <w:spacing w:val="-7"/>
        </w:rPr>
        <w:t xml:space="preserve"> </w:t>
      </w:r>
      <w:r>
        <w:t>connector</w:t>
      </w:r>
      <w:r>
        <w:rPr>
          <w:spacing w:val="-3"/>
        </w:rPr>
        <w:t xml:space="preserve"> </w:t>
      </w:r>
      <w:r>
        <w:t>made</w:t>
      </w:r>
      <w:r>
        <w:rPr>
          <w:spacing w:val="-7"/>
        </w:rPr>
        <w:t xml:space="preserve"> </w:t>
      </w:r>
      <w:r>
        <w:rPr>
          <w:spacing w:val="1"/>
        </w:rPr>
        <w:t>of</w:t>
      </w:r>
      <w:r>
        <w:rPr>
          <w:spacing w:val="-6"/>
        </w:rPr>
        <w:t xml:space="preserve"> </w:t>
      </w:r>
      <w:r>
        <w:t>porcelain</w:t>
      </w:r>
      <w:r>
        <w:rPr>
          <w:spacing w:val="-3"/>
        </w:rPr>
        <w:t xml:space="preserve"> </w:t>
      </w:r>
      <w:r>
        <w:t>or</w:t>
      </w:r>
      <w:r>
        <w:rPr>
          <w:spacing w:val="-5"/>
        </w:rPr>
        <w:t xml:space="preserve"> </w:t>
      </w:r>
      <w:r>
        <w:t>thermoplastic</w:t>
      </w:r>
      <w:r>
        <w:rPr>
          <w:spacing w:val="-2"/>
        </w:rPr>
        <w:t xml:space="preserve"> </w:t>
      </w:r>
      <w:r>
        <w:rPr>
          <w:spacing w:val="-1"/>
        </w:rPr>
        <w:t>material</w:t>
      </w:r>
      <w:r>
        <w:rPr>
          <w:spacing w:val="-4"/>
        </w:rPr>
        <w:t xml:space="preserve"> </w:t>
      </w:r>
      <w:r>
        <w:rPr>
          <w:spacing w:val="-1"/>
        </w:rPr>
        <w:t>shall</w:t>
      </w:r>
      <w:r>
        <w:rPr>
          <w:spacing w:val="-5"/>
        </w:rPr>
        <w:t xml:space="preserve"> </w:t>
      </w:r>
      <w:r>
        <w:rPr>
          <w:spacing w:val="1"/>
        </w:rPr>
        <w:t>be</w:t>
      </w:r>
      <w:r>
        <w:rPr>
          <w:spacing w:val="-6"/>
        </w:rPr>
        <w:t xml:space="preserve"> </w:t>
      </w:r>
      <w:r>
        <w:t>provided</w:t>
      </w:r>
      <w:r>
        <w:rPr>
          <w:spacing w:val="30"/>
          <w:w w:val="99"/>
        </w:rPr>
        <w:t xml:space="preserve"> </w:t>
      </w:r>
      <w:r>
        <w:t>and</w:t>
      </w:r>
      <w:r>
        <w:rPr>
          <w:spacing w:val="-5"/>
        </w:rPr>
        <w:t xml:space="preserve"> </w:t>
      </w:r>
      <w:r>
        <w:rPr>
          <w:spacing w:val="-1"/>
        </w:rPr>
        <w:t>installed</w:t>
      </w:r>
      <w:r>
        <w:rPr>
          <w:spacing w:val="-5"/>
        </w:rPr>
        <w:t xml:space="preserve"> </w:t>
      </w:r>
      <w:r>
        <w:t>in</w:t>
      </w:r>
      <w:r>
        <w:rPr>
          <w:spacing w:val="-4"/>
        </w:rPr>
        <w:t xml:space="preserve"> </w:t>
      </w:r>
      <w:r>
        <w:t>the</w:t>
      </w:r>
      <w:r>
        <w:rPr>
          <w:spacing w:val="-6"/>
        </w:rPr>
        <w:t xml:space="preserve"> </w:t>
      </w:r>
      <w:r>
        <w:t>outlet</w:t>
      </w:r>
      <w:r>
        <w:rPr>
          <w:spacing w:val="-5"/>
        </w:rPr>
        <w:t xml:space="preserve"> </w:t>
      </w:r>
      <w:r>
        <w:rPr>
          <w:spacing w:val="-1"/>
        </w:rPr>
        <w:t>boxes</w:t>
      </w:r>
      <w:r>
        <w:rPr>
          <w:spacing w:val="-7"/>
        </w:rPr>
        <w:t xml:space="preserve"> </w:t>
      </w:r>
      <w:r>
        <w:rPr>
          <w:spacing w:val="-1"/>
        </w:rPr>
        <w:t>for</w:t>
      </w:r>
      <w:r>
        <w:rPr>
          <w:spacing w:val="-4"/>
        </w:rPr>
        <w:t xml:space="preserve"> </w:t>
      </w:r>
      <w:r>
        <w:t>connecting</w:t>
      </w:r>
      <w:r>
        <w:rPr>
          <w:spacing w:val="-6"/>
        </w:rPr>
        <w:t xml:space="preserve"> </w:t>
      </w:r>
      <w:r>
        <w:rPr>
          <w:spacing w:val="-1"/>
        </w:rPr>
        <w:t>flexible</w:t>
      </w:r>
      <w:r>
        <w:rPr>
          <w:spacing w:val="-3"/>
        </w:rPr>
        <w:t xml:space="preserve"> </w:t>
      </w:r>
      <w:r>
        <w:t>wires</w:t>
      </w:r>
      <w:r>
        <w:rPr>
          <w:spacing w:val="-7"/>
        </w:rPr>
        <w:t xml:space="preserve"> </w:t>
      </w:r>
      <w:r>
        <w:t>to</w:t>
      </w:r>
      <w:r>
        <w:rPr>
          <w:spacing w:val="-4"/>
        </w:rPr>
        <w:t xml:space="preserve"> </w:t>
      </w:r>
      <w:r>
        <w:t>the</w:t>
      </w:r>
      <w:r>
        <w:rPr>
          <w:spacing w:val="-6"/>
        </w:rPr>
        <w:t xml:space="preserve"> </w:t>
      </w:r>
      <w:r>
        <w:t>point</w:t>
      </w:r>
      <w:r>
        <w:rPr>
          <w:spacing w:val="-4"/>
        </w:rPr>
        <w:t xml:space="preserve"> </w:t>
      </w:r>
      <w:r>
        <w:rPr>
          <w:spacing w:val="-1"/>
        </w:rPr>
        <w:t>wires.</w:t>
      </w:r>
    </w:p>
    <w:p w14:paraId="74D6A9D6" w14:textId="77777777" w:rsidR="00354ABE" w:rsidRDefault="00000000">
      <w:pPr>
        <w:pStyle w:val="BodyText"/>
        <w:numPr>
          <w:ilvl w:val="3"/>
          <w:numId w:val="4"/>
        </w:numPr>
        <w:tabs>
          <w:tab w:val="left" w:pos="1921"/>
        </w:tabs>
        <w:spacing w:line="276" w:lineRule="auto"/>
        <w:ind w:left="1920" w:right="123"/>
        <w:jc w:val="both"/>
      </w:pPr>
      <w:r>
        <w:rPr>
          <w:spacing w:val="-1"/>
        </w:rPr>
        <w:t>Outlet</w:t>
      </w:r>
      <w:r>
        <w:rPr>
          <w:spacing w:val="8"/>
        </w:rPr>
        <w:t xml:space="preserve"> </w:t>
      </w:r>
      <w:r>
        <w:rPr>
          <w:spacing w:val="-1"/>
        </w:rPr>
        <w:t>boxes</w:t>
      </w:r>
      <w:r>
        <w:rPr>
          <w:spacing w:val="7"/>
        </w:rPr>
        <w:t xml:space="preserve"> </w:t>
      </w:r>
      <w:r>
        <w:t>or</w:t>
      </w:r>
      <w:r>
        <w:rPr>
          <w:spacing w:val="8"/>
        </w:rPr>
        <w:t xml:space="preserve"> </w:t>
      </w:r>
      <w:r>
        <w:t>any</w:t>
      </w:r>
      <w:r>
        <w:rPr>
          <w:spacing w:val="9"/>
        </w:rPr>
        <w:t xml:space="preserve"> </w:t>
      </w:r>
      <w:r>
        <w:t>openings</w:t>
      </w:r>
      <w:r>
        <w:rPr>
          <w:spacing w:val="7"/>
        </w:rPr>
        <w:t xml:space="preserve"> </w:t>
      </w:r>
      <w:r>
        <w:t>in</w:t>
      </w:r>
      <w:r>
        <w:rPr>
          <w:spacing w:val="9"/>
        </w:rPr>
        <w:t xml:space="preserve"> </w:t>
      </w:r>
      <w:r>
        <w:t>the</w:t>
      </w:r>
      <w:r>
        <w:rPr>
          <w:spacing w:val="7"/>
        </w:rPr>
        <w:t xml:space="preserve"> </w:t>
      </w:r>
      <w:r>
        <w:t>ceilings</w:t>
      </w:r>
      <w:r>
        <w:rPr>
          <w:spacing w:val="7"/>
        </w:rPr>
        <w:t xml:space="preserve"> </w:t>
      </w:r>
      <w:r>
        <w:t>and</w:t>
      </w:r>
      <w:r>
        <w:rPr>
          <w:spacing w:val="9"/>
        </w:rPr>
        <w:t xml:space="preserve"> </w:t>
      </w:r>
      <w:r>
        <w:t>walls</w:t>
      </w:r>
      <w:r>
        <w:rPr>
          <w:spacing w:val="9"/>
        </w:rPr>
        <w:t xml:space="preserve"> </w:t>
      </w:r>
      <w:r>
        <w:rPr>
          <w:spacing w:val="-1"/>
        </w:rPr>
        <w:t>shall</w:t>
      </w:r>
      <w:r>
        <w:rPr>
          <w:spacing w:val="8"/>
        </w:rPr>
        <w:t xml:space="preserve"> </w:t>
      </w:r>
      <w:r>
        <w:t>be</w:t>
      </w:r>
      <w:r>
        <w:rPr>
          <w:spacing w:val="8"/>
        </w:rPr>
        <w:t xml:space="preserve"> </w:t>
      </w:r>
      <w:r>
        <w:t>covered</w:t>
      </w:r>
      <w:r>
        <w:rPr>
          <w:spacing w:val="8"/>
        </w:rPr>
        <w:t xml:space="preserve"> </w:t>
      </w:r>
      <w:r>
        <w:rPr>
          <w:spacing w:val="-1"/>
        </w:rPr>
        <w:t>with</w:t>
      </w:r>
      <w:r>
        <w:rPr>
          <w:spacing w:val="44"/>
          <w:w w:val="99"/>
        </w:rPr>
        <w:t xml:space="preserve"> </w:t>
      </w:r>
      <w:r>
        <w:t>appropriately</w:t>
      </w:r>
      <w:r>
        <w:rPr>
          <w:spacing w:val="28"/>
        </w:rPr>
        <w:t xml:space="preserve"> </w:t>
      </w:r>
      <w:r>
        <w:rPr>
          <w:spacing w:val="-1"/>
        </w:rPr>
        <w:t>fabricated</w:t>
      </w:r>
      <w:r>
        <w:rPr>
          <w:spacing w:val="28"/>
        </w:rPr>
        <w:t xml:space="preserve"> </w:t>
      </w:r>
      <w:r>
        <w:t>accessories</w:t>
      </w:r>
      <w:r>
        <w:rPr>
          <w:spacing w:val="28"/>
        </w:rPr>
        <w:t xml:space="preserve"> </w:t>
      </w:r>
      <w:r>
        <w:t>to</w:t>
      </w:r>
      <w:r>
        <w:rPr>
          <w:spacing w:val="28"/>
        </w:rPr>
        <w:t xml:space="preserve"> </w:t>
      </w:r>
      <w:r>
        <w:t>provide</w:t>
      </w:r>
      <w:r>
        <w:rPr>
          <w:spacing w:val="26"/>
        </w:rPr>
        <w:t xml:space="preserve"> </w:t>
      </w:r>
      <w:r>
        <w:t>an</w:t>
      </w:r>
      <w:r>
        <w:rPr>
          <w:spacing w:val="29"/>
        </w:rPr>
        <w:t xml:space="preserve"> </w:t>
      </w:r>
      <w:r>
        <w:t>architectural</w:t>
      </w:r>
      <w:r>
        <w:rPr>
          <w:spacing w:val="27"/>
        </w:rPr>
        <w:t xml:space="preserve"> </w:t>
      </w:r>
      <w:r>
        <w:rPr>
          <w:spacing w:val="-1"/>
        </w:rPr>
        <w:t>entity</w:t>
      </w:r>
      <w:r>
        <w:rPr>
          <w:spacing w:val="28"/>
        </w:rPr>
        <w:t xml:space="preserve"> </w:t>
      </w:r>
      <w:r>
        <w:t>to</w:t>
      </w:r>
      <w:r>
        <w:rPr>
          <w:spacing w:val="28"/>
        </w:rPr>
        <w:t xml:space="preserve"> </w:t>
      </w:r>
      <w:r>
        <w:t>conceal</w:t>
      </w:r>
      <w:r>
        <w:rPr>
          <w:spacing w:val="40"/>
          <w:w w:val="99"/>
        </w:rPr>
        <w:t xml:space="preserve"> </w:t>
      </w:r>
      <w:r>
        <w:rPr>
          <w:spacing w:val="-1"/>
        </w:rPr>
        <w:t>them.</w:t>
      </w:r>
    </w:p>
    <w:p w14:paraId="74D6A9D7" w14:textId="77777777" w:rsidR="00354ABE" w:rsidRDefault="00354ABE">
      <w:pPr>
        <w:rPr>
          <w:rFonts w:ascii="Calibri" w:eastAsia="Calibri" w:hAnsi="Calibri" w:cs="Calibri"/>
          <w:sz w:val="23"/>
          <w:szCs w:val="23"/>
        </w:rPr>
      </w:pPr>
    </w:p>
    <w:p w14:paraId="74D6A9D8" w14:textId="77777777" w:rsidR="00354ABE" w:rsidRDefault="00000000">
      <w:pPr>
        <w:pStyle w:val="BodyText"/>
        <w:numPr>
          <w:ilvl w:val="2"/>
          <w:numId w:val="4"/>
        </w:numPr>
        <w:tabs>
          <w:tab w:val="left" w:pos="1201"/>
        </w:tabs>
        <w:ind w:left="1200"/>
        <w:jc w:val="left"/>
      </w:pPr>
      <w:r>
        <w:rPr>
          <w:spacing w:val="-1"/>
        </w:rPr>
        <w:t>Distribution</w:t>
      </w:r>
      <w:r>
        <w:rPr>
          <w:spacing w:val="-10"/>
        </w:rPr>
        <w:t xml:space="preserve"> </w:t>
      </w:r>
      <w:r>
        <w:rPr>
          <w:spacing w:val="-1"/>
        </w:rPr>
        <w:t>Feeder</w:t>
      </w:r>
      <w:r>
        <w:rPr>
          <w:spacing w:val="-10"/>
        </w:rPr>
        <w:t xml:space="preserve"> </w:t>
      </w:r>
      <w:r>
        <w:rPr>
          <w:spacing w:val="-1"/>
        </w:rPr>
        <w:t>Panel</w:t>
      </w:r>
    </w:p>
    <w:p w14:paraId="74D6A9D9" w14:textId="77777777" w:rsidR="00354ABE" w:rsidRDefault="00000000">
      <w:pPr>
        <w:pStyle w:val="BodyText"/>
        <w:numPr>
          <w:ilvl w:val="3"/>
          <w:numId w:val="4"/>
        </w:numPr>
        <w:tabs>
          <w:tab w:val="left" w:pos="1921"/>
        </w:tabs>
        <w:spacing w:before="36" w:line="276" w:lineRule="auto"/>
        <w:ind w:left="1920" w:right="123"/>
        <w:jc w:val="both"/>
      </w:pPr>
      <w:r>
        <w:rPr>
          <w:spacing w:val="-1"/>
        </w:rPr>
        <w:t>Single</w:t>
      </w:r>
      <w:r>
        <w:rPr>
          <w:spacing w:val="5"/>
        </w:rPr>
        <w:t xml:space="preserve"> </w:t>
      </w:r>
      <w:r>
        <w:t>line</w:t>
      </w:r>
      <w:r>
        <w:rPr>
          <w:spacing w:val="5"/>
        </w:rPr>
        <w:t xml:space="preserve"> </w:t>
      </w:r>
      <w:r>
        <w:t>diagram</w:t>
      </w:r>
      <w:r>
        <w:rPr>
          <w:spacing w:val="5"/>
        </w:rPr>
        <w:t xml:space="preserve"> </w:t>
      </w:r>
      <w:r>
        <w:t>of</w:t>
      </w:r>
      <w:r>
        <w:rPr>
          <w:spacing w:val="4"/>
        </w:rPr>
        <w:t xml:space="preserve"> </w:t>
      </w:r>
      <w:r>
        <w:t>the</w:t>
      </w:r>
      <w:r>
        <w:rPr>
          <w:spacing w:val="5"/>
        </w:rPr>
        <w:t xml:space="preserve"> </w:t>
      </w:r>
      <w:r>
        <w:rPr>
          <w:spacing w:val="-1"/>
        </w:rPr>
        <w:t>LT.</w:t>
      </w:r>
      <w:r>
        <w:rPr>
          <w:spacing w:val="8"/>
        </w:rPr>
        <w:t xml:space="preserve"> </w:t>
      </w:r>
      <w:r>
        <w:rPr>
          <w:spacing w:val="-1"/>
        </w:rPr>
        <w:t>switch</w:t>
      </w:r>
      <w:r>
        <w:rPr>
          <w:spacing w:val="6"/>
        </w:rPr>
        <w:t xml:space="preserve"> </w:t>
      </w:r>
      <w:r>
        <w:t>board</w:t>
      </w:r>
      <w:r>
        <w:rPr>
          <w:spacing w:val="6"/>
        </w:rPr>
        <w:t xml:space="preserve"> </w:t>
      </w:r>
      <w:r>
        <w:rPr>
          <w:spacing w:val="-1"/>
        </w:rPr>
        <w:t>shall</w:t>
      </w:r>
      <w:r>
        <w:rPr>
          <w:spacing w:val="6"/>
        </w:rPr>
        <w:t xml:space="preserve"> </w:t>
      </w:r>
      <w:r>
        <w:t>be</w:t>
      </w:r>
      <w:r>
        <w:rPr>
          <w:spacing w:val="5"/>
        </w:rPr>
        <w:t xml:space="preserve"> </w:t>
      </w:r>
      <w:r>
        <w:t>approved</w:t>
      </w:r>
      <w:r>
        <w:rPr>
          <w:spacing w:val="6"/>
        </w:rPr>
        <w:t xml:space="preserve"> </w:t>
      </w:r>
      <w:r>
        <w:t>by</w:t>
      </w:r>
      <w:r>
        <w:rPr>
          <w:spacing w:val="6"/>
        </w:rPr>
        <w:t xml:space="preserve"> </w:t>
      </w:r>
      <w:r>
        <w:t>the</w:t>
      </w:r>
      <w:r>
        <w:rPr>
          <w:spacing w:val="5"/>
        </w:rPr>
        <w:t xml:space="preserve"> </w:t>
      </w:r>
      <w:r>
        <w:t>consultant</w:t>
      </w:r>
      <w:r>
        <w:rPr>
          <w:spacing w:val="6"/>
        </w:rPr>
        <w:t xml:space="preserve"> </w:t>
      </w:r>
      <w:r>
        <w:rPr>
          <w:spacing w:val="-2"/>
        </w:rPr>
        <w:t>and</w:t>
      </w:r>
      <w:r>
        <w:rPr>
          <w:spacing w:val="35"/>
          <w:w w:val="99"/>
        </w:rPr>
        <w:t xml:space="preserve"> </w:t>
      </w:r>
      <w:r>
        <w:rPr>
          <w:spacing w:val="-1"/>
        </w:rPr>
        <w:t>Maldives</w:t>
      </w:r>
      <w:r>
        <w:rPr>
          <w:spacing w:val="-8"/>
        </w:rPr>
        <w:t xml:space="preserve"> </w:t>
      </w:r>
      <w:r>
        <w:t>Electricity</w:t>
      </w:r>
      <w:r>
        <w:rPr>
          <w:spacing w:val="-6"/>
        </w:rPr>
        <w:t xml:space="preserve"> </w:t>
      </w:r>
      <w:r>
        <w:rPr>
          <w:spacing w:val="-1"/>
        </w:rPr>
        <w:t>Bureau</w:t>
      </w:r>
      <w:r>
        <w:rPr>
          <w:spacing w:val="-5"/>
        </w:rPr>
        <w:t xml:space="preserve"> </w:t>
      </w:r>
      <w:r>
        <w:t>before</w:t>
      </w:r>
      <w:r>
        <w:rPr>
          <w:spacing w:val="-7"/>
        </w:rPr>
        <w:t xml:space="preserve"> </w:t>
      </w:r>
      <w:r>
        <w:t>placing</w:t>
      </w:r>
      <w:r>
        <w:rPr>
          <w:spacing w:val="-6"/>
        </w:rPr>
        <w:t xml:space="preserve"> </w:t>
      </w:r>
      <w:r>
        <w:rPr>
          <w:spacing w:val="-1"/>
        </w:rPr>
        <w:t>order</w:t>
      </w:r>
      <w:r>
        <w:rPr>
          <w:spacing w:val="-6"/>
        </w:rPr>
        <w:t xml:space="preserve"> </w:t>
      </w:r>
      <w:r>
        <w:rPr>
          <w:spacing w:val="-1"/>
        </w:rPr>
        <w:t>for</w:t>
      </w:r>
      <w:r>
        <w:rPr>
          <w:spacing w:val="-6"/>
        </w:rPr>
        <w:t xml:space="preserve"> </w:t>
      </w:r>
      <w:r>
        <w:t>the</w:t>
      </w:r>
      <w:r>
        <w:rPr>
          <w:spacing w:val="-5"/>
        </w:rPr>
        <w:t xml:space="preserve"> </w:t>
      </w:r>
      <w:r>
        <w:t>switch</w:t>
      </w:r>
      <w:r>
        <w:rPr>
          <w:spacing w:val="-6"/>
        </w:rPr>
        <w:t xml:space="preserve"> </w:t>
      </w:r>
      <w:r>
        <w:t>board.</w:t>
      </w:r>
    </w:p>
    <w:p w14:paraId="74D6A9DA" w14:textId="77777777" w:rsidR="00354ABE" w:rsidRDefault="00354ABE">
      <w:pPr>
        <w:spacing w:before="10"/>
        <w:rPr>
          <w:rFonts w:ascii="Calibri" w:eastAsia="Calibri" w:hAnsi="Calibri" w:cs="Calibri"/>
        </w:rPr>
      </w:pPr>
    </w:p>
    <w:p w14:paraId="74D6A9DB" w14:textId="77777777" w:rsidR="00354ABE" w:rsidRDefault="00000000">
      <w:pPr>
        <w:pStyle w:val="BodyText"/>
        <w:numPr>
          <w:ilvl w:val="2"/>
          <w:numId w:val="4"/>
        </w:numPr>
        <w:tabs>
          <w:tab w:val="left" w:pos="1201"/>
        </w:tabs>
        <w:ind w:left="1200"/>
        <w:jc w:val="left"/>
      </w:pPr>
      <w:r>
        <w:t>Earthing</w:t>
      </w:r>
    </w:p>
    <w:p w14:paraId="74D6A9DC" w14:textId="77777777" w:rsidR="00354ABE" w:rsidRDefault="00000000">
      <w:pPr>
        <w:pStyle w:val="BodyText"/>
        <w:numPr>
          <w:ilvl w:val="3"/>
          <w:numId w:val="4"/>
        </w:numPr>
        <w:tabs>
          <w:tab w:val="left" w:pos="1921"/>
        </w:tabs>
        <w:spacing w:before="36" w:line="276" w:lineRule="auto"/>
        <w:ind w:left="1920" w:right="120"/>
        <w:jc w:val="both"/>
      </w:pPr>
      <w:r>
        <w:rPr>
          <w:spacing w:val="-1"/>
        </w:rPr>
        <w:t>The</w:t>
      </w:r>
      <w:r>
        <w:rPr>
          <w:spacing w:val="-7"/>
        </w:rPr>
        <w:t xml:space="preserve"> </w:t>
      </w:r>
      <w:r>
        <w:t>s</w:t>
      </w:r>
      <w:r>
        <w:rPr>
          <w:rFonts w:cs="Calibri"/>
        </w:rPr>
        <w:t>witch</w:t>
      </w:r>
      <w:r>
        <w:rPr>
          <w:rFonts w:cs="Calibri"/>
          <w:spacing w:val="-5"/>
        </w:rPr>
        <w:t xml:space="preserve"> </w:t>
      </w:r>
      <w:r>
        <w:rPr>
          <w:rFonts w:cs="Calibri"/>
          <w:spacing w:val="-1"/>
        </w:rPr>
        <w:t>shall</w:t>
      </w:r>
      <w:r>
        <w:rPr>
          <w:rFonts w:cs="Calibri"/>
          <w:spacing w:val="-5"/>
        </w:rPr>
        <w:t xml:space="preserve"> </w:t>
      </w:r>
      <w:r>
        <w:rPr>
          <w:rFonts w:cs="Calibri"/>
        </w:rPr>
        <w:t>be</w:t>
      </w:r>
      <w:r>
        <w:rPr>
          <w:rFonts w:cs="Calibri"/>
          <w:spacing w:val="-6"/>
        </w:rPr>
        <w:t xml:space="preserve"> </w:t>
      </w:r>
      <w:r>
        <w:rPr>
          <w:rFonts w:cs="Calibri"/>
          <w:spacing w:val="-1"/>
        </w:rPr>
        <w:t>effectively</w:t>
      </w:r>
      <w:r>
        <w:rPr>
          <w:rFonts w:cs="Calibri"/>
          <w:spacing w:val="-3"/>
        </w:rPr>
        <w:t xml:space="preserve"> </w:t>
      </w:r>
      <w:r>
        <w:rPr>
          <w:rFonts w:cs="Calibri"/>
          <w:spacing w:val="-1"/>
        </w:rPr>
        <w:t>earth</w:t>
      </w:r>
      <w:r>
        <w:rPr>
          <w:rFonts w:cs="Calibri"/>
          <w:spacing w:val="-4"/>
        </w:rPr>
        <w:t xml:space="preserve"> </w:t>
      </w:r>
      <w:r>
        <w:rPr>
          <w:rFonts w:cs="Calibri"/>
        </w:rPr>
        <w:t>by</w:t>
      </w:r>
      <w:r>
        <w:rPr>
          <w:rFonts w:cs="Calibri"/>
          <w:spacing w:val="-5"/>
        </w:rPr>
        <w:t xml:space="preserve"> </w:t>
      </w:r>
      <w:r>
        <w:rPr>
          <w:rFonts w:cs="Calibri"/>
          <w:spacing w:val="-1"/>
        </w:rPr>
        <w:t>means</w:t>
      </w:r>
      <w:r>
        <w:rPr>
          <w:rFonts w:cs="Calibri"/>
          <w:spacing w:val="-6"/>
        </w:rPr>
        <w:t xml:space="preserve"> </w:t>
      </w:r>
      <w:r>
        <w:rPr>
          <w:rFonts w:cs="Calibri"/>
        </w:rPr>
        <w:t>of</w:t>
      </w:r>
      <w:r>
        <w:rPr>
          <w:rFonts w:cs="Calibri"/>
          <w:spacing w:val="-6"/>
        </w:rPr>
        <w:t xml:space="preserve"> </w:t>
      </w:r>
      <w:r>
        <w:rPr>
          <w:rFonts w:cs="Calibri"/>
        </w:rPr>
        <w:t>a</w:t>
      </w:r>
      <w:r>
        <w:rPr>
          <w:rFonts w:cs="Calibri"/>
          <w:spacing w:val="-6"/>
        </w:rPr>
        <w:t xml:space="preserve"> </w:t>
      </w:r>
      <w:r>
        <w:rPr>
          <w:rFonts w:cs="Calibri"/>
          <w:spacing w:val="-1"/>
        </w:rPr>
        <w:t>cooper</w:t>
      </w:r>
      <w:r>
        <w:rPr>
          <w:rFonts w:cs="Calibri"/>
          <w:spacing w:val="-5"/>
        </w:rPr>
        <w:t xml:space="preserve"> </w:t>
      </w:r>
      <w:r>
        <w:rPr>
          <w:rFonts w:cs="Calibri"/>
          <w:spacing w:val="-1"/>
        </w:rPr>
        <w:t>strip</w:t>
      </w:r>
      <w:r>
        <w:rPr>
          <w:rFonts w:cs="Calibri"/>
          <w:spacing w:val="-4"/>
        </w:rPr>
        <w:t xml:space="preserve"> </w:t>
      </w:r>
      <w:r>
        <w:rPr>
          <w:rFonts w:cs="Calibri"/>
        </w:rPr>
        <w:t>of</w:t>
      </w:r>
      <w:r>
        <w:rPr>
          <w:rFonts w:cs="Calibri"/>
          <w:spacing w:val="-6"/>
        </w:rPr>
        <w:t xml:space="preserve"> </w:t>
      </w:r>
      <w:r>
        <w:rPr>
          <w:rFonts w:cs="Calibri"/>
          <w:spacing w:val="-1"/>
        </w:rPr>
        <w:t>25mm</w:t>
      </w:r>
      <w:r>
        <w:rPr>
          <w:rFonts w:cs="Calibri"/>
          <w:spacing w:val="-6"/>
        </w:rPr>
        <w:t xml:space="preserve"> </w:t>
      </w:r>
      <w:r>
        <w:rPr>
          <w:rFonts w:cs="Calibri"/>
        </w:rPr>
        <w:t>x</w:t>
      </w:r>
      <w:r>
        <w:rPr>
          <w:rFonts w:cs="Calibri"/>
          <w:spacing w:val="-6"/>
        </w:rPr>
        <w:t xml:space="preserve"> </w:t>
      </w:r>
      <w:r>
        <w:rPr>
          <w:rFonts w:cs="Calibri"/>
        </w:rPr>
        <w:t>3mm</w:t>
      </w:r>
      <w:r>
        <w:rPr>
          <w:rFonts w:cs="Calibri"/>
          <w:spacing w:val="-6"/>
        </w:rPr>
        <w:t xml:space="preserve"> </w:t>
      </w:r>
      <w:r>
        <w:rPr>
          <w:rFonts w:cs="Calibri"/>
        </w:rPr>
        <w:t>(1”</w:t>
      </w:r>
      <w:r>
        <w:rPr>
          <w:rFonts w:cs="Calibri"/>
          <w:spacing w:val="-5"/>
        </w:rPr>
        <w:t xml:space="preserve"> </w:t>
      </w:r>
      <w:r>
        <w:rPr>
          <w:rFonts w:cs="Calibri"/>
        </w:rPr>
        <w:t>x</w:t>
      </w:r>
      <w:r>
        <w:rPr>
          <w:rFonts w:cs="Calibri"/>
          <w:spacing w:val="75"/>
          <w:w w:val="99"/>
        </w:rPr>
        <w:t xml:space="preserve"> </w:t>
      </w:r>
      <w:r>
        <w:rPr>
          <w:rFonts w:cs="Calibri"/>
        </w:rPr>
        <w:t>1/8”)</w:t>
      </w:r>
      <w:r>
        <w:rPr>
          <w:rFonts w:cs="Calibri"/>
          <w:spacing w:val="-7"/>
        </w:rPr>
        <w:t xml:space="preserve"> </w:t>
      </w:r>
      <w:r>
        <w:rPr>
          <w:rFonts w:cs="Calibri"/>
        </w:rPr>
        <w:t>cross</w:t>
      </w:r>
      <w:r>
        <w:t>-section</w:t>
      </w:r>
      <w:r>
        <w:rPr>
          <w:spacing w:val="-6"/>
        </w:rPr>
        <w:t xml:space="preserve"> </w:t>
      </w:r>
      <w:r>
        <w:t>bolted</w:t>
      </w:r>
      <w:r>
        <w:rPr>
          <w:spacing w:val="-6"/>
        </w:rPr>
        <w:t xml:space="preserve"> </w:t>
      </w:r>
      <w:r>
        <w:t>to</w:t>
      </w:r>
      <w:r>
        <w:rPr>
          <w:spacing w:val="-6"/>
        </w:rPr>
        <w:t xml:space="preserve"> </w:t>
      </w:r>
      <w:r>
        <w:rPr>
          <w:spacing w:val="-1"/>
        </w:rPr>
        <w:t>connections</w:t>
      </w:r>
      <w:r>
        <w:rPr>
          <w:spacing w:val="-8"/>
        </w:rPr>
        <w:t xml:space="preserve"> </w:t>
      </w:r>
      <w:r>
        <w:t>near</w:t>
      </w:r>
      <w:r>
        <w:rPr>
          <w:spacing w:val="-6"/>
        </w:rPr>
        <w:t xml:space="preserve"> </w:t>
      </w:r>
      <w:r>
        <w:t>the</w:t>
      </w:r>
      <w:r>
        <w:rPr>
          <w:spacing w:val="-7"/>
        </w:rPr>
        <w:t xml:space="preserve"> </w:t>
      </w:r>
      <w:r>
        <w:t>bottom</w:t>
      </w:r>
      <w:r>
        <w:rPr>
          <w:spacing w:val="-7"/>
        </w:rPr>
        <w:t xml:space="preserve"> </w:t>
      </w:r>
      <w:r>
        <w:t>of</w:t>
      </w:r>
      <w:r>
        <w:rPr>
          <w:spacing w:val="-7"/>
        </w:rPr>
        <w:t xml:space="preserve"> </w:t>
      </w:r>
      <w:r>
        <w:t>the</w:t>
      </w:r>
      <w:r>
        <w:rPr>
          <w:spacing w:val="-7"/>
        </w:rPr>
        <w:t xml:space="preserve"> </w:t>
      </w:r>
      <w:r>
        <w:rPr>
          <w:spacing w:val="-1"/>
        </w:rPr>
        <w:t>switchboard.</w:t>
      </w:r>
    </w:p>
    <w:p w14:paraId="74D6A9DD" w14:textId="77777777" w:rsidR="00354ABE" w:rsidRDefault="00354ABE">
      <w:pPr>
        <w:spacing w:before="1"/>
        <w:rPr>
          <w:rFonts w:ascii="Calibri" w:eastAsia="Calibri" w:hAnsi="Calibri" w:cs="Calibri"/>
          <w:sz w:val="23"/>
          <w:szCs w:val="23"/>
        </w:rPr>
      </w:pPr>
    </w:p>
    <w:p w14:paraId="74D6A9DE" w14:textId="77777777" w:rsidR="00354ABE" w:rsidRDefault="00000000">
      <w:pPr>
        <w:pStyle w:val="BodyText"/>
        <w:numPr>
          <w:ilvl w:val="2"/>
          <w:numId w:val="4"/>
        </w:numPr>
        <w:tabs>
          <w:tab w:val="left" w:pos="1201"/>
        </w:tabs>
        <w:ind w:left="1200"/>
        <w:jc w:val="left"/>
      </w:pPr>
      <w:r>
        <w:t>Accessories</w:t>
      </w:r>
    </w:p>
    <w:p w14:paraId="74D6A9DF" w14:textId="77777777" w:rsidR="00354ABE" w:rsidRDefault="00000000">
      <w:pPr>
        <w:pStyle w:val="BodyText"/>
        <w:numPr>
          <w:ilvl w:val="3"/>
          <w:numId w:val="4"/>
        </w:numPr>
        <w:tabs>
          <w:tab w:val="left" w:pos="1921"/>
        </w:tabs>
        <w:spacing w:before="36" w:line="276" w:lineRule="auto"/>
        <w:ind w:left="1920" w:right="124"/>
        <w:jc w:val="both"/>
      </w:pPr>
      <w:r>
        <w:rPr>
          <w:spacing w:val="-1"/>
        </w:rPr>
        <w:t>Designations</w:t>
      </w:r>
      <w:r>
        <w:rPr>
          <w:spacing w:val="26"/>
        </w:rPr>
        <w:t xml:space="preserve"> </w:t>
      </w:r>
      <w:r>
        <w:t>labels,</w:t>
      </w:r>
      <w:r>
        <w:rPr>
          <w:spacing w:val="28"/>
        </w:rPr>
        <w:t xml:space="preserve"> </w:t>
      </w:r>
      <w:r>
        <w:t>lifting</w:t>
      </w:r>
      <w:r>
        <w:rPr>
          <w:spacing w:val="27"/>
        </w:rPr>
        <w:t xml:space="preserve"> </w:t>
      </w:r>
      <w:r>
        <w:t>lugs,</w:t>
      </w:r>
      <w:r>
        <w:rPr>
          <w:spacing w:val="28"/>
        </w:rPr>
        <w:t xml:space="preserve"> </w:t>
      </w:r>
      <w:r>
        <w:rPr>
          <w:spacing w:val="-1"/>
        </w:rPr>
        <w:t>foundation</w:t>
      </w:r>
      <w:r>
        <w:rPr>
          <w:spacing w:val="28"/>
        </w:rPr>
        <w:t xml:space="preserve"> </w:t>
      </w:r>
      <w:r>
        <w:rPr>
          <w:spacing w:val="-1"/>
        </w:rPr>
        <w:t>bolts,</w:t>
      </w:r>
      <w:r>
        <w:rPr>
          <w:spacing w:val="29"/>
        </w:rPr>
        <w:t xml:space="preserve"> </w:t>
      </w:r>
      <w:r>
        <w:t>interconnecting</w:t>
      </w:r>
      <w:r>
        <w:rPr>
          <w:spacing w:val="27"/>
        </w:rPr>
        <w:t xml:space="preserve"> </w:t>
      </w:r>
      <w:r>
        <w:t>nuts</w:t>
      </w:r>
      <w:r>
        <w:rPr>
          <w:spacing w:val="27"/>
        </w:rPr>
        <w:t xml:space="preserve"> </w:t>
      </w:r>
      <w:r>
        <w:rPr>
          <w:spacing w:val="-1"/>
        </w:rPr>
        <w:t>blots,</w:t>
      </w:r>
      <w:r>
        <w:rPr>
          <w:spacing w:val="28"/>
        </w:rPr>
        <w:t xml:space="preserve"> </w:t>
      </w:r>
      <w:r>
        <w:t>and</w:t>
      </w:r>
      <w:r>
        <w:rPr>
          <w:spacing w:val="68"/>
          <w:w w:val="99"/>
        </w:rPr>
        <w:t xml:space="preserve"> </w:t>
      </w:r>
      <w:r>
        <w:t>washers,</w:t>
      </w:r>
      <w:r>
        <w:rPr>
          <w:spacing w:val="-2"/>
        </w:rPr>
        <w:t xml:space="preserve"> </w:t>
      </w:r>
      <w:r>
        <w:t>thimbles,</w:t>
      </w:r>
      <w:r>
        <w:rPr>
          <w:spacing w:val="1"/>
        </w:rPr>
        <w:t xml:space="preserve"> </w:t>
      </w:r>
      <w:r>
        <w:rPr>
          <w:spacing w:val="-1"/>
        </w:rPr>
        <w:t xml:space="preserve">lugs, </w:t>
      </w:r>
      <w:r>
        <w:t>levelling</w:t>
      </w:r>
      <w:r>
        <w:rPr>
          <w:spacing w:val="-3"/>
        </w:rPr>
        <w:t xml:space="preserve"> </w:t>
      </w:r>
      <w:r>
        <w:t>shims</w:t>
      </w:r>
      <w:r>
        <w:rPr>
          <w:spacing w:val="-1"/>
        </w:rPr>
        <w:t xml:space="preserve"> </w:t>
      </w:r>
      <w:r>
        <w:t>cable</w:t>
      </w:r>
      <w:r>
        <w:rPr>
          <w:spacing w:val="-3"/>
        </w:rPr>
        <w:t xml:space="preserve"> </w:t>
      </w:r>
      <w:r>
        <w:t>glands</w:t>
      </w:r>
      <w:r>
        <w:rPr>
          <w:spacing w:val="-3"/>
        </w:rPr>
        <w:t xml:space="preserve"> </w:t>
      </w:r>
      <w:r>
        <w:rPr>
          <w:spacing w:val="-1"/>
        </w:rPr>
        <w:t>and/or</w:t>
      </w:r>
      <w:r>
        <w:rPr>
          <w:spacing w:val="1"/>
        </w:rPr>
        <w:t xml:space="preserve"> </w:t>
      </w:r>
      <w:r>
        <w:t>cable</w:t>
      </w:r>
      <w:r>
        <w:rPr>
          <w:spacing w:val="-1"/>
        </w:rPr>
        <w:t xml:space="preserve"> end </w:t>
      </w:r>
      <w:r>
        <w:t>box</w:t>
      </w:r>
      <w:r>
        <w:rPr>
          <w:spacing w:val="-2"/>
        </w:rPr>
        <w:t xml:space="preserve"> </w:t>
      </w:r>
      <w:r>
        <w:rPr>
          <w:spacing w:val="-1"/>
        </w:rPr>
        <w:t>for</w:t>
      </w:r>
      <w:r>
        <w:rPr>
          <w:spacing w:val="-2"/>
        </w:rPr>
        <w:t xml:space="preserve"> </w:t>
      </w:r>
      <w:r>
        <w:t>all the</w:t>
      </w:r>
      <w:r>
        <w:rPr>
          <w:spacing w:val="40"/>
          <w:w w:val="99"/>
        </w:rPr>
        <w:t xml:space="preserve"> </w:t>
      </w:r>
      <w:r>
        <w:t>sizes</w:t>
      </w:r>
      <w:r>
        <w:rPr>
          <w:spacing w:val="-8"/>
        </w:rPr>
        <w:t xml:space="preserve"> </w:t>
      </w:r>
      <w:r>
        <w:t>of</w:t>
      </w:r>
      <w:r>
        <w:rPr>
          <w:spacing w:val="-6"/>
        </w:rPr>
        <w:t xml:space="preserve"> </w:t>
      </w:r>
      <w:r>
        <w:t>incoming</w:t>
      </w:r>
      <w:r>
        <w:rPr>
          <w:spacing w:val="-6"/>
        </w:rPr>
        <w:t xml:space="preserve"> </w:t>
      </w:r>
      <w:r>
        <w:t>and</w:t>
      </w:r>
      <w:r>
        <w:rPr>
          <w:spacing w:val="-5"/>
        </w:rPr>
        <w:t xml:space="preserve"> </w:t>
      </w:r>
      <w:r>
        <w:rPr>
          <w:spacing w:val="-1"/>
        </w:rPr>
        <w:t>outgoing</w:t>
      </w:r>
      <w:r>
        <w:rPr>
          <w:spacing w:val="-6"/>
        </w:rPr>
        <w:t xml:space="preserve"> </w:t>
      </w:r>
      <w:r>
        <w:t>cable</w:t>
      </w:r>
      <w:r>
        <w:rPr>
          <w:spacing w:val="-7"/>
        </w:rPr>
        <w:t xml:space="preserve"> </w:t>
      </w:r>
      <w:r>
        <w:rPr>
          <w:spacing w:val="-1"/>
        </w:rPr>
        <w:t>shall</w:t>
      </w:r>
      <w:r>
        <w:rPr>
          <w:spacing w:val="-6"/>
        </w:rPr>
        <w:t xml:space="preserve"> </w:t>
      </w:r>
      <w:r>
        <w:t>be</w:t>
      </w:r>
      <w:r>
        <w:rPr>
          <w:spacing w:val="-5"/>
        </w:rPr>
        <w:t xml:space="preserve"> </w:t>
      </w:r>
      <w:r>
        <w:rPr>
          <w:spacing w:val="-1"/>
        </w:rPr>
        <w:t>supplied</w:t>
      </w:r>
      <w:r>
        <w:rPr>
          <w:spacing w:val="-5"/>
        </w:rPr>
        <w:t xml:space="preserve"> </w:t>
      </w:r>
      <w:r>
        <w:t>with</w:t>
      </w:r>
      <w:r>
        <w:rPr>
          <w:spacing w:val="-5"/>
        </w:rPr>
        <w:t xml:space="preserve"> </w:t>
      </w:r>
      <w:r>
        <w:t>the</w:t>
      </w:r>
      <w:r>
        <w:rPr>
          <w:spacing w:val="-7"/>
        </w:rPr>
        <w:t xml:space="preserve"> </w:t>
      </w:r>
      <w:r>
        <w:rPr>
          <w:spacing w:val="-1"/>
        </w:rPr>
        <w:t>switchboard.</w:t>
      </w:r>
    </w:p>
    <w:p w14:paraId="74D6A9E0" w14:textId="77777777" w:rsidR="00354ABE" w:rsidRDefault="00354ABE">
      <w:pPr>
        <w:rPr>
          <w:rFonts w:ascii="Calibri" w:eastAsia="Calibri" w:hAnsi="Calibri" w:cs="Calibri"/>
          <w:sz w:val="23"/>
          <w:szCs w:val="23"/>
        </w:rPr>
      </w:pPr>
    </w:p>
    <w:p w14:paraId="74D6A9E1" w14:textId="77777777" w:rsidR="00354ABE" w:rsidRDefault="00000000">
      <w:pPr>
        <w:pStyle w:val="Heading2"/>
        <w:numPr>
          <w:ilvl w:val="1"/>
          <w:numId w:val="4"/>
        </w:numPr>
        <w:tabs>
          <w:tab w:val="left" w:pos="1201"/>
        </w:tabs>
        <w:ind w:left="1200"/>
        <w:jc w:val="left"/>
        <w:rPr>
          <w:b w:val="0"/>
          <w:bCs w:val="0"/>
        </w:rPr>
      </w:pPr>
      <w:bookmarkStart w:id="158" w:name="_Toc117243012"/>
      <w:r>
        <w:rPr>
          <w:spacing w:val="-1"/>
        </w:rPr>
        <w:t>Testing</w:t>
      </w:r>
      <w:bookmarkEnd w:id="158"/>
    </w:p>
    <w:p w14:paraId="74D6A9E2" w14:textId="77777777" w:rsidR="00354ABE" w:rsidRDefault="00000000">
      <w:pPr>
        <w:pStyle w:val="BodyText"/>
        <w:numPr>
          <w:ilvl w:val="3"/>
          <w:numId w:val="3"/>
        </w:numPr>
        <w:tabs>
          <w:tab w:val="left" w:pos="1921"/>
        </w:tabs>
        <w:spacing w:before="36"/>
        <w:jc w:val="left"/>
      </w:pPr>
      <w:r>
        <w:rPr>
          <w:spacing w:val="-1"/>
        </w:rPr>
        <w:t>The</w:t>
      </w:r>
      <w:r>
        <w:rPr>
          <w:spacing w:val="-7"/>
        </w:rPr>
        <w:t xml:space="preserve"> </w:t>
      </w:r>
      <w:r>
        <w:rPr>
          <w:spacing w:val="-1"/>
        </w:rPr>
        <w:t>following</w:t>
      </w:r>
      <w:r>
        <w:rPr>
          <w:spacing w:val="-7"/>
        </w:rPr>
        <w:t xml:space="preserve"> </w:t>
      </w:r>
      <w:r>
        <w:t>tests</w:t>
      </w:r>
      <w:r>
        <w:rPr>
          <w:spacing w:val="-5"/>
        </w:rPr>
        <w:t xml:space="preserve"> </w:t>
      </w:r>
      <w:r>
        <w:rPr>
          <w:spacing w:val="-1"/>
        </w:rPr>
        <w:t>shall</w:t>
      </w:r>
      <w:r>
        <w:rPr>
          <w:spacing w:val="-6"/>
        </w:rPr>
        <w:t xml:space="preserve"> </w:t>
      </w:r>
      <w:r>
        <w:t>be</w:t>
      </w:r>
      <w:r>
        <w:rPr>
          <w:spacing w:val="-6"/>
        </w:rPr>
        <w:t xml:space="preserve"> </w:t>
      </w:r>
      <w:r>
        <w:t>conducted</w:t>
      </w:r>
      <w:r>
        <w:rPr>
          <w:spacing w:val="-6"/>
        </w:rPr>
        <w:t xml:space="preserve"> </w:t>
      </w:r>
      <w:r>
        <w:t>on</w:t>
      </w:r>
      <w:r>
        <w:rPr>
          <w:spacing w:val="-6"/>
        </w:rPr>
        <w:t xml:space="preserve"> </w:t>
      </w:r>
      <w:r>
        <w:t>each</w:t>
      </w:r>
      <w:r>
        <w:rPr>
          <w:spacing w:val="-6"/>
        </w:rPr>
        <w:t xml:space="preserve"> </w:t>
      </w:r>
      <w:r>
        <w:rPr>
          <w:spacing w:val="-1"/>
        </w:rPr>
        <w:t>completed</w:t>
      </w:r>
      <w:r>
        <w:rPr>
          <w:spacing w:val="-7"/>
        </w:rPr>
        <w:t xml:space="preserve"> </w:t>
      </w:r>
      <w:r>
        <w:t>switchboard.</w:t>
      </w:r>
    </w:p>
    <w:p w14:paraId="74D6A9E3" w14:textId="77777777" w:rsidR="00354ABE" w:rsidRDefault="00000000">
      <w:pPr>
        <w:pStyle w:val="BodyText"/>
        <w:numPr>
          <w:ilvl w:val="3"/>
          <w:numId w:val="3"/>
        </w:numPr>
        <w:tabs>
          <w:tab w:val="left" w:pos="1921"/>
        </w:tabs>
        <w:spacing w:before="36"/>
        <w:jc w:val="left"/>
      </w:pPr>
      <w:r>
        <w:rPr>
          <w:spacing w:val="-1"/>
        </w:rPr>
        <w:t>Type</w:t>
      </w:r>
      <w:r>
        <w:rPr>
          <w:spacing w:val="-10"/>
        </w:rPr>
        <w:t xml:space="preserve"> </w:t>
      </w:r>
      <w:r>
        <w:t>Tests</w:t>
      </w:r>
    </w:p>
    <w:p w14:paraId="74D6A9E4" w14:textId="77777777" w:rsidR="00354ABE" w:rsidRDefault="00000000">
      <w:pPr>
        <w:pStyle w:val="BodyText"/>
        <w:numPr>
          <w:ilvl w:val="4"/>
          <w:numId w:val="3"/>
        </w:numPr>
        <w:tabs>
          <w:tab w:val="left" w:pos="2281"/>
        </w:tabs>
        <w:spacing w:before="36"/>
      </w:pPr>
      <w:r>
        <w:rPr>
          <w:spacing w:val="-1"/>
        </w:rPr>
        <w:t>Temperature</w:t>
      </w:r>
      <w:r>
        <w:rPr>
          <w:spacing w:val="-10"/>
        </w:rPr>
        <w:t xml:space="preserve"> </w:t>
      </w:r>
      <w:r>
        <w:t>rise</w:t>
      </w:r>
      <w:r>
        <w:rPr>
          <w:spacing w:val="-9"/>
        </w:rPr>
        <w:t xml:space="preserve"> </w:t>
      </w:r>
      <w:r>
        <w:t>test</w:t>
      </w:r>
    </w:p>
    <w:p w14:paraId="74D6A9E5" w14:textId="77777777" w:rsidR="00354ABE" w:rsidRDefault="00000000">
      <w:pPr>
        <w:pStyle w:val="BodyText"/>
        <w:numPr>
          <w:ilvl w:val="4"/>
          <w:numId w:val="3"/>
        </w:numPr>
        <w:tabs>
          <w:tab w:val="left" w:pos="2281"/>
        </w:tabs>
        <w:spacing w:before="36"/>
      </w:pPr>
      <w:r>
        <w:t>Mechanical</w:t>
      </w:r>
      <w:r>
        <w:rPr>
          <w:spacing w:val="-12"/>
        </w:rPr>
        <w:t xml:space="preserve"> </w:t>
      </w:r>
      <w:r>
        <w:t>endurance</w:t>
      </w:r>
      <w:r>
        <w:rPr>
          <w:spacing w:val="-13"/>
        </w:rPr>
        <w:t xml:space="preserve"> </w:t>
      </w:r>
      <w:r>
        <w:t>test</w:t>
      </w:r>
    </w:p>
    <w:p w14:paraId="74D6A9E6" w14:textId="77777777" w:rsidR="00354ABE" w:rsidRDefault="00000000">
      <w:pPr>
        <w:pStyle w:val="BodyText"/>
        <w:numPr>
          <w:ilvl w:val="4"/>
          <w:numId w:val="3"/>
        </w:numPr>
        <w:tabs>
          <w:tab w:val="left" w:pos="2281"/>
        </w:tabs>
        <w:spacing w:before="36"/>
      </w:pPr>
      <w:r>
        <w:t>Making/Breaking</w:t>
      </w:r>
      <w:r>
        <w:rPr>
          <w:spacing w:val="-13"/>
        </w:rPr>
        <w:t xml:space="preserve"> </w:t>
      </w:r>
      <w:r>
        <w:rPr>
          <w:spacing w:val="-1"/>
        </w:rPr>
        <w:t>Capacity</w:t>
      </w:r>
      <w:r>
        <w:rPr>
          <w:spacing w:val="-11"/>
        </w:rPr>
        <w:t xml:space="preserve"> </w:t>
      </w:r>
      <w:r>
        <w:t>test</w:t>
      </w:r>
    </w:p>
    <w:p w14:paraId="74D6A9E7" w14:textId="77777777" w:rsidR="00354ABE" w:rsidRDefault="00354ABE">
      <w:pPr>
        <w:sectPr w:rsidR="00354ABE">
          <w:pgSz w:w="11910" w:h="16840"/>
          <w:pgMar w:top="1380" w:right="1320" w:bottom="280" w:left="1680" w:header="720" w:footer="720" w:gutter="0"/>
          <w:cols w:space="720"/>
        </w:sectPr>
      </w:pPr>
    </w:p>
    <w:p w14:paraId="74D6A9E8" w14:textId="77777777" w:rsidR="00354ABE" w:rsidRDefault="00000000">
      <w:pPr>
        <w:pStyle w:val="BodyText"/>
        <w:numPr>
          <w:ilvl w:val="3"/>
          <w:numId w:val="3"/>
        </w:numPr>
        <w:tabs>
          <w:tab w:val="left" w:pos="2261"/>
        </w:tabs>
        <w:spacing w:before="40"/>
        <w:ind w:left="2260"/>
        <w:jc w:val="left"/>
      </w:pPr>
      <w:r>
        <w:lastRenderedPageBreak/>
        <w:t>Routing</w:t>
      </w:r>
      <w:r>
        <w:rPr>
          <w:spacing w:val="-11"/>
        </w:rPr>
        <w:t xml:space="preserve"> </w:t>
      </w:r>
      <w:r>
        <w:rPr>
          <w:spacing w:val="-1"/>
        </w:rPr>
        <w:t>Test</w:t>
      </w:r>
    </w:p>
    <w:p w14:paraId="74D6A9E9" w14:textId="77777777" w:rsidR="00354ABE" w:rsidRDefault="00000000">
      <w:pPr>
        <w:pStyle w:val="BodyText"/>
        <w:numPr>
          <w:ilvl w:val="4"/>
          <w:numId w:val="3"/>
        </w:numPr>
        <w:tabs>
          <w:tab w:val="left" w:pos="2621"/>
        </w:tabs>
        <w:spacing w:before="37"/>
        <w:ind w:left="2621" w:hanging="375"/>
      </w:pPr>
      <w:r>
        <w:t>High</w:t>
      </w:r>
      <w:r>
        <w:rPr>
          <w:spacing w:val="-7"/>
        </w:rPr>
        <w:t xml:space="preserve"> </w:t>
      </w:r>
      <w:r>
        <w:rPr>
          <w:spacing w:val="-1"/>
        </w:rPr>
        <w:t>Voltage</w:t>
      </w:r>
      <w:r>
        <w:rPr>
          <w:spacing w:val="-8"/>
        </w:rPr>
        <w:t xml:space="preserve"> </w:t>
      </w:r>
      <w:r>
        <w:t>test</w:t>
      </w:r>
    </w:p>
    <w:p w14:paraId="74D6A9EA" w14:textId="77777777" w:rsidR="00354ABE" w:rsidRDefault="00354ABE">
      <w:pPr>
        <w:rPr>
          <w:rFonts w:ascii="Calibri" w:eastAsia="Calibri" w:hAnsi="Calibri" w:cs="Calibri"/>
          <w:sz w:val="26"/>
          <w:szCs w:val="26"/>
        </w:rPr>
      </w:pPr>
    </w:p>
    <w:p w14:paraId="74D6A9EB" w14:textId="77777777" w:rsidR="00354ABE" w:rsidRDefault="00000000">
      <w:pPr>
        <w:pStyle w:val="BodyText"/>
        <w:spacing w:line="276" w:lineRule="auto"/>
        <w:ind w:left="1540" w:right="115"/>
        <w:jc w:val="both"/>
      </w:pPr>
      <w:r>
        <w:t>12.6.2.</w:t>
      </w:r>
      <w:r>
        <w:rPr>
          <w:spacing w:val="15"/>
        </w:rPr>
        <w:t xml:space="preserve"> </w:t>
      </w:r>
      <w:r>
        <w:rPr>
          <w:spacing w:val="-1"/>
        </w:rPr>
        <w:t>The</w:t>
      </w:r>
      <w:r>
        <w:rPr>
          <w:spacing w:val="4"/>
        </w:rPr>
        <w:t xml:space="preserve"> </w:t>
      </w:r>
      <w:r>
        <w:t>Switchboard</w:t>
      </w:r>
      <w:r>
        <w:rPr>
          <w:spacing w:val="5"/>
        </w:rPr>
        <w:t xml:space="preserve"> </w:t>
      </w:r>
      <w:r>
        <w:rPr>
          <w:spacing w:val="-1"/>
        </w:rPr>
        <w:t>shall</w:t>
      </w:r>
      <w:r>
        <w:rPr>
          <w:spacing w:val="6"/>
        </w:rPr>
        <w:t xml:space="preserve"> </w:t>
      </w:r>
      <w:r>
        <w:t>be</w:t>
      </w:r>
      <w:r>
        <w:rPr>
          <w:spacing w:val="4"/>
        </w:rPr>
        <w:t xml:space="preserve"> </w:t>
      </w:r>
      <w:r>
        <w:rPr>
          <w:spacing w:val="-1"/>
        </w:rPr>
        <w:t>tested</w:t>
      </w:r>
      <w:r>
        <w:rPr>
          <w:spacing w:val="5"/>
        </w:rPr>
        <w:t xml:space="preserve"> </w:t>
      </w:r>
      <w:r>
        <w:t>to</w:t>
      </w:r>
      <w:r>
        <w:rPr>
          <w:spacing w:val="5"/>
        </w:rPr>
        <w:t xml:space="preserve"> </w:t>
      </w:r>
      <w:r>
        <w:rPr>
          <w:spacing w:val="-1"/>
        </w:rPr>
        <w:t>British/Electricity</w:t>
      </w:r>
      <w:r>
        <w:rPr>
          <w:spacing w:val="6"/>
        </w:rPr>
        <w:t xml:space="preserve"> </w:t>
      </w:r>
      <w:r>
        <w:t>Council</w:t>
      </w:r>
      <w:r>
        <w:rPr>
          <w:spacing w:val="4"/>
        </w:rPr>
        <w:t xml:space="preserve"> </w:t>
      </w:r>
      <w:r>
        <w:rPr>
          <w:spacing w:val="-1"/>
        </w:rPr>
        <w:t>Standard</w:t>
      </w:r>
      <w:r>
        <w:rPr>
          <w:spacing w:val="5"/>
        </w:rPr>
        <w:t xml:space="preserve"> </w:t>
      </w:r>
      <w:r>
        <w:rPr>
          <w:spacing w:val="1"/>
        </w:rPr>
        <w:t>41-5.</w:t>
      </w:r>
      <w:r>
        <w:rPr>
          <w:spacing w:val="5"/>
        </w:rPr>
        <w:t xml:space="preserve"> </w:t>
      </w:r>
      <w:r>
        <w:rPr>
          <w:spacing w:val="-1"/>
        </w:rPr>
        <w:t>Preference</w:t>
      </w:r>
      <w:r>
        <w:rPr>
          <w:spacing w:val="4"/>
        </w:rPr>
        <w:t xml:space="preserve"> </w:t>
      </w:r>
      <w:r>
        <w:t>shall</w:t>
      </w:r>
      <w:r>
        <w:rPr>
          <w:spacing w:val="81"/>
          <w:w w:val="99"/>
        </w:rPr>
        <w:t xml:space="preserve"> </w:t>
      </w:r>
      <w:r>
        <w:rPr>
          <w:spacing w:val="-1"/>
        </w:rPr>
        <w:t>however,</w:t>
      </w:r>
      <w:r>
        <w:rPr>
          <w:spacing w:val="-9"/>
        </w:rPr>
        <w:t xml:space="preserve"> </w:t>
      </w:r>
      <w:r>
        <w:t>be</w:t>
      </w:r>
      <w:r>
        <w:rPr>
          <w:spacing w:val="-11"/>
        </w:rPr>
        <w:t xml:space="preserve"> </w:t>
      </w:r>
      <w:r>
        <w:rPr>
          <w:spacing w:val="-1"/>
        </w:rPr>
        <w:t>given</w:t>
      </w:r>
      <w:r>
        <w:rPr>
          <w:spacing w:val="-9"/>
        </w:rPr>
        <w:t xml:space="preserve"> </w:t>
      </w:r>
      <w:r>
        <w:t>to</w:t>
      </w:r>
      <w:r>
        <w:rPr>
          <w:spacing w:val="-9"/>
        </w:rPr>
        <w:t xml:space="preserve"> </w:t>
      </w:r>
      <w:r>
        <w:t>Switchboards</w:t>
      </w:r>
      <w:r>
        <w:rPr>
          <w:spacing w:val="-10"/>
        </w:rPr>
        <w:t xml:space="preserve"> </w:t>
      </w:r>
      <w:r>
        <w:rPr>
          <w:spacing w:val="-1"/>
        </w:rPr>
        <w:t>fabricated</w:t>
      </w:r>
      <w:r>
        <w:rPr>
          <w:spacing w:val="-9"/>
        </w:rPr>
        <w:t xml:space="preserve"> </w:t>
      </w:r>
      <w:r>
        <w:rPr>
          <w:spacing w:val="-1"/>
        </w:rPr>
        <w:t>from</w:t>
      </w:r>
      <w:r>
        <w:rPr>
          <w:spacing w:val="-7"/>
        </w:rPr>
        <w:t xml:space="preserve"> </w:t>
      </w:r>
      <w:r>
        <w:t>all</w:t>
      </w:r>
      <w:r>
        <w:rPr>
          <w:spacing w:val="-8"/>
        </w:rPr>
        <w:t xml:space="preserve"> </w:t>
      </w:r>
      <w:r>
        <w:t>components</w:t>
      </w:r>
      <w:r>
        <w:rPr>
          <w:spacing w:val="-10"/>
        </w:rPr>
        <w:t xml:space="preserve"> </w:t>
      </w:r>
      <w:r>
        <w:rPr>
          <w:spacing w:val="-1"/>
        </w:rPr>
        <w:t>manufactured</w:t>
      </w:r>
      <w:r>
        <w:rPr>
          <w:spacing w:val="-9"/>
        </w:rPr>
        <w:t xml:space="preserve"> </w:t>
      </w:r>
      <w:r>
        <w:t>by</w:t>
      </w:r>
      <w:r>
        <w:rPr>
          <w:spacing w:val="-9"/>
        </w:rPr>
        <w:t xml:space="preserve"> </w:t>
      </w:r>
      <w:r>
        <w:rPr>
          <w:spacing w:val="-1"/>
        </w:rPr>
        <w:t>only</w:t>
      </w:r>
      <w:r>
        <w:rPr>
          <w:spacing w:val="-9"/>
        </w:rPr>
        <w:t xml:space="preserve"> </w:t>
      </w:r>
      <w:r>
        <w:t>one</w:t>
      </w:r>
      <w:r>
        <w:rPr>
          <w:spacing w:val="73"/>
          <w:w w:val="99"/>
        </w:rPr>
        <w:t xml:space="preserve"> </w:t>
      </w:r>
      <w:r>
        <w:rPr>
          <w:spacing w:val="-1"/>
        </w:rPr>
        <w:t>manufacturer.</w:t>
      </w:r>
    </w:p>
    <w:p w14:paraId="74D6A9EC" w14:textId="77777777" w:rsidR="00354ABE" w:rsidRDefault="00354ABE">
      <w:pPr>
        <w:rPr>
          <w:rFonts w:ascii="Calibri" w:eastAsia="Calibri" w:hAnsi="Calibri" w:cs="Calibri"/>
          <w:sz w:val="23"/>
          <w:szCs w:val="23"/>
        </w:rPr>
      </w:pPr>
    </w:p>
    <w:p w14:paraId="74D6A9ED" w14:textId="77777777" w:rsidR="00354ABE" w:rsidRDefault="00000000">
      <w:pPr>
        <w:pStyle w:val="Heading2"/>
        <w:numPr>
          <w:ilvl w:val="1"/>
          <w:numId w:val="4"/>
        </w:numPr>
        <w:tabs>
          <w:tab w:val="left" w:pos="1541"/>
        </w:tabs>
        <w:jc w:val="left"/>
        <w:rPr>
          <w:b w:val="0"/>
          <w:bCs w:val="0"/>
        </w:rPr>
      </w:pPr>
      <w:bookmarkStart w:id="159" w:name="_Toc117243013"/>
      <w:r>
        <w:rPr>
          <w:spacing w:val="-1"/>
        </w:rPr>
        <w:t>Installation</w:t>
      </w:r>
      <w:r>
        <w:rPr>
          <w:spacing w:val="-21"/>
        </w:rPr>
        <w:t xml:space="preserve"> </w:t>
      </w:r>
      <w:r>
        <w:rPr>
          <w:spacing w:val="-1"/>
        </w:rPr>
        <w:t>Instruction</w:t>
      </w:r>
      <w:bookmarkEnd w:id="159"/>
    </w:p>
    <w:p w14:paraId="74D6A9EE" w14:textId="77777777" w:rsidR="00354ABE" w:rsidRDefault="00000000">
      <w:pPr>
        <w:pStyle w:val="BodyText"/>
        <w:numPr>
          <w:ilvl w:val="2"/>
          <w:numId w:val="4"/>
        </w:numPr>
        <w:tabs>
          <w:tab w:val="left" w:pos="1541"/>
        </w:tabs>
        <w:spacing w:before="34" w:line="276" w:lineRule="auto"/>
        <w:ind w:right="115"/>
        <w:jc w:val="both"/>
      </w:pPr>
      <w:r>
        <w:t>All</w:t>
      </w:r>
      <w:r>
        <w:rPr>
          <w:spacing w:val="-15"/>
        </w:rPr>
        <w:t xml:space="preserve"> </w:t>
      </w:r>
      <w:r>
        <w:t>labour,</w:t>
      </w:r>
      <w:r>
        <w:rPr>
          <w:spacing w:val="-13"/>
        </w:rPr>
        <w:t xml:space="preserve"> </w:t>
      </w:r>
      <w:r>
        <w:rPr>
          <w:spacing w:val="-1"/>
        </w:rPr>
        <w:t>equipments,</w:t>
      </w:r>
      <w:r>
        <w:rPr>
          <w:spacing w:val="-13"/>
        </w:rPr>
        <w:t xml:space="preserve"> </w:t>
      </w:r>
      <w:r>
        <w:t>tools</w:t>
      </w:r>
      <w:r>
        <w:rPr>
          <w:spacing w:val="-16"/>
        </w:rPr>
        <w:t xml:space="preserve"> </w:t>
      </w:r>
      <w:r>
        <w:t>and</w:t>
      </w:r>
      <w:r>
        <w:rPr>
          <w:spacing w:val="-13"/>
        </w:rPr>
        <w:t xml:space="preserve"> </w:t>
      </w:r>
      <w:r>
        <w:t>plants</w:t>
      </w:r>
      <w:r>
        <w:rPr>
          <w:spacing w:val="-14"/>
        </w:rPr>
        <w:t xml:space="preserve"> </w:t>
      </w:r>
      <w:r>
        <w:rPr>
          <w:spacing w:val="-1"/>
        </w:rPr>
        <w:t>required</w:t>
      </w:r>
      <w:r>
        <w:rPr>
          <w:spacing w:val="-14"/>
        </w:rPr>
        <w:t xml:space="preserve"> </w:t>
      </w:r>
      <w:r>
        <w:t>to</w:t>
      </w:r>
      <w:r>
        <w:rPr>
          <w:spacing w:val="-13"/>
        </w:rPr>
        <w:t xml:space="preserve"> </w:t>
      </w:r>
      <w:r>
        <w:rPr>
          <w:spacing w:val="-1"/>
        </w:rPr>
        <w:t>complete</w:t>
      </w:r>
      <w:r>
        <w:rPr>
          <w:spacing w:val="-14"/>
        </w:rPr>
        <w:t xml:space="preserve"> </w:t>
      </w:r>
      <w:r>
        <w:t>the</w:t>
      </w:r>
      <w:r>
        <w:rPr>
          <w:spacing w:val="-14"/>
        </w:rPr>
        <w:t xml:space="preserve"> </w:t>
      </w:r>
      <w:r>
        <w:rPr>
          <w:spacing w:val="-1"/>
        </w:rPr>
        <w:t>installation</w:t>
      </w:r>
      <w:r>
        <w:rPr>
          <w:spacing w:val="-14"/>
        </w:rPr>
        <w:t xml:space="preserve"> </w:t>
      </w:r>
      <w:r>
        <w:rPr>
          <w:spacing w:val="-1"/>
        </w:rPr>
        <w:t>shall</w:t>
      </w:r>
      <w:r>
        <w:rPr>
          <w:spacing w:val="-13"/>
        </w:rPr>
        <w:t xml:space="preserve"> </w:t>
      </w:r>
      <w:r>
        <w:t>be</w:t>
      </w:r>
      <w:r>
        <w:rPr>
          <w:spacing w:val="-14"/>
        </w:rPr>
        <w:t xml:space="preserve"> </w:t>
      </w:r>
      <w:r>
        <w:rPr>
          <w:spacing w:val="-1"/>
        </w:rPr>
        <w:t>provided</w:t>
      </w:r>
      <w:r>
        <w:rPr>
          <w:spacing w:val="95"/>
          <w:w w:val="99"/>
        </w:rPr>
        <w:t xml:space="preserve"> </w:t>
      </w:r>
      <w:r>
        <w:t>by</w:t>
      </w:r>
      <w:r>
        <w:rPr>
          <w:spacing w:val="-6"/>
        </w:rPr>
        <w:t xml:space="preserve"> </w:t>
      </w:r>
      <w:r>
        <w:t>the</w:t>
      </w:r>
      <w:r>
        <w:rPr>
          <w:spacing w:val="-10"/>
        </w:rPr>
        <w:t xml:space="preserve"> </w:t>
      </w:r>
      <w:r>
        <w:t>contractor.</w:t>
      </w:r>
      <w:r>
        <w:rPr>
          <w:spacing w:val="-6"/>
        </w:rPr>
        <w:t xml:space="preserve"> </w:t>
      </w:r>
      <w:r>
        <w:rPr>
          <w:spacing w:val="-1"/>
        </w:rPr>
        <w:t>The</w:t>
      </w:r>
      <w:r>
        <w:rPr>
          <w:spacing w:val="-6"/>
        </w:rPr>
        <w:t xml:space="preserve"> </w:t>
      </w:r>
      <w:r>
        <w:rPr>
          <w:spacing w:val="-1"/>
        </w:rPr>
        <w:t>Switchboard</w:t>
      </w:r>
      <w:r>
        <w:rPr>
          <w:spacing w:val="-6"/>
        </w:rPr>
        <w:t xml:space="preserve"> </w:t>
      </w:r>
      <w:r>
        <w:rPr>
          <w:spacing w:val="-1"/>
        </w:rPr>
        <w:t>shall</w:t>
      </w:r>
      <w:r>
        <w:rPr>
          <w:spacing w:val="-6"/>
        </w:rPr>
        <w:t xml:space="preserve"> </w:t>
      </w:r>
      <w:r>
        <w:t>be</w:t>
      </w:r>
      <w:r>
        <w:rPr>
          <w:spacing w:val="-9"/>
        </w:rPr>
        <w:t xml:space="preserve"> </w:t>
      </w:r>
      <w:r>
        <w:rPr>
          <w:spacing w:val="-1"/>
        </w:rPr>
        <w:t>fixed</w:t>
      </w:r>
      <w:r>
        <w:rPr>
          <w:spacing w:val="-6"/>
        </w:rPr>
        <w:t xml:space="preserve"> </w:t>
      </w:r>
      <w:r>
        <w:rPr>
          <w:spacing w:val="-1"/>
        </w:rPr>
        <w:t>firmly</w:t>
      </w:r>
      <w:r>
        <w:rPr>
          <w:spacing w:val="-6"/>
        </w:rPr>
        <w:t xml:space="preserve"> </w:t>
      </w:r>
      <w:r>
        <w:t>on</w:t>
      </w:r>
      <w:r>
        <w:rPr>
          <w:spacing w:val="-6"/>
        </w:rPr>
        <w:t xml:space="preserve"> </w:t>
      </w:r>
      <w:r>
        <w:rPr>
          <w:spacing w:val="-1"/>
        </w:rPr>
        <w:t>the</w:t>
      </w:r>
      <w:r>
        <w:rPr>
          <w:spacing w:val="-7"/>
        </w:rPr>
        <w:t xml:space="preserve"> </w:t>
      </w:r>
      <w:r>
        <w:rPr>
          <w:spacing w:val="-1"/>
        </w:rPr>
        <w:t>floor</w:t>
      </w:r>
      <w:r>
        <w:rPr>
          <w:spacing w:val="-5"/>
        </w:rPr>
        <w:t xml:space="preserve"> </w:t>
      </w:r>
      <w:r>
        <w:t>in</w:t>
      </w:r>
      <w:r>
        <w:rPr>
          <w:spacing w:val="-6"/>
        </w:rPr>
        <w:t xml:space="preserve"> </w:t>
      </w:r>
      <w:r>
        <w:t>perfect</w:t>
      </w:r>
      <w:r>
        <w:rPr>
          <w:spacing w:val="-6"/>
        </w:rPr>
        <w:t xml:space="preserve"> </w:t>
      </w:r>
      <w:r>
        <w:t>line,</w:t>
      </w:r>
      <w:r>
        <w:rPr>
          <w:spacing w:val="-7"/>
        </w:rPr>
        <w:t xml:space="preserve"> </w:t>
      </w:r>
      <w:r>
        <w:rPr>
          <w:spacing w:val="-1"/>
        </w:rPr>
        <w:t>plumb</w:t>
      </w:r>
      <w:r>
        <w:rPr>
          <w:spacing w:val="-7"/>
        </w:rPr>
        <w:t xml:space="preserve"> </w:t>
      </w:r>
      <w:r>
        <w:t>and</w:t>
      </w:r>
      <w:r>
        <w:rPr>
          <w:spacing w:val="73"/>
          <w:w w:val="99"/>
        </w:rPr>
        <w:t xml:space="preserve"> </w:t>
      </w:r>
      <w:r>
        <w:rPr>
          <w:spacing w:val="-1"/>
        </w:rPr>
        <w:t>level</w:t>
      </w:r>
      <w:r>
        <w:rPr>
          <w:spacing w:val="-12"/>
        </w:rPr>
        <w:t xml:space="preserve"> </w:t>
      </w:r>
      <w:r>
        <w:t>position.</w:t>
      </w:r>
    </w:p>
    <w:p w14:paraId="74D6A9EF" w14:textId="77777777" w:rsidR="00354ABE" w:rsidRDefault="00000000">
      <w:pPr>
        <w:pStyle w:val="BodyText"/>
        <w:numPr>
          <w:ilvl w:val="2"/>
          <w:numId w:val="4"/>
        </w:numPr>
        <w:tabs>
          <w:tab w:val="left" w:pos="1541"/>
        </w:tabs>
        <w:spacing w:line="276" w:lineRule="auto"/>
        <w:ind w:right="124"/>
        <w:jc w:val="both"/>
      </w:pPr>
      <w:r>
        <w:t>All</w:t>
      </w:r>
      <w:r>
        <w:rPr>
          <w:spacing w:val="4"/>
        </w:rPr>
        <w:t xml:space="preserve"> </w:t>
      </w:r>
      <w:r>
        <w:rPr>
          <w:spacing w:val="-1"/>
        </w:rPr>
        <w:t>incoming</w:t>
      </w:r>
      <w:r>
        <w:rPr>
          <w:spacing w:val="4"/>
        </w:rPr>
        <w:t xml:space="preserve"> </w:t>
      </w:r>
      <w:r>
        <w:t>and</w:t>
      </w:r>
      <w:r>
        <w:rPr>
          <w:spacing w:val="5"/>
        </w:rPr>
        <w:t xml:space="preserve"> </w:t>
      </w:r>
      <w:r>
        <w:t>outgoing</w:t>
      </w:r>
      <w:r>
        <w:rPr>
          <w:spacing w:val="5"/>
        </w:rPr>
        <w:t xml:space="preserve"> </w:t>
      </w:r>
      <w:r>
        <w:rPr>
          <w:spacing w:val="-1"/>
        </w:rPr>
        <w:t>cable</w:t>
      </w:r>
      <w:r>
        <w:rPr>
          <w:spacing w:val="3"/>
        </w:rPr>
        <w:t xml:space="preserve"> </w:t>
      </w:r>
      <w:r>
        <w:t>connections</w:t>
      </w:r>
      <w:r>
        <w:rPr>
          <w:spacing w:val="3"/>
        </w:rPr>
        <w:t xml:space="preserve"> </w:t>
      </w:r>
      <w:r>
        <w:rPr>
          <w:spacing w:val="-1"/>
        </w:rPr>
        <w:t>shall</w:t>
      </w:r>
      <w:r>
        <w:rPr>
          <w:spacing w:val="5"/>
        </w:rPr>
        <w:t xml:space="preserve"> </w:t>
      </w:r>
      <w:r>
        <w:t>be</w:t>
      </w:r>
      <w:r>
        <w:rPr>
          <w:spacing w:val="5"/>
        </w:rPr>
        <w:t xml:space="preserve"> </w:t>
      </w:r>
      <w:r>
        <w:t>made</w:t>
      </w:r>
      <w:r>
        <w:rPr>
          <w:spacing w:val="4"/>
        </w:rPr>
        <w:t xml:space="preserve"> </w:t>
      </w:r>
      <w:r>
        <w:rPr>
          <w:spacing w:val="-1"/>
        </w:rPr>
        <w:t>from</w:t>
      </w:r>
      <w:r>
        <w:rPr>
          <w:spacing w:val="4"/>
        </w:rPr>
        <w:t xml:space="preserve"> </w:t>
      </w:r>
      <w:r>
        <w:t>the</w:t>
      </w:r>
      <w:r>
        <w:rPr>
          <w:spacing w:val="5"/>
        </w:rPr>
        <w:t xml:space="preserve"> </w:t>
      </w:r>
      <w:r>
        <w:t>bottom</w:t>
      </w:r>
      <w:r>
        <w:rPr>
          <w:spacing w:val="4"/>
        </w:rPr>
        <w:t xml:space="preserve"> </w:t>
      </w:r>
      <w:r>
        <w:t>including</w:t>
      </w:r>
      <w:r>
        <w:rPr>
          <w:spacing w:val="2"/>
        </w:rPr>
        <w:t xml:space="preserve"> </w:t>
      </w:r>
      <w:r>
        <w:t>Earth</w:t>
      </w:r>
      <w:r>
        <w:rPr>
          <w:spacing w:val="44"/>
          <w:w w:val="99"/>
        </w:rPr>
        <w:t xml:space="preserve"> </w:t>
      </w:r>
      <w:r>
        <w:rPr>
          <w:spacing w:val="-1"/>
        </w:rPr>
        <w:t>connections.</w:t>
      </w:r>
    </w:p>
    <w:p w14:paraId="74D6A9F0" w14:textId="77777777" w:rsidR="00354ABE" w:rsidRDefault="00354ABE">
      <w:pPr>
        <w:spacing w:before="12"/>
        <w:rPr>
          <w:rFonts w:ascii="Calibri" w:eastAsia="Calibri" w:hAnsi="Calibri" w:cs="Calibri"/>
        </w:rPr>
      </w:pPr>
    </w:p>
    <w:p w14:paraId="74D6A9F1" w14:textId="77777777" w:rsidR="00354ABE" w:rsidRDefault="00000000">
      <w:pPr>
        <w:pStyle w:val="Heading2"/>
        <w:numPr>
          <w:ilvl w:val="1"/>
          <w:numId w:val="4"/>
        </w:numPr>
        <w:tabs>
          <w:tab w:val="left" w:pos="1541"/>
        </w:tabs>
        <w:jc w:val="left"/>
        <w:rPr>
          <w:b w:val="0"/>
          <w:bCs w:val="0"/>
        </w:rPr>
      </w:pPr>
      <w:bookmarkStart w:id="160" w:name="_Toc117243014"/>
      <w:r>
        <w:rPr>
          <w:spacing w:val="-1"/>
        </w:rPr>
        <w:t>Distribution</w:t>
      </w:r>
      <w:r>
        <w:rPr>
          <w:spacing w:val="-19"/>
        </w:rPr>
        <w:t xml:space="preserve"> </w:t>
      </w:r>
      <w:r>
        <w:t>Board</w:t>
      </w:r>
      <w:bookmarkEnd w:id="160"/>
    </w:p>
    <w:p w14:paraId="74D6A9F2" w14:textId="77777777" w:rsidR="00354ABE" w:rsidRDefault="00000000">
      <w:pPr>
        <w:pStyle w:val="BodyText"/>
        <w:numPr>
          <w:ilvl w:val="2"/>
          <w:numId w:val="4"/>
        </w:numPr>
        <w:tabs>
          <w:tab w:val="left" w:pos="1541"/>
        </w:tabs>
        <w:spacing w:before="34" w:line="276" w:lineRule="auto"/>
        <w:ind w:right="120"/>
        <w:jc w:val="both"/>
      </w:pPr>
      <w:r>
        <w:rPr>
          <w:spacing w:val="-1"/>
        </w:rPr>
        <w:t>The</w:t>
      </w:r>
      <w:r>
        <w:rPr>
          <w:spacing w:val="25"/>
        </w:rPr>
        <w:t xml:space="preserve"> </w:t>
      </w:r>
      <w:r>
        <w:t>distribution</w:t>
      </w:r>
      <w:r>
        <w:rPr>
          <w:spacing w:val="28"/>
        </w:rPr>
        <w:t xml:space="preserve"> </w:t>
      </w:r>
      <w:r>
        <w:t>boards</w:t>
      </w:r>
      <w:r>
        <w:rPr>
          <w:spacing w:val="25"/>
        </w:rPr>
        <w:t xml:space="preserve"> </w:t>
      </w:r>
      <w:r>
        <w:rPr>
          <w:spacing w:val="-1"/>
        </w:rPr>
        <w:t>shall</w:t>
      </w:r>
      <w:r>
        <w:rPr>
          <w:spacing w:val="29"/>
        </w:rPr>
        <w:t xml:space="preserve"> </w:t>
      </w:r>
      <w:r>
        <w:t>be</w:t>
      </w:r>
      <w:r>
        <w:rPr>
          <w:spacing w:val="26"/>
        </w:rPr>
        <w:t xml:space="preserve"> </w:t>
      </w:r>
      <w:r>
        <w:t>either,</w:t>
      </w:r>
      <w:r>
        <w:rPr>
          <w:spacing w:val="27"/>
        </w:rPr>
        <w:t xml:space="preserve"> </w:t>
      </w:r>
      <w:r>
        <w:t>free</w:t>
      </w:r>
      <w:r>
        <w:rPr>
          <w:spacing w:val="28"/>
        </w:rPr>
        <w:t xml:space="preserve"> </w:t>
      </w:r>
      <w:r>
        <w:rPr>
          <w:spacing w:val="-1"/>
        </w:rPr>
        <w:t>standing,</w:t>
      </w:r>
      <w:r>
        <w:rPr>
          <w:spacing w:val="26"/>
        </w:rPr>
        <w:t xml:space="preserve"> </w:t>
      </w:r>
      <w:r>
        <w:t>cubical</w:t>
      </w:r>
      <w:r>
        <w:rPr>
          <w:spacing w:val="26"/>
        </w:rPr>
        <w:t xml:space="preserve"> </w:t>
      </w:r>
      <w:r>
        <w:t>type</w:t>
      </w:r>
      <w:r>
        <w:rPr>
          <w:spacing w:val="26"/>
        </w:rPr>
        <w:t xml:space="preserve"> </w:t>
      </w:r>
      <w:r>
        <w:t>or</w:t>
      </w:r>
      <w:r>
        <w:rPr>
          <w:spacing w:val="28"/>
        </w:rPr>
        <w:t xml:space="preserve"> </w:t>
      </w:r>
      <w:r>
        <w:rPr>
          <w:spacing w:val="-1"/>
        </w:rPr>
        <w:t>wall</w:t>
      </w:r>
      <w:r>
        <w:rPr>
          <w:spacing w:val="29"/>
        </w:rPr>
        <w:t xml:space="preserve"> </w:t>
      </w:r>
      <w:r>
        <w:t>mounting</w:t>
      </w:r>
      <w:r>
        <w:rPr>
          <w:spacing w:val="25"/>
        </w:rPr>
        <w:t xml:space="preserve"> </w:t>
      </w:r>
      <w:r>
        <w:t>type</w:t>
      </w:r>
      <w:r>
        <w:rPr>
          <w:spacing w:val="54"/>
          <w:w w:val="99"/>
        </w:rPr>
        <w:t xml:space="preserve"> </w:t>
      </w:r>
      <w:r>
        <w:rPr>
          <w:spacing w:val="-1"/>
        </w:rPr>
        <w:t>suitable for</w:t>
      </w:r>
      <w:r>
        <w:rPr>
          <w:spacing w:val="1"/>
        </w:rPr>
        <w:t xml:space="preserve"> </w:t>
      </w:r>
      <w:r>
        <w:rPr>
          <w:spacing w:val="-1"/>
        </w:rPr>
        <w:t>fully</w:t>
      </w:r>
      <w:r>
        <w:t xml:space="preserve"> </w:t>
      </w:r>
      <w:r>
        <w:rPr>
          <w:spacing w:val="-1"/>
        </w:rPr>
        <w:t>recessed</w:t>
      </w:r>
      <w:r>
        <w:rPr>
          <w:spacing w:val="1"/>
        </w:rPr>
        <w:t xml:space="preserve"> </w:t>
      </w:r>
      <w:r>
        <w:t>mounting.</w:t>
      </w:r>
      <w:r>
        <w:rPr>
          <w:spacing w:val="-1"/>
        </w:rPr>
        <w:t xml:space="preserve"> </w:t>
      </w:r>
      <w:r>
        <w:t>Each</w:t>
      </w:r>
      <w:r>
        <w:rPr>
          <w:spacing w:val="-1"/>
        </w:rPr>
        <w:t xml:space="preserve"> distribution</w:t>
      </w:r>
      <w:r>
        <w:t xml:space="preserve"> </w:t>
      </w:r>
      <w:r>
        <w:rPr>
          <w:spacing w:val="-1"/>
        </w:rPr>
        <w:t>board</w:t>
      </w:r>
      <w:r>
        <w:rPr>
          <w:spacing w:val="1"/>
        </w:rPr>
        <w:t xml:space="preserve"> </w:t>
      </w:r>
      <w:r>
        <w:rPr>
          <w:spacing w:val="-1"/>
        </w:rPr>
        <w:t>(d.b.) shall</w:t>
      </w:r>
      <w:r>
        <w:rPr>
          <w:spacing w:val="1"/>
        </w:rPr>
        <w:t xml:space="preserve"> </w:t>
      </w:r>
      <w:r>
        <w:t>be</w:t>
      </w:r>
      <w:r>
        <w:rPr>
          <w:spacing w:val="-1"/>
        </w:rPr>
        <w:t xml:space="preserve"> </w:t>
      </w:r>
      <w:r>
        <w:t>tropical in</w:t>
      </w:r>
      <w:r>
        <w:rPr>
          <w:spacing w:val="-2"/>
        </w:rPr>
        <w:t xml:space="preserve"> </w:t>
      </w:r>
      <w:r>
        <w:rPr>
          <w:spacing w:val="-1"/>
        </w:rPr>
        <w:t>design,</w:t>
      </w:r>
      <w:r>
        <w:rPr>
          <w:spacing w:val="93"/>
          <w:w w:val="99"/>
        </w:rPr>
        <w:t xml:space="preserve"> </w:t>
      </w:r>
      <w:r>
        <w:rPr>
          <w:spacing w:val="-1"/>
        </w:rPr>
        <w:t>fully</w:t>
      </w:r>
      <w:r>
        <w:rPr>
          <w:spacing w:val="-6"/>
        </w:rPr>
        <w:t xml:space="preserve"> </w:t>
      </w:r>
      <w:r>
        <w:rPr>
          <w:spacing w:val="-1"/>
        </w:rPr>
        <w:t>dust</w:t>
      </w:r>
      <w:r>
        <w:rPr>
          <w:spacing w:val="-5"/>
        </w:rPr>
        <w:t xml:space="preserve"> </w:t>
      </w:r>
      <w:r>
        <w:t>and</w:t>
      </w:r>
      <w:r>
        <w:rPr>
          <w:spacing w:val="-5"/>
        </w:rPr>
        <w:t xml:space="preserve"> </w:t>
      </w:r>
      <w:r>
        <w:rPr>
          <w:spacing w:val="-1"/>
        </w:rPr>
        <w:t>vermin</w:t>
      </w:r>
      <w:r>
        <w:rPr>
          <w:spacing w:val="-5"/>
        </w:rPr>
        <w:t xml:space="preserve"> </w:t>
      </w:r>
      <w:r>
        <w:t>proof</w:t>
      </w:r>
      <w:r>
        <w:rPr>
          <w:spacing w:val="-6"/>
        </w:rPr>
        <w:t xml:space="preserve"> </w:t>
      </w:r>
      <w:r>
        <w:rPr>
          <w:spacing w:val="1"/>
        </w:rPr>
        <w:t>and</w:t>
      </w:r>
      <w:r>
        <w:rPr>
          <w:spacing w:val="-5"/>
        </w:rPr>
        <w:t xml:space="preserve"> </w:t>
      </w:r>
      <w:r>
        <w:t>liquid</w:t>
      </w:r>
      <w:r>
        <w:rPr>
          <w:spacing w:val="-5"/>
        </w:rPr>
        <w:t xml:space="preserve"> </w:t>
      </w:r>
      <w:r>
        <w:rPr>
          <w:spacing w:val="-1"/>
        </w:rPr>
        <w:t>repellent.</w:t>
      </w:r>
    </w:p>
    <w:p w14:paraId="74D6A9F3" w14:textId="77777777" w:rsidR="00354ABE" w:rsidRDefault="00354ABE">
      <w:pPr>
        <w:rPr>
          <w:rFonts w:ascii="Calibri" w:eastAsia="Calibri" w:hAnsi="Calibri" w:cs="Calibri"/>
          <w:sz w:val="20"/>
          <w:szCs w:val="20"/>
        </w:rPr>
      </w:pPr>
    </w:p>
    <w:p w14:paraId="74D6A9F4" w14:textId="77777777" w:rsidR="00354ABE" w:rsidRDefault="00354ABE">
      <w:pPr>
        <w:rPr>
          <w:rFonts w:ascii="Calibri" w:eastAsia="Calibri" w:hAnsi="Calibri" w:cs="Calibri"/>
          <w:sz w:val="20"/>
          <w:szCs w:val="20"/>
        </w:rPr>
      </w:pPr>
    </w:p>
    <w:p w14:paraId="74D6A9F5" w14:textId="77777777" w:rsidR="00354ABE" w:rsidRDefault="00354ABE">
      <w:pPr>
        <w:rPr>
          <w:rFonts w:ascii="Calibri" w:eastAsia="Calibri" w:hAnsi="Calibri" w:cs="Calibri"/>
          <w:sz w:val="20"/>
          <w:szCs w:val="20"/>
        </w:rPr>
      </w:pPr>
    </w:p>
    <w:p w14:paraId="74D6A9F6" w14:textId="77777777" w:rsidR="00354ABE" w:rsidRDefault="00354ABE">
      <w:pPr>
        <w:spacing w:before="5"/>
        <w:rPr>
          <w:rFonts w:ascii="Calibri" w:eastAsia="Calibri" w:hAnsi="Calibri" w:cs="Calibri"/>
          <w:sz w:val="25"/>
          <w:szCs w:val="25"/>
        </w:rPr>
      </w:pPr>
    </w:p>
    <w:p w14:paraId="74D6A9F7" w14:textId="2A0099D8" w:rsidR="00354ABE" w:rsidRPr="008D726D" w:rsidRDefault="00000000" w:rsidP="008D726D">
      <w:pPr>
        <w:pStyle w:val="Heading1"/>
        <w:numPr>
          <w:ilvl w:val="0"/>
          <w:numId w:val="4"/>
        </w:numPr>
        <w:tabs>
          <w:tab w:val="left" w:pos="461"/>
        </w:tabs>
        <w:rPr>
          <w:spacing w:val="-1"/>
        </w:rPr>
      </w:pPr>
      <w:bookmarkStart w:id="161" w:name="_Toc117243015"/>
      <w:r>
        <w:rPr>
          <w:spacing w:val="-1"/>
        </w:rPr>
        <w:t>ROOFING</w:t>
      </w:r>
      <w:bookmarkEnd w:id="161"/>
    </w:p>
    <w:p w14:paraId="74D6A9F8" w14:textId="77777777" w:rsidR="00354ABE" w:rsidRDefault="00000000">
      <w:pPr>
        <w:pStyle w:val="Heading2"/>
        <w:numPr>
          <w:ilvl w:val="1"/>
          <w:numId w:val="2"/>
        </w:numPr>
        <w:tabs>
          <w:tab w:val="left" w:pos="1541"/>
        </w:tabs>
        <w:spacing w:before="44"/>
        <w:jc w:val="left"/>
        <w:rPr>
          <w:b w:val="0"/>
          <w:bCs w:val="0"/>
        </w:rPr>
      </w:pPr>
      <w:bookmarkStart w:id="162" w:name="_Toc117243016"/>
      <w:r>
        <w:t>Scope</w:t>
      </w:r>
      <w:bookmarkEnd w:id="162"/>
    </w:p>
    <w:p w14:paraId="74D6A9F9" w14:textId="77777777" w:rsidR="00354ABE" w:rsidRDefault="00000000">
      <w:pPr>
        <w:pStyle w:val="BodyText"/>
        <w:numPr>
          <w:ilvl w:val="2"/>
          <w:numId w:val="2"/>
        </w:numPr>
        <w:tabs>
          <w:tab w:val="left" w:pos="1541"/>
        </w:tabs>
        <w:spacing w:before="34"/>
      </w:pPr>
      <w:r>
        <w:rPr>
          <w:spacing w:val="-1"/>
        </w:rPr>
        <w:t>This</w:t>
      </w:r>
      <w:r>
        <w:rPr>
          <w:spacing w:val="-15"/>
        </w:rPr>
        <w:t xml:space="preserve"> </w:t>
      </w:r>
      <w:r>
        <w:rPr>
          <w:spacing w:val="-1"/>
        </w:rPr>
        <w:t>Section</w:t>
      </w:r>
      <w:r>
        <w:rPr>
          <w:spacing w:val="-14"/>
        </w:rPr>
        <w:t xml:space="preserve"> </w:t>
      </w:r>
      <w:r>
        <w:t>deals</w:t>
      </w:r>
      <w:r>
        <w:rPr>
          <w:spacing w:val="-14"/>
        </w:rPr>
        <w:t xml:space="preserve"> </w:t>
      </w:r>
      <w:r>
        <w:rPr>
          <w:spacing w:val="-1"/>
        </w:rPr>
        <w:t>with</w:t>
      </w:r>
      <w:r>
        <w:rPr>
          <w:spacing w:val="-11"/>
        </w:rPr>
        <w:t xml:space="preserve"> </w:t>
      </w:r>
      <w:r>
        <w:rPr>
          <w:spacing w:val="-1"/>
        </w:rPr>
        <w:t>steel</w:t>
      </w:r>
      <w:r>
        <w:rPr>
          <w:spacing w:val="-16"/>
        </w:rPr>
        <w:t xml:space="preserve"> </w:t>
      </w:r>
      <w:r>
        <w:t>profiled</w:t>
      </w:r>
      <w:r>
        <w:rPr>
          <w:spacing w:val="-12"/>
        </w:rPr>
        <w:t xml:space="preserve"> </w:t>
      </w:r>
      <w:r>
        <w:t>sheeting</w:t>
      </w:r>
      <w:r>
        <w:rPr>
          <w:spacing w:val="-15"/>
        </w:rPr>
        <w:t xml:space="preserve"> </w:t>
      </w:r>
      <w:r>
        <w:t>used</w:t>
      </w:r>
      <w:r>
        <w:rPr>
          <w:spacing w:val="-15"/>
        </w:rPr>
        <w:t xml:space="preserve"> </w:t>
      </w:r>
      <w:r>
        <w:t>as</w:t>
      </w:r>
      <w:r>
        <w:rPr>
          <w:spacing w:val="-13"/>
        </w:rPr>
        <w:t xml:space="preserve"> </w:t>
      </w:r>
      <w:r>
        <w:t>external</w:t>
      </w:r>
      <w:r>
        <w:rPr>
          <w:spacing w:val="-14"/>
        </w:rPr>
        <w:t xml:space="preserve"> </w:t>
      </w:r>
      <w:r>
        <w:rPr>
          <w:spacing w:val="-1"/>
        </w:rPr>
        <w:t>weatherproof</w:t>
      </w:r>
      <w:r>
        <w:rPr>
          <w:spacing w:val="-9"/>
        </w:rPr>
        <w:t xml:space="preserve"> </w:t>
      </w:r>
      <w:r>
        <w:t>cladding</w:t>
      </w:r>
      <w:r>
        <w:rPr>
          <w:spacing w:val="-15"/>
        </w:rPr>
        <w:t xml:space="preserve"> </w:t>
      </w:r>
      <w:r>
        <w:t>of</w:t>
      </w:r>
      <w:r>
        <w:rPr>
          <w:spacing w:val="-13"/>
        </w:rPr>
        <w:t xml:space="preserve"> </w:t>
      </w:r>
      <w:r>
        <w:t>roofs.</w:t>
      </w:r>
    </w:p>
    <w:p w14:paraId="74D6A9FA" w14:textId="77777777" w:rsidR="00354ABE" w:rsidRDefault="00354ABE">
      <w:pPr>
        <w:rPr>
          <w:rFonts w:ascii="Calibri" w:eastAsia="Calibri" w:hAnsi="Calibri" w:cs="Calibri"/>
          <w:sz w:val="26"/>
          <w:szCs w:val="26"/>
        </w:rPr>
      </w:pPr>
    </w:p>
    <w:p w14:paraId="74D6A9FB" w14:textId="77777777" w:rsidR="00354ABE" w:rsidRDefault="00000000">
      <w:pPr>
        <w:pStyle w:val="Heading2"/>
        <w:numPr>
          <w:ilvl w:val="1"/>
          <w:numId w:val="2"/>
        </w:numPr>
        <w:tabs>
          <w:tab w:val="left" w:pos="1541"/>
        </w:tabs>
        <w:jc w:val="left"/>
        <w:rPr>
          <w:b w:val="0"/>
          <w:bCs w:val="0"/>
        </w:rPr>
      </w:pPr>
      <w:bookmarkStart w:id="163" w:name="_Toc117243017"/>
      <w:r>
        <w:rPr>
          <w:spacing w:val="-1"/>
        </w:rPr>
        <w:t>Roof</w:t>
      </w:r>
      <w:r>
        <w:rPr>
          <w:spacing w:val="-12"/>
        </w:rPr>
        <w:t xml:space="preserve"> </w:t>
      </w:r>
      <w:r>
        <w:rPr>
          <w:spacing w:val="-1"/>
        </w:rPr>
        <w:t>Cladding</w:t>
      </w:r>
      <w:bookmarkEnd w:id="163"/>
    </w:p>
    <w:p w14:paraId="74D6A9FC" w14:textId="77777777" w:rsidR="00354ABE" w:rsidRDefault="00000000">
      <w:pPr>
        <w:pStyle w:val="BodyText"/>
        <w:numPr>
          <w:ilvl w:val="2"/>
          <w:numId w:val="2"/>
        </w:numPr>
        <w:tabs>
          <w:tab w:val="left" w:pos="1541"/>
        </w:tabs>
        <w:spacing w:before="34"/>
      </w:pPr>
      <w:r>
        <w:rPr>
          <w:spacing w:val="-1"/>
        </w:rPr>
        <w:t>Sheet</w:t>
      </w:r>
      <w:r>
        <w:rPr>
          <w:spacing w:val="-18"/>
        </w:rPr>
        <w:t xml:space="preserve"> </w:t>
      </w:r>
      <w:r>
        <w:t>type:</w:t>
      </w:r>
      <w:r>
        <w:rPr>
          <w:spacing w:val="-16"/>
        </w:rPr>
        <w:t xml:space="preserve"> </w:t>
      </w:r>
      <w:r>
        <w:t>Trimdeck</w:t>
      </w:r>
      <w:r>
        <w:rPr>
          <w:spacing w:val="-18"/>
        </w:rPr>
        <w:t xml:space="preserve"> </w:t>
      </w:r>
      <w:r>
        <w:t>h-ten</w:t>
      </w:r>
      <w:r>
        <w:rPr>
          <w:spacing w:val="-18"/>
        </w:rPr>
        <w:t xml:space="preserve"> </w:t>
      </w:r>
      <w:r>
        <w:t>roofing</w:t>
      </w:r>
      <w:r>
        <w:rPr>
          <w:spacing w:val="-18"/>
        </w:rPr>
        <w:t xml:space="preserve"> </w:t>
      </w:r>
      <w:r>
        <w:t>sheets</w:t>
      </w:r>
      <w:r>
        <w:rPr>
          <w:spacing w:val="-19"/>
        </w:rPr>
        <w:t xml:space="preserve"> </w:t>
      </w:r>
      <w:r>
        <w:t>manufactured</w:t>
      </w:r>
      <w:r>
        <w:rPr>
          <w:spacing w:val="-17"/>
        </w:rPr>
        <w:t xml:space="preserve"> </w:t>
      </w:r>
      <w:r>
        <w:t>by</w:t>
      </w:r>
      <w:r>
        <w:rPr>
          <w:spacing w:val="-15"/>
        </w:rPr>
        <w:t xml:space="preserve"> </w:t>
      </w:r>
      <w:r>
        <w:rPr>
          <w:spacing w:val="-1"/>
        </w:rPr>
        <w:t>John</w:t>
      </w:r>
      <w:r>
        <w:rPr>
          <w:spacing w:val="-17"/>
        </w:rPr>
        <w:t xml:space="preserve"> </w:t>
      </w:r>
      <w:r>
        <w:t>Lysaght,</w:t>
      </w:r>
      <w:r>
        <w:rPr>
          <w:spacing w:val="-17"/>
        </w:rPr>
        <w:t xml:space="preserve"> </w:t>
      </w:r>
      <w:r>
        <w:rPr>
          <w:spacing w:val="-1"/>
        </w:rPr>
        <w:t>No.18</w:t>
      </w:r>
      <w:r>
        <w:rPr>
          <w:spacing w:val="-18"/>
        </w:rPr>
        <w:t xml:space="preserve"> </w:t>
      </w:r>
      <w:r>
        <w:t>Sector,</w:t>
      </w:r>
      <w:r>
        <w:rPr>
          <w:spacing w:val="-15"/>
        </w:rPr>
        <w:t xml:space="preserve"> </w:t>
      </w:r>
      <w:r>
        <w:rPr>
          <w:spacing w:val="-1"/>
        </w:rPr>
        <w:t>Jurong</w:t>
      </w:r>
    </w:p>
    <w:p w14:paraId="74D6A9FD" w14:textId="77777777" w:rsidR="00354ABE" w:rsidRDefault="00000000">
      <w:pPr>
        <w:pStyle w:val="BodyText"/>
        <w:spacing w:before="36"/>
        <w:ind w:left="1540" w:firstLine="0"/>
      </w:pPr>
      <w:r>
        <w:t>,</w:t>
      </w:r>
      <w:r>
        <w:rPr>
          <w:spacing w:val="-6"/>
        </w:rPr>
        <w:t xml:space="preserve"> </w:t>
      </w:r>
      <w:r>
        <w:t>Singapore</w:t>
      </w:r>
      <w:r>
        <w:rPr>
          <w:spacing w:val="-7"/>
        </w:rPr>
        <w:t xml:space="preserve"> </w:t>
      </w:r>
      <w:r>
        <w:t>2262</w:t>
      </w:r>
      <w:r>
        <w:rPr>
          <w:spacing w:val="-7"/>
        </w:rPr>
        <w:t xml:space="preserve"> </w:t>
      </w:r>
      <w:r>
        <w:t>or</w:t>
      </w:r>
      <w:r>
        <w:rPr>
          <w:spacing w:val="-6"/>
        </w:rPr>
        <w:t xml:space="preserve"> </w:t>
      </w:r>
      <w:r>
        <w:t>equivalent.</w:t>
      </w:r>
    </w:p>
    <w:p w14:paraId="74D6A9FE" w14:textId="77777777" w:rsidR="00354ABE" w:rsidRDefault="00000000">
      <w:pPr>
        <w:pStyle w:val="BodyText"/>
        <w:numPr>
          <w:ilvl w:val="2"/>
          <w:numId w:val="2"/>
        </w:numPr>
        <w:tabs>
          <w:tab w:val="left" w:pos="1541"/>
        </w:tabs>
        <w:spacing w:before="36" w:line="276" w:lineRule="auto"/>
        <w:ind w:right="122"/>
        <w:jc w:val="both"/>
      </w:pPr>
      <w:r>
        <w:rPr>
          <w:spacing w:val="-1"/>
        </w:rPr>
        <w:t>Structural</w:t>
      </w:r>
      <w:r>
        <w:rPr>
          <w:spacing w:val="-3"/>
        </w:rPr>
        <w:t xml:space="preserve"> </w:t>
      </w:r>
      <w:r>
        <w:rPr>
          <w:spacing w:val="-1"/>
        </w:rPr>
        <w:t>support:</w:t>
      </w:r>
      <w:r>
        <w:rPr>
          <w:spacing w:val="1"/>
        </w:rPr>
        <w:t xml:space="preserve"> </w:t>
      </w:r>
      <w:r>
        <w:rPr>
          <w:rFonts w:cs="Calibri"/>
        </w:rPr>
        <w:t>102</w:t>
      </w:r>
      <w:r>
        <w:rPr>
          <w:rFonts w:cs="Calibri"/>
          <w:spacing w:val="-2"/>
        </w:rPr>
        <w:t xml:space="preserve"> </w:t>
      </w:r>
      <w:r>
        <w:rPr>
          <w:rFonts w:cs="Calibri"/>
        </w:rPr>
        <w:t>x</w:t>
      </w:r>
      <w:r>
        <w:rPr>
          <w:rFonts w:cs="Calibri"/>
          <w:spacing w:val="-3"/>
        </w:rPr>
        <w:t xml:space="preserve"> </w:t>
      </w:r>
      <w:r>
        <w:rPr>
          <w:rFonts w:cs="Calibri"/>
        </w:rPr>
        <w:t>51mm</w:t>
      </w:r>
      <w:r>
        <w:rPr>
          <w:rFonts w:cs="Calibri"/>
          <w:spacing w:val="-3"/>
        </w:rPr>
        <w:t xml:space="preserve"> </w:t>
      </w:r>
      <w:r>
        <w:rPr>
          <w:rFonts w:cs="Calibri"/>
        </w:rPr>
        <w:t>Lysaght</w:t>
      </w:r>
      <w:r>
        <w:rPr>
          <w:rFonts w:cs="Calibri"/>
          <w:spacing w:val="-1"/>
        </w:rPr>
        <w:t xml:space="preserve"> </w:t>
      </w:r>
      <w:r>
        <w:rPr>
          <w:rFonts w:cs="Calibri"/>
        </w:rPr>
        <w:t>galvanized</w:t>
      </w:r>
      <w:r>
        <w:rPr>
          <w:rFonts w:cs="Calibri"/>
          <w:spacing w:val="-1"/>
        </w:rPr>
        <w:t xml:space="preserve"> steel</w:t>
      </w:r>
      <w:r>
        <w:rPr>
          <w:rFonts w:cs="Calibri"/>
          <w:spacing w:val="-3"/>
        </w:rPr>
        <w:t xml:space="preserve"> </w:t>
      </w:r>
      <w:r>
        <w:rPr>
          <w:rFonts w:cs="Calibri"/>
        </w:rPr>
        <w:t>“C”</w:t>
      </w:r>
      <w:r>
        <w:rPr>
          <w:rFonts w:cs="Calibri"/>
          <w:spacing w:val="-1"/>
        </w:rPr>
        <w:t xml:space="preserve"> </w:t>
      </w:r>
      <w:r>
        <w:rPr>
          <w:rFonts w:cs="Calibri"/>
        </w:rPr>
        <w:t>purlins</w:t>
      </w:r>
      <w:r>
        <w:rPr>
          <w:rFonts w:cs="Calibri"/>
          <w:spacing w:val="-3"/>
        </w:rPr>
        <w:t xml:space="preserve"> </w:t>
      </w:r>
      <w:r>
        <w:rPr>
          <w:rFonts w:cs="Calibri"/>
        </w:rPr>
        <w:t>or</w:t>
      </w:r>
      <w:r>
        <w:rPr>
          <w:rFonts w:cs="Calibri"/>
          <w:spacing w:val="-2"/>
        </w:rPr>
        <w:t xml:space="preserve"> </w:t>
      </w:r>
      <w:r>
        <w:rPr>
          <w:rFonts w:cs="Calibri"/>
          <w:spacing w:val="-1"/>
        </w:rPr>
        <w:t>equivalent</w:t>
      </w:r>
      <w:r>
        <w:rPr>
          <w:rFonts w:cs="Calibri"/>
          <w:spacing w:val="-2"/>
        </w:rPr>
        <w:t xml:space="preserve"> </w:t>
      </w:r>
      <w:r>
        <w:rPr>
          <w:rFonts w:cs="Calibri"/>
        </w:rPr>
        <w:t>on</w:t>
      </w:r>
      <w:r>
        <w:rPr>
          <w:rFonts w:cs="Calibri"/>
          <w:spacing w:val="-1"/>
        </w:rPr>
        <w:t xml:space="preserve"> G.I </w:t>
      </w:r>
      <w:r>
        <w:rPr>
          <w:rFonts w:cs="Calibri"/>
        </w:rPr>
        <w:t>pipe</w:t>
      </w:r>
      <w:r>
        <w:rPr>
          <w:rFonts w:cs="Calibri"/>
          <w:spacing w:val="65"/>
          <w:w w:val="99"/>
        </w:rPr>
        <w:t xml:space="preserve"> </w:t>
      </w:r>
      <w:r>
        <w:t>trusses</w:t>
      </w:r>
      <w:r>
        <w:rPr>
          <w:spacing w:val="-8"/>
        </w:rPr>
        <w:t xml:space="preserve"> </w:t>
      </w:r>
      <w:r>
        <w:t>as</w:t>
      </w:r>
      <w:r>
        <w:rPr>
          <w:spacing w:val="-8"/>
        </w:rPr>
        <w:t xml:space="preserve"> </w:t>
      </w:r>
      <w:r>
        <w:t>per</w:t>
      </w:r>
      <w:r>
        <w:rPr>
          <w:spacing w:val="-7"/>
        </w:rPr>
        <w:t xml:space="preserve"> </w:t>
      </w:r>
      <w:r>
        <w:rPr>
          <w:spacing w:val="-1"/>
        </w:rPr>
        <w:t>drawings.</w:t>
      </w:r>
    </w:p>
    <w:p w14:paraId="74D6A9FF" w14:textId="77777777" w:rsidR="00354ABE" w:rsidRDefault="00000000">
      <w:pPr>
        <w:pStyle w:val="BodyText"/>
        <w:numPr>
          <w:ilvl w:val="2"/>
          <w:numId w:val="2"/>
        </w:numPr>
        <w:tabs>
          <w:tab w:val="left" w:pos="1541"/>
        </w:tabs>
      </w:pPr>
      <w:r>
        <w:rPr>
          <w:spacing w:val="-1"/>
        </w:rPr>
        <w:t>Fastening:</w:t>
      </w:r>
      <w:r>
        <w:rPr>
          <w:spacing w:val="-8"/>
        </w:rPr>
        <w:t xml:space="preserve"> </w:t>
      </w:r>
      <w:r>
        <w:t>No.</w:t>
      </w:r>
      <w:r>
        <w:rPr>
          <w:spacing w:val="-7"/>
        </w:rPr>
        <w:t xml:space="preserve"> </w:t>
      </w:r>
      <w:r>
        <w:t>12-14x45mm</w:t>
      </w:r>
      <w:r>
        <w:rPr>
          <w:spacing w:val="-8"/>
        </w:rPr>
        <w:t xml:space="preserve"> </w:t>
      </w:r>
      <w:r>
        <w:t>hexagonal</w:t>
      </w:r>
      <w:r>
        <w:rPr>
          <w:spacing w:val="-6"/>
        </w:rPr>
        <w:t xml:space="preserve"> </w:t>
      </w:r>
      <w:r>
        <w:rPr>
          <w:spacing w:val="-1"/>
        </w:rPr>
        <w:t>head</w:t>
      </w:r>
      <w:r>
        <w:rPr>
          <w:spacing w:val="-5"/>
        </w:rPr>
        <w:t xml:space="preserve"> </w:t>
      </w:r>
      <w:r>
        <w:rPr>
          <w:spacing w:val="-1"/>
        </w:rPr>
        <w:t>self-drilling</w:t>
      </w:r>
      <w:r>
        <w:rPr>
          <w:spacing w:val="-6"/>
        </w:rPr>
        <w:t xml:space="preserve"> </w:t>
      </w:r>
      <w:r>
        <w:t>and</w:t>
      </w:r>
      <w:r>
        <w:rPr>
          <w:spacing w:val="-7"/>
        </w:rPr>
        <w:t xml:space="preserve"> </w:t>
      </w:r>
      <w:r>
        <w:t>tapping</w:t>
      </w:r>
      <w:r>
        <w:rPr>
          <w:spacing w:val="-8"/>
        </w:rPr>
        <w:t xml:space="preserve"> </w:t>
      </w:r>
      <w:r>
        <w:rPr>
          <w:spacing w:val="-1"/>
        </w:rPr>
        <w:t>screw</w:t>
      </w:r>
      <w:r>
        <w:rPr>
          <w:spacing w:val="-8"/>
        </w:rPr>
        <w:t xml:space="preserve"> </w:t>
      </w:r>
      <w:r>
        <w:t>seal.</w:t>
      </w:r>
    </w:p>
    <w:p w14:paraId="74D6AA00" w14:textId="77777777" w:rsidR="00354ABE" w:rsidRDefault="00000000">
      <w:pPr>
        <w:pStyle w:val="BodyText"/>
        <w:numPr>
          <w:ilvl w:val="2"/>
          <w:numId w:val="2"/>
        </w:numPr>
        <w:tabs>
          <w:tab w:val="left" w:pos="1541"/>
        </w:tabs>
        <w:spacing w:before="36"/>
      </w:pPr>
      <w:r>
        <w:t>End</w:t>
      </w:r>
      <w:r>
        <w:rPr>
          <w:spacing w:val="-14"/>
        </w:rPr>
        <w:t xml:space="preserve"> </w:t>
      </w:r>
      <w:r>
        <w:t>laps:</w:t>
      </w:r>
      <w:r>
        <w:rPr>
          <w:spacing w:val="-15"/>
        </w:rPr>
        <w:t xml:space="preserve"> </w:t>
      </w:r>
      <w:r>
        <w:t>200mm</w:t>
      </w:r>
      <w:r>
        <w:rPr>
          <w:spacing w:val="-14"/>
        </w:rPr>
        <w:t xml:space="preserve"> </w:t>
      </w:r>
      <w:r>
        <w:t>and</w:t>
      </w:r>
      <w:r>
        <w:rPr>
          <w:spacing w:val="-12"/>
        </w:rPr>
        <w:t xml:space="preserve"> </w:t>
      </w:r>
      <w:r>
        <w:rPr>
          <w:spacing w:val="-1"/>
        </w:rPr>
        <w:t>should</w:t>
      </w:r>
      <w:r>
        <w:rPr>
          <w:spacing w:val="-14"/>
        </w:rPr>
        <w:t xml:space="preserve"> </w:t>
      </w:r>
      <w:r>
        <w:t>be</w:t>
      </w:r>
      <w:r>
        <w:rPr>
          <w:spacing w:val="-14"/>
        </w:rPr>
        <w:t xml:space="preserve"> </w:t>
      </w:r>
      <w:r>
        <w:t>sealed</w:t>
      </w:r>
      <w:r>
        <w:rPr>
          <w:spacing w:val="-12"/>
        </w:rPr>
        <w:t xml:space="preserve"> </w:t>
      </w:r>
      <w:r>
        <w:rPr>
          <w:spacing w:val="-1"/>
        </w:rPr>
        <w:t>with</w:t>
      </w:r>
      <w:r>
        <w:rPr>
          <w:spacing w:val="-14"/>
        </w:rPr>
        <w:t xml:space="preserve"> </w:t>
      </w:r>
      <w:r>
        <w:t>a</w:t>
      </w:r>
      <w:r>
        <w:rPr>
          <w:spacing w:val="-14"/>
        </w:rPr>
        <w:t xml:space="preserve"> </w:t>
      </w:r>
      <w:r>
        <w:t>recommend</w:t>
      </w:r>
      <w:r>
        <w:rPr>
          <w:spacing w:val="-12"/>
        </w:rPr>
        <w:t xml:space="preserve"> </w:t>
      </w:r>
      <w:r>
        <w:t>sealant</w:t>
      </w:r>
      <w:r>
        <w:rPr>
          <w:spacing w:val="-13"/>
        </w:rPr>
        <w:t xml:space="preserve"> </w:t>
      </w:r>
      <w:r>
        <w:rPr>
          <w:spacing w:val="-1"/>
        </w:rPr>
        <w:t>for</w:t>
      </w:r>
      <w:r>
        <w:rPr>
          <w:spacing w:val="-15"/>
        </w:rPr>
        <w:t xml:space="preserve"> </w:t>
      </w:r>
      <w:r>
        <w:rPr>
          <w:spacing w:val="-1"/>
        </w:rPr>
        <w:t>pitches</w:t>
      </w:r>
      <w:r>
        <w:rPr>
          <w:spacing w:val="-13"/>
        </w:rPr>
        <w:t xml:space="preserve"> </w:t>
      </w:r>
      <w:r>
        <w:rPr>
          <w:spacing w:val="1"/>
        </w:rPr>
        <w:t>below</w:t>
      </w:r>
      <w:r>
        <w:rPr>
          <w:spacing w:val="-14"/>
        </w:rPr>
        <w:t xml:space="preserve"> </w:t>
      </w:r>
      <w:r>
        <w:t>7</w:t>
      </w:r>
      <w:r>
        <w:rPr>
          <w:spacing w:val="-15"/>
        </w:rPr>
        <w:t xml:space="preserve"> </w:t>
      </w:r>
      <w:r>
        <w:t>degrees.</w:t>
      </w:r>
    </w:p>
    <w:p w14:paraId="74D6AA01" w14:textId="77777777" w:rsidR="00354ABE" w:rsidRDefault="00000000">
      <w:pPr>
        <w:pStyle w:val="BodyText"/>
        <w:numPr>
          <w:ilvl w:val="2"/>
          <w:numId w:val="2"/>
        </w:numPr>
        <w:tabs>
          <w:tab w:val="left" w:pos="1541"/>
        </w:tabs>
        <w:spacing w:before="36"/>
      </w:pPr>
      <w:r>
        <w:rPr>
          <w:spacing w:val="-1"/>
        </w:rPr>
        <w:t>Side</w:t>
      </w:r>
      <w:r>
        <w:rPr>
          <w:spacing w:val="-9"/>
        </w:rPr>
        <w:t xml:space="preserve"> </w:t>
      </w:r>
      <w:r>
        <w:rPr>
          <w:spacing w:val="-1"/>
        </w:rPr>
        <w:t>laps:</w:t>
      </w:r>
      <w:r>
        <w:rPr>
          <w:spacing w:val="-8"/>
        </w:rPr>
        <w:t xml:space="preserve"> </w:t>
      </w:r>
      <w:r>
        <w:rPr>
          <w:spacing w:val="1"/>
        </w:rPr>
        <w:t>as</w:t>
      </w:r>
      <w:r>
        <w:rPr>
          <w:spacing w:val="-10"/>
        </w:rPr>
        <w:t xml:space="preserve"> </w:t>
      </w:r>
      <w:r>
        <w:t>per</w:t>
      </w:r>
      <w:r>
        <w:rPr>
          <w:spacing w:val="-8"/>
        </w:rPr>
        <w:t xml:space="preserve"> </w:t>
      </w:r>
      <w:r>
        <w:rPr>
          <w:spacing w:val="-1"/>
        </w:rPr>
        <w:t>manufacturer's</w:t>
      </w:r>
      <w:r>
        <w:rPr>
          <w:spacing w:val="-10"/>
        </w:rPr>
        <w:t xml:space="preserve"> </w:t>
      </w:r>
      <w:r>
        <w:rPr>
          <w:spacing w:val="-1"/>
        </w:rPr>
        <w:t>recommendations.</w:t>
      </w:r>
    </w:p>
    <w:p w14:paraId="74D6AA02" w14:textId="77777777" w:rsidR="00354ABE" w:rsidRDefault="00354ABE">
      <w:pPr>
        <w:rPr>
          <w:rFonts w:ascii="Calibri" w:eastAsia="Calibri" w:hAnsi="Calibri" w:cs="Calibri"/>
          <w:sz w:val="26"/>
          <w:szCs w:val="26"/>
        </w:rPr>
      </w:pPr>
    </w:p>
    <w:p w14:paraId="74D6AA03" w14:textId="77777777" w:rsidR="00354ABE" w:rsidRDefault="00000000">
      <w:pPr>
        <w:pStyle w:val="Heading2"/>
        <w:numPr>
          <w:ilvl w:val="1"/>
          <w:numId w:val="2"/>
        </w:numPr>
        <w:tabs>
          <w:tab w:val="left" w:pos="1541"/>
        </w:tabs>
        <w:jc w:val="left"/>
        <w:rPr>
          <w:b w:val="0"/>
          <w:bCs w:val="0"/>
        </w:rPr>
      </w:pPr>
      <w:bookmarkStart w:id="164" w:name="_Toc117243018"/>
      <w:r>
        <w:rPr>
          <w:spacing w:val="-1"/>
        </w:rPr>
        <w:t>Products</w:t>
      </w:r>
      <w:bookmarkEnd w:id="164"/>
    </w:p>
    <w:p w14:paraId="74D6AA04" w14:textId="77777777" w:rsidR="00354ABE" w:rsidRDefault="00000000">
      <w:pPr>
        <w:pStyle w:val="BodyText"/>
        <w:numPr>
          <w:ilvl w:val="2"/>
          <w:numId w:val="2"/>
        </w:numPr>
        <w:tabs>
          <w:tab w:val="left" w:pos="1541"/>
        </w:tabs>
        <w:spacing w:before="34" w:line="276" w:lineRule="auto"/>
        <w:ind w:right="128"/>
        <w:jc w:val="both"/>
      </w:pPr>
      <w:r>
        <w:rPr>
          <w:spacing w:val="-1"/>
        </w:rPr>
        <w:t>The</w:t>
      </w:r>
      <w:r>
        <w:rPr>
          <w:spacing w:val="1"/>
        </w:rPr>
        <w:t xml:space="preserve"> </w:t>
      </w:r>
      <w:r>
        <w:t>profiled</w:t>
      </w:r>
      <w:r>
        <w:rPr>
          <w:spacing w:val="6"/>
        </w:rPr>
        <w:t xml:space="preserve"> </w:t>
      </w:r>
      <w:r>
        <w:rPr>
          <w:spacing w:val="-1"/>
        </w:rPr>
        <w:t>sheeting</w:t>
      </w:r>
      <w:r>
        <w:rPr>
          <w:spacing w:val="5"/>
        </w:rPr>
        <w:t xml:space="preserve"> </w:t>
      </w:r>
      <w:r>
        <w:rPr>
          <w:spacing w:val="-1"/>
        </w:rPr>
        <w:t>shall</w:t>
      </w:r>
      <w:r>
        <w:rPr>
          <w:spacing w:val="2"/>
        </w:rPr>
        <w:t xml:space="preserve"> </w:t>
      </w:r>
      <w:r>
        <w:t>be</w:t>
      </w:r>
      <w:r>
        <w:rPr>
          <w:spacing w:val="4"/>
        </w:rPr>
        <w:t xml:space="preserve"> </w:t>
      </w:r>
      <w:r>
        <w:t>in</w:t>
      </w:r>
      <w:r>
        <w:rPr>
          <w:spacing w:val="3"/>
        </w:rPr>
        <w:t xml:space="preserve"> </w:t>
      </w:r>
      <w:r>
        <w:t>galvanized</w:t>
      </w:r>
      <w:r>
        <w:rPr>
          <w:spacing w:val="4"/>
        </w:rPr>
        <w:t xml:space="preserve"> </w:t>
      </w:r>
      <w:r>
        <w:rPr>
          <w:spacing w:val="-1"/>
        </w:rPr>
        <w:t>sheet</w:t>
      </w:r>
      <w:r>
        <w:rPr>
          <w:spacing w:val="3"/>
        </w:rPr>
        <w:t xml:space="preserve"> </w:t>
      </w:r>
      <w:r>
        <w:rPr>
          <w:spacing w:val="-1"/>
        </w:rPr>
        <w:t>steel</w:t>
      </w:r>
      <w:r>
        <w:rPr>
          <w:spacing w:val="5"/>
        </w:rPr>
        <w:t xml:space="preserve"> </w:t>
      </w:r>
      <w:r>
        <w:t>with</w:t>
      </w:r>
      <w:r>
        <w:rPr>
          <w:spacing w:val="4"/>
        </w:rPr>
        <w:t xml:space="preserve"> </w:t>
      </w:r>
      <w:r>
        <w:t>a</w:t>
      </w:r>
      <w:r>
        <w:rPr>
          <w:spacing w:val="3"/>
        </w:rPr>
        <w:t xml:space="preserve"> </w:t>
      </w:r>
      <w:r>
        <w:rPr>
          <w:spacing w:val="-1"/>
        </w:rPr>
        <w:t>factory</w:t>
      </w:r>
      <w:r>
        <w:rPr>
          <w:spacing w:val="4"/>
        </w:rPr>
        <w:t xml:space="preserve"> </w:t>
      </w:r>
      <w:r>
        <w:rPr>
          <w:spacing w:val="-1"/>
        </w:rPr>
        <w:t>per</w:t>
      </w:r>
      <w:r>
        <w:rPr>
          <w:spacing w:val="3"/>
        </w:rPr>
        <w:t xml:space="preserve"> </w:t>
      </w:r>
      <w:r>
        <w:rPr>
          <w:spacing w:val="-1"/>
        </w:rPr>
        <w:t>finished</w:t>
      </w:r>
      <w:r>
        <w:rPr>
          <w:spacing w:val="4"/>
        </w:rPr>
        <w:t xml:space="preserve"> </w:t>
      </w:r>
      <w:r>
        <w:t>protective</w:t>
      </w:r>
      <w:r>
        <w:rPr>
          <w:spacing w:val="73"/>
          <w:w w:val="99"/>
        </w:rPr>
        <w:t xml:space="preserve"> </w:t>
      </w:r>
      <w:r>
        <w:t>PVC</w:t>
      </w:r>
      <w:r>
        <w:rPr>
          <w:spacing w:val="-6"/>
        </w:rPr>
        <w:t xml:space="preserve"> </w:t>
      </w:r>
      <w:r>
        <w:t>film</w:t>
      </w:r>
      <w:r>
        <w:rPr>
          <w:spacing w:val="-6"/>
        </w:rPr>
        <w:t xml:space="preserve"> </w:t>
      </w:r>
      <w:r>
        <w:t>with</w:t>
      </w:r>
      <w:r>
        <w:rPr>
          <w:spacing w:val="-5"/>
        </w:rPr>
        <w:t xml:space="preserve"> </w:t>
      </w:r>
      <w:r>
        <w:t>colour</w:t>
      </w:r>
      <w:r>
        <w:rPr>
          <w:spacing w:val="-5"/>
        </w:rPr>
        <w:t xml:space="preserve"> </w:t>
      </w:r>
      <w:r>
        <w:t>to</w:t>
      </w:r>
      <w:r>
        <w:rPr>
          <w:spacing w:val="-5"/>
        </w:rPr>
        <w:t xml:space="preserve"> </w:t>
      </w:r>
      <w:r>
        <w:rPr>
          <w:spacing w:val="-1"/>
        </w:rPr>
        <w:t>approval.</w:t>
      </w:r>
    </w:p>
    <w:p w14:paraId="74D6AA05" w14:textId="77777777" w:rsidR="00354ABE" w:rsidRDefault="00354ABE">
      <w:pPr>
        <w:rPr>
          <w:rFonts w:ascii="Calibri" w:eastAsia="Calibri" w:hAnsi="Calibri" w:cs="Calibri"/>
          <w:sz w:val="23"/>
          <w:szCs w:val="23"/>
        </w:rPr>
      </w:pPr>
    </w:p>
    <w:p w14:paraId="74D6AA06" w14:textId="77777777" w:rsidR="00354ABE" w:rsidRDefault="00000000">
      <w:pPr>
        <w:pStyle w:val="Heading2"/>
        <w:numPr>
          <w:ilvl w:val="1"/>
          <w:numId w:val="2"/>
        </w:numPr>
        <w:tabs>
          <w:tab w:val="left" w:pos="1541"/>
        </w:tabs>
        <w:jc w:val="left"/>
        <w:rPr>
          <w:b w:val="0"/>
          <w:bCs w:val="0"/>
        </w:rPr>
      </w:pPr>
      <w:bookmarkStart w:id="165" w:name="_Toc117243019"/>
      <w:r>
        <w:rPr>
          <w:spacing w:val="-1"/>
        </w:rPr>
        <w:t>Workmanship</w:t>
      </w:r>
      <w:bookmarkEnd w:id="165"/>
    </w:p>
    <w:p w14:paraId="74D6AA07" w14:textId="77777777" w:rsidR="00354ABE" w:rsidRDefault="00000000">
      <w:pPr>
        <w:pStyle w:val="BodyText"/>
        <w:numPr>
          <w:ilvl w:val="2"/>
          <w:numId w:val="2"/>
        </w:numPr>
        <w:tabs>
          <w:tab w:val="left" w:pos="1541"/>
        </w:tabs>
        <w:spacing w:before="36" w:line="276" w:lineRule="auto"/>
        <w:ind w:right="118"/>
        <w:jc w:val="both"/>
      </w:pPr>
      <w:r>
        <w:t>Accessories:</w:t>
      </w:r>
      <w:r>
        <w:rPr>
          <w:spacing w:val="6"/>
        </w:rPr>
        <w:t xml:space="preserve"> </w:t>
      </w:r>
      <w:r>
        <w:rPr>
          <w:spacing w:val="-1"/>
        </w:rPr>
        <w:t>Flashing,</w:t>
      </w:r>
      <w:r>
        <w:rPr>
          <w:spacing w:val="7"/>
        </w:rPr>
        <w:t xml:space="preserve"> </w:t>
      </w:r>
      <w:r>
        <w:t>trims,</w:t>
      </w:r>
      <w:r>
        <w:rPr>
          <w:spacing w:val="6"/>
        </w:rPr>
        <w:t xml:space="preserve"> </w:t>
      </w:r>
      <w:r>
        <w:rPr>
          <w:spacing w:val="-1"/>
        </w:rPr>
        <w:t>filler</w:t>
      </w:r>
      <w:r>
        <w:rPr>
          <w:spacing w:val="10"/>
        </w:rPr>
        <w:t xml:space="preserve"> </w:t>
      </w:r>
      <w:r>
        <w:t>pieces,</w:t>
      </w:r>
      <w:r>
        <w:rPr>
          <w:spacing w:val="7"/>
        </w:rPr>
        <w:t xml:space="preserve"> </w:t>
      </w:r>
      <w:r>
        <w:t>spacers,</w:t>
      </w:r>
      <w:r>
        <w:rPr>
          <w:spacing w:val="7"/>
        </w:rPr>
        <w:t xml:space="preserve"> </w:t>
      </w:r>
      <w:r>
        <w:t>tapes,</w:t>
      </w:r>
      <w:r>
        <w:rPr>
          <w:spacing w:val="7"/>
        </w:rPr>
        <w:t xml:space="preserve"> </w:t>
      </w:r>
      <w:r>
        <w:t>sealant,</w:t>
      </w:r>
      <w:r>
        <w:rPr>
          <w:spacing w:val="8"/>
        </w:rPr>
        <w:t xml:space="preserve"> </w:t>
      </w:r>
      <w:r>
        <w:rPr>
          <w:spacing w:val="-1"/>
        </w:rPr>
        <w:t>etc.</w:t>
      </w:r>
      <w:r>
        <w:rPr>
          <w:spacing w:val="7"/>
        </w:rPr>
        <w:t xml:space="preserve"> </w:t>
      </w:r>
      <w:r>
        <w:t>where</w:t>
      </w:r>
      <w:r>
        <w:rPr>
          <w:spacing w:val="6"/>
        </w:rPr>
        <w:t xml:space="preserve"> </w:t>
      </w:r>
      <w:r>
        <w:t>not</w:t>
      </w:r>
      <w:r>
        <w:rPr>
          <w:spacing w:val="7"/>
        </w:rPr>
        <w:t xml:space="preserve"> </w:t>
      </w:r>
      <w:r>
        <w:t>specified</w:t>
      </w:r>
      <w:r>
        <w:rPr>
          <w:spacing w:val="7"/>
        </w:rPr>
        <w:t xml:space="preserve"> </w:t>
      </w:r>
      <w:r>
        <w:t>to</w:t>
      </w:r>
      <w:r>
        <w:rPr>
          <w:spacing w:val="50"/>
          <w:w w:val="99"/>
        </w:rPr>
        <w:t xml:space="preserve"> </w:t>
      </w:r>
      <w:r>
        <w:t>be</w:t>
      </w:r>
      <w:r>
        <w:rPr>
          <w:spacing w:val="-7"/>
        </w:rPr>
        <w:t xml:space="preserve"> </w:t>
      </w:r>
      <w:r>
        <w:t>the</w:t>
      </w:r>
      <w:r>
        <w:rPr>
          <w:spacing w:val="-7"/>
        </w:rPr>
        <w:t xml:space="preserve"> </w:t>
      </w:r>
      <w:r>
        <w:rPr>
          <w:spacing w:val="-1"/>
        </w:rPr>
        <w:t>types</w:t>
      </w:r>
      <w:r>
        <w:rPr>
          <w:spacing w:val="-8"/>
        </w:rPr>
        <w:t xml:space="preserve"> </w:t>
      </w:r>
      <w:r>
        <w:rPr>
          <w:spacing w:val="-1"/>
        </w:rPr>
        <w:t>recommended</w:t>
      </w:r>
      <w:r>
        <w:rPr>
          <w:spacing w:val="-6"/>
        </w:rPr>
        <w:t xml:space="preserve"> </w:t>
      </w:r>
      <w:r>
        <w:t>by</w:t>
      </w:r>
      <w:r>
        <w:rPr>
          <w:spacing w:val="-6"/>
        </w:rPr>
        <w:t xml:space="preserve"> </w:t>
      </w:r>
      <w:r>
        <w:t>the</w:t>
      </w:r>
      <w:r>
        <w:rPr>
          <w:spacing w:val="-7"/>
        </w:rPr>
        <w:t xml:space="preserve"> </w:t>
      </w:r>
      <w:r>
        <w:rPr>
          <w:spacing w:val="-1"/>
        </w:rPr>
        <w:t>sheet</w:t>
      </w:r>
      <w:r>
        <w:rPr>
          <w:spacing w:val="-6"/>
        </w:rPr>
        <w:t xml:space="preserve"> </w:t>
      </w:r>
      <w:r>
        <w:t>manufacturer.</w:t>
      </w:r>
    </w:p>
    <w:p w14:paraId="74D6AA08" w14:textId="77777777" w:rsidR="00354ABE" w:rsidRDefault="00000000">
      <w:pPr>
        <w:pStyle w:val="BodyText"/>
        <w:numPr>
          <w:ilvl w:val="2"/>
          <w:numId w:val="2"/>
        </w:numPr>
        <w:tabs>
          <w:tab w:val="left" w:pos="1541"/>
        </w:tabs>
      </w:pPr>
      <w:r>
        <w:rPr>
          <w:spacing w:val="-1"/>
        </w:rPr>
        <w:t>Fastening:</w:t>
      </w:r>
      <w:r>
        <w:rPr>
          <w:spacing w:val="-6"/>
        </w:rPr>
        <w:t xml:space="preserve"> </w:t>
      </w:r>
      <w:r>
        <w:rPr>
          <w:spacing w:val="-1"/>
        </w:rPr>
        <w:t>Select</w:t>
      </w:r>
      <w:r>
        <w:rPr>
          <w:spacing w:val="-6"/>
        </w:rPr>
        <w:t xml:space="preserve"> </w:t>
      </w:r>
      <w:r>
        <w:t>types</w:t>
      </w:r>
      <w:r>
        <w:rPr>
          <w:spacing w:val="-7"/>
        </w:rPr>
        <w:t xml:space="preserve"> </w:t>
      </w:r>
      <w:r>
        <w:t>and</w:t>
      </w:r>
      <w:r>
        <w:rPr>
          <w:spacing w:val="-6"/>
        </w:rPr>
        <w:t xml:space="preserve"> </w:t>
      </w:r>
      <w:r>
        <w:t>location</w:t>
      </w:r>
      <w:r>
        <w:rPr>
          <w:spacing w:val="-6"/>
        </w:rPr>
        <w:t xml:space="preserve"> </w:t>
      </w:r>
      <w:r>
        <w:t>of</w:t>
      </w:r>
      <w:r>
        <w:rPr>
          <w:spacing w:val="-7"/>
        </w:rPr>
        <w:t xml:space="preserve"> </w:t>
      </w:r>
      <w:r>
        <w:rPr>
          <w:spacing w:val="-1"/>
        </w:rPr>
        <w:t>fastenings</w:t>
      </w:r>
      <w:r>
        <w:rPr>
          <w:spacing w:val="-8"/>
        </w:rPr>
        <w:t xml:space="preserve"> </w:t>
      </w:r>
      <w:r>
        <w:t>to</w:t>
      </w:r>
      <w:r>
        <w:rPr>
          <w:spacing w:val="-6"/>
        </w:rPr>
        <w:t xml:space="preserve"> </w:t>
      </w:r>
      <w:r>
        <w:t>meet</w:t>
      </w:r>
      <w:r>
        <w:rPr>
          <w:spacing w:val="-6"/>
        </w:rPr>
        <w:t xml:space="preserve"> </w:t>
      </w:r>
      <w:r>
        <w:t>the</w:t>
      </w:r>
      <w:r>
        <w:rPr>
          <w:spacing w:val="-7"/>
        </w:rPr>
        <w:t xml:space="preserve"> </w:t>
      </w:r>
      <w:r>
        <w:rPr>
          <w:spacing w:val="-1"/>
        </w:rPr>
        <w:t>following</w:t>
      </w:r>
      <w:r>
        <w:rPr>
          <w:spacing w:val="-6"/>
        </w:rPr>
        <w:t xml:space="preserve"> </w:t>
      </w:r>
      <w:r>
        <w:rPr>
          <w:spacing w:val="-1"/>
        </w:rPr>
        <w:t>requirements.</w:t>
      </w:r>
    </w:p>
    <w:p w14:paraId="74D6AA09" w14:textId="77777777" w:rsidR="00354ABE" w:rsidRDefault="00000000">
      <w:pPr>
        <w:pStyle w:val="BodyText"/>
        <w:numPr>
          <w:ilvl w:val="3"/>
          <w:numId w:val="2"/>
        </w:numPr>
        <w:tabs>
          <w:tab w:val="left" w:pos="2261"/>
        </w:tabs>
        <w:spacing w:before="36" w:line="276" w:lineRule="auto"/>
        <w:ind w:right="129"/>
        <w:jc w:val="left"/>
      </w:pPr>
      <w:r>
        <w:t>Wind</w:t>
      </w:r>
      <w:r>
        <w:rPr>
          <w:spacing w:val="-10"/>
        </w:rPr>
        <w:t xml:space="preserve"> </w:t>
      </w:r>
      <w:r>
        <w:rPr>
          <w:spacing w:val="-1"/>
        </w:rPr>
        <w:t>suction</w:t>
      </w:r>
      <w:r>
        <w:rPr>
          <w:spacing w:val="-9"/>
        </w:rPr>
        <w:t xml:space="preserve"> </w:t>
      </w:r>
      <w:r>
        <w:rPr>
          <w:spacing w:val="-1"/>
        </w:rPr>
        <w:t>loaded:</w:t>
      </w:r>
      <w:r>
        <w:rPr>
          <w:spacing w:val="-10"/>
        </w:rPr>
        <w:t xml:space="preserve"> </w:t>
      </w:r>
      <w:r>
        <w:rPr>
          <w:spacing w:val="-1"/>
        </w:rPr>
        <w:t>Calculate</w:t>
      </w:r>
      <w:r>
        <w:rPr>
          <w:spacing w:val="-12"/>
        </w:rPr>
        <w:t xml:space="preserve"> </w:t>
      </w:r>
      <w:r>
        <w:t>in</w:t>
      </w:r>
      <w:r>
        <w:rPr>
          <w:spacing w:val="-9"/>
        </w:rPr>
        <w:t xml:space="preserve"> </w:t>
      </w:r>
      <w:r>
        <w:t>accordance</w:t>
      </w:r>
      <w:r>
        <w:rPr>
          <w:spacing w:val="-11"/>
        </w:rPr>
        <w:t xml:space="preserve"> </w:t>
      </w:r>
      <w:r>
        <w:rPr>
          <w:spacing w:val="-1"/>
        </w:rPr>
        <w:t>with</w:t>
      </w:r>
      <w:r>
        <w:rPr>
          <w:spacing w:val="-9"/>
        </w:rPr>
        <w:t xml:space="preserve"> </w:t>
      </w:r>
      <w:r>
        <w:rPr>
          <w:spacing w:val="-1"/>
        </w:rPr>
        <w:t>CP</w:t>
      </w:r>
      <w:r>
        <w:rPr>
          <w:spacing w:val="-9"/>
        </w:rPr>
        <w:t xml:space="preserve"> </w:t>
      </w:r>
      <w:r>
        <w:t>3:</w:t>
      </w:r>
      <w:r>
        <w:rPr>
          <w:spacing w:val="-8"/>
        </w:rPr>
        <w:t xml:space="preserve"> </w:t>
      </w:r>
      <w:r>
        <w:t>Chapter5:</w:t>
      </w:r>
      <w:r>
        <w:rPr>
          <w:spacing w:val="-11"/>
        </w:rPr>
        <w:t xml:space="preserve"> </w:t>
      </w:r>
      <w:r>
        <w:t>Part2,</w:t>
      </w:r>
      <w:r>
        <w:rPr>
          <w:spacing w:val="-9"/>
        </w:rPr>
        <w:t xml:space="preserve"> </w:t>
      </w:r>
      <w:r>
        <w:t>making</w:t>
      </w:r>
      <w:r>
        <w:rPr>
          <w:spacing w:val="-10"/>
        </w:rPr>
        <w:t xml:space="preserve"> </w:t>
      </w:r>
      <w:r>
        <w:t>due</w:t>
      </w:r>
      <w:r>
        <w:rPr>
          <w:spacing w:val="51"/>
          <w:w w:val="99"/>
        </w:rPr>
        <w:t xml:space="preserve"> </w:t>
      </w:r>
      <w:r>
        <w:t>allowance</w:t>
      </w:r>
      <w:r>
        <w:rPr>
          <w:spacing w:val="-9"/>
        </w:rPr>
        <w:t xml:space="preserve"> </w:t>
      </w:r>
      <w:r>
        <w:rPr>
          <w:spacing w:val="-1"/>
        </w:rPr>
        <w:t>for</w:t>
      </w:r>
      <w:r>
        <w:rPr>
          <w:spacing w:val="-7"/>
        </w:rPr>
        <w:t xml:space="preserve"> </w:t>
      </w:r>
      <w:r>
        <w:t>any</w:t>
      </w:r>
      <w:r>
        <w:rPr>
          <w:spacing w:val="-7"/>
        </w:rPr>
        <w:t xml:space="preserve"> </w:t>
      </w:r>
      <w:r>
        <w:t>internal</w:t>
      </w:r>
      <w:r>
        <w:rPr>
          <w:spacing w:val="-7"/>
        </w:rPr>
        <w:t xml:space="preserve"> </w:t>
      </w:r>
      <w:r>
        <w:t>pressure.</w:t>
      </w:r>
    </w:p>
    <w:p w14:paraId="74D6AA0A" w14:textId="77777777" w:rsidR="00354ABE" w:rsidRDefault="00000000">
      <w:pPr>
        <w:pStyle w:val="BodyText"/>
        <w:numPr>
          <w:ilvl w:val="4"/>
          <w:numId w:val="2"/>
        </w:numPr>
        <w:tabs>
          <w:tab w:val="left" w:pos="2621"/>
        </w:tabs>
        <w:spacing w:before="1"/>
      </w:pPr>
      <w:r>
        <w:rPr>
          <w:spacing w:val="-1"/>
        </w:rPr>
        <w:t>Basic</w:t>
      </w:r>
      <w:r>
        <w:rPr>
          <w:spacing w:val="-3"/>
        </w:rPr>
        <w:t xml:space="preserve"> </w:t>
      </w:r>
      <w:r>
        <w:rPr>
          <w:spacing w:val="-1"/>
        </w:rPr>
        <w:t>wind</w:t>
      </w:r>
      <w:r>
        <w:rPr>
          <w:spacing w:val="-4"/>
        </w:rPr>
        <w:t xml:space="preserve"> </w:t>
      </w:r>
      <w:r>
        <w:rPr>
          <w:spacing w:val="-1"/>
        </w:rPr>
        <w:t>speed:</w:t>
      </w:r>
      <w:r>
        <w:rPr>
          <w:spacing w:val="-5"/>
        </w:rPr>
        <w:t xml:space="preserve"> </w:t>
      </w:r>
      <w:r>
        <w:t>45</w:t>
      </w:r>
      <w:r>
        <w:rPr>
          <w:spacing w:val="-5"/>
        </w:rPr>
        <w:t xml:space="preserve"> </w:t>
      </w:r>
      <w:r>
        <w:t>m/sec.</w:t>
      </w:r>
      <w:r>
        <w:rPr>
          <w:spacing w:val="-5"/>
        </w:rPr>
        <w:t xml:space="preserve"> </w:t>
      </w:r>
      <w:r>
        <w:t>Topography</w:t>
      </w:r>
      <w:r>
        <w:rPr>
          <w:spacing w:val="-4"/>
        </w:rPr>
        <w:t xml:space="preserve"> </w:t>
      </w:r>
      <w:r>
        <w:rPr>
          <w:spacing w:val="-1"/>
        </w:rPr>
        <w:t>factory</w:t>
      </w:r>
      <w:r>
        <w:rPr>
          <w:spacing w:val="-5"/>
        </w:rPr>
        <w:t xml:space="preserve"> </w:t>
      </w:r>
      <w:r>
        <w:t>S</w:t>
      </w:r>
      <w:r>
        <w:rPr>
          <w:spacing w:val="-4"/>
        </w:rPr>
        <w:t xml:space="preserve"> </w:t>
      </w:r>
      <w:r>
        <w:t>1</w:t>
      </w:r>
      <w:r>
        <w:rPr>
          <w:spacing w:val="-5"/>
        </w:rPr>
        <w:t xml:space="preserve"> </w:t>
      </w:r>
      <w:r>
        <w:t>:</w:t>
      </w:r>
      <w:r>
        <w:rPr>
          <w:spacing w:val="-5"/>
        </w:rPr>
        <w:t xml:space="preserve"> </w:t>
      </w:r>
      <w:r>
        <w:t>1.0</w:t>
      </w:r>
    </w:p>
    <w:p w14:paraId="74D6AA0B" w14:textId="77777777" w:rsidR="00354ABE" w:rsidRDefault="00000000">
      <w:pPr>
        <w:pStyle w:val="BodyText"/>
        <w:numPr>
          <w:ilvl w:val="4"/>
          <w:numId w:val="2"/>
        </w:numPr>
        <w:tabs>
          <w:tab w:val="left" w:pos="2621"/>
        </w:tabs>
        <w:spacing w:before="35" w:line="274" w:lineRule="auto"/>
        <w:ind w:right="129"/>
      </w:pPr>
      <w:r>
        <w:rPr>
          <w:spacing w:val="-1"/>
        </w:rPr>
        <w:t>Ground</w:t>
      </w:r>
      <w:r>
        <w:rPr>
          <w:spacing w:val="16"/>
        </w:rPr>
        <w:t xml:space="preserve"> </w:t>
      </w:r>
      <w:r>
        <w:rPr>
          <w:spacing w:val="-1"/>
        </w:rPr>
        <w:t>roughness,</w:t>
      </w:r>
      <w:r>
        <w:rPr>
          <w:spacing w:val="17"/>
        </w:rPr>
        <w:t xml:space="preserve"> </w:t>
      </w:r>
      <w:r>
        <w:t>building</w:t>
      </w:r>
      <w:r>
        <w:rPr>
          <w:spacing w:val="16"/>
        </w:rPr>
        <w:t xml:space="preserve"> </w:t>
      </w:r>
      <w:r>
        <w:rPr>
          <w:spacing w:val="-1"/>
        </w:rPr>
        <w:t>size</w:t>
      </w:r>
      <w:r>
        <w:rPr>
          <w:spacing w:val="15"/>
        </w:rPr>
        <w:t xml:space="preserve"> </w:t>
      </w:r>
      <w:r>
        <w:t>and</w:t>
      </w:r>
      <w:r>
        <w:rPr>
          <w:spacing w:val="17"/>
        </w:rPr>
        <w:t xml:space="preserve"> </w:t>
      </w:r>
      <w:r>
        <w:rPr>
          <w:spacing w:val="-1"/>
        </w:rPr>
        <w:t>height</w:t>
      </w:r>
      <w:r>
        <w:rPr>
          <w:spacing w:val="17"/>
        </w:rPr>
        <w:t xml:space="preserve"> </w:t>
      </w:r>
      <w:r>
        <w:t>Factory</w:t>
      </w:r>
      <w:r>
        <w:rPr>
          <w:spacing w:val="15"/>
        </w:rPr>
        <w:t xml:space="preserve"> </w:t>
      </w:r>
      <w:r>
        <w:rPr>
          <w:spacing w:val="-1"/>
        </w:rPr>
        <w:t>(S2)</w:t>
      </w:r>
      <w:r>
        <w:rPr>
          <w:spacing w:val="15"/>
        </w:rPr>
        <w:t xml:space="preserve"> </w:t>
      </w:r>
      <w:r>
        <w:t>:</w:t>
      </w:r>
      <w:r>
        <w:rPr>
          <w:spacing w:val="13"/>
        </w:rPr>
        <w:t xml:space="preserve"> </w:t>
      </w:r>
      <w:r>
        <w:t>as</w:t>
      </w:r>
      <w:r>
        <w:rPr>
          <w:spacing w:val="16"/>
        </w:rPr>
        <w:t xml:space="preserve"> </w:t>
      </w:r>
      <w:r>
        <w:rPr>
          <w:spacing w:val="-1"/>
        </w:rPr>
        <w:t>determined</w:t>
      </w:r>
      <w:r>
        <w:rPr>
          <w:spacing w:val="17"/>
        </w:rPr>
        <w:t xml:space="preserve"> </w:t>
      </w:r>
      <w:r>
        <w:rPr>
          <w:spacing w:val="-1"/>
        </w:rPr>
        <w:t>from</w:t>
      </w:r>
      <w:r>
        <w:rPr>
          <w:spacing w:val="77"/>
          <w:w w:val="99"/>
        </w:rPr>
        <w:t xml:space="preserve"> </w:t>
      </w:r>
      <w:r>
        <w:rPr>
          <w:spacing w:val="-1"/>
        </w:rPr>
        <w:t>CP3:Chapter5</w:t>
      </w:r>
      <w:r>
        <w:rPr>
          <w:spacing w:val="-6"/>
        </w:rPr>
        <w:t xml:space="preserve"> </w:t>
      </w:r>
      <w:r>
        <w:t>:</w:t>
      </w:r>
      <w:r>
        <w:rPr>
          <w:spacing w:val="-5"/>
        </w:rPr>
        <w:t xml:space="preserve"> </w:t>
      </w:r>
      <w:r>
        <w:t>Part</w:t>
      </w:r>
      <w:r>
        <w:rPr>
          <w:spacing w:val="-5"/>
        </w:rPr>
        <w:t xml:space="preserve"> </w:t>
      </w:r>
      <w:r>
        <w:t>2,</w:t>
      </w:r>
      <w:r>
        <w:rPr>
          <w:spacing w:val="-5"/>
        </w:rPr>
        <w:t xml:space="preserve"> </w:t>
      </w:r>
      <w:r>
        <w:rPr>
          <w:spacing w:val="-1"/>
        </w:rPr>
        <w:t>Table</w:t>
      </w:r>
      <w:r>
        <w:rPr>
          <w:spacing w:val="-6"/>
        </w:rPr>
        <w:t xml:space="preserve"> </w:t>
      </w:r>
      <w:r>
        <w:rPr>
          <w:spacing w:val="1"/>
        </w:rPr>
        <w:t>3.</w:t>
      </w:r>
    </w:p>
    <w:p w14:paraId="74D6AA0C" w14:textId="77777777" w:rsidR="00354ABE" w:rsidRDefault="00000000">
      <w:pPr>
        <w:pStyle w:val="BodyText"/>
        <w:numPr>
          <w:ilvl w:val="4"/>
          <w:numId w:val="2"/>
        </w:numPr>
        <w:tabs>
          <w:tab w:val="left" w:pos="2621"/>
        </w:tabs>
        <w:spacing w:before="1"/>
      </w:pPr>
      <w:r>
        <w:rPr>
          <w:spacing w:val="-1"/>
        </w:rPr>
        <w:t>Statistical</w:t>
      </w:r>
      <w:r>
        <w:rPr>
          <w:spacing w:val="-4"/>
        </w:rPr>
        <w:t xml:space="preserve"> </w:t>
      </w:r>
      <w:r>
        <w:t>factor</w:t>
      </w:r>
      <w:r>
        <w:rPr>
          <w:spacing w:val="-4"/>
        </w:rPr>
        <w:t xml:space="preserve"> </w:t>
      </w:r>
      <w:r>
        <w:t>(</w:t>
      </w:r>
      <w:r>
        <w:rPr>
          <w:spacing w:val="-5"/>
        </w:rPr>
        <w:t xml:space="preserve"> </w:t>
      </w:r>
      <w:r>
        <w:rPr>
          <w:spacing w:val="-1"/>
        </w:rPr>
        <w:t>S3)</w:t>
      </w:r>
      <w:r>
        <w:rPr>
          <w:spacing w:val="-3"/>
        </w:rPr>
        <w:t xml:space="preserve"> </w:t>
      </w:r>
      <w:r>
        <w:t>:</w:t>
      </w:r>
      <w:r>
        <w:rPr>
          <w:spacing w:val="-4"/>
        </w:rPr>
        <w:t xml:space="preserve"> </w:t>
      </w:r>
      <w:r>
        <w:t>1.0</w:t>
      </w:r>
    </w:p>
    <w:p w14:paraId="74D6AA0D" w14:textId="77777777" w:rsidR="00354ABE" w:rsidRDefault="00354ABE">
      <w:pPr>
        <w:sectPr w:rsidR="00354ABE">
          <w:pgSz w:w="11910" w:h="16840"/>
          <w:pgMar w:top="1380" w:right="1320" w:bottom="280" w:left="1340" w:header="720" w:footer="720" w:gutter="0"/>
          <w:cols w:space="720"/>
        </w:sectPr>
      </w:pPr>
    </w:p>
    <w:p w14:paraId="74D6AA0E" w14:textId="77777777" w:rsidR="00354ABE" w:rsidRDefault="00000000">
      <w:pPr>
        <w:pStyle w:val="BodyText"/>
        <w:numPr>
          <w:ilvl w:val="3"/>
          <w:numId w:val="2"/>
        </w:numPr>
        <w:tabs>
          <w:tab w:val="left" w:pos="1921"/>
        </w:tabs>
        <w:spacing w:before="40" w:line="274" w:lineRule="auto"/>
        <w:ind w:left="1920" w:right="123"/>
        <w:jc w:val="both"/>
      </w:pPr>
      <w:r>
        <w:rPr>
          <w:spacing w:val="-1"/>
        </w:rPr>
        <w:lastRenderedPageBreak/>
        <w:t>Imposed</w:t>
      </w:r>
      <w:r>
        <w:rPr>
          <w:spacing w:val="-7"/>
        </w:rPr>
        <w:t xml:space="preserve"> </w:t>
      </w:r>
      <w:r>
        <w:t>loads</w:t>
      </w:r>
      <w:r>
        <w:rPr>
          <w:spacing w:val="-8"/>
        </w:rPr>
        <w:t xml:space="preserve"> </w:t>
      </w:r>
      <w:r>
        <w:t>other</w:t>
      </w:r>
      <w:r>
        <w:rPr>
          <w:spacing w:val="-6"/>
        </w:rPr>
        <w:t xml:space="preserve"> </w:t>
      </w:r>
      <w:r>
        <w:t>than</w:t>
      </w:r>
      <w:r>
        <w:rPr>
          <w:spacing w:val="-6"/>
        </w:rPr>
        <w:t xml:space="preserve"> </w:t>
      </w:r>
      <w:r>
        <w:t>wind</w:t>
      </w:r>
      <w:r>
        <w:rPr>
          <w:spacing w:val="-7"/>
        </w:rPr>
        <w:t xml:space="preserve"> </w:t>
      </w:r>
      <w:r>
        <w:t>and</w:t>
      </w:r>
      <w:r>
        <w:rPr>
          <w:spacing w:val="-6"/>
        </w:rPr>
        <w:t xml:space="preserve"> </w:t>
      </w:r>
      <w:r>
        <w:t>maintenance</w:t>
      </w:r>
      <w:r>
        <w:rPr>
          <w:spacing w:val="-8"/>
        </w:rPr>
        <w:t xml:space="preserve"> </w:t>
      </w:r>
      <w:r>
        <w:t>load,</w:t>
      </w:r>
      <w:r>
        <w:rPr>
          <w:spacing w:val="-7"/>
        </w:rPr>
        <w:t xml:space="preserve"> </w:t>
      </w:r>
      <w:r>
        <w:t>1.5</w:t>
      </w:r>
      <w:r>
        <w:rPr>
          <w:spacing w:val="-5"/>
        </w:rPr>
        <w:t xml:space="preserve"> </w:t>
      </w:r>
      <w:r>
        <w:t>KN/m2</w:t>
      </w:r>
      <w:r>
        <w:rPr>
          <w:spacing w:val="-8"/>
        </w:rPr>
        <w:t xml:space="preserve"> </w:t>
      </w:r>
      <w:r>
        <w:t>concentrated</w:t>
      </w:r>
      <w:r>
        <w:rPr>
          <w:spacing w:val="-7"/>
        </w:rPr>
        <w:t xml:space="preserve"> </w:t>
      </w:r>
      <w:r>
        <w:t>on</w:t>
      </w:r>
      <w:r>
        <w:rPr>
          <w:spacing w:val="-6"/>
        </w:rPr>
        <w:t xml:space="preserve"> </w:t>
      </w:r>
      <w:r>
        <w:t>a</w:t>
      </w:r>
      <w:r>
        <w:rPr>
          <w:spacing w:val="30"/>
          <w:w w:val="99"/>
        </w:rPr>
        <w:t xml:space="preserve"> </w:t>
      </w:r>
      <w:r>
        <w:rPr>
          <w:spacing w:val="-1"/>
        </w:rPr>
        <w:t>300mm2</w:t>
      </w:r>
      <w:r>
        <w:rPr>
          <w:spacing w:val="20"/>
        </w:rPr>
        <w:t xml:space="preserve"> </w:t>
      </w:r>
      <w:r>
        <w:rPr>
          <w:spacing w:val="-1"/>
        </w:rPr>
        <w:t>which</w:t>
      </w:r>
      <w:r>
        <w:rPr>
          <w:spacing w:val="20"/>
        </w:rPr>
        <w:t xml:space="preserve"> </w:t>
      </w:r>
      <w:r>
        <w:rPr>
          <w:spacing w:val="-1"/>
        </w:rPr>
        <w:t>ever</w:t>
      </w:r>
      <w:r>
        <w:rPr>
          <w:spacing w:val="19"/>
        </w:rPr>
        <w:t xml:space="preserve"> </w:t>
      </w:r>
      <w:r>
        <w:t>produces</w:t>
      </w:r>
      <w:r>
        <w:rPr>
          <w:spacing w:val="17"/>
        </w:rPr>
        <w:t xml:space="preserve"> </w:t>
      </w:r>
      <w:r>
        <w:t>the</w:t>
      </w:r>
      <w:r>
        <w:rPr>
          <w:spacing w:val="18"/>
        </w:rPr>
        <w:t xml:space="preserve"> </w:t>
      </w:r>
      <w:r>
        <w:t>greater</w:t>
      </w:r>
      <w:r>
        <w:rPr>
          <w:spacing w:val="19"/>
        </w:rPr>
        <w:t xml:space="preserve"> </w:t>
      </w:r>
      <w:r>
        <w:t>stress.</w:t>
      </w:r>
      <w:r>
        <w:rPr>
          <w:spacing w:val="19"/>
        </w:rPr>
        <w:t xml:space="preserve"> </w:t>
      </w:r>
      <w:r>
        <w:t>Maintenance</w:t>
      </w:r>
      <w:r>
        <w:rPr>
          <w:spacing w:val="19"/>
        </w:rPr>
        <w:t xml:space="preserve"> </w:t>
      </w:r>
      <w:r>
        <w:t>point</w:t>
      </w:r>
      <w:r>
        <w:rPr>
          <w:spacing w:val="19"/>
        </w:rPr>
        <w:t xml:space="preserve"> </w:t>
      </w:r>
      <w:r>
        <w:t>load:</w:t>
      </w:r>
      <w:r>
        <w:rPr>
          <w:spacing w:val="18"/>
        </w:rPr>
        <w:t xml:space="preserve"> </w:t>
      </w:r>
      <w:r>
        <w:t>0.9</w:t>
      </w:r>
      <w:r>
        <w:rPr>
          <w:spacing w:val="18"/>
        </w:rPr>
        <w:t xml:space="preserve"> </w:t>
      </w:r>
      <w:r>
        <w:t>KN</w:t>
      </w:r>
      <w:r>
        <w:rPr>
          <w:spacing w:val="34"/>
          <w:w w:val="99"/>
        </w:rPr>
        <w:t xml:space="preserve"> </w:t>
      </w:r>
      <w:r>
        <w:t>concentrated</w:t>
      </w:r>
      <w:r>
        <w:rPr>
          <w:spacing w:val="-8"/>
        </w:rPr>
        <w:t xml:space="preserve"> </w:t>
      </w:r>
      <w:r>
        <w:t>on</w:t>
      </w:r>
      <w:r>
        <w:rPr>
          <w:spacing w:val="-8"/>
        </w:rPr>
        <w:t xml:space="preserve"> </w:t>
      </w:r>
      <w:r>
        <w:t>any</w:t>
      </w:r>
      <w:r>
        <w:rPr>
          <w:spacing w:val="-8"/>
        </w:rPr>
        <w:t xml:space="preserve"> </w:t>
      </w:r>
      <w:r>
        <w:t>125mm</w:t>
      </w:r>
      <w:r>
        <w:rPr>
          <w:position w:val="7"/>
          <w:sz w:val="13"/>
        </w:rPr>
        <w:t>2</w:t>
      </w:r>
      <w:r>
        <w:t>.</w:t>
      </w:r>
    </w:p>
    <w:p w14:paraId="74D6AA0F" w14:textId="77777777" w:rsidR="00354ABE" w:rsidRDefault="00000000">
      <w:pPr>
        <w:pStyle w:val="BodyText"/>
        <w:numPr>
          <w:ilvl w:val="3"/>
          <w:numId w:val="2"/>
        </w:numPr>
        <w:tabs>
          <w:tab w:val="left" w:pos="1921"/>
        </w:tabs>
        <w:spacing w:before="1"/>
        <w:ind w:left="1920"/>
        <w:jc w:val="left"/>
      </w:pPr>
      <w:r>
        <w:rPr>
          <w:spacing w:val="-1"/>
        </w:rPr>
        <w:t>Dead</w:t>
      </w:r>
      <w:r>
        <w:rPr>
          <w:spacing w:val="-5"/>
        </w:rPr>
        <w:t xml:space="preserve"> </w:t>
      </w:r>
      <w:r>
        <w:t>load:</w:t>
      </w:r>
      <w:r>
        <w:rPr>
          <w:spacing w:val="-6"/>
        </w:rPr>
        <w:t xml:space="preserve"> </w:t>
      </w:r>
      <w:r>
        <w:t>allow</w:t>
      </w:r>
      <w:r>
        <w:rPr>
          <w:spacing w:val="-7"/>
        </w:rPr>
        <w:t xml:space="preserve"> </w:t>
      </w:r>
      <w:r>
        <w:rPr>
          <w:spacing w:val="-1"/>
        </w:rPr>
        <w:t>for</w:t>
      </w:r>
      <w:r>
        <w:rPr>
          <w:spacing w:val="-2"/>
        </w:rPr>
        <w:t xml:space="preserve"> </w:t>
      </w:r>
      <w:r>
        <w:t>self-weight</w:t>
      </w:r>
      <w:r>
        <w:rPr>
          <w:spacing w:val="-4"/>
        </w:rPr>
        <w:t xml:space="preserve"> </w:t>
      </w:r>
      <w:r>
        <w:t>of</w:t>
      </w:r>
      <w:r>
        <w:rPr>
          <w:spacing w:val="-7"/>
        </w:rPr>
        <w:t xml:space="preserve"> </w:t>
      </w:r>
      <w:r>
        <w:rPr>
          <w:spacing w:val="-1"/>
        </w:rPr>
        <w:t>sheeting.</w:t>
      </w:r>
    </w:p>
    <w:p w14:paraId="74D6AA10" w14:textId="77777777" w:rsidR="00354ABE" w:rsidRDefault="00000000">
      <w:pPr>
        <w:pStyle w:val="BodyText"/>
        <w:numPr>
          <w:ilvl w:val="3"/>
          <w:numId w:val="2"/>
        </w:numPr>
        <w:tabs>
          <w:tab w:val="left" w:pos="1921"/>
        </w:tabs>
        <w:spacing w:before="36"/>
        <w:ind w:left="1920"/>
        <w:jc w:val="left"/>
      </w:pPr>
      <w:r>
        <w:t>Roof</w:t>
      </w:r>
      <w:r>
        <w:rPr>
          <w:spacing w:val="-7"/>
        </w:rPr>
        <w:t xml:space="preserve"> </w:t>
      </w:r>
      <w:r>
        <w:t>pitch:</w:t>
      </w:r>
      <w:r>
        <w:rPr>
          <w:spacing w:val="-6"/>
        </w:rPr>
        <w:t xml:space="preserve"> </w:t>
      </w:r>
      <w:r>
        <w:t>as</w:t>
      </w:r>
      <w:r>
        <w:rPr>
          <w:spacing w:val="-5"/>
        </w:rPr>
        <w:t xml:space="preserve"> </w:t>
      </w:r>
      <w:r>
        <w:t>indicated</w:t>
      </w:r>
      <w:r>
        <w:rPr>
          <w:spacing w:val="-6"/>
        </w:rPr>
        <w:t xml:space="preserve"> </w:t>
      </w:r>
      <w:r>
        <w:t>on</w:t>
      </w:r>
      <w:r>
        <w:rPr>
          <w:spacing w:val="-5"/>
        </w:rPr>
        <w:t xml:space="preserve"> </w:t>
      </w:r>
      <w:r>
        <w:rPr>
          <w:spacing w:val="-1"/>
        </w:rPr>
        <w:t>drawings.</w:t>
      </w:r>
    </w:p>
    <w:p w14:paraId="74D6AA11" w14:textId="77777777" w:rsidR="00354ABE" w:rsidRDefault="00000000">
      <w:pPr>
        <w:pStyle w:val="BodyText"/>
        <w:numPr>
          <w:ilvl w:val="3"/>
          <w:numId w:val="2"/>
        </w:numPr>
        <w:tabs>
          <w:tab w:val="left" w:pos="1921"/>
        </w:tabs>
        <w:spacing w:before="36"/>
        <w:ind w:left="1920"/>
        <w:jc w:val="left"/>
      </w:pPr>
      <w:r>
        <w:rPr>
          <w:spacing w:val="-1"/>
        </w:rPr>
        <w:t>Distance</w:t>
      </w:r>
      <w:r>
        <w:rPr>
          <w:spacing w:val="-7"/>
        </w:rPr>
        <w:t xml:space="preserve"> </w:t>
      </w:r>
      <w:r>
        <w:t>between</w:t>
      </w:r>
      <w:r>
        <w:rPr>
          <w:spacing w:val="-5"/>
        </w:rPr>
        <w:t xml:space="preserve"> </w:t>
      </w:r>
      <w:r>
        <w:t>not</w:t>
      </w:r>
      <w:r>
        <w:rPr>
          <w:spacing w:val="-5"/>
        </w:rPr>
        <w:t xml:space="preserve"> </w:t>
      </w:r>
      <w:r>
        <w:t>less</w:t>
      </w:r>
      <w:r>
        <w:rPr>
          <w:spacing w:val="-7"/>
        </w:rPr>
        <w:t xml:space="preserve"> </w:t>
      </w:r>
      <w:r>
        <w:t>than</w:t>
      </w:r>
      <w:r>
        <w:rPr>
          <w:spacing w:val="-4"/>
        </w:rPr>
        <w:t xml:space="preserve"> </w:t>
      </w:r>
      <w:r>
        <w:rPr>
          <w:spacing w:val="-1"/>
        </w:rPr>
        <w:t>900mm</w:t>
      </w:r>
      <w:r>
        <w:rPr>
          <w:spacing w:val="-6"/>
        </w:rPr>
        <w:t xml:space="preserve"> </w:t>
      </w:r>
      <w:r>
        <w:t>or</w:t>
      </w:r>
      <w:r>
        <w:rPr>
          <w:spacing w:val="-5"/>
        </w:rPr>
        <w:t xml:space="preserve"> </w:t>
      </w:r>
      <w:r>
        <w:rPr>
          <w:spacing w:val="1"/>
        </w:rPr>
        <w:t>as</w:t>
      </w:r>
      <w:r>
        <w:rPr>
          <w:spacing w:val="-6"/>
        </w:rPr>
        <w:t xml:space="preserve"> </w:t>
      </w:r>
      <w:r>
        <w:t>indicated</w:t>
      </w:r>
      <w:r>
        <w:rPr>
          <w:spacing w:val="-5"/>
        </w:rPr>
        <w:t xml:space="preserve"> </w:t>
      </w:r>
      <w:r>
        <w:t>on</w:t>
      </w:r>
      <w:r>
        <w:rPr>
          <w:spacing w:val="-5"/>
        </w:rPr>
        <w:t xml:space="preserve"> </w:t>
      </w:r>
      <w:r>
        <w:t>the</w:t>
      </w:r>
      <w:r>
        <w:rPr>
          <w:spacing w:val="-6"/>
        </w:rPr>
        <w:t xml:space="preserve"> </w:t>
      </w:r>
      <w:r>
        <w:rPr>
          <w:spacing w:val="-1"/>
        </w:rPr>
        <w:t>drawings.</w:t>
      </w:r>
    </w:p>
    <w:p w14:paraId="74D6AA12" w14:textId="77777777" w:rsidR="00354ABE" w:rsidRDefault="00354ABE">
      <w:pPr>
        <w:rPr>
          <w:rFonts w:ascii="Calibri" w:eastAsia="Calibri" w:hAnsi="Calibri" w:cs="Calibri"/>
          <w:sz w:val="26"/>
          <w:szCs w:val="26"/>
        </w:rPr>
      </w:pPr>
    </w:p>
    <w:p w14:paraId="74D6AA13" w14:textId="77777777" w:rsidR="00354ABE" w:rsidRDefault="00000000">
      <w:pPr>
        <w:pStyle w:val="Heading2"/>
        <w:numPr>
          <w:ilvl w:val="1"/>
          <w:numId w:val="2"/>
        </w:numPr>
        <w:tabs>
          <w:tab w:val="left" w:pos="1201"/>
        </w:tabs>
        <w:ind w:left="1200"/>
        <w:jc w:val="left"/>
        <w:rPr>
          <w:b w:val="0"/>
          <w:bCs w:val="0"/>
        </w:rPr>
      </w:pPr>
      <w:bookmarkStart w:id="166" w:name="_Toc117243020"/>
      <w:r>
        <w:rPr>
          <w:spacing w:val="-1"/>
        </w:rPr>
        <w:t>Fixing</w:t>
      </w:r>
      <w:bookmarkEnd w:id="166"/>
    </w:p>
    <w:p w14:paraId="74D6AA14" w14:textId="77777777" w:rsidR="00354ABE" w:rsidRDefault="00000000">
      <w:pPr>
        <w:pStyle w:val="BodyText"/>
        <w:numPr>
          <w:ilvl w:val="2"/>
          <w:numId w:val="2"/>
        </w:numPr>
        <w:tabs>
          <w:tab w:val="left" w:pos="1201"/>
        </w:tabs>
        <w:spacing w:before="34" w:line="276" w:lineRule="auto"/>
        <w:ind w:left="1200" w:right="117"/>
        <w:jc w:val="both"/>
      </w:pPr>
      <w:r>
        <w:t>Quality</w:t>
      </w:r>
      <w:r>
        <w:rPr>
          <w:spacing w:val="18"/>
        </w:rPr>
        <w:t xml:space="preserve"> </w:t>
      </w:r>
      <w:r>
        <w:t>of</w:t>
      </w:r>
      <w:r>
        <w:rPr>
          <w:spacing w:val="16"/>
        </w:rPr>
        <w:t xml:space="preserve"> </w:t>
      </w:r>
      <w:r>
        <w:t>Work:</w:t>
      </w:r>
      <w:r>
        <w:rPr>
          <w:spacing w:val="17"/>
        </w:rPr>
        <w:t xml:space="preserve"> </w:t>
      </w:r>
      <w:r>
        <w:rPr>
          <w:spacing w:val="-1"/>
        </w:rPr>
        <w:t>Handle</w:t>
      </w:r>
      <w:r>
        <w:rPr>
          <w:spacing w:val="16"/>
        </w:rPr>
        <w:t xml:space="preserve"> </w:t>
      </w:r>
      <w:r>
        <w:t>and</w:t>
      </w:r>
      <w:r>
        <w:rPr>
          <w:spacing w:val="16"/>
        </w:rPr>
        <w:t xml:space="preserve"> </w:t>
      </w:r>
      <w:r>
        <w:rPr>
          <w:spacing w:val="-1"/>
        </w:rPr>
        <w:t>store</w:t>
      </w:r>
      <w:r>
        <w:rPr>
          <w:spacing w:val="17"/>
        </w:rPr>
        <w:t xml:space="preserve"> </w:t>
      </w:r>
      <w:r>
        <w:t>to</w:t>
      </w:r>
      <w:r>
        <w:rPr>
          <w:spacing w:val="18"/>
        </w:rPr>
        <w:t xml:space="preserve"> </w:t>
      </w:r>
      <w:r>
        <w:rPr>
          <w:spacing w:val="-1"/>
        </w:rPr>
        <w:t>preserve</w:t>
      </w:r>
      <w:r>
        <w:rPr>
          <w:spacing w:val="17"/>
        </w:rPr>
        <w:t xml:space="preserve"> </w:t>
      </w:r>
      <w:r>
        <w:t>surface</w:t>
      </w:r>
      <w:r>
        <w:rPr>
          <w:spacing w:val="17"/>
        </w:rPr>
        <w:t xml:space="preserve"> </w:t>
      </w:r>
      <w:r>
        <w:t>using</w:t>
      </w:r>
      <w:r>
        <w:rPr>
          <w:spacing w:val="17"/>
        </w:rPr>
        <w:t xml:space="preserve"> </w:t>
      </w:r>
      <w:r>
        <w:rPr>
          <w:spacing w:val="-1"/>
        </w:rPr>
        <w:t>clean</w:t>
      </w:r>
      <w:r>
        <w:rPr>
          <w:spacing w:val="18"/>
        </w:rPr>
        <w:t xml:space="preserve"> </w:t>
      </w:r>
      <w:r>
        <w:t>dry</w:t>
      </w:r>
      <w:r>
        <w:rPr>
          <w:spacing w:val="18"/>
        </w:rPr>
        <w:t xml:space="preserve"> </w:t>
      </w:r>
      <w:r>
        <w:rPr>
          <w:spacing w:val="-1"/>
        </w:rPr>
        <w:t>gloves.</w:t>
      </w:r>
      <w:r>
        <w:rPr>
          <w:spacing w:val="17"/>
        </w:rPr>
        <w:t xml:space="preserve"> </w:t>
      </w:r>
      <w:r>
        <w:rPr>
          <w:spacing w:val="-1"/>
        </w:rPr>
        <w:t>Do</w:t>
      </w:r>
      <w:r>
        <w:rPr>
          <w:spacing w:val="18"/>
        </w:rPr>
        <w:t xml:space="preserve"> </w:t>
      </w:r>
      <w:r>
        <w:t>not</w:t>
      </w:r>
      <w:r>
        <w:rPr>
          <w:spacing w:val="15"/>
        </w:rPr>
        <w:t xml:space="preserve"> </w:t>
      </w:r>
      <w:r>
        <w:rPr>
          <w:spacing w:val="-1"/>
        </w:rPr>
        <w:t>slide</w:t>
      </w:r>
      <w:r>
        <w:rPr>
          <w:spacing w:val="59"/>
          <w:w w:val="99"/>
        </w:rPr>
        <w:t xml:space="preserve"> </w:t>
      </w:r>
      <w:r>
        <w:rPr>
          <w:spacing w:val="-1"/>
        </w:rPr>
        <w:t>sheets</w:t>
      </w:r>
      <w:r>
        <w:rPr>
          <w:spacing w:val="9"/>
        </w:rPr>
        <w:t xml:space="preserve"> </w:t>
      </w:r>
      <w:r>
        <w:rPr>
          <w:spacing w:val="-1"/>
        </w:rPr>
        <w:t>over</w:t>
      </w:r>
      <w:r>
        <w:rPr>
          <w:spacing w:val="10"/>
        </w:rPr>
        <w:t xml:space="preserve"> </w:t>
      </w:r>
      <w:r>
        <w:t>rough</w:t>
      </w:r>
      <w:r>
        <w:rPr>
          <w:spacing w:val="12"/>
        </w:rPr>
        <w:t xml:space="preserve"> </w:t>
      </w:r>
      <w:r>
        <w:t>surface</w:t>
      </w:r>
      <w:r>
        <w:rPr>
          <w:spacing w:val="9"/>
        </w:rPr>
        <w:t xml:space="preserve"> </w:t>
      </w:r>
      <w:r>
        <w:t>or</w:t>
      </w:r>
      <w:r>
        <w:rPr>
          <w:spacing w:val="11"/>
        </w:rPr>
        <w:t xml:space="preserve"> </w:t>
      </w:r>
      <w:r>
        <w:rPr>
          <w:spacing w:val="-1"/>
        </w:rPr>
        <w:t>each</w:t>
      </w:r>
      <w:r>
        <w:rPr>
          <w:spacing w:val="11"/>
        </w:rPr>
        <w:t xml:space="preserve"> </w:t>
      </w:r>
      <w:r>
        <w:t>other.</w:t>
      </w:r>
      <w:r>
        <w:rPr>
          <w:spacing w:val="11"/>
        </w:rPr>
        <w:t xml:space="preserve"> </w:t>
      </w:r>
      <w:r>
        <w:t>Packs</w:t>
      </w:r>
      <w:r>
        <w:rPr>
          <w:spacing w:val="9"/>
        </w:rPr>
        <w:t xml:space="preserve"> </w:t>
      </w:r>
      <w:r>
        <w:t>of</w:t>
      </w:r>
      <w:r>
        <w:rPr>
          <w:spacing w:val="9"/>
        </w:rPr>
        <w:t xml:space="preserve"> </w:t>
      </w:r>
      <w:r>
        <w:t>all</w:t>
      </w:r>
      <w:r>
        <w:rPr>
          <w:spacing w:val="17"/>
        </w:rPr>
        <w:t xml:space="preserve"> </w:t>
      </w:r>
      <w:r>
        <w:rPr>
          <w:spacing w:val="-1"/>
        </w:rPr>
        <w:t>sheets</w:t>
      </w:r>
      <w:r>
        <w:rPr>
          <w:spacing w:val="10"/>
        </w:rPr>
        <w:t xml:space="preserve"> </w:t>
      </w:r>
      <w:r>
        <w:rPr>
          <w:spacing w:val="-1"/>
        </w:rPr>
        <w:t>must</w:t>
      </w:r>
      <w:r>
        <w:rPr>
          <w:spacing w:val="11"/>
        </w:rPr>
        <w:t xml:space="preserve"> </w:t>
      </w:r>
      <w:r>
        <w:t>be</w:t>
      </w:r>
      <w:r>
        <w:rPr>
          <w:spacing w:val="10"/>
        </w:rPr>
        <w:t xml:space="preserve"> </w:t>
      </w:r>
      <w:r>
        <w:t>kept</w:t>
      </w:r>
      <w:r>
        <w:rPr>
          <w:spacing w:val="11"/>
        </w:rPr>
        <w:t xml:space="preserve"> </w:t>
      </w:r>
      <w:r>
        <w:t>dry</w:t>
      </w:r>
      <w:r>
        <w:rPr>
          <w:spacing w:val="12"/>
        </w:rPr>
        <w:t xml:space="preserve"> </w:t>
      </w:r>
      <w:r>
        <w:t>in</w:t>
      </w:r>
      <w:r>
        <w:rPr>
          <w:spacing w:val="8"/>
        </w:rPr>
        <w:t xml:space="preserve"> </w:t>
      </w:r>
      <w:r>
        <w:t>transit</w:t>
      </w:r>
      <w:r>
        <w:rPr>
          <w:spacing w:val="9"/>
        </w:rPr>
        <w:t xml:space="preserve"> </w:t>
      </w:r>
      <w:r>
        <w:t>and</w:t>
      </w:r>
      <w:r>
        <w:rPr>
          <w:spacing w:val="35"/>
          <w:w w:val="99"/>
        </w:rPr>
        <w:t xml:space="preserve"> </w:t>
      </w:r>
      <w:r>
        <w:rPr>
          <w:spacing w:val="-1"/>
        </w:rPr>
        <w:t>stored</w:t>
      </w:r>
      <w:r>
        <w:rPr>
          <w:spacing w:val="-4"/>
        </w:rPr>
        <w:t xml:space="preserve"> </w:t>
      </w:r>
      <w:r>
        <w:rPr>
          <w:spacing w:val="-1"/>
        </w:rPr>
        <w:t>clear</w:t>
      </w:r>
      <w:r>
        <w:rPr>
          <w:spacing w:val="-4"/>
        </w:rPr>
        <w:t xml:space="preserve"> </w:t>
      </w:r>
      <w:r>
        <w:t>of</w:t>
      </w:r>
      <w:r>
        <w:rPr>
          <w:spacing w:val="-5"/>
        </w:rPr>
        <w:t xml:space="preserve"> </w:t>
      </w:r>
      <w:r>
        <w:t>the</w:t>
      </w:r>
      <w:r>
        <w:rPr>
          <w:spacing w:val="-5"/>
        </w:rPr>
        <w:t xml:space="preserve"> </w:t>
      </w:r>
      <w:r>
        <w:t>ground</w:t>
      </w:r>
      <w:r>
        <w:rPr>
          <w:spacing w:val="-4"/>
        </w:rPr>
        <w:t xml:space="preserve"> </w:t>
      </w:r>
      <w:r>
        <w:rPr>
          <w:spacing w:val="-1"/>
        </w:rPr>
        <w:t>under</w:t>
      </w:r>
      <w:r>
        <w:rPr>
          <w:spacing w:val="-4"/>
        </w:rPr>
        <w:t xml:space="preserve"> </w:t>
      </w:r>
      <w:r>
        <w:rPr>
          <w:spacing w:val="-1"/>
        </w:rPr>
        <w:t>cover</w:t>
      </w:r>
      <w:r>
        <w:rPr>
          <w:spacing w:val="-4"/>
        </w:rPr>
        <w:t xml:space="preserve"> </w:t>
      </w:r>
      <w:r>
        <w:t>to</w:t>
      </w:r>
      <w:r>
        <w:rPr>
          <w:spacing w:val="-4"/>
        </w:rPr>
        <w:t xml:space="preserve"> </w:t>
      </w:r>
      <w:r>
        <w:t>prevent</w:t>
      </w:r>
      <w:r>
        <w:rPr>
          <w:spacing w:val="-4"/>
        </w:rPr>
        <w:t xml:space="preserve"> </w:t>
      </w:r>
      <w:r>
        <w:rPr>
          <w:spacing w:val="-1"/>
        </w:rPr>
        <w:t>water</w:t>
      </w:r>
      <w:r>
        <w:rPr>
          <w:spacing w:val="-4"/>
        </w:rPr>
        <w:t xml:space="preserve"> </w:t>
      </w:r>
      <w:r>
        <w:t>and</w:t>
      </w:r>
      <w:r>
        <w:rPr>
          <w:spacing w:val="-4"/>
        </w:rPr>
        <w:t xml:space="preserve"> </w:t>
      </w:r>
      <w:r>
        <w:t>/</w:t>
      </w:r>
      <w:r>
        <w:rPr>
          <w:spacing w:val="-4"/>
        </w:rPr>
        <w:t xml:space="preserve"> </w:t>
      </w:r>
      <w:r>
        <w:t>or</w:t>
      </w:r>
      <w:r>
        <w:rPr>
          <w:spacing w:val="-4"/>
        </w:rPr>
        <w:t xml:space="preserve"> </w:t>
      </w:r>
      <w:r>
        <w:rPr>
          <w:spacing w:val="-1"/>
        </w:rPr>
        <w:t>condensation</w:t>
      </w:r>
      <w:r>
        <w:rPr>
          <w:spacing w:val="-4"/>
        </w:rPr>
        <w:t xml:space="preserve"> </w:t>
      </w:r>
      <w:r>
        <w:t>being</w:t>
      </w:r>
      <w:r>
        <w:rPr>
          <w:spacing w:val="-5"/>
        </w:rPr>
        <w:t xml:space="preserve"> </w:t>
      </w:r>
      <w:r>
        <w:rPr>
          <w:spacing w:val="-1"/>
        </w:rPr>
        <w:t>trapped</w:t>
      </w:r>
      <w:r>
        <w:rPr>
          <w:spacing w:val="61"/>
          <w:w w:val="99"/>
        </w:rPr>
        <w:t xml:space="preserve"> </w:t>
      </w:r>
      <w:r>
        <w:rPr>
          <w:spacing w:val="-1"/>
        </w:rPr>
        <w:t>between</w:t>
      </w:r>
      <w:r>
        <w:rPr>
          <w:spacing w:val="10"/>
        </w:rPr>
        <w:t xml:space="preserve"> </w:t>
      </w:r>
      <w:r>
        <w:rPr>
          <w:spacing w:val="-1"/>
        </w:rPr>
        <w:t>adjacent</w:t>
      </w:r>
      <w:r>
        <w:rPr>
          <w:spacing w:val="10"/>
        </w:rPr>
        <w:t xml:space="preserve"> </w:t>
      </w:r>
      <w:r>
        <w:rPr>
          <w:spacing w:val="-1"/>
        </w:rPr>
        <w:t>surfaces.</w:t>
      </w:r>
      <w:r>
        <w:rPr>
          <w:spacing w:val="10"/>
        </w:rPr>
        <w:t xml:space="preserve"> </w:t>
      </w:r>
      <w:r>
        <w:t>If</w:t>
      </w:r>
      <w:r>
        <w:rPr>
          <w:spacing w:val="11"/>
        </w:rPr>
        <w:t xml:space="preserve"> </w:t>
      </w:r>
      <w:r>
        <w:t>packs</w:t>
      </w:r>
      <w:r>
        <w:rPr>
          <w:spacing w:val="9"/>
        </w:rPr>
        <w:t xml:space="preserve"> </w:t>
      </w:r>
      <w:r>
        <w:rPr>
          <w:spacing w:val="-1"/>
        </w:rPr>
        <w:t>become</w:t>
      </w:r>
      <w:r>
        <w:rPr>
          <w:spacing w:val="8"/>
        </w:rPr>
        <w:t xml:space="preserve"> </w:t>
      </w:r>
      <w:r>
        <w:t>wet,</w:t>
      </w:r>
      <w:r>
        <w:rPr>
          <w:spacing w:val="11"/>
        </w:rPr>
        <w:t xml:space="preserve"> </w:t>
      </w:r>
      <w:r>
        <w:rPr>
          <w:spacing w:val="-1"/>
        </w:rPr>
        <w:t>sheets</w:t>
      </w:r>
      <w:r>
        <w:rPr>
          <w:spacing w:val="8"/>
        </w:rPr>
        <w:t xml:space="preserve"> </w:t>
      </w:r>
      <w:r>
        <w:t>should</w:t>
      </w:r>
      <w:r>
        <w:rPr>
          <w:spacing w:val="11"/>
        </w:rPr>
        <w:t xml:space="preserve"> </w:t>
      </w:r>
      <w:r>
        <w:t>be</w:t>
      </w:r>
      <w:r>
        <w:rPr>
          <w:spacing w:val="8"/>
        </w:rPr>
        <w:t xml:space="preserve"> </w:t>
      </w:r>
      <w:r>
        <w:rPr>
          <w:spacing w:val="-1"/>
        </w:rPr>
        <w:t>separated,</w:t>
      </w:r>
      <w:r>
        <w:rPr>
          <w:spacing w:val="10"/>
        </w:rPr>
        <w:t xml:space="preserve"> </w:t>
      </w:r>
      <w:r>
        <w:rPr>
          <w:spacing w:val="-1"/>
        </w:rPr>
        <w:t>wiped</w:t>
      </w:r>
      <w:r>
        <w:rPr>
          <w:spacing w:val="11"/>
        </w:rPr>
        <w:t xml:space="preserve"> </w:t>
      </w:r>
      <w:r>
        <w:rPr>
          <w:spacing w:val="-1"/>
        </w:rPr>
        <w:t>with</w:t>
      </w:r>
      <w:r>
        <w:rPr>
          <w:spacing w:val="10"/>
        </w:rPr>
        <w:t xml:space="preserve"> </w:t>
      </w:r>
      <w:r>
        <w:t>a</w:t>
      </w:r>
      <w:r>
        <w:rPr>
          <w:spacing w:val="89"/>
          <w:w w:val="99"/>
        </w:rPr>
        <w:t xml:space="preserve"> </w:t>
      </w:r>
      <w:r>
        <w:rPr>
          <w:spacing w:val="-1"/>
        </w:rPr>
        <w:t>clean</w:t>
      </w:r>
      <w:r>
        <w:rPr>
          <w:spacing w:val="-5"/>
        </w:rPr>
        <w:t xml:space="preserve"> </w:t>
      </w:r>
      <w:r>
        <w:t>cloth</w:t>
      </w:r>
      <w:r>
        <w:rPr>
          <w:spacing w:val="-5"/>
        </w:rPr>
        <w:t xml:space="preserve"> </w:t>
      </w:r>
      <w:r>
        <w:t>without</w:t>
      </w:r>
      <w:r>
        <w:rPr>
          <w:spacing w:val="-5"/>
        </w:rPr>
        <w:t xml:space="preserve"> </w:t>
      </w:r>
      <w:r>
        <w:rPr>
          <w:spacing w:val="-1"/>
        </w:rPr>
        <w:t>delay</w:t>
      </w:r>
      <w:r>
        <w:rPr>
          <w:spacing w:val="-4"/>
        </w:rPr>
        <w:t xml:space="preserve"> </w:t>
      </w:r>
      <w:r>
        <w:t>and</w:t>
      </w:r>
      <w:r>
        <w:rPr>
          <w:spacing w:val="-7"/>
        </w:rPr>
        <w:t xml:space="preserve"> </w:t>
      </w:r>
      <w:r>
        <w:rPr>
          <w:spacing w:val="-1"/>
        </w:rPr>
        <w:t>placed</w:t>
      </w:r>
      <w:r>
        <w:rPr>
          <w:spacing w:val="-5"/>
        </w:rPr>
        <w:t xml:space="preserve"> </w:t>
      </w:r>
      <w:r>
        <w:rPr>
          <w:spacing w:val="-1"/>
        </w:rPr>
        <w:t>so</w:t>
      </w:r>
      <w:r>
        <w:rPr>
          <w:spacing w:val="-6"/>
        </w:rPr>
        <w:t xml:space="preserve"> </w:t>
      </w:r>
      <w:r>
        <w:rPr>
          <w:spacing w:val="1"/>
        </w:rPr>
        <w:t>that</w:t>
      </w:r>
      <w:r>
        <w:rPr>
          <w:spacing w:val="-5"/>
        </w:rPr>
        <w:t xml:space="preserve"> </w:t>
      </w:r>
      <w:r>
        <w:t>air</w:t>
      </w:r>
      <w:r>
        <w:rPr>
          <w:spacing w:val="-6"/>
        </w:rPr>
        <w:t xml:space="preserve"> </w:t>
      </w:r>
      <w:r>
        <w:t>calculation</w:t>
      </w:r>
      <w:r>
        <w:rPr>
          <w:spacing w:val="-5"/>
        </w:rPr>
        <w:t xml:space="preserve"> </w:t>
      </w:r>
      <w:r>
        <w:rPr>
          <w:spacing w:val="-1"/>
        </w:rPr>
        <w:t>completes</w:t>
      </w:r>
      <w:r>
        <w:rPr>
          <w:spacing w:val="-7"/>
        </w:rPr>
        <w:t xml:space="preserve"> </w:t>
      </w:r>
      <w:r>
        <w:t>the</w:t>
      </w:r>
      <w:r>
        <w:rPr>
          <w:spacing w:val="-6"/>
        </w:rPr>
        <w:t xml:space="preserve"> </w:t>
      </w:r>
      <w:r>
        <w:t>drying</w:t>
      </w:r>
      <w:r>
        <w:rPr>
          <w:spacing w:val="-6"/>
        </w:rPr>
        <w:t xml:space="preserve"> </w:t>
      </w:r>
      <w:r>
        <w:t>process.</w:t>
      </w:r>
    </w:p>
    <w:p w14:paraId="74D6AA15" w14:textId="77777777" w:rsidR="00354ABE" w:rsidRDefault="00000000">
      <w:pPr>
        <w:pStyle w:val="BodyText"/>
        <w:numPr>
          <w:ilvl w:val="2"/>
          <w:numId w:val="2"/>
        </w:numPr>
        <w:tabs>
          <w:tab w:val="left" w:pos="1201"/>
        </w:tabs>
        <w:spacing w:line="276" w:lineRule="auto"/>
        <w:ind w:left="1200" w:right="126"/>
        <w:jc w:val="both"/>
      </w:pPr>
      <w:r>
        <w:rPr>
          <w:spacing w:val="-1"/>
        </w:rPr>
        <w:t>Structure:</w:t>
      </w:r>
      <w:r>
        <w:rPr>
          <w:spacing w:val="18"/>
        </w:rPr>
        <w:t xml:space="preserve"> </w:t>
      </w:r>
      <w:r>
        <w:t>Check</w:t>
      </w:r>
      <w:r>
        <w:rPr>
          <w:spacing w:val="20"/>
        </w:rPr>
        <w:t xml:space="preserve"> </w:t>
      </w:r>
      <w:r>
        <w:t>that</w:t>
      </w:r>
      <w:r>
        <w:rPr>
          <w:spacing w:val="19"/>
        </w:rPr>
        <w:t xml:space="preserve"> </w:t>
      </w:r>
      <w:r>
        <w:t>structure</w:t>
      </w:r>
      <w:r>
        <w:rPr>
          <w:spacing w:val="19"/>
        </w:rPr>
        <w:t xml:space="preserve"> </w:t>
      </w:r>
      <w:r>
        <w:t>is</w:t>
      </w:r>
      <w:r>
        <w:rPr>
          <w:spacing w:val="19"/>
        </w:rPr>
        <w:t xml:space="preserve"> </w:t>
      </w:r>
      <w:r>
        <w:t>in</w:t>
      </w:r>
      <w:r>
        <w:rPr>
          <w:spacing w:val="20"/>
        </w:rPr>
        <w:t xml:space="preserve"> </w:t>
      </w:r>
      <w:r>
        <w:t>a</w:t>
      </w:r>
      <w:r>
        <w:rPr>
          <w:spacing w:val="21"/>
        </w:rPr>
        <w:t xml:space="preserve"> </w:t>
      </w:r>
      <w:r>
        <w:rPr>
          <w:spacing w:val="-1"/>
        </w:rPr>
        <w:t>suitable</w:t>
      </w:r>
      <w:r>
        <w:rPr>
          <w:spacing w:val="21"/>
        </w:rPr>
        <w:t xml:space="preserve"> </w:t>
      </w:r>
      <w:r>
        <w:rPr>
          <w:spacing w:val="-1"/>
        </w:rPr>
        <w:t>state</w:t>
      </w:r>
      <w:r>
        <w:rPr>
          <w:spacing w:val="19"/>
        </w:rPr>
        <w:t xml:space="preserve"> </w:t>
      </w:r>
      <w:r>
        <w:t>to</w:t>
      </w:r>
      <w:r>
        <w:rPr>
          <w:spacing w:val="19"/>
        </w:rPr>
        <w:t xml:space="preserve"> </w:t>
      </w:r>
      <w:r>
        <w:t>receive</w:t>
      </w:r>
      <w:r>
        <w:rPr>
          <w:spacing w:val="21"/>
        </w:rPr>
        <w:t xml:space="preserve"> </w:t>
      </w:r>
      <w:r>
        <w:rPr>
          <w:spacing w:val="-1"/>
        </w:rPr>
        <w:t>sheets</w:t>
      </w:r>
      <w:r>
        <w:rPr>
          <w:spacing w:val="17"/>
        </w:rPr>
        <w:t xml:space="preserve"> </w:t>
      </w:r>
      <w:r>
        <w:t>before</w:t>
      </w:r>
      <w:r>
        <w:rPr>
          <w:spacing w:val="21"/>
        </w:rPr>
        <w:t xml:space="preserve"> </w:t>
      </w:r>
      <w:r>
        <w:t>commencing</w:t>
      </w:r>
      <w:r>
        <w:rPr>
          <w:spacing w:val="64"/>
          <w:w w:val="99"/>
        </w:rPr>
        <w:t xml:space="preserve"> </w:t>
      </w:r>
      <w:r>
        <w:rPr>
          <w:spacing w:val="-1"/>
        </w:rPr>
        <w:t>fixing.</w:t>
      </w:r>
      <w:r>
        <w:rPr>
          <w:spacing w:val="-9"/>
        </w:rPr>
        <w:t xml:space="preserve"> </w:t>
      </w:r>
      <w:r>
        <w:t>Contractor</w:t>
      </w:r>
      <w:r>
        <w:rPr>
          <w:spacing w:val="-7"/>
        </w:rPr>
        <w:t xml:space="preserve"> </w:t>
      </w:r>
      <w:r>
        <w:t>must</w:t>
      </w:r>
      <w:r>
        <w:rPr>
          <w:spacing w:val="-8"/>
        </w:rPr>
        <w:t xml:space="preserve"> </w:t>
      </w:r>
      <w:r>
        <w:t>confirm</w:t>
      </w:r>
      <w:r>
        <w:rPr>
          <w:spacing w:val="-8"/>
        </w:rPr>
        <w:t xml:space="preserve"> </w:t>
      </w:r>
      <w:r>
        <w:rPr>
          <w:spacing w:val="-1"/>
        </w:rPr>
        <w:t>acceptance</w:t>
      </w:r>
      <w:r>
        <w:rPr>
          <w:spacing w:val="-9"/>
        </w:rPr>
        <w:t xml:space="preserve"> </w:t>
      </w:r>
      <w:r>
        <w:t>to</w:t>
      </w:r>
      <w:r>
        <w:rPr>
          <w:spacing w:val="-8"/>
        </w:rPr>
        <w:t xml:space="preserve"> </w:t>
      </w:r>
      <w:r>
        <w:t>consultant.</w:t>
      </w:r>
    </w:p>
    <w:p w14:paraId="74D6AA16" w14:textId="77777777" w:rsidR="00354ABE" w:rsidRDefault="00000000">
      <w:pPr>
        <w:pStyle w:val="BodyText"/>
        <w:numPr>
          <w:ilvl w:val="2"/>
          <w:numId w:val="2"/>
        </w:numPr>
        <w:tabs>
          <w:tab w:val="left" w:pos="1201"/>
        </w:tabs>
        <w:spacing w:line="276" w:lineRule="auto"/>
        <w:ind w:left="1200" w:right="118"/>
        <w:jc w:val="both"/>
      </w:pPr>
      <w:r>
        <w:rPr>
          <w:spacing w:val="-1"/>
        </w:rPr>
        <w:t>Structure:</w:t>
      </w:r>
      <w:r>
        <w:rPr>
          <w:spacing w:val="10"/>
        </w:rPr>
        <w:t xml:space="preserve"> </w:t>
      </w:r>
      <w:r>
        <w:rPr>
          <w:spacing w:val="-1"/>
        </w:rPr>
        <w:t>Do</w:t>
      </w:r>
      <w:r>
        <w:rPr>
          <w:spacing w:val="11"/>
        </w:rPr>
        <w:t xml:space="preserve"> </w:t>
      </w:r>
      <w:r>
        <w:t>not</w:t>
      </w:r>
      <w:r>
        <w:rPr>
          <w:spacing w:val="11"/>
        </w:rPr>
        <w:t xml:space="preserve"> </w:t>
      </w:r>
      <w:r>
        <w:t>fix</w:t>
      </w:r>
      <w:r>
        <w:rPr>
          <w:spacing w:val="10"/>
        </w:rPr>
        <w:t xml:space="preserve"> </w:t>
      </w:r>
      <w:r>
        <w:rPr>
          <w:spacing w:val="-1"/>
        </w:rPr>
        <w:t>profiled</w:t>
      </w:r>
      <w:r>
        <w:rPr>
          <w:spacing w:val="13"/>
        </w:rPr>
        <w:t xml:space="preserve"> </w:t>
      </w:r>
      <w:r>
        <w:rPr>
          <w:spacing w:val="-1"/>
        </w:rPr>
        <w:t>sheeting</w:t>
      </w:r>
      <w:r>
        <w:rPr>
          <w:spacing w:val="10"/>
        </w:rPr>
        <w:t xml:space="preserve"> </w:t>
      </w:r>
      <w:r>
        <w:t>until</w:t>
      </w:r>
      <w:r>
        <w:rPr>
          <w:spacing w:val="13"/>
        </w:rPr>
        <w:t xml:space="preserve"> </w:t>
      </w:r>
      <w:r>
        <w:rPr>
          <w:spacing w:val="-1"/>
        </w:rPr>
        <w:t>final</w:t>
      </w:r>
      <w:r>
        <w:rPr>
          <w:spacing w:val="11"/>
        </w:rPr>
        <w:t xml:space="preserve"> </w:t>
      </w:r>
      <w:r>
        <w:t>coats</w:t>
      </w:r>
      <w:r>
        <w:rPr>
          <w:spacing w:val="17"/>
        </w:rPr>
        <w:t xml:space="preserve"> </w:t>
      </w:r>
      <w:r>
        <w:t>of</w:t>
      </w:r>
      <w:r>
        <w:rPr>
          <w:spacing w:val="10"/>
        </w:rPr>
        <w:t xml:space="preserve"> </w:t>
      </w:r>
      <w:r>
        <w:t>paints</w:t>
      </w:r>
      <w:r>
        <w:rPr>
          <w:spacing w:val="9"/>
        </w:rPr>
        <w:t xml:space="preserve"> </w:t>
      </w:r>
      <w:r>
        <w:rPr>
          <w:spacing w:val="-1"/>
        </w:rPr>
        <w:t>have</w:t>
      </w:r>
      <w:r>
        <w:rPr>
          <w:spacing w:val="9"/>
        </w:rPr>
        <w:t xml:space="preserve"> </w:t>
      </w:r>
      <w:r>
        <w:t>been</w:t>
      </w:r>
      <w:r>
        <w:rPr>
          <w:spacing w:val="11"/>
        </w:rPr>
        <w:t xml:space="preserve"> </w:t>
      </w:r>
      <w:r>
        <w:rPr>
          <w:spacing w:val="-1"/>
        </w:rPr>
        <w:t>applied</w:t>
      </w:r>
      <w:r>
        <w:rPr>
          <w:spacing w:val="11"/>
        </w:rPr>
        <w:t xml:space="preserve"> </w:t>
      </w:r>
      <w:r>
        <w:t>to</w:t>
      </w:r>
      <w:r>
        <w:rPr>
          <w:spacing w:val="11"/>
        </w:rPr>
        <w:t xml:space="preserve"> </w:t>
      </w:r>
      <w:r>
        <w:t>outer</w:t>
      </w:r>
      <w:r>
        <w:rPr>
          <w:spacing w:val="84"/>
          <w:w w:val="99"/>
        </w:rPr>
        <w:t xml:space="preserve"> </w:t>
      </w:r>
      <w:r>
        <w:rPr>
          <w:spacing w:val="-1"/>
        </w:rPr>
        <w:t>surfaces</w:t>
      </w:r>
      <w:r>
        <w:rPr>
          <w:spacing w:val="-11"/>
        </w:rPr>
        <w:t xml:space="preserve"> </w:t>
      </w:r>
      <w:r>
        <w:t>of</w:t>
      </w:r>
      <w:r>
        <w:rPr>
          <w:spacing w:val="-7"/>
        </w:rPr>
        <w:t xml:space="preserve"> </w:t>
      </w:r>
      <w:r>
        <w:t>supporting</w:t>
      </w:r>
      <w:r>
        <w:rPr>
          <w:spacing w:val="-10"/>
        </w:rPr>
        <w:t xml:space="preserve"> </w:t>
      </w:r>
      <w:r>
        <w:rPr>
          <w:spacing w:val="-1"/>
        </w:rPr>
        <w:t>structure.</w:t>
      </w:r>
    </w:p>
    <w:p w14:paraId="74D6AA17" w14:textId="77777777" w:rsidR="00354ABE" w:rsidRDefault="00000000">
      <w:pPr>
        <w:pStyle w:val="BodyText"/>
        <w:numPr>
          <w:ilvl w:val="2"/>
          <w:numId w:val="2"/>
        </w:numPr>
        <w:tabs>
          <w:tab w:val="left" w:pos="1201"/>
        </w:tabs>
        <w:spacing w:line="276" w:lineRule="auto"/>
        <w:ind w:left="1200" w:right="125"/>
        <w:jc w:val="both"/>
      </w:pPr>
      <w:r>
        <w:rPr>
          <w:spacing w:val="-1"/>
        </w:rPr>
        <w:t>Isolating</w:t>
      </w:r>
      <w:r>
        <w:rPr>
          <w:spacing w:val="-3"/>
        </w:rPr>
        <w:t xml:space="preserve"> </w:t>
      </w:r>
      <w:r>
        <w:t>Tape:</w:t>
      </w:r>
      <w:r>
        <w:rPr>
          <w:spacing w:val="-2"/>
        </w:rPr>
        <w:t xml:space="preserve"> </w:t>
      </w:r>
      <w:r>
        <w:t>Apply</w:t>
      </w:r>
      <w:r>
        <w:rPr>
          <w:spacing w:val="-1"/>
        </w:rPr>
        <w:t xml:space="preserve"> </w:t>
      </w:r>
      <w:r>
        <w:t>to</w:t>
      </w:r>
      <w:r>
        <w:rPr>
          <w:spacing w:val="-1"/>
        </w:rPr>
        <w:t xml:space="preserve"> </w:t>
      </w:r>
      <w:r>
        <w:t>those</w:t>
      </w:r>
      <w:r>
        <w:rPr>
          <w:spacing w:val="-1"/>
        </w:rPr>
        <w:t xml:space="preserve"> surfaces</w:t>
      </w:r>
      <w:r>
        <w:rPr>
          <w:spacing w:val="-3"/>
        </w:rPr>
        <w:t xml:space="preserve"> </w:t>
      </w:r>
      <w:r>
        <w:rPr>
          <w:spacing w:val="1"/>
        </w:rPr>
        <w:t>of</w:t>
      </w:r>
      <w:r>
        <w:t xml:space="preserve"> </w:t>
      </w:r>
      <w:r>
        <w:rPr>
          <w:spacing w:val="-1"/>
        </w:rPr>
        <w:t>supports</w:t>
      </w:r>
      <w:r>
        <w:rPr>
          <w:spacing w:val="-3"/>
        </w:rPr>
        <w:t xml:space="preserve"> </w:t>
      </w:r>
      <w:r>
        <w:rPr>
          <w:spacing w:val="-1"/>
        </w:rPr>
        <w:t>which</w:t>
      </w:r>
      <w:r>
        <w:t xml:space="preserve"> would</w:t>
      </w:r>
      <w:r>
        <w:rPr>
          <w:spacing w:val="-1"/>
        </w:rPr>
        <w:t xml:space="preserve"> otherwise</w:t>
      </w:r>
      <w:r>
        <w:rPr>
          <w:spacing w:val="-3"/>
        </w:rPr>
        <w:t xml:space="preserve"> </w:t>
      </w:r>
      <w:r>
        <w:t>be</w:t>
      </w:r>
      <w:r>
        <w:rPr>
          <w:spacing w:val="-3"/>
        </w:rPr>
        <w:t xml:space="preserve"> </w:t>
      </w:r>
      <w:r>
        <w:t>in</w:t>
      </w:r>
      <w:r>
        <w:rPr>
          <w:spacing w:val="1"/>
        </w:rPr>
        <w:t xml:space="preserve"> </w:t>
      </w:r>
      <w:r>
        <w:t xml:space="preserve">contact </w:t>
      </w:r>
      <w:r>
        <w:rPr>
          <w:spacing w:val="-1"/>
        </w:rPr>
        <w:t>with</w:t>
      </w:r>
      <w:r>
        <w:rPr>
          <w:spacing w:val="82"/>
          <w:w w:val="99"/>
        </w:rPr>
        <w:t xml:space="preserve"> </w:t>
      </w:r>
      <w:r>
        <w:rPr>
          <w:spacing w:val="-1"/>
        </w:rPr>
        <w:t>sheeting</w:t>
      </w:r>
      <w:r>
        <w:rPr>
          <w:spacing w:val="-8"/>
        </w:rPr>
        <w:t xml:space="preserve"> </w:t>
      </w:r>
      <w:r>
        <w:t>or</w:t>
      </w:r>
      <w:r>
        <w:rPr>
          <w:spacing w:val="-7"/>
        </w:rPr>
        <w:t xml:space="preserve"> </w:t>
      </w:r>
      <w:r>
        <w:t>accessories</w:t>
      </w:r>
      <w:r>
        <w:rPr>
          <w:spacing w:val="-8"/>
        </w:rPr>
        <w:t xml:space="preserve"> </w:t>
      </w:r>
      <w:r>
        <w:t>after</w:t>
      </w:r>
      <w:r>
        <w:rPr>
          <w:spacing w:val="-7"/>
        </w:rPr>
        <w:t xml:space="preserve"> </w:t>
      </w:r>
      <w:r>
        <w:t>fixing.</w:t>
      </w:r>
    </w:p>
    <w:p w14:paraId="74D6AA18" w14:textId="77777777" w:rsidR="00354ABE" w:rsidRDefault="00000000">
      <w:pPr>
        <w:pStyle w:val="BodyText"/>
        <w:numPr>
          <w:ilvl w:val="2"/>
          <w:numId w:val="2"/>
        </w:numPr>
        <w:tabs>
          <w:tab w:val="left" w:pos="1201"/>
        </w:tabs>
        <w:ind w:left="1200"/>
      </w:pPr>
      <w:r>
        <w:rPr>
          <w:spacing w:val="-1"/>
        </w:rPr>
        <w:t>Cutting</w:t>
      </w:r>
      <w:r>
        <w:rPr>
          <w:spacing w:val="-9"/>
        </w:rPr>
        <w:t xml:space="preserve"> </w:t>
      </w:r>
      <w:r>
        <w:t>and</w:t>
      </w:r>
      <w:r>
        <w:rPr>
          <w:spacing w:val="-8"/>
        </w:rPr>
        <w:t xml:space="preserve"> </w:t>
      </w:r>
      <w:r>
        <w:t>drilling:</w:t>
      </w:r>
    </w:p>
    <w:p w14:paraId="74D6AA19" w14:textId="77777777" w:rsidR="00354ABE" w:rsidRDefault="00000000">
      <w:pPr>
        <w:pStyle w:val="BodyText"/>
        <w:numPr>
          <w:ilvl w:val="3"/>
          <w:numId w:val="2"/>
        </w:numPr>
        <w:tabs>
          <w:tab w:val="left" w:pos="1921"/>
        </w:tabs>
        <w:spacing w:before="36" w:line="276" w:lineRule="auto"/>
        <w:ind w:left="1920" w:right="128"/>
        <w:jc w:val="left"/>
      </w:pPr>
      <w:r>
        <w:rPr>
          <w:spacing w:val="-1"/>
        </w:rPr>
        <w:t>Cuts</w:t>
      </w:r>
      <w:r>
        <w:rPr>
          <w:spacing w:val="-7"/>
        </w:rPr>
        <w:t xml:space="preserve"> </w:t>
      </w:r>
      <w:r>
        <w:rPr>
          <w:spacing w:val="-1"/>
        </w:rPr>
        <w:t>sheets</w:t>
      </w:r>
      <w:r>
        <w:rPr>
          <w:spacing w:val="-6"/>
        </w:rPr>
        <w:t xml:space="preserve"> </w:t>
      </w:r>
      <w:r>
        <w:t>accurately</w:t>
      </w:r>
      <w:r>
        <w:rPr>
          <w:spacing w:val="-5"/>
        </w:rPr>
        <w:t xml:space="preserve"> </w:t>
      </w:r>
      <w:r>
        <w:rPr>
          <w:spacing w:val="-1"/>
        </w:rPr>
        <w:t>with</w:t>
      </w:r>
      <w:r>
        <w:rPr>
          <w:spacing w:val="-4"/>
        </w:rPr>
        <w:t xml:space="preserve"> </w:t>
      </w:r>
      <w:r>
        <w:t>clean,</w:t>
      </w:r>
      <w:r>
        <w:rPr>
          <w:spacing w:val="-5"/>
        </w:rPr>
        <w:t xml:space="preserve"> </w:t>
      </w:r>
      <w:r>
        <w:t>true</w:t>
      </w:r>
      <w:r>
        <w:rPr>
          <w:spacing w:val="-5"/>
        </w:rPr>
        <w:t xml:space="preserve"> </w:t>
      </w:r>
      <w:r>
        <w:rPr>
          <w:spacing w:val="-1"/>
        </w:rPr>
        <w:t>lines</w:t>
      </w:r>
      <w:r>
        <w:rPr>
          <w:spacing w:val="-7"/>
        </w:rPr>
        <w:t xml:space="preserve"> </w:t>
      </w:r>
      <w:r>
        <w:t>and</w:t>
      </w:r>
      <w:r>
        <w:rPr>
          <w:spacing w:val="-6"/>
        </w:rPr>
        <w:t xml:space="preserve"> </w:t>
      </w:r>
      <w:r>
        <w:t>no</w:t>
      </w:r>
      <w:r>
        <w:rPr>
          <w:spacing w:val="-7"/>
        </w:rPr>
        <w:t xml:space="preserve"> </w:t>
      </w:r>
      <w:r>
        <w:rPr>
          <w:spacing w:val="-1"/>
        </w:rPr>
        <w:t>distortion</w:t>
      </w:r>
      <w:r>
        <w:rPr>
          <w:spacing w:val="-5"/>
        </w:rPr>
        <w:t xml:space="preserve"> </w:t>
      </w:r>
      <w:r>
        <w:t>with</w:t>
      </w:r>
      <w:r>
        <w:rPr>
          <w:spacing w:val="-5"/>
        </w:rPr>
        <w:t xml:space="preserve"> </w:t>
      </w:r>
      <w:r>
        <w:t>a</w:t>
      </w:r>
      <w:r>
        <w:rPr>
          <w:spacing w:val="-6"/>
        </w:rPr>
        <w:t xml:space="preserve"> </w:t>
      </w:r>
      <w:r>
        <w:rPr>
          <w:spacing w:val="-1"/>
        </w:rPr>
        <w:t>power</w:t>
      </w:r>
      <w:r>
        <w:rPr>
          <w:spacing w:val="-4"/>
        </w:rPr>
        <w:t xml:space="preserve"> </w:t>
      </w:r>
      <w:r>
        <w:rPr>
          <w:spacing w:val="-1"/>
        </w:rPr>
        <w:t>saw</w:t>
      </w:r>
      <w:r>
        <w:rPr>
          <w:spacing w:val="-6"/>
        </w:rPr>
        <w:t xml:space="preserve"> </w:t>
      </w:r>
      <w:r>
        <w:rPr>
          <w:spacing w:val="-1"/>
        </w:rPr>
        <w:t>with</w:t>
      </w:r>
      <w:r>
        <w:rPr>
          <w:spacing w:val="71"/>
          <w:w w:val="99"/>
        </w:rPr>
        <w:t xml:space="preserve"> </w:t>
      </w:r>
      <w:r>
        <w:t>abrasive</w:t>
      </w:r>
      <w:r>
        <w:rPr>
          <w:spacing w:val="-10"/>
        </w:rPr>
        <w:t xml:space="preserve"> </w:t>
      </w:r>
      <w:r>
        <w:t>cutting</w:t>
      </w:r>
      <w:r>
        <w:rPr>
          <w:spacing w:val="-9"/>
        </w:rPr>
        <w:t xml:space="preserve"> </w:t>
      </w:r>
      <w:r>
        <w:rPr>
          <w:spacing w:val="-1"/>
        </w:rPr>
        <w:t>disc.</w:t>
      </w:r>
    </w:p>
    <w:p w14:paraId="74D6AA1A" w14:textId="77777777" w:rsidR="00354ABE" w:rsidRDefault="00000000">
      <w:pPr>
        <w:pStyle w:val="BodyText"/>
        <w:numPr>
          <w:ilvl w:val="3"/>
          <w:numId w:val="2"/>
        </w:numPr>
        <w:tabs>
          <w:tab w:val="left" w:pos="1921"/>
        </w:tabs>
        <w:spacing w:line="276" w:lineRule="auto"/>
        <w:ind w:left="1920" w:right="127"/>
        <w:jc w:val="left"/>
      </w:pPr>
      <w:r>
        <w:rPr>
          <w:spacing w:val="-1"/>
        </w:rPr>
        <w:t>Cut</w:t>
      </w:r>
      <w:r>
        <w:t xml:space="preserve"> </w:t>
      </w:r>
      <w:r>
        <w:rPr>
          <w:spacing w:val="2"/>
        </w:rPr>
        <w:t xml:space="preserve"> </w:t>
      </w:r>
      <w:r>
        <w:rPr>
          <w:spacing w:val="-1"/>
        </w:rPr>
        <w:t>openings</w:t>
      </w:r>
      <w:r>
        <w:t xml:space="preserve">  in </w:t>
      </w:r>
      <w:r>
        <w:rPr>
          <w:spacing w:val="1"/>
        </w:rPr>
        <w:t xml:space="preserve"> </w:t>
      </w:r>
      <w:r>
        <w:rPr>
          <w:spacing w:val="-1"/>
        </w:rPr>
        <w:t>sheet</w:t>
      </w:r>
      <w:r>
        <w:t xml:space="preserve"> </w:t>
      </w:r>
      <w:r>
        <w:rPr>
          <w:spacing w:val="1"/>
        </w:rPr>
        <w:t xml:space="preserve"> </w:t>
      </w:r>
      <w:r>
        <w:rPr>
          <w:spacing w:val="-1"/>
        </w:rPr>
        <w:t>for</w:t>
      </w:r>
      <w:r>
        <w:t xml:space="preserve"> </w:t>
      </w:r>
      <w:r>
        <w:rPr>
          <w:spacing w:val="1"/>
        </w:rPr>
        <w:t xml:space="preserve"> </w:t>
      </w:r>
      <w:r>
        <w:t xml:space="preserve">out </w:t>
      </w:r>
      <w:r>
        <w:rPr>
          <w:spacing w:val="1"/>
        </w:rPr>
        <w:t xml:space="preserve"> </w:t>
      </w:r>
      <w:r>
        <w:rPr>
          <w:spacing w:val="-1"/>
        </w:rPr>
        <w:t>lets,</w:t>
      </w:r>
      <w:r>
        <w:t xml:space="preserve"> </w:t>
      </w:r>
      <w:r>
        <w:rPr>
          <w:spacing w:val="1"/>
        </w:rPr>
        <w:t xml:space="preserve"> </w:t>
      </w:r>
      <w:r>
        <w:rPr>
          <w:spacing w:val="-1"/>
        </w:rPr>
        <w:t>vent</w:t>
      </w:r>
      <w:r>
        <w:t xml:space="preserve"> </w:t>
      </w:r>
      <w:r>
        <w:rPr>
          <w:spacing w:val="1"/>
        </w:rPr>
        <w:t xml:space="preserve"> </w:t>
      </w:r>
      <w:r>
        <w:rPr>
          <w:spacing w:val="-1"/>
        </w:rPr>
        <w:t>pipes,</w:t>
      </w:r>
      <w:r>
        <w:t xml:space="preserve"> </w:t>
      </w:r>
      <w:r>
        <w:rPr>
          <w:spacing w:val="1"/>
        </w:rPr>
        <w:t xml:space="preserve"> </w:t>
      </w:r>
      <w:r>
        <w:t xml:space="preserve">flues  etc. </w:t>
      </w:r>
      <w:r>
        <w:rPr>
          <w:spacing w:val="1"/>
        </w:rPr>
        <w:t xml:space="preserve"> </w:t>
      </w:r>
      <w:r>
        <w:t xml:space="preserve">to </w:t>
      </w:r>
      <w:r>
        <w:rPr>
          <w:spacing w:val="2"/>
        </w:rPr>
        <w:t xml:space="preserve"> </w:t>
      </w:r>
      <w:r>
        <w:t xml:space="preserve">the  </w:t>
      </w:r>
      <w:r>
        <w:rPr>
          <w:spacing w:val="-1"/>
        </w:rPr>
        <w:t>minimum</w:t>
      </w:r>
      <w:r>
        <w:t xml:space="preserve">  </w:t>
      </w:r>
      <w:r>
        <w:rPr>
          <w:spacing w:val="-1"/>
        </w:rPr>
        <w:t>size</w:t>
      </w:r>
      <w:r>
        <w:rPr>
          <w:spacing w:val="61"/>
          <w:w w:val="99"/>
        </w:rPr>
        <w:t xml:space="preserve"> </w:t>
      </w:r>
      <w:r>
        <w:rPr>
          <w:spacing w:val="-1"/>
        </w:rPr>
        <w:t>necessary.</w:t>
      </w:r>
      <w:r>
        <w:rPr>
          <w:spacing w:val="-8"/>
        </w:rPr>
        <w:t xml:space="preserve"> </w:t>
      </w:r>
      <w:r>
        <w:t>Reinforce</w:t>
      </w:r>
      <w:r>
        <w:rPr>
          <w:spacing w:val="-8"/>
        </w:rPr>
        <w:t xml:space="preserve"> </w:t>
      </w:r>
      <w:r>
        <w:t>edges</w:t>
      </w:r>
      <w:r>
        <w:rPr>
          <w:spacing w:val="-8"/>
        </w:rPr>
        <w:t xml:space="preserve"> </w:t>
      </w:r>
      <w:r>
        <w:t>of</w:t>
      </w:r>
      <w:r>
        <w:rPr>
          <w:spacing w:val="-7"/>
        </w:rPr>
        <w:t xml:space="preserve"> </w:t>
      </w:r>
      <w:r>
        <w:rPr>
          <w:spacing w:val="-1"/>
        </w:rPr>
        <w:t>openings</w:t>
      </w:r>
      <w:r>
        <w:rPr>
          <w:spacing w:val="-9"/>
        </w:rPr>
        <w:t xml:space="preserve"> </w:t>
      </w:r>
      <w:r>
        <w:t>with</w:t>
      </w:r>
      <w:r>
        <w:rPr>
          <w:spacing w:val="-7"/>
        </w:rPr>
        <w:t xml:space="preserve"> </w:t>
      </w:r>
      <w:r>
        <w:rPr>
          <w:spacing w:val="-1"/>
        </w:rPr>
        <w:t>structural</w:t>
      </w:r>
      <w:r>
        <w:rPr>
          <w:spacing w:val="-5"/>
        </w:rPr>
        <w:t xml:space="preserve"> </w:t>
      </w:r>
      <w:r>
        <w:rPr>
          <w:spacing w:val="-1"/>
        </w:rPr>
        <w:t>members.</w:t>
      </w:r>
    </w:p>
    <w:p w14:paraId="74D6AA1B" w14:textId="77777777" w:rsidR="00354ABE" w:rsidRDefault="00000000">
      <w:pPr>
        <w:pStyle w:val="BodyText"/>
        <w:numPr>
          <w:ilvl w:val="3"/>
          <w:numId w:val="2"/>
        </w:numPr>
        <w:tabs>
          <w:tab w:val="left" w:pos="1921"/>
        </w:tabs>
        <w:spacing w:line="276" w:lineRule="auto"/>
        <w:ind w:left="1920" w:right="115"/>
        <w:jc w:val="both"/>
      </w:pPr>
      <w:r>
        <w:rPr>
          <w:spacing w:val="-1"/>
        </w:rPr>
        <w:t>Drill</w:t>
      </w:r>
      <w:r>
        <w:rPr>
          <w:spacing w:val="7"/>
        </w:rPr>
        <w:t xml:space="preserve"> </w:t>
      </w:r>
      <w:r>
        <w:t>all</w:t>
      </w:r>
      <w:r>
        <w:rPr>
          <w:spacing w:val="9"/>
        </w:rPr>
        <w:t xml:space="preserve"> </w:t>
      </w:r>
      <w:r>
        <w:t>holes.</w:t>
      </w:r>
      <w:r>
        <w:rPr>
          <w:spacing w:val="7"/>
        </w:rPr>
        <w:t xml:space="preserve"> </w:t>
      </w:r>
      <w:r>
        <w:t>Position</w:t>
      </w:r>
      <w:r>
        <w:rPr>
          <w:spacing w:val="9"/>
        </w:rPr>
        <w:t xml:space="preserve"> </w:t>
      </w:r>
      <w:r>
        <w:t>at</w:t>
      </w:r>
      <w:r>
        <w:rPr>
          <w:spacing w:val="9"/>
        </w:rPr>
        <w:t xml:space="preserve"> </w:t>
      </w:r>
      <w:r>
        <w:t>regular</w:t>
      </w:r>
      <w:r>
        <w:rPr>
          <w:spacing w:val="12"/>
        </w:rPr>
        <w:t xml:space="preserve"> </w:t>
      </w:r>
      <w:r>
        <w:t>intervals</w:t>
      </w:r>
      <w:r>
        <w:rPr>
          <w:spacing w:val="9"/>
        </w:rPr>
        <w:t xml:space="preserve"> </w:t>
      </w:r>
      <w:r>
        <w:t>in</w:t>
      </w:r>
      <w:r>
        <w:rPr>
          <w:spacing w:val="9"/>
        </w:rPr>
        <w:t xml:space="preserve"> </w:t>
      </w:r>
      <w:r>
        <w:t>straight</w:t>
      </w:r>
      <w:r>
        <w:rPr>
          <w:spacing w:val="9"/>
        </w:rPr>
        <w:t xml:space="preserve"> </w:t>
      </w:r>
      <w:r>
        <w:t>lines.</w:t>
      </w:r>
      <w:r>
        <w:rPr>
          <w:spacing w:val="7"/>
        </w:rPr>
        <w:t xml:space="preserve"> </w:t>
      </w:r>
      <w:r>
        <w:t>Holes</w:t>
      </w:r>
      <w:r>
        <w:rPr>
          <w:spacing w:val="9"/>
        </w:rPr>
        <w:t xml:space="preserve"> </w:t>
      </w:r>
      <w:r>
        <w:rPr>
          <w:spacing w:val="-1"/>
        </w:rPr>
        <w:t>for</w:t>
      </w:r>
      <w:r>
        <w:rPr>
          <w:spacing w:val="8"/>
        </w:rPr>
        <w:t xml:space="preserve"> </w:t>
      </w:r>
      <w:r>
        <w:rPr>
          <w:spacing w:val="-1"/>
        </w:rPr>
        <w:t>primary</w:t>
      </w:r>
      <w:r>
        <w:rPr>
          <w:spacing w:val="25"/>
          <w:w w:val="99"/>
        </w:rPr>
        <w:t xml:space="preserve"> </w:t>
      </w:r>
      <w:r>
        <w:t>fastenings</w:t>
      </w:r>
      <w:r>
        <w:rPr>
          <w:spacing w:val="-7"/>
        </w:rPr>
        <w:t xml:space="preserve"> </w:t>
      </w:r>
      <w:r>
        <w:t>to</w:t>
      </w:r>
      <w:r>
        <w:rPr>
          <w:spacing w:val="-4"/>
        </w:rPr>
        <w:t xml:space="preserve"> </w:t>
      </w:r>
      <w:r>
        <w:t>be</w:t>
      </w:r>
      <w:r>
        <w:rPr>
          <w:spacing w:val="-6"/>
        </w:rPr>
        <w:t xml:space="preserve"> </w:t>
      </w:r>
      <w:r>
        <w:t>1.5mm</w:t>
      </w:r>
      <w:r>
        <w:rPr>
          <w:spacing w:val="-6"/>
        </w:rPr>
        <w:t xml:space="preserve"> </w:t>
      </w:r>
      <w:r>
        <w:rPr>
          <w:spacing w:val="-1"/>
        </w:rPr>
        <w:t>larger</w:t>
      </w:r>
      <w:r>
        <w:rPr>
          <w:spacing w:val="-3"/>
        </w:rPr>
        <w:t xml:space="preserve"> </w:t>
      </w:r>
      <w:r>
        <w:t>than</w:t>
      </w:r>
      <w:r>
        <w:rPr>
          <w:spacing w:val="-6"/>
        </w:rPr>
        <w:t xml:space="preserve"> </w:t>
      </w:r>
      <w:r>
        <w:t>the</w:t>
      </w:r>
      <w:r>
        <w:rPr>
          <w:spacing w:val="-5"/>
        </w:rPr>
        <w:t xml:space="preserve"> </w:t>
      </w:r>
      <w:r>
        <w:rPr>
          <w:spacing w:val="-1"/>
        </w:rPr>
        <w:t>diameter</w:t>
      </w:r>
      <w:r>
        <w:rPr>
          <w:spacing w:val="-6"/>
        </w:rPr>
        <w:t xml:space="preserve"> </w:t>
      </w:r>
      <w:r>
        <w:t>of</w:t>
      </w:r>
      <w:r>
        <w:rPr>
          <w:spacing w:val="-5"/>
        </w:rPr>
        <w:t xml:space="preserve"> </w:t>
      </w:r>
      <w:r>
        <w:rPr>
          <w:spacing w:val="-1"/>
        </w:rPr>
        <w:t>fastening</w:t>
      </w:r>
      <w:r>
        <w:rPr>
          <w:spacing w:val="-5"/>
        </w:rPr>
        <w:t xml:space="preserve"> </w:t>
      </w:r>
      <w:r>
        <w:rPr>
          <w:spacing w:val="-1"/>
        </w:rPr>
        <w:t>unless self-drilling</w:t>
      </w:r>
      <w:r>
        <w:rPr>
          <w:spacing w:val="-5"/>
        </w:rPr>
        <w:t xml:space="preserve"> </w:t>
      </w:r>
      <w:r>
        <w:t>type</w:t>
      </w:r>
      <w:r>
        <w:rPr>
          <w:spacing w:val="75"/>
          <w:w w:val="99"/>
        </w:rPr>
        <w:t xml:space="preserve"> </w:t>
      </w:r>
      <w:r>
        <w:t>is</w:t>
      </w:r>
      <w:r>
        <w:rPr>
          <w:spacing w:val="-8"/>
        </w:rPr>
        <w:t xml:space="preserve"> </w:t>
      </w:r>
      <w:r>
        <w:rPr>
          <w:spacing w:val="-1"/>
        </w:rPr>
        <w:t>used.</w:t>
      </w:r>
    </w:p>
    <w:p w14:paraId="74D6AA1C" w14:textId="77777777" w:rsidR="00354ABE" w:rsidRDefault="00000000">
      <w:pPr>
        <w:pStyle w:val="BodyText"/>
        <w:numPr>
          <w:ilvl w:val="3"/>
          <w:numId w:val="2"/>
        </w:numPr>
        <w:tabs>
          <w:tab w:val="left" w:pos="1921"/>
        </w:tabs>
        <w:spacing w:line="276" w:lineRule="auto"/>
        <w:ind w:left="1920" w:right="127"/>
        <w:jc w:val="left"/>
      </w:pPr>
      <w:r>
        <w:rPr>
          <w:spacing w:val="-1"/>
        </w:rPr>
        <w:t>Remove</w:t>
      </w:r>
      <w:r>
        <w:rPr>
          <w:spacing w:val="22"/>
        </w:rPr>
        <w:t xml:space="preserve"> </w:t>
      </w:r>
      <w:r>
        <w:t>burrs,</w:t>
      </w:r>
      <w:r>
        <w:rPr>
          <w:spacing w:val="24"/>
        </w:rPr>
        <w:t xml:space="preserve"> </w:t>
      </w:r>
      <w:r>
        <w:rPr>
          <w:spacing w:val="-1"/>
        </w:rPr>
        <w:t>drilling</w:t>
      </w:r>
      <w:r>
        <w:rPr>
          <w:spacing w:val="23"/>
        </w:rPr>
        <w:t xml:space="preserve"> </w:t>
      </w:r>
      <w:r>
        <w:rPr>
          <w:spacing w:val="-1"/>
        </w:rPr>
        <w:t>swarf,</w:t>
      </w:r>
      <w:r>
        <w:rPr>
          <w:spacing w:val="25"/>
        </w:rPr>
        <w:t xml:space="preserve"> </w:t>
      </w:r>
      <w:r>
        <w:t>lubricant,</w:t>
      </w:r>
      <w:r>
        <w:rPr>
          <w:spacing w:val="24"/>
        </w:rPr>
        <w:t xml:space="preserve"> </w:t>
      </w:r>
      <w:r>
        <w:rPr>
          <w:spacing w:val="-1"/>
        </w:rPr>
        <w:t>dust</w:t>
      </w:r>
      <w:r>
        <w:rPr>
          <w:spacing w:val="24"/>
        </w:rPr>
        <w:t xml:space="preserve"> </w:t>
      </w:r>
      <w:r>
        <w:t>and</w:t>
      </w:r>
      <w:r>
        <w:rPr>
          <w:spacing w:val="23"/>
        </w:rPr>
        <w:t xml:space="preserve"> </w:t>
      </w:r>
      <w:r>
        <w:rPr>
          <w:spacing w:val="-1"/>
        </w:rPr>
        <w:t>any</w:t>
      </w:r>
      <w:r>
        <w:rPr>
          <w:spacing w:val="24"/>
        </w:rPr>
        <w:t xml:space="preserve"> </w:t>
      </w:r>
      <w:r>
        <w:rPr>
          <w:spacing w:val="-1"/>
        </w:rPr>
        <w:t>other</w:t>
      </w:r>
      <w:r>
        <w:rPr>
          <w:spacing w:val="23"/>
        </w:rPr>
        <w:t xml:space="preserve"> </w:t>
      </w:r>
      <w:r>
        <w:t>foreign</w:t>
      </w:r>
      <w:r>
        <w:rPr>
          <w:spacing w:val="22"/>
        </w:rPr>
        <w:t xml:space="preserve"> </w:t>
      </w:r>
      <w:r>
        <w:rPr>
          <w:spacing w:val="-1"/>
        </w:rPr>
        <w:t>matter</w:t>
      </w:r>
      <w:r>
        <w:rPr>
          <w:spacing w:val="23"/>
        </w:rPr>
        <w:t xml:space="preserve"> </w:t>
      </w:r>
      <w:r>
        <w:t>before</w:t>
      </w:r>
      <w:r>
        <w:rPr>
          <w:spacing w:val="63"/>
          <w:w w:val="99"/>
        </w:rPr>
        <w:t xml:space="preserve"> </w:t>
      </w:r>
      <w:r>
        <w:rPr>
          <w:spacing w:val="-1"/>
        </w:rPr>
        <w:t>finally</w:t>
      </w:r>
      <w:r>
        <w:rPr>
          <w:spacing w:val="-6"/>
        </w:rPr>
        <w:t xml:space="preserve"> </w:t>
      </w:r>
      <w:r>
        <w:rPr>
          <w:spacing w:val="-1"/>
        </w:rPr>
        <w:t>fixing</w:t>
      </w:r>
      <w:r>
        <w:rPr>
          <w:spacing w:val="-5"/>
        </w:rPr>
        <w:t xml:space="preserve"> </w:t>
      </w:r>
      <w:r>
        <w:t>sheets</w:t>
      </w:r>
      <w:r>
        <w:rPr>
          <w:spacing w:val="-8"/>
        </w:rPr>
        <w:t xml:space="preserve"> </w:t>
      </w:r>
      <w:r>
        <w:t>into</w:t>
      </w:r>
      <w:r>
        <w:rPr>
          <w:spacing w:val="-6"/>
        </w:rPr>
        <w:t xml:space="preserve"> </w:t>
      </w:r>
      <w:r>
        <w:t>position.</w:t>
      </w:r>
    </w:p>
    <w:p w14:paraId="74D6AA1D" w14:textId="77777777" w:rsidR="00354ABE" w:rsidRDefault="00354ABE">
      <w:pPr>
        <w:rPr>
          <w:rFonts w:ascii="Calibri" w:eastAsia="Calibri" w:hAnsi="Calibri" w:cs="Calibri"/>
          <w:sz w:val="23"/>
          <w:szCs w:val="23"/>
        </w:rPr>
      </w:pPr>
    </w:p>
    <w:p w14:paraId="74D6AA1E" w14:textId="77777777" w:rsidR="00354ABE" w:rsidRDefault="00000000">
      <w:pPr>
        <w:pStyle w:val="BodyText"/>
        <w:numPr>
          <w:ilvl w:val="2"/>
          <w:numId w:val="2"/>
        </w:numPr>
        <w:tabs>
          <w:tab w:val="left" w:pos="1201"/>
        </w:tabs>
        <w:ind w:left="1200"/>
      </w:pPr>
      <w:r>
        <w:rPr>
          <w:spacing w:val="-1"/>
        </w:rPr>
        <w:t>Direction</w:t>
      </w:r>
      <w:r>
        <w:rPr>
          <w:spacing w:val="-5"/>
        </w:rPr>
        <w:t xml:space="preserve"> </w:t>
      </w:r>
      <w:r>
        <w:t>of</w:t>
      </w:r>
      <w:r>
        <w:rPr>
          <w:spacing w:val="-6"/>
        </w:rPr>
        <w:t xml:space="preserve"> </w:t>
      </w:r>
      <w:r>
        <w:t>Laying:</w:t>
      </w:r>
      <w:r>
        <w:rPr>
          <w:spacing w:val="-5"/>
        </w:rPr>
        <w:t xml:space="preserve"> </w:t>
      </w:r>
      <w:r>
        <w:t>Lay</w:t>
      </w:r>
      <w:r>
        <w:rPr>
          <w:spacing w:val="-4"/>
        </w:rPr>
        <w:t xml:space="preserve"> </w:t>
      </w:r>
      <w:r>
        <w:t>sheets</w:t>
      </w:r>
      <w:r>
        <w:rPr>
          <w:spacing w:val="-7"/>
        </w:rPr>
        <w:t xml:space="preserve"> </w:t>
      </w:r>
      <w:r>
        <w:t>with</w:t>
      </w:r>
      <w:r>
        <w:rPr>
          <w:spacing w:val="-4"/>
        </w:rPr>
        <w:t xml:space="preserve"> </w:t>
      </w:r>
      <w:r>
        <w:t>exposed</w:t>
      </w:r>
      <w:r>
        <w:rPr>
          <w:spacing w:val="-5"/>
        </w:rPr>
        <w:t xml:space="preserve"> </w:t>
      </w:r>
      <w:r>
        <w:t>joints</w:t>
      </w:r>
      <w:r>
        <w:rPr>
          <w:spacing w:val="-6"/>
        </w:rPr>
        <w:t xml:space="preserve"> </w:t>
      </w:r>
      <w:r>
        <w:t>of</w:t>
      </w:r>
      <w:r>
        <w:rPr>
          <w:spacing w:val="-4"/>
        </w:rPr>
        <w:t xml:space="preserve"> </w:t>
      </w:r>
      <w:r>
        <w:rPr>
          <w:spacing w:val="-1"/>
        </w:rPr>
        <w:t>side</w:t>
      </w:r>
      <w:r>
        <w:rPr>
          <w:spacing w:val="-5"/>
        </w:rPr>
        <w:t xml:space="preserve"> </w:t>
      </w:r>
      <w:r>
        <w:t>lap</w:t>
      </w:r>
      <w:r>
        <w:rPr>
          <w:spacing w:val="-4"/>
        </w:rPr>
        <w:t xml:space="preserve"> </w:t>
      </w:r>
      <w:r>
        <w:t>away</w:t>
      </w:r>
      <w:r>
        <w:rPr>
          <w:spacing w:val="-4"/>
        </w:rPr>
        <w:t xml:space="preserve"> </w:t>
      </w:r>
      <w:r>
        <w:rPr>
          <w:spacing w:val="-1"/>
        </w:rPr>
        <w:t>from</w:t>
      </w:r>
      <w:r>
        <w:rPr>
          <w:spacing w:val="-5"/>
        </w:rPr>
        <w:t xml:space="preserve"> </w:t>
      </w:r>
      <w:r>
        <w:t>prevailing</w:t>
      </w:r>
      <w:r>
        <w:rPr>
          <w:spacing w:val="-5"/>
        </w:rPr>
        <w:t xml:space="preserve"> </w:t>
      </w:r>
      <w:r>
        <w:rPr>
          <w:spacing w:val="-1"/>
        </w:rPr>
        <w:t>wind.</w:t>
      </w:r>
    </w:p>
    <w:p w14:paraId="74D6AA1F" w14:textId="77777777" w:rsidR="00354ABE" w:rsidRDefault="00000000">
      <w:pPr>
        <w:pStyle w:val="BodyText"/>
        <w:numPr>
          <w:ilvl w:val="2"/>
          <w:numId w:val="2"/>
        </w:numPr>
        <w:tabs>
          <w:tab w:val="left" w:pos="1201"/>
        </w:tabs>
        <w:spacing w:before="36"/>
        <w:ind w:left="1200"/>
      </w:pPr>
      <w:r>
        <w:t>End</w:t>
      </w:r>
      <w:r>
        <w:rPr>
          <w:spacing w:val="-5"/>
        </w:rPr>
        <w:t xml:space="preserve"> </w:t>
      </w:r>
      <w:r>
        <w:t>Laps:</w:t>
      </w:r>
      <w:r>
        <w:rPr>
          <w:spacing w:val="-6"/>
        </w:rPr>
        <w:t xml:space="preserve"> </w:t>
      </w:r>
      <w:r>
        <w:t>to</w:t>
      </w:r>
      <w:r>
        <w:rPr>
          <w:spacing w:val="-5"/>
        </w:rPr>
        <w:t xml:space="preserve"> </w:t>
      </w:r>
      <w:r>
        <w:t>be</w:t>
      </w:r>
      <w:r>
        <w:rPr>
          <w:spacing w:val="-5"/>
        </w:rPr>
        <w:t xml:space="preserve"> </w:t>
      </w:r>
      <w:r>
        <w:rPr>
          <w:spacing w:val="-1"/>
        </w:rPr>
        <w:t>fully</w:t>
      </w:r>
      <w:r>
        <w:rPr>
          <w:spacing w:val="-5"/>
        </w:rPr>
        <w:t xml:space="preserve"> </w:t>
      </w:r>
      <w:r>
        <w:rPr>
          <w:spacing w:val="-1"/>
        </w:rPr>
        <w:t>supported.</w:t>
      </w:r>
    </w:p>
    <w:p w14:paraId="74D6AA20" w14:textId="77777777" w:rsidR="00354ABE" w:rsidRDefault="00000000">
      <w:pPr>
        <w:pStyle w:val="BodyText"/>
        <w:numPr>
          <w:ilvl w:val="2"/>
          <w:numId w:val="2"/>
        </w:numPr>
        <w:tabs>
          <w:tab w:val="left" w:pos="1201"/>
        </w:tabs>
        <w:spacing w:before="36"/>
        <w:ind w:left="1200"/>
      </w:pPr>
      <w:r>
        <w:rPr>
          <w:spacing w:val="-1"/>
        </w:rPr>
        <w:t>Sealant:</w:t>
      </w:r>
    </w:p>
    <w:p w14:paraId="74D6AA21" w14:textId="77777777" w:rsidR="00354ABE" w:rsidRDefault="00000000">
      <w:pPr>
        <w:pStyle w:val="BodyText"/>
        <w:numPr>
          <w:ilvl w:val="3"/>
          <w:numId w:val="2"/>
        </w:numPr>
        <w:tabs>
          <w:tab w:val="left" w:pos="1921"/>
        </w:tabs>
        <w:spacing w:before="36"/>
        <w:ind w:left="1920"/>
        <w:jc w:val="left"/>
      </w:pPr>
      <w:r>
        <w:rPr>
          <w:spacing w:val="-1"/>
        </w:rPr>
        <w:t>Install</w:t>
      </w:r>
      <w:r>
        <w:rPr>
          <w:spacing w:val="-12"/>
        </w:rPr>
        <w:t xml:space="preserve"> </w:t>
      </w:r>
      <w:r>
        <w:t>to</w:t>
      </w:r>
      <w:r>
        <w:rPr>
          <w:spacing w:val="-11"/>
        </w:rPr>
        <w:t xml:space="preserve"> </w:t>
      </w:r>
      <w:r>
        <w:rPr>
          <w:spacing w:val="-1"/>
        </w:rPr>
        <w:t>manufactures</w:t>
      </w:r>
      <w:r>
        <w:rPr>
          <w:spacing w:val="-13"/>
        </w:rPr>
        <w:t xml:space="preserve"> </w:t>
      </w:r>
      <w:r>
        <w:t>recommendation.</w:t>
      </w:r>
    </w:p>
    <w:p w14:paraId="74D6AA22" w14:textId="77777777" w:rsidR="00354ABE" w:rsidRDefault="00000000">
      <w:pPr>
        <w:pStyle w:val="BodyText"/>
        <w:numPr>
          <w:ilvl w:val="3"/>
          <w:numId w:val="2"/>
        </w:numPr>
        <w:tabs>
          <w:tab w:val="left" w:pos="1921"/>
        </w:tabs>
        <w:spacing w:before="36" w:line="276" w:lineRule="auto"/>
        <w:ind w:left="1920" w:right="128"/>
        <w:jc w:val="left"/>
      </w:pPr>
      <w:r>
        <w:rPr>
          <w:spacing w:val="-1"/>
        </w:rPr>
        <w:t>Position</w:t>
      </w:r>
      <w:r>
        <w:t xml:space="preserve"> </w:t>
      </w:r>
      <w:r>
        <w:rPr>
          <w:spacing w:val="29"/>
        </w:rPr>
        <w:t xml:space="preserve"> </w:t>
      </w:r>
      <w:r>
        <w:t xml:space="preserve">in </w:t>
      </w:r>
      <w:r>
        <w:rPr>
          <w:spacing w:val="29"/>
        </w:rPr>
        <w:t xml:space="preserve"> </w:t>
      </w:r>
      <w:r>
        <w:t xml:space="preserve">straight, </w:t>
      </w:r>
      <w:r>
        <w:rPr>
          <w:spacing w:val="29"/>
        </w:rPr>
        <w:t xml:space="preserve"> </w:t>
      </w:r>
      <w:r>
        <w:t xml:space="preserve">unbroken </w:t>
      </w:r>
      <w:r>
        <w:rPr>
          <w:spacing w:val="29"/>
        </w:rPr>
        <w:t xml:space="preserve"> </w:t>
      </w:r>
      <w:r>
        <w:t xml:space="preserve">lines </w:t>
      </w:r>
      <w:r>
        <w:rPr>
          <w:spacing w:val="28"/>
        </w:rPr>
        <w:t xml:space="preserve"> </w:t>
      </w:r>
      <w:r>
        <w:t xml:space="preserve">parallel </w:t>
      </w:r>
      <w:r>
        <w:rPr>
          <w:spacing w:val="28"/>
        </w:rPr>
        <w:t xml:space="preserve"> </w:t>
      </w:r>
      <w:r>
        <w:t xml:space="preserve">to </w:t>
      </w:r>
      <w:r>
        <w:rPr>
          <w:spacing w:val="29"/>
        </w:rPr>
        <w:t xml:space="preserve"> </w:t>
      </w:r>
      <w:r>
        <w:t xml:space="preserve">edges </w:t>
      </w:r>
      <w:r>
        <w:rPr>
          <w:spacing w:val="30"/>
        </w:rPr>
        <w:t xml:space="preserve"> </w:t>
      </w:r>
      <w:r>
        <w:t xml:space="preserve">of </w:t>
      </w:r>
      <w:r>
        <w:rPr>
          <w:spacing w:val="28"/>
        </w:rPr>
        <w:t xml:space="preserve"> </w:t>
      </w:r>
      <w:r>
        <w:rPr>
          <w:spacing w:val="-1"/>
        </w:rPr>
        <w:t>sheets.</w:t>
      </w:r>
      <w:r>
        <w:t xml:space="preserve"> </w:t>
      </w:r>
      <w:r>
        <w:rPr>
          <w:spacing w:val="30"/>
        </w:rPr>
        <w:t xml:space="preserve"> </w:t>
      </w:r>
      <w:r>
        <w:t xml:space="preserve">Placed </w:t>
      </w:r>
      <w:r>
        <w:rPr>
          <w:spacing w:val="29"/>
        </w:rPr>
        <w:t xml:space="preserve"> </w:t>
      </w:r>
      <w:r>
        <w:rPr>
          <w:spacing w:val="2"/>
        </w:rPr>
        <w:t>into</w:t>
      </w:r>
      <w:r>
        <w:rPr>
          <w:spacing w:val="28"/>
          <w:w w:val="99"/>
        </w:rPr>
        <w:t xml:space="preserve"> </w:t>
      </w:r>
      <w:r>
        <w:t>corrugations.</w:t>
      </w:r>
      <w:r>
        <w:rPr>
          <w:spacing w:val="-5"/>
        </w:rPr>
        <w:t xml:space="preserve"> </w:t>
      </w:r>
      <w:r>
        <w:rPr>
          <w:spacing w:val="-1"/>
        </w:rPr>
        <w:t>Do</w:t>
      </w:r>
      <w:r>
        <w:rPr>
          <w:spacing w:val="-6"/>
        </w:rPr>
        <w:t xml:space="preserve"> </w:t>
      </w:r>
      <w:r>
        <w:t>not</w:t>
      </w:r>
      <w:r>
        <w:rPr>
          <w:spacing w:val="-5"/>
        </w:rPr>
        <w:t xml:space="preserve"> </w:t>
      </w:r>
      <w:r>
        <w:t>allow</w:t>
      </w:r>
      <w:r>
        <w:rPr>
          <w:spacing w:val="-5"/>
        </w:rPr>
        <w:t xml:space="preserve"> </w:t>
      </w:r>
      <w:r>
        <w:t>to</w:t>
      </w:r>
      <w:r>
        <w:rPr>
          <w:spacing w:val="-5"/>
        </w:rPr>
        <w:t xml:space="preserve"> </w:t>
      </w:r>
      <w:r>
        <w:rPr>
          <w:spacing w:val="-1"/>
        </w:rPr>
        <w:t>sag</w:t>
      </w:r>
      <w:r>
        <w:rPr>
          <w:spacing w:val="-6"/>
        </w:rPr>
        <w:t xml:space="preserve"> </w:t>
      </w:r>
      <w:r>
        <w:t>into</w:t>
      </w:r>
      <w:r>
        <w:rPr>
          <w:spacing w:val="-5"/>
        </w:rPr>
        <w:t xml:space="preserve"> </w:t>
      </w:r>
      <w:r>
        <w:t>position.</w:t>
      </w:r>
    </w:p>
    <w:p w14:paraId="74D6AA23" w14:textId="77777777" w:rsidR="00354ABE" w:rsidRDefault="00000000">
      <w:pPr>
        <w:pStyle w:val="BodyText"/>
        <w:numPr>
          <w:ilvl w:val="3"/>
          <w:numId w:val="2"/>
        </w:numPr>
        <w:tabs>
          <w:tab w:val="left" w:pos="1921"/>
        </w:tabs>
        <w:ind w:left="1920"/>
        <w:jc w:val="left"/>
      </w:pPr>
      <w:r>
        <w:rPr>
          <w:spacing w:val="-1"/>
        </w:rPr>
        <w:t>Ensure</w:t>
      </w:r>
      <w:r>
        <w:rPr>
          <w:spacing w:val="-7"/>
        </w:rPr>
        <w:t xml:space="preserve"> </w:t>
      </w:r>
      <w:r>
        <w:t>continuity</w:t>
      </w:r>
      <w:r>
        <w:rPr>
          <w:spacing w:val="-6"/>
        </w:rPr>
        <w:t xml:space="preserve"> </w:t>
      </w:r>
      <w:r>
        <w:t>and</w:t>
      </w:r>
      <w:r>
        <w:rPr>
          <w:spacing w:val="-5"/>
        </w:rPr>
        <w:t xml:space="preserve"> </w:t>
      </w:r>
      <w:r>
        <w:rPr>
          <w:spacing w:val="-1"/>
        </w:rPr>
        <w:t>effectiveness</w:t>
      </w:r>
      <w:r>
        <w:rPr>
          <w:spacing w:val="-8"/>
        </w:rPr>
        <w:t xml:space="preserve"> </w:t>
      </w:r>
      <w:r>
        <w:t>of</w:t>
      </w:r>
      <w:r>
        <w:rPr>
          <w:spacing w:val="-4"/>
        </w:rPr>
        <w:t xml:space="preserve"> </w:t>
      </w:r>
      <w:r>
        <w:rPr>
          <w:spacing w:val="-1"/>
        </w:rPr>
        <w:t>seal,</w:t>
      </w:r>
      <w:r>
        <w:rPr>
          <w:spacing w:val="-6"/>
        </w:rPr>
        <w:t xml:space="preserve"> </w:t>
      </w:r>
      <w:r>
        <w:t>especially</w:t>
      </w:r>
      <w:r>
        <w:rPr>
          <w:spacing w:val="-6"/>
        </w:rPr>
        <w:t xml:space="preserve"> </w:t>
      </w:r>
      <w:r>
        <w:t>at</w:t>
      </w:r>
      <w:r>
        <w:rPr>
          <w:spacing w:val="-5"/>
        </w:rPr>
        <w:t xml:space="preserve"> </w:t>
      </w:r>
      <w:r>
        <w:t>comers</w:t>
      </w:r>
      <w:r>
        <w:rPr>
          <w:spacing w:val="-8"/>
        </w:rPr>
        <w:t xml:space="preserve"> </w:t>
      </w:r>
      <w:r>
        <w:t>of</w:t>
      </w:r>
      <w:r>
        <w:rPr>
          <w:spacing w:val="-6"/>
        </w:rPr>
        <w:t xml:space="preserve"> </w:t>
      </w:r>
      <w:r>
        <w:t>sheets.</w:t>
      </w:r>
    </w:p>
    <w:p w14:paraId="74D6AA24" w14:textId="77777777" w:rsidR="00354ABE" w:rsidRDefault="00000000">
      <w:pPr>
        <w:pStyle w:val="BodyText"/>
        <w:numPr>
          <w:ilvl w:val="3"/>
          <w:numId w:val="2"/>
        </w:numPr>
        <w:tabs>
          <w:tab w:val="left" w:pos="1921"/>
        </w:tabs>
        <w:spacing w:before="36"/>
        <w:ind w:left="1920"/>
        <w:jc w:val="left"/>
      </w:pPr>
      <w:r>
        <w:rPr>
          <w:spacing w:val="-1"/>
        </w:rPr>
        <w:t>Do</w:t>
      </w:r>
      <w:r>
        <w:rPr>
          <w:spacing w:val="-6"/>
        </w:rPr>
        <w:t xml:space="preserve"> </w:t>
      </w:r>
      <w:r>
        <w:t>not</w:t>
      </w:r>
      <w:r>
        <w:rPr>
          <w:spacing w:val="-6"/>
        </w:rPr>
        <w:t xml:space="preserve"> </w:t>
      </w:r>
      <w:r>
        <w:rPr>
          <w:spacing w:val="-1"/>
        </w:rPr>
        <w:t>over</w:t>
      </w:r>
      <w:r>
        <w:rPr>
          <w:spacing w:val="-6"/>
        </w:rPr>
        <w:t xml:space="preserve"> </w:t>
      </w:r>
      <w:r>
        <w:t>compress.</w:t>
      </w:r>
    </w:p>
    <w:p w14:paraId="74D6AA25" w14:textId="77777777" w:rsidR="00354ABE" w:rsidRDefault="00354ABE">
      <w:pPr>
        <w:rPr>
          <w:rFonts w:ascii="Calibri" w:eastAsia="Calibri" w:hAnsi="Calibri" w:cs="Calibri"/>
          <w:sz w:val="26"/>
          <w:szCs w:val="26"/>
        </w:rPr>
      </w:pPr>
    </w:p>
    <w:p w14:paraId="74D6AA26" w14:textId="77777777" w:rsidR="00354ABE" w:rsidRDefault="00000000">
      <w:pPr>
        <w:pStyle w:val="Heading2"/>
        <w:numPr>
          <w:ilvl w:val="1"/>
          <w:numId w:val="2"/>
        </w:numPr>
        <w:tabs>
          <w:tab w:val="left" w:pos="1201"/>
        </w:tabs>
        <w:ind w:left="1200"/>
        <w:jc w:val="left"/>
        <w:rPr>
          <w:b w:val="0"/>
          <w:bCs w:val="0"/>
        </w:rPr>
      </w:pPr>
      <w:bookmarkStart w:id="167" w:name="_Toc117243021"/>
      <w:r>
        <w:rPr>
          <w:spacing w:val="-1"/>
        </w:rPr>
        <w:t>Fittings</w:t>
      </w:r>
      <w:r>
        <w:rPr>
          <w:spacing w:val="-9"/>
        </w:rPr>
        <w:t xml:space="preserve"> </w:t>
      </w:r>
      <w:r>
        <w:rPr>
          <w:spacing w:val="-1"/>
        </w:rPr>
        <w:t>and</w:t>
      </w:r>
      <w:r>
        <w:rPr>
          <w:spacing w:val="-10"/>
        </w:rPr>
        <w:t xml:space="preserve"> </w:t>
      </w:r>
      <w:r>
        <w:t>Features</w:t>
      </w:r>
      <w:bookmarkEnd w:id="167"/>
    </w:p>
    <w:p w14:paraId="74D6AA27" w14:textId="77777777" w:rsidR="00354ABE" w:rsidRDefault="00000000">
      <w:pPr>
        <w:pStyle w:val="BodyText"/>
        <w:numPr>
          <w:ilvl w:val="2"/>
          <w:numId w:val="2"/>
        </w:numPr>
        <w:tabs>
          <w:tab w:val="left" w:pos="1201"/>
        </w:tabs>
        <w:spacing w:before="34" w:line="276" w:lineRule="auto"/>
        <w:ind w:left="1200" w:right="118"/>
        <w:jc w:val="both"/>
      </w:pPr>
      <w:r>
        <w:rPr>
          <w:spacing w:val="-1"/>
        </w:rPr>
        <w:t>Profile</w:t>
      </w:r>
      <w:r>
        <w:rPr>
          <w:spacing w:val="12"/>
        </w:rPr>
        <w:t xml:space="preserve"> </w:t>
      </w:r>
      <w:r>
        <w:rPr>
          <w:spacing w:val="-1"/>
        </w:rPr>
        <w:t>Fillers:</w:t>
      </w:r>
      <w:r>
        <w:rPr>
          <w:spacing w:val="12"/>
        </w:rPr>
        <w:t xml:space="preserve"> </w:t>
      </w:r>
      <w:r>
        <w:t>use</w:t>
      </w:r>
      <w:r>
        <w:rPr>
          <w:spacing w:val="13"/>
        </w:rPr>
        <w:t xml:space="preserve"> </w:t>
      </w:r>
      <w:r>
        <w:rPr>
          <w:spacing w:val="-1"/>
        </w:rPr>
        <w:t>where</w:t>
      </w:r>
      <w:r>
        <w:rPr>
          <w:spacing w:val="13"/>
        </w:rPr>
        <w:t xml:space="preserve"> </w:t>
      </w:r>
      <w:r>
        <w:rPr>
          <w:spacing w:val="-1"/>
        </w:rPr>
        <w:t>specified</w:t>
      </w:r>
      <w:r>
        <w:rPr>
          <w:spacing w:val="12"/>
        </w:rPr>
        <w:t xml:space="preserve"> </w:t>
      </w:r>
      <w:r>
        <w:t>and</w:t>
      </w:r>
      <w:r>
        <w:rPr>
          <w:spacing w:val="12"/>
        </w:rPr>
        <w:t xml:space="preserve"> </w:t>
      </w:r>
      <w:r>
        <w:rPr>
          <w:spacing w:val="-1"/>
        </w:rPr>
        <w:t>wherever</w:t>
      </w:r>
      <w:r>
        <w:rPr>
          <w:spacing w:val="12"/>
        </w:rPr>
        <w:t xml:space="preserve"> </w:t>
      </w:r>
      <w:r>
        <w:t>necessary</w:t>
      </w:r>
      <w:r>
        <w:rPr>
          <w:spacing w:val="12"/>
        </w:rPr>
        <w:t xml:space="preserve"> </w:t>
      </w:r>
      <w:r>
        <w:t>to</w:t>
      </w:r>
      <w:r>
        <w:rPr>
          <w:spacing w:val="12"/>
        </w:rPr>
        <w:t xml:space="preserve"> </w:t>
      </w:r>
      <w:r>
        <w:rPr>
          <w:spacing w:val="-1"/>
        </w:rPr>
        <w:t>close</w:t>
      </w:r>
      <w:r>
        <w:rPr>
          <w:spacing w:val="11"/>
        </w:rPr>
        <w:t xml:space="preserve"> </w:t>
      </w:r>
      <w:r>
        <w:t>off</w:t>
      </w:r>
      <w:r>
        <w:rPr>
          <w:spacing w:val="19"/>
        </w:rPr>
        <w:t xml:space="preserve"> </w:t>
      </w:r>
      <w:r>
        <w:t>corrugation</w:t>
      </w:r>
      <w:r>
        <w:rPr>
          <w:spacing w:val="12"/>
        </w:rPr>
        <w:t xml:space="preserve"> </w:t>
      </w:r>
      <w:r>
        <w:t>cavities</w:t>
      </w:r>
      <w:r>
        <w:rPr>
          <w:spacing w:val="79"/>
          <w:w w:val="99"/>
        </w:rPr>
        <w:t xml:space="preserve"> </w:t>
      </w:r>
      <w:r>
        <w:rPr>
          <w:spacing w:val="-1"/>
        </w:rPr>
        <w:t>from</w:t>
      </w:r>
      <w:r>
        <w:rPr>
          <w:spacing w:val="9"/>
        </w:rPr>
        <w:t xml:space="preserve"> </w:t>
      </w:r>
      <w:r>
        <w:t>the</w:t>
      </w:r>
      <w:r>
        <w:rPr>
          <w:spacing w:val="9"/>
        </w:rPr>
        <w:t xml:space="preserve"> </w:t>
      </w:r>
      <w:r>
        <w:t>outside</w:t>
      </w:r>
      <w:r>
        <w:rPr>
          <w:spacing w:val="10"/>
        </w:rPr>
        <w:t xml:space="preserve"> </w:t>
      </w:r>
      <w:r>
        <w:t>and</w:t>
      </w:r>
      <w:r>
        <w:rPr>
          <w:spacing w:val="11"/>
        </w:rPr>
        <w:t xml:space="preserve"> </w:t>
      </w:r>
      <w:r>
        <w:rPr>
          <w:spacing w:val="-1"/>
        </w:rPr>
        <w:t>inside</w:t>
      </w:r>
      <w:r>
        <w:rPr>
          <w:spacing w:val="12"/>
        </w:rPr>
        <w:t xml:space="preserve"> </w:t>
      </w:r>
      <w:r>
        <w:t>of</w:t>
      </w:r>
      <w:r>
        <w:rPr>
          <w:spacing w:val="9"/>
        </w:rPr>
        <w:t xml:space="preserve"> </w:t>
      </w:r>
      <w:r>
        <w:t>the</w:t>
      </w:r>
      <w:r>
        <w:rPr>
          <w:spacing w:val="10"/>
        </w:rPr>
        <w:t xml:space="preserve"> </w:t>
      </w:r>
      <w:r>
        <w:t>building.</w:t>
      </w:r>
      <w:r>
        <w:rPr>
          <w:spacing w:val="10"/>
        </w:rPr>
        <w:t xml:space="preserve"> </w:t>
      </w:r>
      <w:r>
        <w:rPr>
          <w:spacing w:val="-1"/>
        </w:rPr>
        <w:t>Position</w:t>
      </w:r>
      <w:r>
        <w:rPr>
          <w:spacing w:val="11"/>
        </w:rPr>
        <w:t xml:space="preserve"> </w:t>
      </w:r>
      <w:r>
        <w:t>on</w:t>
      </w:r>
      <w:r>
        <w:rPr>
          <w:spacing w:val="11"/>
        </w:rPr>
        <w:t xml:space="preserve"> </w:t>
      </w:r>
      <w:r>
        <w:t>the</w:t>
      </w:r>
      <w:r>
        <w:rPr>
          <w:spacing w:val="10"/>
        </w:rPr>
        <w:t xml:space="preserve"> </w:t>
      </w:r>
      <w:r>
        <w:t>line</w:t>
      </w:r>
      <w:r>
        <w:rPr>
          <w:spacing w:val="9"/>
        </w:rPr>
        <w:t xml:space="preserve"> </w:t>
      </w:r>
      <w:r>
        <w:rPr>
          <w:spacing w:val="-1"/>
        </w:rPr>
        <w:t>of,</w:t>
      </w:r>
      <w:r>
        <w:rPr>
          <w:spacing w:val="11"/>
        </w:rPr>
        <w:t xml:space="preserve"> </w:t>
      </w:r>
      <w:r>
        <w:t>or</w:t>
      </w:r>
      <w:r>
        <w:rPr>
          <w:spacing w:val="10"/>
        </w:rPr>
        <w:t xml:space="preserve"> </w:t>
      </w:r>
      <w:r>
        <w:rPr>
          <w:spacing w:val="-1"/>
        </w:rPr>
        <w:t>above,</w:t>
      </w:r>
      <w:r>
        <w:rPr>
          <w:spacing w:val="12"/>
        </w:rPr>
        <w:t xml:space="preserve"> </w:t>
      </w:r>
      <w:r>
        <w:t>fastening</w:t>
      </w:r>
      <w:r>
        <w:rPr>
          <w:spacing w:val="10"/>
        </w:rPr>
        <w:t xml:space="preserve"> </w:t>
      </w:r>
      <w:r>
        <w:t>and</w:t>
      </w:r>
      <w:r>
        <w:rPr>
          <w:spacing w:val="58"/>
          <w:w w:val="99"/>
        </w:rPr>
        <w:t xml:space="preserve"> </w:t>
      </w:r>
      <w:r>
        <w:rPr>
          <w:spacing w:val="-1"/>
        </w:rPr>
        <w:t>ensuring</w:t>
      </w:r>
      <w:r>
        <w:rPr>
          <w:spacing w:val="5"/>
        </w:rPr>
        <w:t xml:space="preserve"> </w:t>
      </w:r>
      <w:r>
        <w:t>a</w:t>
      </w:r>
      <w:r>
        <w:rPr>
          <w:spacing w:val="6"/>
        </w:rPr>
        <w:t xml:space="preserve"> </w:t>
      </w:r>
      <w:r>
        <w:t>tight</w:t>
      </w:r>
      <w:r>
        <w:rPr>
          <w:spacing w:val="8"/>
        </w:rPr>
        <w:t xml:space="preserve"> </w:t>
      </w:r>
      <w:r>
        <w:rPr>
          <w:spacing w:val="-1"/>
        </w:rPr>
        <w:t>fit</w:t>
      </w:r>
      <w:r>
        <w:rPr>
          <w:spacing w:val="6"/>
        </w:rPr>
        <w:t xml:space="preserve"> </w:t>
      </w:r>
      <w:r>
        <w:t>and</w:t>
      </w:r>
      <w:r>
        <w:rPr>
          <w:spacing w:val="6"/>
        </w:rPr>
        <w:t xml:space="preserve"> </w:t>
      </w:r>
      <w:r>
        <w:rPr>
          <w:spacing w:val="-1"/>
        </w:rPr>
        <w:t>leaving</w:t>
      </w:r>
      <w:r>
        <w:rPr>
          <w:spacing w:val="5"/>
        </w:rPr>
        <w:t xml:space="preserve"> </w:t>
      </w:r>
      <w:r>
        <w:t>no</w:t>
      </w:r>
      <w:r>
        <w:rPr>
          <w:spacing w:val="6"/>
        </w:rPr>
        <w:t xml:space="preserve"> </w:t>
      </w:r>
      <w:r>
        <w:t>gaps.</w:t>
      </w:r>
      <w:r>
        <w:rPr>
          <w:spacing w:val="6"/>
        </w:rPr>
        <w:t xml:space="preserve"> </w:t>
      </w:r>
      <w:r>
        <w:t>Where</w:t>
      </w:r>
      <w:r>
        <w:rPr>
          <w:spacing w:val="7"/>
        </w:rPr>
        <w:t xml:space="preserve"> </w:t>
      </w:r>
      <w:r>
        <w:rPr>
          <w:spacing w:val="-1"/>
        </w:rPr>
        <w:t>sealed</w:t>
      </w:r>
      <w:r>
        <w:rPr>
          <w:spacing w:val="6"/>
        </w:rPr>
        <w:t xml:space="preserve"> </w:t>
      </w:r>
      <w:r>
        <w:t>laps</w:t>
      </w:r>
      <w:r>
        <w:rPr>
          <w:spacing w:val="7"/>
        </w:rPr>
        <w:t xml:space="preserve"> </w:t>
      </w:r>
      <w:r>
        <w:t>are</w:t>
      </w:r>
      <w:r>
        <w:rPr>
          <w:spacing w:val="5"/>
        </w:rPr>
        <w:t xml:space="preserve"> </w:t>
      </w:r>
      <w:r>
        <w:t>specified</w:t>
      </w:r>
      <w:r>
        <w:rPr>
          <w:spacing w:val="6"/>
        </w:rPr>
        <w:t xml:space="preserve"> </w:t>
      </w:r>
      <w:r>
        <w:rPr>
          <w:spacing w:val="-1"/>
        </w:rPr>
        <w:t>bed</w:t>
      </w:r>
      <w:r>
        <w:rPr>
          <w:spacing w:val="6"/>
        </w:rPr>
        <w:t xml:space="preserve"> </w:t>
      </w:r>
      <w:r>
        <w:t>profile</w:t>
      </w:r>
      <w:r>
        <w:rPr>
          <w:spacing w:val="8"/>
        </w:rPr>
        <w:t xml:space="preserve"> </w:t>
      </w:r>
      <w:r>
        <w:rPr>
          <w:spacing w:val="-1"/>
        </w:rPr>
        <w:t>fillers</w:t>
      </w:r>
      <w:r>
        <w:rPr>
          <w:spacing w:val="4"/>
        </w:rPr>
        <w:t xml:space="preserve"> </w:t>
      </w:r>
      <w:r>
        <w:t>in</w:t>
      </w:r>
      <w:r>
        <w:rPr>
          <w:spacing w:val="64"/>
          <w:w w:val="99"/>
        </w:rPr>
        <w:t xml:space="preserve"> </w:t>
      </w:r>
      <w:r>
        <w:rPr>
          <w:spacing w:val="-1"/>
        </w:rPr>
        <w:t>sealant</w:t>
      </w:r>
      <w:r>
        <w:rPr>
          <w:spacing w:val="19"/>
        </w:rPr>
        <w:t xml:space="preserve"> </w:t>
      </w:r>
      <w:r>
        <w:t>on</w:t>
      </w:r>
      <w:r>
        <w:rPr>
          <w:spacing w:val="21"/>
        </w:rPr>
        <w:t xml:space="preserve"> </w:t>
      </w:r>
      <w:r>
        <w:t>top</w:t>
      </w:r>
      <w:r>
        <w:rPr>
          <w:spacing w:val="21"/>
        </w:rPr>
        <w:t xml:space="preserve"> </w:t>
      </w:r>
      <w:r>
        <w:t>and</w:t>
      </w:r>
      <w:r>
        <w:rPr>
          <w:spacing w:val="20"/>
        </w:rPr>
        <w:t xml:space="preserve"> </w:t>
      </w:r>
      <w:r>
        <w:t>bottom</w:t>
      </w:r>
      <w:r>
        <w:rPr>
          <w:spacing w:val="19"/>
        </w:rPr>
        <w:t xml:space="preserve"> </w:t>
      </w:r>
      <w:r>
        <w:rPr>
          <w:spacing w:val="-1"/>
        </w:rPr>
        <w:t>surface,</w:t>
      </w:r>
      <w:r>
        <w:rPr>
          <w:spacing w:val="20"/>
        </w:rPr>
        <w:t xml:space="preserve"> </w:t>
      </w:r>
      <w:r>
        <w:t>but</w:t>
      </w:r>
      <w:r>
        <w:rPr>
          <w:spacing w:val="20"/>
        </w:rPr>
        <w:t xml:space="preserve"> </w:t>
      </w:r>
      <w:r>
        <w:t>do</w:t>
      </w:r>
      <w:r>
        <w:rPr>
          <w:spacing w:val="20"/>
        </w:rPr>
        <w:t xml:space="preserve"> </w:t>
      </w:r>
      <w:r>
        <w:rPr>
          <w:spacing w:val="2"/>
        </w:rPr>
        <w:t>not</w:t>
      </w:r>
      <w:r>
        <w:rPr>
          <w:spacing w:val="19"/>
        </w:rPr>
        <w:t xml:space="preserve"> </w:t>
      </w:r>
      <w:r>
        <w:t>obstruct</w:t>
      </w:r>
      <w:r>
        <w:rPr>
          <w:spacing w:val="20"/>
        </w:rPr>
        <w:t xml:space="preserve"> </w:t>
      </w:r>
      <w:r>
        <w:t>channels</w:t>
      </w:r>
      <w:r>
        <w:rPr>
          <w:spacing w:val="18"/>
        </w:rPr>
        <w:t xml:space="preserve"> </w:t>
      </w:r>
      <w:r>
        <w:rPr>
          <w:spacing w:val="-1"/>
        </w:rPr>
        <w:t>for</w:t>
      </w:r>
      <w:r>
        <w:rPr>
          <w:spacing w:val="23"/>
        </w:rPr>
        <w:t xml:space="preserve"> </w:t>
      </w:r>
      <w:r>
        <w:t>ventilation</w:t>
      </w:r>
      <w:r>
        <w:rPr>
          <w:spacing w:val="20"/>
        </w:rPr>
        <w:t xml:space="preserve"> </w:t>
      </w:r>
      <w:r>
        <w:t>or</w:t>
      </w:r>
      <w:r>
        <w:rPr>
          <w:spacing w:val="32"/>
          <w:w w:val="99"/>
        </w:rPr>
        <w:t xml:space="preserve"> </w:t>
      </w:r>
      <w:r>
        <w:rPr>
          <w:spacing w:val="-1"/>
        </w:rPr>
        <w:t>condensation</w:t>
      </w:r>
      <w:r>
        <w:rPr>
          <w:spacing w:val="-19"/>
        </w:rPr>
        <w:t xml:space="preserve"> </w:t>
      </w:r>
      <w:r>
        <w:t>drainage.</w:t>
      </w:r>
    </w:p>
    <w:p w14:paraId="74D6AA28" w14:textId="77777777" w:rsidR="00354ABE" w:rsidRDefault="00000000">
      <w:pPr>
        <w:pStyle w:val="BodyText"/>
        <w:numPr>
          <w:ilvl w:val="2"/>
          <w:numId w:val="2"/>
        </w:numPr>
        <w:tabs>
          <w:tab w:val="left" w:pos="1201"/>
        </w:tabs>
        <w:spacing w:line="276" w:lineRule="auto"/>
        <w:ind w:left="1200" w:right="124"/>
        <w:jc w:val="both"/>
      </w:pPr>
      <w:r>
        <w:rPr>
          <w:spacing w:val="-1"/>
        </w:rPr>
        <w:t>Flashing</w:t>
      </w:r>
      <w:r>
        <w:rPr>
          <w:spacing w:val="7"/>
        </w:rPr>
        <w:t xml:space="preserve"> </w:t>
      </w:r>
      <w:r>
        <w:t>Trims:</w:t>
      </w:r>
      <w:r>
        <w:rPr>
          <w:spacing w:val="6"/>
        </w:rPr>
        <w:t xml:space="preserve"> </w:t>
      </w:r>
      <w:r>
        <w:t>All</w:t>
      </w:r>
      <w:r>
        <w:rPr>
          <w:spacing w:val="7"/>
        </w:rPr>
        <w:t xml:space="preserve"> </w:t>
      </w:r>
      <w:r>
        <w:rPr>
          <w:spacing w:val="-1"/>
        </w:rPr>
        <w:t>fittings</w:t>
      </w:r>
      <w:r>
        <w:rPr>
          <w:spacing w:val="5"/>
        </w:rPr>
        <w:t xml:space="preserve"> </w:t>
      </w:r>
      <w:r>
        <w:rPr>
          <w:spacing w:val="-1"/>
        </w:rPr>
        <w:t>for</w:t>
      </w:r>
      <w:r>
        <w:rPr>
          <w:spacing w:val="10"/>
        </w:rPr>
        <w:t xml:space="preserve"> </w:t>
      </w:r>
      <w:r>
        <w:rPr>
          <w:spacing w:val="-1"/>
        </w:rPr>
        <w:t>flashing</w:t>
      </w:r>
      <w:r>
        <w:rPr>
          <w:spacing w:val="7"/>
        </w:rPr>
        <w:t xml:space="preserve"> </w:t>
      </w:r>
      <w:r>
        <w:t>/</w:t>
      </w:r>
      <w:r>
        <w:rPr>
          <w:spacing w:val="7"/>
        </w:rPr>
        <w:t xml:space="preserve"> </w:t>
      </w:r>
      <w:r>
        <w:t>trim</w:t>
      </w:r>
      <w:r>
        <w:rPr>
          <w:spacing w:val="7"/>
        </w:rPr>
        <w:t xml:space="preserve"> </w:t>
      </w:r>
      <w:r>
        <w:rPr>
          <w:spacing w:val="-1"/>
        </w:rPr>
        <w:t>shall</w:t>
      </w:r>
      <w:r>
        <w:rPr>
          <w:spacing w:val="7"/>
        </w:rPr>
        <w:t xml:space="preserve"> </w:t>
      </w:r>
      <w:r>
        <w:t>be</w:t>
      </w:r>
      <w:r>
        <w:rPr>
          <w:spacing w:val="7"/>
        </w:rPr>
        <w:t xml:space="preserve"> </w:t>
      </w:r>
      <w:r>
        <w:t>as</w:t>
      </w:r>
      <w:r>
        <w:rPr>
          <w:spacing w:val="6"/>
        </w:rPr>
        <w:t xml:space="preserve"> </w:t>
      </w:r>
      <w:r>
        <w:rPr>
          <w:spacing w:val="-1"/>
        </w:rPr>
        <w:t>per</w:t>
      </w:r>
      <w:r>
        <w:rPr>
          <w:spacing w:val="7"/>
        </w:rPr>
        <w:t xml:space="preserve"> </w:t>
      </w:r>
      <w:r>
        <w:rPr>
          <w:spacing w:val="-1"/>
        </w:rPr>
        <w:t>manufacturers</w:t>
      </w:r>
      <w:r>
        <w:rPr>
          <w:spacing w:val="7"/>
        </w:rPr>
        <w:t xml:space="preserve"> </w:t>
      </w:r>
      <w:r>
        <w:t>recommendation</w:t>
      </w:r>
      <w:r>
        <w:rPr>
          <w:spacing w:val="79"/>
          <w:w w:val="99"/>
        </w:rPr>
        <w:t xml:space="preserve"> </w:t>
      </w:r>
      <w:r>
        <w:t>and</w:t>
      </w:r>
      <w:r>
        <w:rPr>
          <w:spacing w:val="-5"/>
        </w:rPr>
        <w:t xml:space="preserve"> </w:t>
      </w:r>
      <w:r>
        <w:rPr>
          <w:spacing w:val="-1"/>
        </w:rPr>
        <w:t>lapped</w:t>
      </w:r>
      <w:r>
        <w:rPr>
          <w:spacing w:val="-5"/>
        </w:rPr>
        <w:t xml:space="preserve"> </w:t>
      </w:r>
      <w:r>
        <w:t>at</w:t>
      </w:r>
      <w:r>
        <w:rPr>
          <w:spacing w:val="-4"/>
        </w:rPr>
        <w:t xml:space="preserve"> </w:t>
      </w:r>
      <w:r>
        <w:rPr>
          <w:spacing w:val="-1"/>
        </w:rPr>
        <w:t>joints</w:t>
      </w:r>
      <w:r>
        <w:rPr>
          <w:spacing w:val="-6"/>
        </w:rPr>
        <w:t xml:space="preserve"> </w:t>
      </w:r>
      <w:r>
        <w:t>as</w:t>
      </w:r>
      <w:r>
        <w:rPr>
          <w:spacing w:val="-6"/>
        </w:rPr>
        <w:t xml:space="preserve"> </w:t>
      </w:r>
      <w:r>
        <w:rPr>
          <w:spacing w:val="-1"/>
        </w:rPr>
        <w:t>follows:</w:t>
      </w:r>
    </w:p>
    <w:p w14:paraId="74D6AA29" w14:textId="77777777" w:rsidR="00354ABE" w:rsidRDefault="00000000">
      <w:pPr>
        <w:pStyle w:val="BodyText"/>
        <w:numPr>
          <w:ilvl w:val="3"/>
          <w:numId w:val="2"/>
        </w:numPr>
        <w:tabs>
          <w:tab w:val="left" w:pos="1921"/>
        </w:tabs>
        <w:ind w:left="1920"/>
        <w:jc w:val="left"/>
      </w:pPr>
      <w:r>
        <w:rPr>
          <w:spacing w:val="-1"/>
        </w:rPr>
        <w:t>Vertical</w:t>
      </w:r>
      <w:r>
        <w:rPr>
          <w:spacing w:val="-6"/>
        </w:rPr>
        <w:t xml:space="preserve"> </w:t>
      </w:r>
      <w:r>
        <w:t>and</w:t>
      </w:r>
      <w:r>
        <w:rPr>
          <w:spacing w:val="-4"/>
        </w:rPr>
        <w:t xml:space="preserve"> </w:t>
      </w:r>
      <w:r>
        <w:rPr>
          <w:spacing w:val="-1"/>
        </w:rPr>
        <w:t>sloping</w:t>
      </w:r>
      <w:r>
        <w:rPr>
          <w:spacing w:val="-5"/>
        </w:rPr>
        <w:t xml:space="preserve"> </w:t>
      </w:r>
      <w:r>
        <w:rPr>
          <w:spacing w:val="-1"/>
        </w:rPr>
        <w:t>flashing</w:t>
      </w:r>
      <w:r>
        <w:rPr>
          <w:spacing w:val="-5"/>
        </w:rPr>
        <w:t xml:space="preserve"> </w:t>
      </w:r>
      <w:r>
        <w:t>/</w:t>
      </w:r>
      <w:r>
        <w:rPr>
          <w:spacing w:val="-2"/>
        </w:rPr>
        <w:t xml:space="preserve"> </w:t>
      </w:r>
      <w:r>
        <w:t>trims:</w:t>
      </w:r>
      <w:r>
        <w:rPr>
          <w:spacing w:val="-5"/>
        </w:rPr>
        <w:t xml:space="preserve"> </w:t>
      </w:r>
      <w:r>
        <w:rPr>
          <w:spacing w:val="-1"/>
        </w:rPr>
        <w:t>end</w:t>
      </w:r>
      <w:r>
        <w:rPr>
          <w:spacing w:val="-4"/>
        </w:rPr>
        <w:t xml:space="preserve"> </w:t>
      </w:r>
      <w:r>
        <w:t>lap</w:t>
      </w:r>
      <w:r>
        <w:rPr>
          <w:spacing w:val="-4"/>
        </w:rPr>
        <w:t xml:space="preserve"> </w:t>
      </w:r>
      <w:r>
        <w:t>to</w:t>
      </w:r>
      <w:r>
        <w:rPr>
          <w:spacing w:val="-5"/>
        </w:rPr>
        <w:t xml:space="preserve"> </w:t>
      </w:r>
      <w:r>
        <w:t>be</w:t>
      </w:r>
      <w:r>
        <w:rPr>
          <w:spacing w:val="-5"/>
        </w:rPr>
        <w:t xml:space="preserve"> </w:t>
      </w:r>
      <w:r>
        <w:t>the</w:t>
      </w:r>
      <w:r>
        <w:rPr>
          <w:spacing w:val="-5"/>
        </w:rPr>
        <w:t xml:space="preserve"> </w:t>
      </w:r>
      <w:r>
        <w:rPr>
          <w:spacing w:val="-1"/>
        </w:rPr>
        <w:t>same</w:t>
      </w:r>
      <w:r>
        <w:rPr>
          <w:spacing w:val="-3"/>
        </w:rPr>
        <w:t xml:space="preserve"> </w:t>
      </w:r>
      <w:r>
        <w:t>as</w:t>
      </w:r>
      <w:r>
        <w:rPr>
          <w:spacing w:val="-5"/>
        </w:rPr>
        <w:t xml:space="preserve"> </w:t>
      </w:r>
      <w:r>
        <w:rPr>
          <w:spacing w:val="1"/>
        </w:rPr>
        <w:t>for</w:t>
      </w:r>
      <w:r>
        <w:rPr>
          <w:spacing w:val="-4"/>
        </w:rPr>
        <w:t xml:space="preserve"> </w:t>
      </w:r>
      <w:r>
        <w:rPr>
          <w:spacing w:val="-1"/>
        </w:rPr>
        <w:t>adjacent</w:t>
      </w:r>
      <w:r>
        <w:rPr>
          <w:spacing w:val="-3"/>
        </w:rPr>
        <w:t xml:space="preserve"> </w:t>
      </w:r>
      <w:r>
        <w:t>sheeting.</w:t>
      </w:r>
    </w:p>
    <w:p w14:paraId="74D6AA2A" w14:textId="77777777" w:rsidR="00354ABE" w:rsidRDefault="00000000">
      <w:pPr>
        <w:pStyle w:val="BodyText"/>
        <w:numPr>
          <w:ilvl w:val="3"/>
          <w:numId w:val="2"/>
        </w:numPr>
        <w:tabs>
          <w:tab w:val="left" w:pos="1921"/>
        </w:tabs>
        <w:spacing w:before="37"/>
        <w:ind w:left="1920"/>
        <w:jc w:val="left"/>
      </w:pPr>
      <w:r>
        <w:t>Horizontal</w:t>
      </w:r>
      <w:r>
        <w:rPr>
          <w:spacing w:val="-6"/>
        </w:rPr>
        <w:t xml:space="preserve"> </w:t>
      </w:r>
      <w:r>
        <w:rPr>
          <w:spacing w:val="-1"/>
        </w:rPr>
        <w:t>flashing</w:t>
      </w:r>
      <w:r>
        <w:rPr>
          <w:spacing w:val="-6"/>
        </w:rPr>
        <w:t xml:space="preserve"> </w:t>
      </w:r>
      <w:r>
        <w:t>/</w:t>
      </w:r>
      <w:r>
        <w:rPr>
          <w:spacing w:val="-4"/>
        </w:rPr>
        <w:t xml:space="preserve"> </w:t>
      </w:r>
      <w:r>
        <w:t>trims:</w:t>
      </w:r>
      <w:r>
        <w:rPr>
          <w:spacing w:val="-6"/>
        </w:rPr>
        <w:t xml:space="preserve"> </w:t>
      </w:r>
      <w:r>
        <w:t>end</w:t>
      </w:r>
      <w:r>
        <w:rPr>
          <w:spacing w:val="-4"/>
        </w:rPr>
        <w:t xml:space="preserve"> </w:t>
      </w:r>
      <w:r>
        <w:t>laps</w:t>
      </w:r>
      <w:r>
        <w:rPr>
          <w:spacing w:val="-7"/>
        </w:rPr>
        <w:t xml:space="preserve"> </w:t>
      </w:r>
      <w:r>
        <w:t>to</w:t>
      </w:r>
      <w:r>
        <w:rPr>
          <w:spacing w:val="-4"/>
        </w:rPr>
        <w:t xml:space="preserve"> </w:t>
      </w:r>
      <w:r>
        <w:t>be</w:t>
      </w:r>
      <w:r>
        <w:rPr>
          <w:spacing w:val="-6"/>
        </w:rPr>
        <w:t xml:space="preserve"> </w:t>
      </w:r>
      <w:r>
        <w:t>150mm</w:t>
      </w:r>
      <w:r>
        <w:rPr>
          <w:spacing w:val="-5"/>
        </w:rPr>
        <w:t xml:space="preserve"> </w:t>
      </w:r>
      <w:r>
        <w:t>and</w:t>
      </w:r>
      <w:r>
        <w:rPr>
          <w:spacing w:val="-5"/>
        </w:rPr>
        <w:t xml:space="preserve"> </w:t>
      </w:r>
      <w:r>
        <w:rPr>
          <w:spacing w:val="-1"/>
        </w:rPr>
        <w:t>sealed.</w:t>
      </w:r>
    </w:p>
    <w:p w14:paraId="74D6AA2B" w14:textId="77777777" w:rsidR="00354ABE" w:rsidRDefault="00354ABE">
      <w:pPr>
        <w:sectPr w:rsidR="00354ABE">
          <w:pgSz w:w="11910" w:h="16840"/>
          <w:pgMar w:top="1380" w:right="1320" w:bottom="280" w:left="1680" w:header="720" w:footer="720" w:gutter="0"/>
          <w:cols w:space="720"/>
        </w:sectPr>
      </w:pPr>
    </w:p>
    <w:p w14:paraId="74D6AA2C" w14:textId="77777777" w:rsidR="00354ABE" w:rsidRDefault="00000000">
      <w:pPr>
        <w:pStyle w:val="BodyText"/>
        <w:numPr>
          <w:ilvl w:val="2"/>
          <w:numId w:val="2"/>
        </w:numPr>
        <w:tabs>
          <w:tab w:val="left" w:pos="1201"/>
        </w:tabs>
        <w:spacing w:before="122" w:line="276" w:lineRule="auto"/>
        <w:ind w:left="1200" w:right="114"/>
        <w:jc w:val="both"/>
      </w:pPr>
      <w:r>
        <w:rPr>
          <w:spacing w:val="-1"/>
        </w:rPr>
        <w:lastRenderedPageBreak/>
        <w:t>Gutter: Ensure</w:t>
      </w:r>
      <w:r>
        <w:t xml:space="preserve"> that</w:t>
      </w:r>
      <w:r>
        <w:rPr>
          <w:spacing w:val="1"/>
        </w:rPr>
        <w:t xml:space="preserve"> </w:t>
      </w:r>
      <w:r>
        <w:rPr>
          <w:spacing w:val="-1"/>
        </w:rPr>
        <w:t xml:space="preserve">gutters </w:t>
      </w:r>
      <w:r>
        <w:t xml:space="preserve">are </w:t>
      </w:r>
      <w:r>
        <w:rPr>
          <w:spacing w:val="-1"/>
        </w:rPr>
        <w:t>fully</w:t>
      </w:r>
      <w:r>
        <w:rPr>
          <w:spacing w:val="1"/>
        </w:rPr>
        <w:t xml:space="preserve"> </w:t>
      </w:r>
      <w:r>
        <w:rPr>
          <w:spacing w:val="-1"/>
        </w:rPr>
        <w:t>supported</w:t>
      </w:r>
      <w:r>
        <w:rPr>
          <w:spacing w:val="1"/>
        </w:rPr>
        <w:t xml:space="preserve"> </w:t>
      </w:r>
      <w:r>
        <w:t>at</w:t>
      </w:r>
      <w:r>
        <w:rPr>
          <w:spacing w:val="1"/>
        </w:rPr>
        <w:t xml:space="preserve"> </w:t>
      </w:r>
      <w:r>
        <w:rPr>
          <w:spacing w:val="-1"/>
        </w:rPr>
        <w:t>each</w:t>
      </w:r>
      <w:r>
        <w:rPr>
          <w:spacing w:val="1"/>
        </w:rPr>
        <w:t xml:space="preserve"> </w:t>
      </w:r>
      <w:r>
        <w:rPr>
          <w:spacing w:val="-1"/>
        </w:rPr>
        <w:t xml:space="preserve">joint </w:t>
      </w:r>
      <w:r>
        <w:t>and</w:t>
      </w:r>
      <w:r>
        <w:rPr>
          <w:spacing w:val="1"/>
        </w:rPr>
        <w:t xml:space="preserve"> </w:t>
      </w:r>
      <w:r>
        <w:rPr>
          <w:spacing w:val="-1"/>
        </w:rPr>
        <w:t>at</w:t>
      </w:r>
      <w:r>
        <w:rPr>
          <w:spacing w:val="1"/>
        </w:rPr>
        <w:t xml:space="preserve"> </w:t>
      </w:r>
      <w:r>
        <w:rPr>
          <w:spacing w:val="-1"/>
        </w:rPr>
        <w:t>intermediate</w:t>
      </w:r>
      <w:r>
        <w:t xml:space="preserve"> </w:t>
      </w:r>
      <w:r>
        <w:rPr>
          <w:spacing w:val="-1"/>
        </w:rPr>
        <w:t>position</w:t>
      </w:r>
      <w:r>
        <w:rPr>
          <w:spacing w:val="1"/>
        </w:rPr>
        <w:t xml:space="preserve"> </w:t>
      </w:r>
      <w:r>
        <w:t>not</w:t>
      </w:r>
      <w:r>
        <w:rPr>
          <w:spacing w:val="109"/>
          <w:w w:val="99"/>
        </w:rPr>
        <w:t xml:space="preserve"> </w:t>
      </w:r>
      <w:r>
        <w:rPr>
          <w:spacing w:val="-1"/>
        </w:rPr>
        <w:t>more</w:t>
      </w:r>
      <w:r>
        <w:rPr>
          <w:spacing w:val="28"/>
        </w:rPr>
        <w:t xml:space="preserve"> </w:t>
      </w:r>
      <w:r>
        <w:t>than</w:t>
      </w:r>
      <w:r>
        <w:rPr>
          <w:spacing w:val="32"/>
        </w:rPr>
        <w:t xml:space="preserve"> </w:t>
      </w:r>
      <w:r>
        <w:t>900mm</w:t>
      </w:r>
      <w:r>
        <w:rPr>
          <w:spacing w:val="28"/>
        </w:rPr>
        <w:t xml:space="preserve"> </w:t>
      </w:r>
      <w:r>
        <w:t>apart.</w:t>
      </w:r>
      <w:r>
        <w:rPr>
          <w:spacing w:val="31"/>
        </w:rPr>
        <w:t xml:space="preserve"> </w:t>
      </w:r>
      <w:r>
        <w:rPr>
          <w:spacing w:val="1"/>
        </w:rPr>
        <w:t>Fix</w:t>
      </w:r>
      <w:r>
        <w:rPr>
          <w:spacing w:val="29"/>
        </w:rPr>
        <w:t xml:space="preserve"> </w:t>
      </w:r>
      <w:r>
        <w:rPr>
          <w:spacing w:val="-1"/>
        </w:rPr>
        <w:t>with</w:t>
      </w:r>
      <w:r>
        <w:rPr>
          <w:spacing w:val="33"/>
        </w:rPr>
        <w:t xml:space="preserve"> </w:t>
      </w:r>
      <w:r>
        <w:rPr>
          <w:spacing w:val="-1"/>
        </w:rPr>
        <w:t>spigot</w:t>
      </w:r>
      <w:r>
        <w:rPr>
          <w:spacing w:val="29"/>
        </w:rPr>
        <w:t xml:space="preserve"> </w:t>
      </w:r>
      <w:r>
        <w:t>ends</w:t>
      </w:r>
      <w:r>
        <w:rPr>
          <w:spacing w:val="29"/>
        </w:rPr>
        <w:t xml:space="preserve"> </w:t>
      </w:r>
      <w:r>
        <w:t>up</w:t>
      </w:r>
      <w:r>
        <w:rPr>
          <w:spacing w:val="30"/>
        </w:rPr>
        <w:t xml:space="preserve"> </w:t>
      </w:r>
      <w:r>
        <w:t>the</w:t>
      </w:r>
      <w:r>
        <w:rPr>
          <w:spacing w:val="32"/>
        </w:rPr>
        <w:t xml:space="preserve"> </w:t>
      </w:r>
      <w:r>
        <w:t>slope</w:t>
      </w:r>
      <w:r>
        <w:rPr>
          <w:spacing w:val="28"/>
        </w:rPr>
        <w:t xml:space="preserve"> </w:t>
      </w:r>
      <w:r>
        <w:t>and</w:t>
      </w:r>
      <w:r>
        <w:rPr>
          <w:spacing w:val="31"/>
        </w:rPr>
        <w:t xml:space="preserve"> </w:t>
      </w:r>
      <w:r>
        <w:t>make</w:t>
      </w:r>
      <w:r>
        <w:rPr>
          <w:spacing w:val="28"/>
        </w:rPr>
        <w:t xml:space="preserve"> </w:t>
      </w:r>
      <w:r>
        <w:t>all</w:t>
      </w:r>
      <w:r>
        <w:rPr>
          <w:spacing w:val="30"/>
        </w:rPr>
        <w:t xml:space="preserve"> </w:t>
      </w:r>
      <w:r>
        <w:t>the</w:t>
      </w:r>
      <w:r>
        <w:rPr>
          <w:spacing w:val="29"/>
        </w:rPr>
        <w:t xml:space="preserve"> </w:t>
      </w:r>
      <w:r>
        <w:rPr>
          <w:spacing w:val="1"/>
        </w:rPr>
        <w:t>joints</w:t>
      </w:r>
      <w:r>
        <w:rPr>
          <w:spacing w:val="31"/>
        </w:rPr>
        <w:t xml:space="preserve"> </w:t>
      </w:r>
      <w:r>
        <w:rPr>
          <w:spacing w:val="-1"/>
        </w:rPr>
        <w:t>fully</w:t>
      </w:r>
      <w:r>
        <w:rPr>
          <w:spacing w:val="62"/>
          <w:w w:val="99"/>
        </w:rPr>
        <w:t xml:space="preserve"> </w:t>
      </w:r>
      <w:r>
        <w:rPr>
          <w:spacing w:val="-1"/>
        </w:rPr>
        <w:t>watertight.</w:t>
      </w:r>
      <w:r>
        <w:rPr>
          <w:spacing w:val="-5"/>
        </w:rPr>
        <w:t xml:space="preserve"> </w:t>
      </w:r>
      <w:r>
        <w:t>Position</w:t>
      </w:r>
      <w:r>
        <w:rPr>
          <w:spacing w:val="-5"/>
        </w:rPr>
        <w:t xml:space="preserve"> </w:t>
      </w:r>
      <w:r>
        <w:rPr>
          <w:spacing w:val="-1"/>
        </w:rPr>
        <w:t>sheeting</w:t>
      </w:r>
      <w:r>
        <w:rPr>
          <w:spacing w:val="-3"/>
        </w:rPr>
        <w:t xml:space="preserve"> </w:t>
      </w:r>
      <w:r>
        <w:t>to</w:t>
      </w:r>
      <w:r>
        <w:rPr>
          <w:spacing w:val="-4"/>
        </w:rPr>
        <w:t xml:space="preserve"> </w:t>
      </w:r>
      <w:r>
        <w:rPr>
          <w:spacing w:val="-1"/>
        </w:rPr>
        <w:t>leave</w:t>
      </w:r>
      <w:r>
        <w:rPr>
          <w:spacing w:val="-6"/>
        </w:rPr>
        <w:t xml:space="preserve"> </w:t>
      </w:r>
      <w:r>
        <w:t>a</w:t>
      </w:r>
      <w:r>
        <w:rPr>
          <w:spacing w:val="-4"/>
        </w:rPr>
        <w:t xml:space="preserve"> </w:t>
      </w:r>
      <w:r>
        <w:t>clear</w:t>
      </w:r>
      <w:r>
        <w:rPr>
          <w:spacing w:val="-5"/>
        </w:rPr>
        <w:t xml:space="preserve"> </w:t>
      </w:r>
      <w:r>
        <w:t>width</w:t>
      </w:r>
      <w:r>
        <w:rPr>
          <w:spacing w:val="-5"/>
        </w:rPr>
        <w:t xml:space="preserve"> </w:t>
      </w:r>
      <w:r>
        <w:t>across</w:t>
      </w:r>
      <w:r>
        <w:rPr>
          <w:spacing w:val="-6"/>
        </w:rPr>
        <w:t xml:space="preserve"> </w:t>
      </w:r>
      <w:r>
        <w:rPr>
          <w:spacing w:val="1"/>
        </w:rPr>
        <w:t>the</w:t>
      </w:r>
      <w:r>
        <w:rPr>
          <w:spacing w:val="-6"/>
        </w:rPr>
        <w:t xml:space="preserve"> </w:t>
      </w:r>
      <w:r>
        <w:t>gutter</w:t>
      </w:r>
      <w:r>
        <w:rPr>
          <w:spacing w:val="-4"/>
        </w:rPr>
        <w:t xml:space="preserve"> </w:t>
      </w:r>
      <w:r>
        <w:t>of</w:t>
      </w:r>
      <w:r>
        <w:rPr>
          <w:spacing w:val="-6"/>
        </w:rPr>
        <w:t xml:space="preserve"> </w:t>
      </w:r>
      <w:r>
        <w:t>not</w:t>
      </w:r>
      <w:r>
        <w:rPr>
          <w:spacing w:val="-4"/>
        </w:rPr>
        <w:t xml:space="preserve"> </w:t>
      </w:r>
      <w:r>
        <w:t>less</w:t>
      </w:r>
      <w:r>
        <w:rPr>
          <w:spacing w:val="-7"/>
        </w:rPr>
        <w:t xml:space="preserve"> </w:t>
      </w:r>
      <w:r>
        <w:t>than</w:t>
      </w:r>
      <w:r>
        <w:rPr>
          <w:spacing w:val="-3"/>
        </w:rPr>
        <w:t xml:space="preserve"> </w:t>
      </w:r>
      <w:r>
        <w:t>230mm.</w:t>
      </w:r>
    </w:p>
    <w:p w14:paraId="74D6AA2D" w14:textId="77777777" w:rsidR="00354ABE" w:rsidRDefault="00000000">
      <w:pPr>
        <w:pStyle w:val="BodyText"/>
        <w:numPr>
          <w:ilvl w:val="2"/>
          <w:numId w:val="2"/>
        </w:numPr>
        <w:tabs>
          <w:tab w:val="left" w:pos="1201"/>
        </w:tabs>
        <w:ind w:left="1200"/>
      </w:pPr>
      <w:r>
        <w:t>Quilt</w:t>
      </w:r>
      <w:r>
        <w:rPr>
          <w:spacing w:val="-13"/>
        </w:rPr>
        <w:t xml:space="preserve"> </w:t>
      </w:r>
      <w:r>
        <w:rPr>
          <w:spacing w:val="-1"/>
        </w:rPr>
        <w:t>insulation:</w:t>
      </w:r>
    </w:p>
    <w:p w14:paraId="74D6AA2E" w14:textId="77777777" w:rsidR="00354ABE" w:rsidRDefault="00000000">
      <w:pPr>
        <w:pStyle w:val="BodyText"/>
        <w:numPr>
          <w:ilvl w:val="0"/>
          <w:numId w:val="1"/>
        </w:numPr>
        <w:tabs>
          <w:tab w:val="left" w:pos="1561"/>
        </w:tabs>
        <w:spacing w:before="38"/>
      </w:pPr>
      <w:r>
        <w:rPr>
          <w:spacing w:val="-1"/>
        </w:rPr>
        <w:t>Thickness:</w:t>
      </w:r>
      <w:r>
        <w:rPr>
          <w:spacing w:val="-4"/>
        </w:rPr>
        <w:t xml:space="preserve"> </w:t>
      </w:r>
      <w:r>
        <w:t>minimum</w:t>
      </w:r>
      <w:r>
        <w:rPr>
          <w:spacing w:val="-7"/>
        </w:rPr>
        <w:t xml:space="preserve"> </w:t>
      </w:r>
      <w:r>
        <w:t>75</w:t>
      </w:r>
      <w:r>
        <w:rPr>
          <w:spacing w:val="-4"/>
        </w:rPr>
        <w:t xml:space="preserve"> </w:t>
      </w:r>
      <w:r>
        <w:rPr>
          <w:spacing w:val="-1"/>
        </w:rPr>
        <w:t>mm</w:t>
      </w:r>
      <w:r>
        <w:rPr>
          <w:spacing w:val="-5"/>
        </w:rPr>
        <w:t xml:space="preserve"> </w:t>
      </w:r>
      <w:r>
        <w:rPr>
          <w:spacing w:val="-1"/>
        </w:rPr>
        <w:t>with</w:t>
      </w:r>
      <w:r>
        <w:rPr>
          <w:spacing w:val="-6"/>
        </w:rPr>
        <w:t xml:space="preserve"> </w:t>
      </w:r>
      <w:r>
        <w:rPr>
          <w:spacing w:val="-1"/>
        </w:rPr>
        <w:t>foil</w:t>
      </w:r>
      <w:r>
        <w:rPr>
          <w:spacing w:val="-5"/>
        </w:rPr>
        <w:t xml:space="preserve"> </w:t>
      </w:r>
      <w:r>
        <w:t>laminate</w:t>
      </w:r>
    </w:p>
    <w:p w14:paraId="74D6AA2F" w14:textId="77777777" w:rsidR="00354ABE" w:rsidRDefault="00000000">
      <w:pPr>
        <w:pStyle w:val="BodyText"/>
        <w:numPr>
          <w:ilvl w:val="0"/>
          <w:numId w:val="1"/>
        </w:numPr>
        <w:tabs>
          <w:tab w:val="left" w:pos="1561"/>
        </w:tabs>
        <w:spacing w:before="35"/>
      </w:pPr>
      <w:r>
        <w:rPr>
          <w:spacing w:val="-1"/>
        </w:rPr>
        <w:t>Manufacturer</w:t>
      </w:r>
      <w:r>
        <w:rPr>
          <w:spacing w:val="-8"/>
        </w:rPr>
        <w:t xml:space="preserve"> </w:t>
      </w:r>
      <w:r>
        <w:t>and</w:t>
      </w:r>
      <w:r>
        <w:rPr>
          <w:spacing w:val="-8"/>
        </w:rPr>
        <w:t xml:space="preserve"> </w:t>
      </w:r>
      <w:r>
        <w:rPr>
          <w:spacing w:val="-1"/>
        </w:rPr>
        <w:t>Reference:</w:t>
      </w:r>
      <w:r>
        <w:rPr>
          <w:spacing w:val="-7"/>
        </w:rPr>
        <w:t xml:space="preserve"> </w:t>
      </w:r>
      <w:r>
        <w:t>to</w:t>
      </w:r>
      <w:r>
        <w:rPr>
          <w:spacing w:val="-7"/>
        </w:rPr>
        <w:t xml:space="preserve"> </w:t>
      </w:r>
      <w:r>
        <w:rPr>
          <w:spacing w:val="-1"/>
        </w:rPr>
        <w:t>approval</w:t>
      </w:r>
    </w:p>
    <w:p w14:paraId="74D6AA30" w14:textId="77777777" w:rsidR="00354ABE" w:rsidRDefault="00354ABE">
      <w:pPr>
        <w:sectPr w:rsidR="00354ABE">
          <w:pgSz w:w="11910" w:h="16840"/>
          <w:pgMar w:top="1580" w:right="1320" w:bottom="280" w:left="1680" w:header="720" w:footer="720" w:gutter="0"/>
          <w:cols w:space="720"/>
        </w:sectPr>
      </w:pPr>
    </w:p>
    <w:p w14:paraId="74D6AA31" w14:textId="1DF51277" w:rsidR="00354ABE" w:rsidRPr="008D726D" w:rsidRDefault="00000000" w:rsidP="008D726D">
      <w:pPr>
        <w:pStyle w:val="Heading1"/>
        <w:numPr>
          <w:ilvl w:val="0"/>
          <w:numId w:val="4"/>
        </w:numPr>
        <w:tabs>
          <w:tab w:val="left" w:pos="461"/>
        </w:tabs>
        <w:rPr>
          <w:spacing w:val="-1"/>
        </w:rPr>
      </w:pPr>
      <w:bookmarkStart w:id="168" w:name="_Toc117243022"/>
      <w:r w:rsidRPr="008D726D">
        <w:rPr>
          <w:spacing w:val="-1"/>
        </w:rPr>
        <w:lastRenderedPageBreak/>
        <w:t xml:space="preserve">KEY </w:t>
      </w:r>
      <w:r>
        <w:rPr>
          <w:spacing w:val="-1"/>
        </w:rPr>
        <w:t>PERSONNEL</w:t>
      </w:r>
      <w:r w:rsidRPr="008D726D">
        <w:rPr>
          <w:spacing w:val="-1"/>
        </w:rPr>
        <w:t xml:space="preserve"> FOR THE PROJECT</w:t>
      </w:r>
      <w:bookmarkEnd w:id="168"/>
    </w:p>
    <w:p w14:paraId="0330FC2C" w14:textId="77777777" w:rsidR="008D726D" w:rsidRDefault="008D726D" w:rsidP="008D726D">
      <w:pPr>
        <w:pStyle w:val="Heading2"/>
        <w:ind w:left="0" w:firstLine="0"/>
        <w:rPr>
          <w:b w:val="0"/>
          <w:bCs w:val="0"/>
        </w:rPr>
      </w:pPr>
    </w:p>
    <w:p w14:paraId="74D6AA34" w14:textId="7DA02178" w:rsidR="00354ABE" w:rsidRPr="001D73D7" w:rsidRDefault="001B5C0D" w:rsidP="001D73D7">
      <w:r w:rsidRPr="001D73D7">
        <w:t>The following Key Personnel are to be provided by the contractor throughout the project</w:t>
      </w:r>
      <w:r w:rsidR="008D726D" w:rsidRPr="001D73D7">
        <w:t>.</w:t>
      </w:r>
    </w:p>
    <w:p w14:paraId="74D6AA35" w14:textId="77777777" w:rsidR="00354ABE" w:rsidRDefault="00354ABE">
      <w:pPr>
        <w:spacing w:before="11"/>
        <w:rPr>
          <w:rFonts w:ascii="Cambria" w:eastAsia="Cambria" w:hAnsi="Cambria" w:cs="Cambria"/>
          <w:b/>
          <w:bCs/>
          <w:sz w:val="27"/>
          <w:szCs w:val="27"/>
        </w:rPr>
      </w:pPr>
    </w:p>
    <w:tbl>
      <w:tblPr>
        <w:tblW w:w="4291" w:type="pct"/>
        <w:tblInd w:w="456" w:type="dxa"/>
        <w:tblCellMar>
          <w:left w:w="0" w:type="dxa"/>
          <w:right w:w="0" w:type="dxa"/>
        </w:tblCellMar>
        <w:tblLook w:val="01E0" w:firstRow="1" w:lastRow="1" w:firstColumn="1" w:lastColumn="1" w:noHBand="0" w:noVBand="0"/>
      </w:tblPr>
      <w:tblGrid>
        <w:gridCol w:w="1999"/>
        <w:gridCol w:w="5641"/>
      </w:tblGrid>
      <w:tr w:rsidR="00261B2A" w14:paraId="19F0C773" w14:textId="77777777" w:rsidTr="00BF16C8">
        <w:trPr>
          <w:trHeight w:hRule="exact" w:val="317"/>
        </w:trPr>
        <w:tc>
          <w:tcPr>
            <w:tcW w:w="1308" w:type="pct"/>
            <w:tcBorders>
              <w:top w:val="single" w:sz="5" w:space="0" w:color="000000"/>
              <w:left w:val="single" w:sz="5" w:space="0" w:color="000000"/>
              <w:bottom w:val="single" w:sz="5" w:space="0" w:color="000000"/>
              <w:right w:val="single" w:sz="5" w:space="0" w:color="000000"/>
            </w:tcBorders>
          </w:tcPr>
          <w:p w14:paraId="7BE2BD46" w14:textId="77777777" w:rsidR="00261B2A" w:rsidRDefault="00261B2A" w:rsidP="00BF16C8">
            <w:pPr>
              <w:pStyle w:val="TableParagraph"/>
              <w:spacing w:line="264" w:lineRule="exact"/>
              <w:ind w:left="106"/>
              <w:rPr>
                <w:rFonts w:ascii="Calibri" w:eastAsia="Calibri" w:hAnsi="Calibri" w:cs="Calibri"/>
              </w:rPr>
            </w:pPr>
            <w:r>
              <w:rPr>
                <w:rFonts w:ascii="Calibri"/>
                <w:b/>
                <w:spacing w:val="-1"/>
              </w:rPr>
              <w:t>Position</w:t>
            </w:r>
          </w:p>
        </w:tc>
        <w:tc>
          <w:tcPr>
            <w:tcW w:w="3692" w:type="pct"/>
            <w:tcBorders>
              <w:top w:val="single" w:sz="5" w:space="0" w:color="000000"/>
              <w:left w:val="single" w:sz="5" w:space="0" w:color="000000"/>
              <w:bottom w:val="single" w:sz="5" w:space="0" w:color="000000"/>
              <w:right w:val="single" w:sz="5" w:space="0" w:color="000000"/>
            </w:tcBorders>
          </w:tcPr>
          <w:p w14:paraId="4484139A" w14:textId="77777777" w:rsidR="00261B2A" w:rsidRDefault="00261B2A" w:rsidP="00BF16C8">
            <w:pPr>
              <w:pStyle w:val="TableParagraph"/>
              <w:spacing w:line="264" w:lineRule="exact"/>
              <w:ind w:left="107"/>
              <w:rPr>
                <w:rFonts w:ascii="Calibri" w:eastAsia="Calibri" w:hAnsi="Calibri" w:cs="Calibri"/>
              </w:rPr>
            </w:pPr>
            <w:r>
              <w:rPr>
                <w:rFonts w:ascii="Calibri"/>
                <w:b/>
                <w:spacing w:val="-1"/>
              </w:rPr>
              <w:t>Qualification</w:t>
            </w:r>
          </w:p>
        </w:tc>
      </w:tr>
      <w:tr w:rsidR="00261B2A" w14:paraId="00B9A770" w14:textId="77777777" w:rsidTr="00BF16C8">
        <w:trPr>
          <w:trHeight w:hRule="exact" w:val="684"/>
        </w:trPr>
        <w:tc>
          <w:tcPr>
            <w:tcW w:w="1308" w:type="pct"/>
            <w:tcBorders>
              <w:top w:val="single" w:sz="5" w:space="0" w:color="000000"/>
              <w:left w:val="single" w:sz="5" w:space="0" w:color="000000"/>
              <w:bottom w:val="single" w:sz="5" w:space="0" w:color="000000"/>
              <w:right w:val="single" w:sz="5" w:space="0" w:color="000000"/>
            </w:tcBorders>
          </w:tcPr>
          <w:p w14:paraId="45204BB6" w14:textId="77777777" w:rsidR="00261B2A" w:rsidRDefault="00261B2A" w:rsidP="00BF16C8">
            <w:pPr>
              <w:pStyle w:val="TableParagraph"/>
              <w:spacing w:line="267" w:lineRule="exact"/>
              <w:ind w:left="106"/>
              <w:rPr>
                <w:rFonts w:ascii="Calibri" w:eastAsia="Calibri" w:hAnsi="Calibri" w:cs="Calibri"/>
              </w:rPr>
            </w:pPr>
            <w:r>
              <w:rPr>
                <w:rFonts w:ascii="Calibri"/>
                <w:spacing w:val="-1"/>
              </w:rPr>
              <w:t>Project</w:t>
            </w:r>
            <w:r>
              <w:rPr>
                <w:rFonts w:ascii="Calibri"/>
                <w:spacing w:val="-2"/>
              </w:rPr>
              <w:t xml:space="preserve"> </w:t>
            </w:r>
            <w:r>
              <w:rPr>
                <w:rFonts w:ascii="Calibri"/>
                <w:spacing w:val="-1"/>
              </w:rPr>
              <w:t>Manager</w:t>
            </w:r>
          </w:p>
        </w:tc>
        <w:tc>
          <w:tcPr>
            <w:tcW w:w="3692" w:type="pct"/>
            <w:tcBorders>
              <w:top w:val="single" w:sz="5" w:space="0" w:color="000000"/>
              <w:left w:val="single" w:sz="5" w:space="0" w:color="000000"/>
              <w:bottom w:val="single" w:sz="5" w:space="0" w:color="000000"/>
              <w:right w:val="single" w:sz="5" w:space="0" w:color="000000"/>
            </w:tcBorders>
          </w:tcPr>
          <w:p w14:paraId="03056328" w14:textId="77777777" w:rsidR="00261B2A" w:rsidRPr="00E5213E" w:rsidRDefault="00261B2A" w:rsidP="00BF16C8">
            <w:pPr>
              <w:pStyle w:val="TableParagraph"/>
              <w:spacing w:line="277" w:lineRule="auto"/>
              <w:ind w:left="107" w:right="324"/>
              <w:rPr>
                <w:rFonts w:ascii="Calibri" w:eastAsia="Calibri" w:hAnsi="Calibri" w:cs="Calibri"/>
              </w:rPr>
            </w:pPr>
            <w:r w:rsidRPr="00E5213E">
              <w:rPr>
                <w:rFonts w:ascii="Calibri" w:eastAsia="Calibri" w:hAnsi="Calibri" w:cs="Calibri"/>
                <w:spacing w:val="-1"/>
              </w:rPr>
              <w:t xml:space="preserve">Bachelor’s </w:t>
            </w:r>
            <w:r w:rsidRPr="00E5213E">
              <w:rPr>
                <w:rFonts w:ascii="Calibri" w:eastAsia="Calibri" w:hAnsi="Calibri" w:cs="Calibri"/>
              </w:rPr>
              <w:t>degree</w:t>
            </w:r>
            <w:r w:rsidRPr="00E5213E">
              <w:rPr>
                <w:rFonts w:ascii="Calibri" w:eastAsia="Calibri" w:hAnsi="Calibri" w:cs="Calibri"/>
                <w:spacing w:val="-1"/>
              </w:rPr>
              <w:t xml:space="preserve"> </w:t>
            </w:r>
            <w:r w:rsidRPr="00E5213E">
              <w:rPr>
                <w:rFonts w:ascii="Calibri" w:eastAsia="Calibri" w:hAnsi="Calibri" w:cs="Calibri"/>
              </w:rPr>
              <w:t>in</w:t>
            </w:r>
            <w:r w:rsidRPr="00E5213E">
              <w:rPr>
                <w:rFonts w:ascii="Calibri" w:eastAsia="Calibri" w:hAnsi="Calibri" w:cs="Calibri"/>
                <w:spacing w:val="1"/>
              </w:rPr>
              <w:t xml:space="preserve"> </w:t>
            </w:r>
            <w:r w:rsidRPr="00E5213E">
              <w:rPr>
                <w:rFonts w:ascii="Calibri" w:eastAsia="Calibri" w:hAnsi="Calibri" w:cs="Calibri"/>
                <w:spacing w:val="-1"/>
              </w:rPr>
              <w:t>civil</w:t>
            </w:r>
            <w:r w:rsidRPr="00E5213E">
              <w:rPr>
                <w:rFonts w:ascii="Calibri" w:eastAsia="Calibri" w:hAnsi="Calibri" w:cs="Calibri"/>
                <w:spacing w:val="-3"/>
              </w:rPr>
              <w:t xml:space="preserve"> </w:t>
            </w:r>
            <w:r w:rsidRPr="00E5213E">
              <w:rPr>
                <w:rFonts w:ascii="Calibri" w:eastAsia="Calibri" w:hAnsi="Calibri" w:cs="Calibri"/>
                <w:spacing w:val="-1"/>
              </w:rPr>
              <w:t>engineering/architecture/relevant field</w:t>
            </w:r>
            <w:r w:rsidRPr="00E5213E">
              <w:rPr>
                <w:rFonts w:ascii="Calibri" w:eastAsia="Calibri" w:hAnsi="Calibri" w:cs="Calibri"/>
                <w:spacing w:val="4"/>
              </w:rPr>
              <w:t xml:space="preserve"> </w:t>
            </w:r>
            <w:r w:rsidRPr="00E5213E">
              <w:rPr>
                <w:rFonts w:ascii="Calibri" w:eastAsia="Calibri" w:hAnsi="Calibri" w:cs="Calibri"/>
              </w:rPr>
              <w:t>with</w:t>
            </w:r>
            <w:r w:rsidRPr="00E5213E">
              <w:rPr>
                <w:rFonts w:ascii="Calibri" w:eastAsia="Calibri" w:hAnsi="Calibri" w:cs="Calibri"/>
                <w:spacing w:val="-2"/>
              </w:rPr>
              <w:t xml:space="preserve"> </w:t>
            </w:r>
            <w:r w:rsidRPr="00E5213E">
              <w:rPr>
                <w:rFonts w:ascii="Calibri" w:eastAsia="Calibri" w:hAnsi="Calibri" w:cs="Calibri"/>
              </w:rPr>
              <w:t>5</w:t>
            </w:r>
            <w:r w:rsidRPr="00E5213E">
              <w:rPr>
                <w:rFonts w:ascii="Calibri" w:eastAsia="Calibri" w:hAnsi="Calibri" w:cs="Calibri"/>
                <w:spacing w:val="65"/>
                <w:w w:val="99"/>
              </w:rPr>
              <w:t xml:space="preserve"> </w:t>
            </w:r>
            <w:r w:rsidRPr="00E5213E">
              <w:rPr>
                <w:rFonts w:ascii="Calibri" w:eastAsia="Calibri" w:hAnsi="Calibri" w:cs="Calibri"/>
              </w:rPr>
              <w:t>years</w:t>
            </w:r>
            <w:r w:rsidRPr="00E5213E">
              <w:rPr>
                <w:rFonts w:ascii="Calibri" w:eastAsia="Calibri" w:hAnsi="Calibri" w:cs="Calibri"/>
                <w:spacing w:val="-2"/>
              </w:rPr>
              <w:t xml:space="preserve"> </w:t>
            </w:r>
            <w:r w:rsidRPr="00E5213E">
              <w:rPr>
                <w:rFonts w:ascii="Calibri" w:eastAsia="Calibri" w:hAnsi="Calibri" w:cs="Calibri"/>
              </w:rPr>
              <w:t>of</w:t>
            </w:r>
            <w:r w:rsidRPr="00E5213E">
              <w:rPr>
                <w:rFonts w:ascii="Calibri" w:eastAsia="Calibri" w:hAnsi="Calibri" w:cs="Calibri"/>
                <w:spacing w:val="-3"/>
              </w:rPr>
              <w:t xml:space="preserve"> </w:t>
            </w:r>
            <w:r w:rsidRPr="00E5213E">
              <w:rPr>
                <w:rFonts w:ascii="Calibri" w:eastAsia="Calibri" w:hAnsi="Calibri" w:cs="Calibri"/>
                <w:spacing w:val="-1"/>
              </w:rPr>
              <w:t>Project</w:t>
            </w:r>
            <w:r w:rsidRPr="00E5213E">
              <w:rPr>
                <w:rFonts w:ascii="Calibri" w:eastAsia="Calibri" w:hAnsi="Calibri" w:cs="Calibri"/>
                <w:spacing w:val="-3"/>
              </w:rPr>
              <w:t xml:space="preserve"> </w:t>
            </w:r>
            <w:r w:rsidRPr="00E5213E">
              <w:rPr>
                <w:rFonts w:ascii="Calibri" w:eastAsia="Calibri" w:hAnsi="Calibri" w:cs="Calibri"/>
                <w:spacing w:val="-1"/>
              </w:rPr>
              <w:t>Management</w:t>
            </w:r>
            <w:r w:rsidRPr="00E5213E">
              <w:rPr>
                <w:rFonts w:ascii="Calibri" w:eastAsia="Calibri" w:hAnsi="Calibri" w:cs="Calibri"/>
                <w:spacing w:val="-3"/>
              </w:rPr>
              <w:t xml:space="preserve"> </w:t>
            </w:r>
            <w:r w:rsidRPr="00E5213E">
              <w:rPr>
                <w:rFonts w:ascii="Calibri" w:eastAsia="Calibri" w:hAnsi="Calibri" w:cs="Calibri"/>
                <w:spacing w:val="-1"/>
              </w:rPr>
              <w:t>experience.</w:t>
            </w:r>
          </w:p>
        </w:tc>
      </w:tr>
      <w:tr w:rsidR="00261B2A" w14:paraId="08ACC336" w14:textId="77777777" w:rsidTr="00BF16C8">
        <w:trPr>
          <w:trHeight w:hRule="exact" w:val="319"/>
        </w:trPr>
        <w:tc>
          <w:tcPr>
            <w:tcW w:w="1308" w:type="pct"/>
            <w:tcBorders>
              <w:top w:val="single" w:sz="5" w:space="0" w:color="000000"/>
              <w:left w:val="single" w:sz="5" w:space="0" w:color="000000"/>
              <w:bottom w:val="single" w:sz="5" w:space="0" w:color="000000"/>
              <w:right w:val="single" w:sz="5" w:space="0" w:color="000000"/>
            </w:tcBorders>
          </w:tcPr>
          <w:p w14:paraId="6D59261D" w14:textId="77777777" w:rsidR="00261B2A" w:rsidRDefault="00261B2A" w:rsidP="00BF16C8">
            <w:pPr>
              <w:pStyle w:val="TableParagraph"/>
              <w:spacing w:line="267" w:lineRule="exact"/>
              <w:ind w:left="106"/>
              <w:rPr>
                <w:rFonts w:ascii="Calibri" w:eastAsia="Calibri" w:hAnsi="Calibri" w:cs="Calibri"/>
              </w:rPr>
            </w:pPr>
            <w:r>
              <w:rPr>
                <w:rFonts w:ascii="Calibri"/>
                <w:spacing w:val="-1"/>
              </w:rPr>
              <w:t>Architect</w:t>
            </w:r>
          </w:p>
        </w:tc>
        <w:tc>
          <w:tcPr>
            <w:tcW w:w="3692" w:type="pct"/>
            <w:tcBorders>
              <w:top w:val="single" w:sz="5" w:space="0" w:color="000000"/>
              <w:left w:val="single" w:sz="5" w:space="0" w:color="000000"/>
              <w:bottom w:val="single" w:sz="5" w:space="0" w:color="000000"/>
              <w:right w:val="single" w:sz="5" w:space="0" w:color="000000"/>
            </w:tcBorders>
          </w:tcPr>
          <w:p w14:paraId="101820BE" w14:textId="77777777" w:rsidR="00261B2A" w:rsidRPr="00E5213E" w:rsidRDefault="00261B2A" w:rsidP="00BF16C8">
            <w:pPr>
              <w:pStyle w:val="TableParagraph"/>
              <w:spacing w:line="267" w:lineRule="exact"/>
              <w:ind w:left="107"/>
              <w:rPr>
                <w:rFonts w:ascii="Calibri" w:eastAsia="Calibri" w:hAnsi="Calibri" w:cs="Calibri"/>
              </w:rPr>
            </w:pPr>
            <w:r w:rsidRPr="00E5213E">
              <w:rPr>
                <w:rFonts w:ascii="Calibri"/>
                <w:spacing w:val="-1"/>
              </w:rPr>
              <w:t>Degree</w:t>
            </w:r>
            <w:r w:rsidRPr="00E5213E">
              <w:rPr>
                <w:rFonts w:ascii="Calibri"/>
              </w:rPr>
              <w:t xml:space="preserve"> in</w:t>
            </w:r>
            <w:r w:rsidRPr="00E5213E">
              <w:rPr>
                <w:rFonts w:ascii="Calibri"/>
                <w:spacing w:val="-1"/>
              </w:rPr>
              <w:t xml:space="preserve"> Architecture</w:t>
            </w:r>
            <w:r w:rsidRPr="00E5213E">
              <w:rPr>
                <w:rFonts w:ascii="Calibri"/>
                <w:spacing w:val="-2"/>
              </w:rPr>
              <w:t xml:space="preserve"> </w:t>
            </w:r>
            <w:r w:rsidRPr="00E5213E">
              <w:rPr>
                <w:rFonts w:ascii="Calibri"/>
                <w:spacing w:val="-1"/>
              </w:rPr>
              <w:t xml:space="preserve">with </w:t>
            </w:r>
            <w:r w:rsidRPr="00E5213E">
              <w:rPr>
                <w:rFonts w:ascii="Calibri"/>
              </w:rPr>
              <w:t>5</w:t>
            </w:r>
            <w:r w:rsidRPr="00E5213E">
              <w:rPr>
                <w:rFonts w:ascii="Calibri"/>
                <w:spacing w:val="1"/>
              </w:rPr>
              <w:t xml:space="preserve"> </w:t>
            </w:r>
            <w:r w:rsidRPr="00E5213E">
              <w:rPr>
                <w:rFonts w:ascii="Calibri"/>
                <w:spacing w:val="-1"/>
              </w:rPr>
              <w:t xml:space="preserve">years </w:t>
            </w:r>
            <w:r w:rsidRPr="00E5213E">
              <w:rPr>
                <w:rFonts w:ascii="Calibri"/>
              </w:rPr>
              <w:t>of</w:t>
            </w:r>
            <w:r w:rsidRPr="00E5213E">
              <w:rPr>
                <w:rFonts w:ascii="Calibri"/>
                <w:spacing w:val="-2"/>
              </w:rPr>
              <w:t xml:space="preserve"> </w:t>
            </w:r>
            <w:r w:rsidRPr="00E5213E">
              <w:rPr>
                <w:rFonts w:ascii="Calibri"/>
                <w:spacing w:val="-1"/>
              </w:rPr>
              <w:t>experience</w:t>
            </w:r>
          </w:p>
        </w:tc>
      </w:tr>
      <w:tr w:rsidR="00261B2A" w14:paraId="75DA60F4" w14:textId="77777777" w:rsidTr="00BF16C8">
        <w:trPr>
          <w:trHeight w:hRule="exact" w:val="319"/>
        </w:trPr>
        <w:tc>
          <w:tcPr>
            <w:tcW w:w="1308" w:type="pct"/>
            <w:tcBorders>
              <w:top w:val="single" w:sz="5" w:space="0" w:color="000000"/>
              <w:left w:val="single" w:sz="5" w:space="0" w:color="000000"/>
              <w:bottom w:val="single" w:sz="5" w:space="0" w:color="000000"/>
              <w:right w:val="single" w:sz="5" w:space="0" w:color="000000"/>
            </w:tcBorders>
          </w:tcPr>
          <w:p w14:paraId="66C9AC35" w14:textId="77777777" w:rsidR="00261B2A" w:rsidRDefault="00261B2A" w:rsidP="00BF16C8">
            <w:pPr>
              <w:pStyle w:val="TableParagraph"/>
              <w:spacing w:line="264" w:lineRule="exact"/>
              <w:ind w:left="106"/>
              <w:rPr>
                <w:rFonts w:ascii="Calibri" w:eastAsia="Calibri" w:hAnsi="Calibri" w:cs="Calibri"/>
              </w:rPr>
            </w:pPr>
            <w:r>
              <w:rPr>
                <w:rFonts w:ascii="Calibri"/>
                <w:spacing w:val="-1"/>
              </w:rPr>
              <w:t>Civil</w:t>
            </w:r>
            <w:r>
              <w:rPr>
                <w:rFonts w:ascii="Calibri"/>
              </w:rPr>
              <w:t xml:space="preserve"> </w:t>
            </w:r>
            <w:r>
              <w:rPr>
                <w:rFonts w:ascii="Calibri"/>
                <w:spacing w:val="-1"/>
              </w:rPr>
              <w:t>engineer</w:t>
            </w:r>
          </w:p>
        </w:tc>
        <w:tc>
          <w:tcPr>
            <w:tcW w:w="3692" w:type="pct"/>
            <w:tcBorders>
              <w:top w:val="single" w:sz="5" w:space="0" w:color="000000"/>
              <w:left w:val="single" w:sz="5" w:space="0" w:color="000000"/>
              <w:bottom w:val="single" w:sz="5" w:space="0" w:color="000000"/>
              <w:right w:val="single" w:sz="5" w:space="0" w:color="000000"/>
            </w:tcBorders>
          </w:tcPr>
          <w:p w14:paraId="61E052EE" w14:textId="77777777" w:rsidR="00261B2A" w:rsidRPr="00E5213E" w:rsidRDefault="00261B2A" w:rsidP="00BF16C8">
            <w:pPr>
              <w:pStyle w:val="TableParagraph"/>
              <w:spacing w:line="264" w:lineRule="exact"/>
              <w:ind w:left="107"/>
              <w:rPr>
                <w:rFonts w:ascii="Calibri" w:eastAsia="Calibri" w:hAnsi="Calibri" w:cs="Calibri"/>
              </w:rPr>
            </w:pPr>
            <w:r w:rsidRPr="00E5213E">
              <w:rPr>
                <w:rFonts w:ascii="Calibri"/>
                <w:spacing w:val="-1"/>
              </w:rPr>
              <w:t>Degree</w:t>
            </w:r>
            <w:r w:rsidRPr="00E5213E">
              <w:rPr>
                <w:rFonts w:ascii="Calibri"/>
              </w:rPr>
              <w:t xml:space="preserve"> in</w:t>
            </w:r>
            <w:r w:rsidRPr="00E5213E">
              <w:rPr>
                <w:rFonts w:ascii="Calibri"/>
                <w:spacing w:val="-1"/>
              </w:rPr>
              <w:t xml:space="preserve"> Civil engineering </w:t>
            </w:r>
            <w:r w:rsidRPr="00E5213E">
              <w:rPr>
                <w:rFonts w:ascii="Calibri"/>
              </w:rPr>
              <w:t>with</w:t>
            </w:r>
            <w:r w:rsidRPr="00E5213E">
              <w:rPr>
                <w:rFonts w:ascii="Calibri"/>
                <w:spacing w:val="-1"/>
              </w:rPr>
              <w:t xml:space="preserve"> </w:t>
            </w:r>
            <w:r w:rsidRPr="00E5213E">
              <w:rPr>
                <w:rFonts w:ascii="Calibri"/>
              </w:rPr>
              <w:t>5</w:t>
            </w:r>
            <w:r w:rsidRPr="00E5213E">
              <w:rPr>
                <w:rFonts w:ascii="Calibri"/>
                <w:spacing w:val="-1"/>
              </w:rPr>
              <w:t xml:space="preserve"> years</w:t>
            </w:r>
            <w:r w:rsidRPr="00E5213E">
              <w:rPr>
                <w:rFonts w:ascii="Calibri"/>
                <w:spacing w:val="-2"/>
              </w:rPr>
              <w:t xml:space="preserve"> </w:t>
            </w:r>
            <w:r w:rsidRPr="00E5213E">
              <w:rPr>
                <w:rFonts w:ascii="Calibri"/>
              </w:rPr>
              <w:t xml:space="preserve">of </w:t>
            </w:r>
            <w:r w:rsidRPr="00E5213E">
              <w:rPr>
                <w:rFonts w:ascii="Calibri"/>
                <w:spacing w:val="-2"/>
              </w:rPr>
              <w:t>experience</w:t>
            </w:r>
          </w:p>
        </w:tc>
      </w:tr>
      <w:tr w:rsidR="00261B2A" w14:paraId="0B50CD78" w14:textId="77777777" w:rsidTr="00BF16C8">
        <w:trPr>
          <w:trHeight w:hRule="exact" w:val="346"/>
        </w:trPr>
        <w:tc>
          <w:tcPr>
            <w:tcW w:w="1308" w:type="pct"/>
            <w:tcBorders>
              <w:top w:val="single" w:sz="5" w:space="0" w:color="000000"/>
              <w:left w:val="single" w:sz="5" w:space="0" w:color="000000"/>
              <w:bottom w:val="single" w:sz="5" w:space="0" w:color="000000"/>
              <w:right w:val="single" w:sz="5" w:space="0" w:color="000000"/>
            </w:tcBorders>
          </w:tcPr>
          <w:p w14:paraId="55C67171" w14:textId="77777777" w:rsidR="00261B2A" w:rsidRDefault="00261B2A" w:rsidP="00BF16C8">
            <w:pPr>
              <w:pStyle w:val="TableParagraph"/>
              <w:spacing w:line="264" w:lineRule="exact"/>
              <w:ind w:left="106"/>
              <w:rPr>
                <w:rFonts w:ascii="Calibri" w:eastAsia="Calibri" w:hAnsi="Calibri" w:cs="Calibri"/>
              </w:rPr>
            </w:pPr>
            <w:r>
              <w:rPr>
                <w:rFonts w:ascii="Calibri"/>
                <w:spacing w:val="-1"/>
              </w:rPr>
              <w:t>Site</w:t>
            </w:r>
            <w:r>
              <w:rPr>
                <w:rFonts w:ascii="Calibri"/>
              </w:rPr>
              <w:t xml:space="preserve"> </w:t>
            </w:r>
            <w:r>
              <w:rPr>
                <w:rFonts w:ascii="Calibri"/>
                <w:spacing w:val="-1"/>
              </w:rPr>
              <w:t>engineer</w:t>
            </w:r>
          </w:p>
        </w:tc>
        <w:tc>
          <w:tcPr>
            <w:tcW w:w="3692" w:type="pct"/>
            <w:tcBorders>
              <w:top w:val="single" w:sz="5" w:space="0" w:color="000000"/>
              <w:left w:val="single" w:sz="5" w:space="0" w:color="000000"/>
              <w:bottom w:val="single" w:sz="5" w:space="0" w:color="000000"/>
              <w:right w:val="single" w:sz="5" w:space="0" w:color="000000"/>
            </w:tcBorders>
          </w:tcPr>
          <w:p w14:paraId="38FADF2F" w14:textId="77777777" w:rsidR="00261B2A" w:rsidRPr="00E5213E" w:rsidRDefault="00261B2A" w:rsidP="00BF16C8">
            <w:pPr>
              <w:pStyle w:val="TableParagraph"/>
              <w:spacing w:before="4"/>
              <w:ind w:left="107"/>
              <w:rPr>
                <w:rFonts w:ascii="Calibri" w:eastAsia="Calibri" w:hAnsi="Calibri" w:cs="Calibri"/>
              </w:rPr>
            </w:pPr>
            <w:r w:rsidRPr="00E5213E">
              <w:rPr>
                <w:rFonts w:ascii="Calibri"/>
              </w:rPr>
              <w:t>Diploma</w:t>
            </w:r>
            <w:r w:rsidRPr="00E5213E">
              <w:rPr>
                <w:rFonts w:ascii="Calibri"/>
                <w:spacing w:val="-3"/>
              </w:rPr>
              <w:t xml:space="preserve"> </w:t>
            </w:r>
            <w:r w:rsidRPr="00E5213E">
              <w:rPr>
                <w:rFonts w:ascii="Calibri"/>
              </w:rPr>
              <w:t>in</w:t>
            </w:r>
            <w:r w:rsidRPr="00E5213E">
              <w:rPr>
                <w:rFonts w:ascii="Calibri"/>
                <w:spacing w:val="-2"/>
              </w:rPr>
              <w:t xml:space="preserve"> </w:t>
            </w:r>
            <w:r w:rsidRPr="00E5213E">
              <w:rPr>
                <w:rFonts w:ascii="Calibri"/>
                <w:spacing w:val="-1"/>
              </w:rPr>
              <w:t>civil</w:t>
            </w:r>
            <w:r w:rsidRPr="00E5213E">
              <w:rPr>
                <w:rFonts w:ascii="Calibri"/>
                <w:spacing w:val="-2"/>
              </w:rPr>
              <w:t xml:space="preserve"> </w:t>
            </w:r>
            <w:r w:rsidRPr="00E5213E">
              <w:rPr>
                <w:rFonts w:ascii="Calibri"/>
                <w:spacing w:val="-1"/>
              </w:rPr>
              <w:t>engineering</w:t>
            </w:r>
            <w:r w:rsidRPr="00E5213E">
              <w:rPr>
                <w:rFonts w:ascii="Calibri"/>
                <w:spacing w:val="2"/>
              </w:rPr>
              <w:t xml:space="preserve"> </w:t>
            </w:r>
            <w:r w:rsidRPr="00E5213E">
              <w:rPr>
                <w:rFonts w:ascii="Calibri"/>
              </w:rPr>
              <w:t>with</w:t>
            </w:r>
            <w:r w:rsidRPr="00E5213E">
              <w:rPr>
                <w:rFonts w:ascii="Calibri"/>
                <w:spacing w:val="-4"/>
              </w:rPr>
              <w:t xml:space="preserve"> </w:t>
            </w:r>
            <w:r w:rsidRPr="00E5213E">
              <w:rPr>
                <w:rFonts w:ascii="Calibri"/>
              </w:rPr>
              <w:t>5</w:t>
            </w:r>
            <w:r w:rsidRPr="00E5213E">
              <w:rPr>
                <w:rFonts w:ascii="Calibri"/>
                <w:spacing w:val="-1"/>
              </w:rPr>
              <w:t xml:space="preserve"> years </w:t>
            </w:r>
            <w:r w:rsidRPr="00E5213E">
              <w:rPr>
                <w:rFonts w:ascii="Calibri"/>
                <w:spacing w:val="-2"/>
              </w:rPr>
              <w:t>experience.</w:t>
            </w:r>
          </w:p>
        </w:tc>
      </w:tr>
      <w:tr w:rsidR="00261B2A" w14:paraId="5593FB98" w14:textId="77777777" w:rsidTr="00BF16C8">
        <w:trPr>
          <w:trHeight w:hRule="exact" w:val="1330"/>
        </w:trPr>
        <w:tc>
          <w:tcPr>
            <w:tcW w:w="1308" w:type="pct"/>
            <w:tcBorders>
              <w:top w:val="single" w:sz="5" w:space="0" w:color="000000"/>
              <w:left w:val="single" w:sz="5" w:space="0" w:color="000000"/>
              <w:bottom w:val="single" w:sz="5" w:space="0" w:color="000000"/>
              <w:right w:val="single" w:sz="5" w:space="0" w:color="000000"/>
            </w:tcBorders>
          </w:tcPr>
          <w:p w14:paraId="35E71B55" w14:textId="77777777" w:rsidR="00261B2A" w:rsidRDefault="00261B2A" w:rsidP="00BF16C8">
            <w:pPr>
              <w:pStyle w:val="TableParagraph"/>
              <w:spacing w:line="264" w:lineRule="exact"/>
              <w:ind w:left="106"/>
              <w:rPr>
                <w:rFonts w:ascii="Calibri" w:eastAsia="Calibri" w:hAnsi="Calibri" w:cs="Calibri"/>
              </w:rPr>
            </w:pPr>
            <w:r>
              <w:rPr>
                <w:rFonts w:ascii="Calibri"/>
                <w:spacing w:val="-1"/>
              </w:rPr>
              <w:t>Quantity surveyor</w:t>
            </w:r>
          </w:p>
        </w:tc>
        <w:tc>
          <w:tcPr>
            <w:tcW w:w="3692" w:type="pct"/>
            <w:tcBorders>
              <w:top w:val="single" w:sz="5" w:space="0" w:color="000000"/>
              <w:left w:val="single" w:sz="5" w:space="0" w:color="000000"/>
              <w:bottom w:val="single" w:sz="5" w:space="0" w:color="000000"/>
              <w:right w:val="single" w:sz="5" w:space="0" w:color="000000"/>
            </w:tcBorders>
          </w:tcPr>
          <w:p w14:paraId="7E106231" w14:textId="77777777" w:rsidR="00261B2A" w:rsidRPr="00E5213E" w:rsidRDefault="00261B2A" w:rsidP="00BF16C8">
            <w:pPr>
              <w:pStyle w:val="TableParagraph"/>
              <w:spacing w:line="275" w:lineRule="auto"/>
              <w:ind w:left="107" w:right="95"/>
              <w:jc w:val="both"/>
              <w:rPr>
                <w:rFonts w:ascii="Calibri" w:eastAsia="Calibri" w:hAnsi="Calibri" w:cs="Calibri"/>
              </w:rPr>
            </w:pPr>
            <w:r w:rsidRPr="00E5213E">
              <w:rPr>
                <w:rFonts w:ascii="Calibri"/>
              </w:rPr>
              <w:t xml:space="preserve">Degree </w:t>
            </w:r>
            <w:r w:rsidRPr="00E5213E">
              <w:rPr>
                <w:rFonts w:ascii="Calibri"/>
                <w:spacing w:val="-2"/>
              </w:rPr>
              <w:t>in</w:t>
            </w:r>
            <w:r w:rsidRPr="00E5213E">
              <w:rPr>
                <w:rFonts w:ascii="Calibri"/>
              </w:rPr>
              <w:t xml:space="preserve"> </w:t>
            </w:r>
            <w:r w:rsidRPr="00E5213E">
              <w:rPr>
                <w:rFonts w:ascii="Calibri"/>
                <w:spacing w:val="-1"/>
              </w:rPr>
              <w:t>Quantity</w:t>
            </w:r>
            <w:r w:rsidRPr="00E5213E">
              <w:rPr>
                <w:rFonts w:ascii="Calibri"/>
                <w:spacing w:val="53"/>
              </w:rPr>
              <w:t xml:space="preserve"> </w:t>
            </w:r>
            <w:r w:rsidRPr="00E5213E">
              <w:rPr>
                <w:rFonts w:ascii="Calibri"/>
                <w:spacing w:val="-1"/>
              </w:rPr>
              <w:t>surveyor</w:t>
            </w:r>
            <w:r w:rsidRPr="00E5213E">
              <w:rPr>
                <w:rFonts w:ascii="Calibri"/>
                <w:spacing w:val="2"/>
              </w:rPr>
              <w:t xml:space="preserve"> </w:t>
            </w:r>
            <w:r w:rsidRPr="00E5213E">
              <w:rPr>
                <w:rFonts w:ascii="Calibri"/>
                <w:spacing w:val="-1"/>
              </w:rPr>
              <w:t>or</w:t>
            </w:r>
            <w:r w:rsidRPr="00E5213E">
              <w:rPr>
                <w:rFonts w:ascii="Calibri"/>
                <w:spacing w:val="2"/>
              </w:rPr>
              <w:t xml:space="preserve"> </w:t>
            </w:r>
            <w:r w:rsidRPr="00E5213E">
              <w:rPr>
                <w:rFonts w:ascii="Calibri"/>
                <w:spacing w:val="-1"/>
              </w:rPr>
              <w:t>Civil</w:t>
            </w:r>
            <w:r w:rsidRPr="00E5213E">
              <w:rPr>
                <w:rFonts w:ascii="Calibri"/>
                <w:spacing w:val="53"/>
              </w:rPr>
              <w:t xml:space="preserve"> </w:t>
            </w:r>
            <w:r w:rsidRPr="00E5213E">
              <w:rPr>
                <w:rFonts w:ascii="Calibri"/>
                <w:spacing w:val="-1"/>
              </w:rPr>
              <w:t>Engineering,</w:t>
            </w:r>
            <w:r w:rsidRPr="00E5213E">
              <w:rPr>
                <w:rFonts w:ascii="Calibri"/>
                <w:spacing w:val="53"/>
              </w:rPr>
              <w:t xml:space="preserve"> </w:t>
            </w:r>
            <w:r w:rsidRPr="00E5213E">
              <w:rPr>
                <w:rFonts w:ascii="Calibri"/>
                <w:spacing w:val="-1"/>
              </w:rPr>
              <w:t>Construction</w:t>
            </w:r>
            <w:r w:rsidRPr="00E5213E">
              <w:rPr>
                <w:rFonts w:ascii="Calibri"/>
                <w:spacing w:val="55"/>
              </w:rPr>
              <w:t xml:space="preserve"> </w:t>
            </w:r>
            <w:r w:rsidRPr="00E5213E">
              <w:rPr>
                <w:rFonts w:ascii="Calibri"/>
                <w:spacing w:val="-1"/>
              </w:rPr>
              <w:t>Management,</w:t>
            </w:r>
            <w:r w:rsidRPr="00E5213E">
              <w:rPr>
                <w:rFonts w:ascii="Calibri"/>
                <w:spacing w:val="51"/>
              </w:rPr>
              <w:t xml:space="preserve"> </w:t>
            </w:r>
            <w:r w:rsidRPr="00E5213E">
              <w:rPr>
                <w:rFonts w:ascii="Calibri"/>
                <w:spacing w:val="-1"/>
              </w:rPr>
              <w:t>Project</w:t>
            </w:r>
            <w:r w:rsidRPr="00E5213E">
              <w:rPr>
                <w:rFonts w:ascii="Calibri"/>
              </w:rPr>
              <w:t xml:space="preserve"> </w:t>
            </w:r>
            <w:r w:rsidRPr="00E5213E">
              <w:rPr>
                <w:rFonts w:ascii="Calibri"/>
                <w:spacing w:val="-1"/>
              </w:rPr>
              <w:t>Management</w:t>
            </w:r>
            <w:r w:rsidRPr="00E5213E">
              <w:rPr>
                <w:rFonts w:ascii="Calibri"/>
              </w:rPr>
              <w:t xml:space="preserve"> </w:t>
            </w:r>
            <w:r w:rsidRPr="00E5213E">
              <w:rPr>
                <w:rFonts w:ascii="Calibri"/>
                <w:spacing w:val="-1"/>
              </w:rPr>
              <w:t>(Construction</w:t>
            </w:r>
            <w:r w:rsidRPr="00E5213E">
              <w:rPr>
                <w:rFonts w:ascii="Calibri"/>
              </w:rPr>
              <w:t xml:space="preserve"> </w:t>
            </w:r>
            <w:r w:rsidRPr="00E5213E">
              <w:rPr>
                <w:rFonts w:ascii="Calibri"/>
                <w:spacing w:val="-1"/>
              </w:rPr>
              <w:t>Field),</w:t>
            </w:r>
            <w:r w:rsidRPr="00E5213E">
              <w:rPr>
                <w:rFonts w:ascii="Calibri"/>
                <w:spacing w:val="51"/>
              </w:rPr>
              <w:t xml:space="preserve"> </w:t>
            </w:r>
            <w:r w:rsidRPr="00E5213E">
              <w:rPr>
                <w:rFonts w:ascii="Calibri"/>
                <w:spacing w:val="-1"/>
              </w:rPr>
              <w:t>Architect,</w:t>
            </w:r>
            <w:r w:rsidRPr="00E5213E">
              <w:rPr>
                <w:rFonts w:ascii="Calibri"/>
                <w:spacing w:val="65"/>
                <w:w w:val="99"/>
              </w:rPr>
              <w:t xml:space="preserve"> </w:t>
            </w:r>
            <w:r w:rsidRPr="00E5213E">
              <w:rPr>
                <w:rFonts w:ascii="Calibri"/>
                <w:spacing w:val="-1"/>
              </w:rPr>
              <w:t>Building</w:t>
            </w:r>
            <w:r w:rsidRPr="00E5213E">
              <w:rPr>
                <w:rFonts w:ascii="Calibri"/>
                <w:spacing w:val="-8"/>
              </w:rPr>
              <w:t xml:space="preserve"> </w:t>
            </w:r>
            <w:r w:rsidRPr="00E5213E">
              <w:rPr>
                <w:rFonts w:ascii="Calibri"/>
                <w:spacing w:val="-1"/>
              </w:rPr>
              <w:t>Construction,</w:t>
            </w:r>
            <w:r w:rsidRPr="00E5213E">
              <w:rPr>
                <w:rFonts w:ascii="Calibri"/>
                <w:spacing w:val="-7"/>
              </w:rPr>
              <w:t xml:space="preserve"> </w:t>
            </w:r>
            <w:r w:rsidRPr="00E5213E">
              <w:rPr>
                <w:rFonts w:ascii="Calibri"/>
                <w:spacing w:val="-2"/>
              </w:rPr>
              <w:t>any</w:t>
            </w:r>
            <w:r w:rsidRPr="00E5213E">
              <w:rPr>
                <w:rFonts w:ascii="Calibri"/>
                <w:spacing w:val="-6"/>
              </w:rPr>
              <w:t xml:space="preserve"> </w:t>
            </w:r>
            <w:r w:rsidRPr="00E5213E">
              <w:rPr>
                <w:rFonts w:ascii="Calibri"/>
                <w:spacing w:val="-1"/>
              </w:rPr>
              <w:t>other</w:t>
            </w:r>
            <w:r w:rsidRPr="00E5213E">
              <w:rPr>
                <w:rFonts w:ascii="Calibri"/>
                <w:spacing w:val="-5"/>
              </w:rPr>
              <w:t xml:space="preserve"> </w:t>
            </w:r>
            <w:r w:rsidRPr="00E5213E">
              <w:rPr>
                <w:rFonts w:ascii="Calibri"/>
                <w:spacing w:val="-1"/>
              </w:rPr>
              <w:t>Construction</w:t>
            </w:r>
            <w:r w:rsidRPr="00E5213E">
              <w:rPr>
                <w:rFonts w:ascii="Calibri"/>
                <w:spacing w:val="-5"/>
              </w:rPr>
              <w:t xml:space="preserve"> </w:t>
            </w:r>
            <w:r w:rsidRPr="00E5213E">
              <w:rPr>
                <w:rFonts w:ascii="Calibri"/>
                <w:spacing w:val="-1"/>
              </w:rPr>
              <w:t>related</w:t>
            </w:r>
            <w:r w:rsidRPr="00E5213E">
              <w:rPr>
                <w:rFonts w:ascii="Calibri"/>
                <w:spacing w:val="-9"/>
              </w:rPr>
              <w:t xml:space="preserve"> </w:t>
            </w:r>
            <w:r w:rsidRPr="00E5213E">
              <w:rPr>
                <w:rFonts w:ascii="Calibri"/>
              </w:rPr>
              <w:t>field</w:t>
            </w:r>
            <w:r w:rsidRPr="00E5213E">
              <w:rPr>
                <w:rFonts w:ascii="Calibri"/>
                <w:spacing w:val="-4"/>
              </w:rPr>
              <w:t xml:space="preserve"> </w:t>
            </w:r>
            <w:r w:rsidRPr="00E5213E">
              <w:rPr>
                <w:rFonts w:ascii="Calibri"/>
                <w:spacing w:val="-1"/>
              </w:rPr>
              <w:t>with</w:t>
            </w:r>
            <w:r w:rsidRPr="00E5213E">
              <w:rPr>
                <w:rFonts w:ascii="Calibri"/>
                <w:spacing w:val="-9"/>
              </w:rPr>
              <w:t xml:space="preserve"> </w:t>
            </w:r>
            <w:r w:rsidRPr="00E5213E">
              <w:rPr>
                <w:rFonts w:ascii="Calibri"/>
              </w:rPr>
              <w:t>5</w:t>
            </w:r>
            <w:r w:rsidRPr="00E5213E">
              <w:rPr>
                <w:rFonts w:ascii="Calibri"/>
                <w:spacing w:val="-7"/>
              </w:rPr>
              <w:t xml:space="preserve"> </w:t>
            </w:r>
            <w:r w:rsidRPr="00E5213E">
              <w:rPr>
                <w:rFonts w:ascii="Calibri"/>
              </w:rPr>
              <w:t>years</w:t>
            </w:r>
            <w:r w:rsidRPr="00E5213E">
              <w:rPr>
                <w:rFonts w:ascii="Calibri"/>
                <w:spacing w:val="51"/>
              </w:rPr>
              <w:t xml:space="preserve"> </w:t>
            </w:r>
            <w:r w:rsidRPr="00E5213E">
              <w:rPr>
                <w:rFonts w:ascii="Calibri"/>
              </w:rPr>
              <w:t xml:space="preserve">of </w:t>
            </w:r>
            <w:r w:rsidRPr="00E5213E">
              <w:rPr>
                <w:rFonts w:ascii="Calibri"/>
                <w:spacing w:val="-1"/>
              </w:rPr>
              <w:t>Quantity</w:t>
            </w:r>
            <w:r w:rsidRPr="00E5213E">
              <w:rPr>
                <w:rFonts w:ascii="Calibri"/>
                <w:spacing w:val="1"/>
              </w:rPr>
              <w:t xml:space="preserve"> </w:t>
            </w:r>
            <w:r w:rsidRPr="00E5213E">
              <w:rPr>
                <w:rFonts w:ascii="Calibri"/>
                <w:spacing w:val="-1"/>
              </w:rPr>
              <w:t>Surveying experience.</w:t>
            </w:r>
          </w:p>
        </w:tc>
      </w:tr>
      <w:tr w:rsidR="00261B2A" w14:paraId="2E634177" w14:textId="77777777" w:rsidTr="00BF16C8">
        <w:trPr>
          <w:trHeight w:hRule="exact" w:val="346"/>
        </w:trPr>
        <w:tc>
          <w:tcPr>
            <w:tcW w:w="1308" w:type="pct"/>
            <w:tcBorders>
              <w:top w:val="single" w:sz="5" w:space="0" w:color="000000"/>
              <w:left w:val="single" w:sz="5" w:space="0" w:color="000000"/>
              <w:bottom w:val="single" w:sz="5" w:space="0" w:color="000000"/>
              <w:right w:val="single" w:sz="5" w:space="0" w:color="000000"/>
            </w:tcBorders>
          </w:tcPr>
          <w:p w14:paraId="2927D18F" w14:textId="77777777" w:rsidR="00261B2A" w:rsidRDefault="00261B2A" w:rsidP="00BF16C8">
            <w:pPr>
              <w:pStyle w:val="TableParagraph"/>
              <w:spacing w:line="264" w:lineRule="exact"/>
              <w:ind w:left="106"/>
              <w:rPr>
                <w:rFonts w:ascii="Calibri" w:eastAsia="Calibri" w:hAnsi="Calibri" w:cs="Calibri"/>
              </w:rPr>
            </w:pPr>
            <w:r>
              <w:rPr>
                <w:rFonts w:ascii="Calibri"/>
                <w:spacing w:val="-1"/>
              </w:rPr>
              <w:t>Project</w:t>
            </w:r>
            <w:r>
              <w:rPr>
                <w:rFonts w:ascii="Calibri"/>
                <w:spacing w:val="-2"/>
              </w:rPr>
              <w:t xml:space="preserve"> </w:t>
            </w:r>
            <w:r>
              <w:rPr>
                <w:rFonts w:ascii="Calibri"/>
                <w:spacing w:val="-1"/>
              </w:rPr>
              <w:t>Administrator</w:t>
            </w:r>
          </w:p>
        </w:tc>
        <w:tc>
          <w:tcPr>
            <w:tcW w:w="3692" w:type="pct"/>
            <w:tcBorders>
              <w:top w:val="single" w:sz="5" w:space="0" w:color="000000"/>
              <w:left w:val="single" w:sz="5" w:space="0" w:color="000000"/>
              <w:bottom w:val="single" w:sz="5" w:space="0" w:color="000000"/>
              <w:right w:val="single" w:sz="5" w:space="0" w:color="000000"/>
            </w:tcBorders>
          </w:tcPr>
          <w:p w14:paraId="779F1E88" w14:textId="77777777" w:rsidR="00261B2A" w:rsidRPr="00E5213E" w:rsidRDefault="00261B2A" w:rsidP="00BF16C8">
            <w:pPr>
              <w:pStyle w:val="TableParagraph"/>
              <w:spacing w:before="3"/>
              <w:ind w:left="107"/>
              <w:rPr>
                <w:rFonts w:ascii="Calibri" w:eastAsia="Calibri" w:hAnsi="Calibri" w:cs="Calibri"/>
              </w:rPr>
            </w:pPr>
            <w:r w:rsidRPr="00E5213E">
              <w:rPr>
                <w:rFonts w:ascii="Calibri"/>
                <w:spacing w:val="-1"/>
              </w:rPr>
              <w:t>with</w:t>
            </w:r>
            <w:r w:rsidRPr="00E5213E">
              <w:rPr>
                <w:rFonts w:ascii="Calibri"/>
                <w:spacing w:val="-3"/>
              </w:rPr>
              <w:t xml:space="preserve"> </w:t>
            </w:r>
            <w:r w:rsidRPr="00E5213E">
              <w:rPr>
                <w:rFonts w:ascii="Calibri"/>
              </w:rPr>
              <w:t>5</w:t>
            </w:r>
            <w:r w:rsidRPr="00E5213E">
              <w:rPr>
                <w:rFonts w:ascii="Calibri"/>
                <w:spacing w:val="-5"/>
              </w:rPr>
              <w:t xml:space="preserve"> </w:t>
            </w:r>
            <w:r w:rsidRPr="00E5213E">
              <w:rPr>
                <w:rFonts w:ascii="Calibri"/>
              </w:rPr>
              <w:t>years</w:t>
            </w:r>
            <w:r w:rsidRPr="00E5213E">
              <w:rPr>
                <w:rFonts w:ascii="Calibri"/>
                <w:spacing w:val="-3"/>
              </w:rPr>
              <w:t xml:space="preserve"> </w:t>
            </w:r>
            <w:r w:rsidRPr="00E5213E">
              <w:rPr>
                <w:rFonts w:ascii="Calibri"/>
                <w:spacing w:val="-1"/>
              </w:rPr>
              <w:t>of</w:t>
            </w:r>
            <w:r w:rsidRPr="00E5213E">
              <w:rPr>
                <w:rFonts w:ascii="Calibri"/>
                <w:spacing w:val="-3"/>
              </w:rPr>
              <w:t xml:space="preserve"> </w:t>
            </w:r>
            <w:r w:rsidRPr="00E5213E">
              <w:rPr>
                <w:rFonts w:ascii="Calibri"/>
                <w:spacing w:val="-1"/>
              </w:rPr>
              <w:t>experience</w:t>
            </w:r>
          </w:p>
        </w:tc>
      </w:tr>
    </w:tbl>
    <w:p w14:paraId="74D6AA4D" w14:textId="5EE047F5" w:rsidR="00354ABE" w:rsidRDefault="00354ABE" w:rsidP="00261B2A">
      <w:pPr>
        <w:spacing w:before="21"/>
      </w:pPr>
    </w:p>
    <w:sectPr w:rsidR="00354ABE">
      <w:pgSz w:w="11910" w:h="16840"/>
      <w:pgMar w:top="1400" w:right="168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0B1AB" w14:textId="77777777" w:rsidR="00E0371D" w:rsidRDefault="00E0371D" w:rsidP="00783678">
      <w:r>
        <w:separator/>
      </w:r>
    </w:p>
  </w:endnote>
  <w:endnote w:type="continuationSeparator" w:id="0">
    <w:p w14:paraId="2B498C7D" w14:textId="77777777" w:rsidR="00E0371D" w:rsidRDefault="00E0371D" w:rsidP="0078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C46CA" w14:textId="77777777" w:rsidR="00674E11" w:rsidRDefault="00674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7C2A" w14:textId="2897C680" w:rsidR="00130F71" w:rsidRDefault="00000000" w:rsidP="0087027B">
    <w:pPr>
      <w:pStyle w:val="Footer"/>
      <w:tabs>
        <w:tab w:val="clear" w:pos="9026"/>
        <w:tab w:val="right" w:pos="8910"/>
      </w:tabs>
      <w:jc w:val="right"/>
    </w:pPr>
    <w:r>
      <w:rPr>
        <w:noProof/>
      </w:rPr>
      <w:pict w14:anchorId="61A6E734">
        <v:shapetype id="_x0000_t32" coordsize="21600,21600" o:spt="32" o:oned="t" path="m,l21600,21600e" filled="f">
          <v:path arrowok="t" fillok="f" o:connecttype="none"/>
          <o:lock v:ext="edit" shapetype="t"/>
        </v:shapetype>
        <v:shape id="_x0000_s1027" type="#_x0000_t32" style="position:absolute;left:0;text-align:left;margin-left:-5.3pt;margin-top:7.85pt;width:453pt;height:.05pt;z-index:251658240" o:connectortype="straight" strokecolor="gray [1629]"/>
      </w:pict>
    </w:r>
  </w:p>
  <w:p w14:paraId="45DBF467" w14:textId="65DB5C22" w:rsidR="00783678" w:rsidRPr="00130F71" w:rsidRDefault="00794B98" w:rsidP="00130F71">
    <w:pPr>
      <w:pStyle w:val="Footer"/>
      <w:jc w:val="right"/>
    </w:pPr>
    <w:r w:rsidRPr="00130F71">
      <w:t>Tech</w:t>
    </w:r>
    <w:r w:rsidR="00130F71" w:rsidRPr="00130F71">
      <w:t>nical Specifications</w:t>
    </w:r>
    <w:r w:rsidR="00130F71" w:rsidRPr="00130F71">
      <w:tab/>
    </w:r>
    <w:r w:rsidR="00130F71" w:rsidRPr="00130F71">
      <w:tab/>
    </w:r>
    <w:r w:rsidRPr="00130F71">
      <w:t xml:space="preserve">Page </w:t>
    </w:r>
    <w:r w:rsidRPr="00130F71">
      <w:fldChar w:fldCharType="begin"/>
    </w:r>
    <w:r w:rsidRPr="00130F71">
      <w:instrText xml:space="preserve"> PAGE  \* Arabic  \* MERGEFORMAT </w:instrText>
    </w:r>
    <w:r w:rsidRPr="00130F71">
      <w:fldChar w:fldCharType="separate"/>
    </w:r>
    <w:r w:rsidRPr="00130F71">
      <w:rPr>
        <w:noProof/>
      </w:rPr>
      <w:t>2</w:t>
    </w:r>
    <w:r w:rsidRPr="00130F71">
      <w:fldChar w:fldCharType="end"/>
    </w:r>
    <w:r w:rsidRPr="00130F71">
      <w:t xml:space="preserve"> of </w:t>
    </w:r>
    <w:fldSimple w:instr=" NUMPAGES  \* Arabic  \* MERGEFORMAT ">
      <w:r w:rsidRPr="00130F71">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B8D08" w14:textId="77777777" w:rsidR="00674E11" w:rsidRDefault="00674E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D0DAA" w14:textId="77777777" w:rsidR="00674E11" w:rsidRDefault="00000000" w:rsidP="0087027B">
    <w:pPr>
      <w:pStyle w:val="Footer"/>
      <w:tabs>
        <w:tab w:val="clear" w:pos="9026"/>
        <w:tab w:val="right" w:pos="8910"/>
      </w:tabs>
      <w:jc w:val="right"/>
    </w:pPr>
    <w:r>
      <w:rPr>
        <w:noProof/>
      </w:rPr>
      <w:pict w14:anchorId="3300FC55">
        <v:shapetype id="_x0000_t32" coordsize="21600,21600" o:spt="32" o:oned="t" path="m,l21600,21600e" filled="f">
          <v:path arrowok="t" fillok="f" o:connecttype="none"/>
          <o:lock v:ext="edit" shapetype="t"/>
        </v:shapetype>
        <v:shape id="_x0000_s1029" type="#_x0000_t32" style="position:absolute;left:0;text-align:left;margin-left:-5.3pt;margin-top:7.85pt;width:453pt;height:.05pt;z-index:251662336" o:connectortype="straight" strokecolor="gray [1629]"/>
      </w:pict>
    </w:r>
  </w:p>
  <w:p w14:paraId="066202DC" w14:textId="77777777" w:rsidR="00674E11" w:rsidRPr="00130F71" w:rsidRDefault="00674E11" w:rsidP="00130F71">
    <w:pPr>
      <w:pStyle w:val="Footer"/>
      <w:jc w:val="right"/>
    </w:pPr>
    <w:r w:rsidRPr="00130F71">
      <w:t>Technical Specifications</w:t>
    </w:r>
    <w:r w:rsidRPr="00130F71">
      <w:tab/>
    </w:r>
    <w:r w:rsidRPr="00130F71">
      <w:tab/>
      <w:t xml:space="preserve">Page </w:t>
    </w:r>
    <w:r w:rsidRPr="00130F71">
      <w:fldChar w:fldCharType="begin"/>
    </w:r>
    <w:r w:rsidRPr="00130F71">
      <w:instrText xml:space="preserve"> PAGE  \* Arabic  \* MERGEFORMAT </w:instrText>
    </w:r>
    <w:r w:rsidRPr="00130F71">
      <w:fldChar w:fldCharType="separate"/>
    </w:r>
    <w:r w:rsidRPr="00130F71">
      <w:rPr>
        <w:noProof/>
      </w:rPr>
      <w:t>2</w:t>
    </w:r>
    <w:r w:rsidRPr="00130F71">
      <w:fldChar w:fldCharType="end"/>
    </w:r>
    <w:r w:rsidRPr="00130F71">
      <w:t xml:space="preserve"> of </w:t>
    </w:r>
    <w:fldSimple w:instr=" NUMPAGES  \* Arabic  \* MERGEFORMAT ">
      <w:r w:rsidRPr="00130F71">
        <w:rPr>
          <w:noProof/>
        </w:rPr>
        <w:t>2</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BE73B" w14:textId="77777777" w:rsidR="00CA6A9B" w:rsidRDefault="00000000" w:rsidP="0087027B">
    <w:pPr>
      <w:pStyle w:val="Footer"/>
      <w:tabs>
        <w:tab w:val="clear" w:pos="9026"/>
        <w:tab w:val="right" w:pos="8910"/>
      </w:tabs>
      <w:jc w:val="right"/>
    </w:pPr>
    <w:r>
      <w:rPr>
        <w:noProof/>
      </w:rPr>
      <w:pict w14:anchorId="2EE552F2">
        <v:shapetype id="_x0000_t32" coordsize="21600,21600" o:spt="32" o:oned="t" path="m,l21600,21600e" filled="f">
          <v:path arrowok="t" fillok="f" o:connecttype="none"/>
          <o:lock v:ext="edit" shapetype="t"/>
        </v:shapetype>
        <v:shape id="_x0000_s1028" type="#_x0000_t32" style="position:absolute;left:0;text-align:left;margin-left:-5.3pt;margin-top:7.85pt;width:453pt;height:.05pt;z-index:251660288" o:connectortype="straight" strokecolor="gray [1629]"/>
      </w:pict>
    </w:r>
  </w:p>
  <w:p w14:paraId="13D289B2" w14:textId="77777777" w:rsidR="00CA6A9B" w:rsidRPr="00130F71" w:rsidRDefault="00CA6A9B" w:rsidP="00130F71">
    <w:pPr>
      <w:pStyle w:val="Footer"/>
      <w:jc w:val="right"/>
    </w:pPr>
    <w:r w:rsidRPr="00130F71">
      <w:t>Technical Specifications</w:t>
    </w:r>
    <w:r w:rsidRPr="00130F71">
      <w:tab/>
    </w:r>
    <w:r w:rsidRPr="00130F71">
      <w:tab/>
      <w:t xml:space="preserve">Page </w:t>
    </w:r>
    <w:r w:rsidRPr="00130F71">
      <w:fldChar w:fldCharType="begin"/>
    </w:r>
    <w:r w:rsidRPr="00130F71">
      <w:instrText xml:space="preserve"> PAGE  \* Arabic  \* MERGEFORMAT </w:instrText>
    </w:r>
    <w:r w:rsidRPr="00130F71">
      <w:fldChar w:fldCharType="separate"/>
    </w:r>
    <w:r w:rsidRPr="00130F71">
      <w:rPr>
        <w:noProof/>
      </w:rPr>
      <w:t>2</w:t>
    </w:r>
    <w:r w:rsidRPr="00130F71">
      <w:fldChar w:fldCharType="end"/>
    </w:r>
    <w:r w:rsidRPr="00130F71">
      <w:t xml:space="preserve"> of </w:t>
    </w:r>
    <w:fldSimple w:instr=" NUMPAGES  \* Arabic  \* MERGEFORMAT ">
      <w:r w:rsidRPr="00130F71">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56EF2" w14:textId="77777777" w:rsidR="00E0371D" w:rsidRDefault="00E0371D" w:rsidP="00783678">
      <w:r>
        <w:separator/>
      </w:r>
    </w:p>
  </w:footnote>
  <w:footnote w:type="continuationSeparator" w:id="0">
    <w:p w14:paraId="39905C32" w14:textId="77777777" w:rsidR="00E0371D" w:rsidRDefault="00E0371D" w:rsidP="00783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2B4FA" w14:textId="77777777" w:rsidR="00674E11" w:rsidRDefault="00674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DCA4E" w14:textId="77777777" w:rsidR="00674E11" w:rsidRDefault="00674E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2682" w14:textId="77777777" w:rsidR="00674E11" w:rsidRDefault="00674E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E0472"/>
    <w:multiLevelType w:val="hybridMultilevel"/>
    <w:tmpl w:val="4F141D30"/>
    <w:lvl w:ilvl="0" w:tplc="08CE2258">
      <w:start w:val="1"/>
      <w:numFmt w:val="decimal"/>
      <w:lvlText w:val="%1)"/>
      <w:lvlJc w:val="left"/>
      <w:pPr>
        <w:ind w:left="1920" w:hanging="648"/>
      </w:pPr>
      <w:rPr>
        <w:rFonts w:ascii="Calibri" w:eastAsia="Calibri" w:hAnsi="Calibri" w:hint="default"/>
        <w:spacing w:val="-1"/>
        <w:w w:val="99"/>
        <w:sz w:val="20"/>
        <w:szCs w:val="20"/>
      </w:rPr>
    </w:lvl>
    <w:lvl w:ilvl="1" w:tplc="FFBA3E2C">
      <w:start w:val="1"/>
      <w:numFmt w:val="bullet"/>
      <w:lvlText w:val="•"/>
      <w:lvlJc w:val="left"/>
      <w:pPr>
        <w:ind w:left="2619" w:hanging="648"/>
      </w:pPr>
      <w:rPr>
        <w:rFonts w:hint="default"/>
      </w:rPr>
    </w:lvl>
    <w:lvl w:ilvl="2" w:tplc="9CF29C38">
      <w:start w:val="1"/>
      <w:numFmt w:val="bullet"/>
      <w:lvlText w:val="•"/>
      <w:lvlJc w:val="left"/>
      <w:pPr>
        <w:ind w:left="3317" w:hanging="648"/>
      </w:pPr>
      <w:rPr>
        <w:rFonts w:hint="default"/>
      </w:rPr>
    </w:lvl>
    <w:lvl w:ilvl="3" w:tplc="85768388">
      <w:start w:val="1"/>
      <w:numFmt w:val="bullet"/>
      <w:lvlText w:val="•"/>
      <w:lvlJc w:val="left"/>
      <w:pPr>
        <w:ind w:left="4016" w:hanging="648"/>
      </w:pPr>
      <w:rPr>
        <w:rFonts w:hint="default"/>
      </w:rPr>
    </w:lvl>
    <w:lvl w:ilvl="4" w:tplc="8D9E4FA6">
      <w:start w:val="1"/>
      <w:numFmt w:val="bullet"/>
      <w:lvlText w:val="•"/>
      <w:lvlJc w:val="left"/>
      <w:pPr>
        <w:ind w:left="4714" w:hanging="648"/>
      </w:pPr>
      <w:rPr>
        <w:rFonts w:hint="default"/>
      </w:rPr>
    </w:lvl>
    <w:lvl w:ilvl="5" w:tplc="251892F8">
      <w:start w:val="1"/>
      <w:numFmt w:val="bullet"/>
      <w:lvlText w:val="•"/>
      <w:lvlJc w:val="left"/>
      <w:pPr>
        <w:ind w:left="5413" w:hanging="648"/>
      </w:pPr>
      <w:rPr>
        <w:rFonts w:hint="default"/>
      </w:rPr>
    </w:lvl>
    <w:lvl w:ilvl="6" w:tplc="C71E56A2">
      <w:start w:val="1"/>
      <w:numFmt w:val="bullet"/>
      <w:lvlText w:val="•"/>
      <w:lvlJc w:val="left"/>
      <w:pPr>
        <w:ind w:left="6112" w:hanging="648"/>
      </w:pPr>
      <w:rPr>
        <w:rFonts w:hint="default"/>
      </w:rPr>
    </w:lvl>
    <w:lvl w:ilvl="7" w:tplc="1526942A">
      <w:start w:val="1"/>
      <w:numFmt w:val="bullet"/>
      <w:lvlText w:val="•"/>
      <w:lvlJc w:val="left"/>
      <w:pPr>
        <w:ind w:left="6810" w:hanging="648"/>
      </w:pPr>
      <w:rPr>
        <w:rFonts w:hint="default"/>
      </w:rPr>
    </w:lvl>
    <w:lvl w:ilvl="8" w:tplc="91968CAE">
      <w:start w:val="1"/>
      <w:numFmt w:val="bullet"/>
      <w:lvlText w:val="•"/>
      <w:lvlJc w:val="left"/>
      <w:pPr>
        <w:ind w:left="7509" w:hanging="648"/>
      </w:pPr>
      <w:rPr>
        <w:rFonts w:hint="default"/>
      </w:rPr>
    </w:lvl>
  </w:abstractNum>
  <w:abstractNum w:abstractNumId="1" w15:restartNumberingAfterBreak="0">
    <w:nsid w:val="12D9449D"/>
    <w:multiLevelType w:val="multilevel"/>
    <w:tmpl w:val="14288EB4"/>
    <w:lvl w:ilvl="0">
      <w:start w:val="10"/>
      <w:numFmt w:val="decimal"/>
      <w:lvlText w:val="%1"/>
      <w:lvlJc w:val="left"/>
      <w:pPr>
        <w:ind w:left="1217" w:hanging="1080"/>
      </w:pPr>
      <w:rPr>
        <w:rFonts w:hint="default"/>
      </w:rPr>
    </w:lvl>
    <w:lvl w:ilvl="1">
      <w:start w:val="4"/>
      <w:numFmt w:val="decimal"/>
      <w:lvlText w:val="%1.%2"/>
      <w:lvlJc w:val="left"/>
      <w:pPr>
        <w:ind w:left="1217" w:hanging="1080"/>
      </w:pPr>
      <w:rPr>
        <w:rFonts w:hint="default"/>
      </w:rPr>
    </w:lvl>
    <w:lvl w:ilvl="2">
      <w:start w:val="2"/>
      <w:numFmt w:val="decimal"/>
      <w:lvlText w:val="%1.%2.%3"/>
      <w:lvlJc w:val="left"/>
      <w:pPr>
        <w:ind w:left="1217" w:hanging="1080"/>
      </w:pPr>
      <w:rPr>
        <w:rFonts w:hint="default"/>
      </w:rPr>
    </w:lvl>
    <w:lvl w:ilvl="3">
      <w:start w:val="1"/>
      <w:numFmt w:val="decimal"/>
      <w:lvlText w:val="%1.%2.%3.%4."/>
      <w:lvlJc w:val="left"/>
      <w:pPr>
        <w:ind w:left="1217" w:hanging="1080"/>
      </w:pPr>
      <w:rPr>
        <w:rFonts w:ascii="Calibri" w:eastAsia="Calibri" w:hAnsi="Calibri" w:hint="default"/>
        <w:w w:val="99"/>
        <w:sz w:val="20"/>
        <w:szCs w:val="20"/>
      </w:rPr>
    </w:lvl>
    <w:lvl w:ilvl="4">
      <w:start w:val="1"/>
      <w:numFmt w:val="decimal"/>
      <w:lvlText w:val="%1.%2.%3.%4.%5."/>
      <w:lvlJc w:val="left"/>
      <w:pPr>
        <w:ind w:left="2281" w:hanging="1064"/>
      </w:pPr>
      <w:rPr>
        <w:rFonts w:ascii="Calibri" w:eastAsia="Calibri" w:hAnsi="Calibri" w:hint="default"/>
        <w:w w:val="99"/>
        <w:sz w:val="20"/>
        <w:szCs w:val="20"/>
      </w:rPr>
    </w:lvl>
    <w:lvl w:ilvl="5">
      <w:start w:val="1"/>
      <w:numFmt w:val="bullet"/>
      <w:lvlText w:val="•"/>
      <w:lvlJc w:val="left"/>
      <w:pPr>
        <w:ind w:left="5225" w:hanging="1064"/>
      </w:pPr>
      <w:rPr>
        <w:rFonts w:hint="default"/>
      </w:rPr>
    </w:lvl>
    <w:lvl w:ilvl="6">
      <w:start w:val="1"/>
      <w:numFmt w:val="bullet"/>
      <w:lvlText w:val="•"/>
      <w:lvlJc w:val="left"/>
      <w:pPr>
        <w:ind w:left="5961" w:hanging="1064"/>
      </w:pPr>
      <w:rPr>
        <w:rFonts w:hint="default"/>
      </w:rPr>
    </w:lvl>
    <w:lvl w:ilvl="7">
      <w:start w:val="1"/>
      <w:numFmt w:val="bullet"/>
      <w:lvlText w:val="•"/>
      <w:lvlJc w:val="left"/>
      <w:pPr>
        <w:ind w:left="6697" w:hanging="1064"/>
      </w:pPr>
      <w:rPr>
        <w:rFonts w:hint="default"/>
      </w:rPr>
    </w:lvl>
    <w:lvl w:ilvl="8">
      <w:start w:val="1"/>
      <w:numFmt w:val="bullet"/>
      <w:lvlText w:val="•"/>
      <w:lvlJc w:val="left"/>
      <w:pPr>
        <w:ind w:left="7434" w:hanging="1064"/>
      </w:pPr>
      <w:rPr>
        <w:rFonts w:hint="default"/>
      </w:rPr>
    </w:lvl>
  </w:abstractNum>
  <w:abstractNum w:abstractNumId="2" w15:restartNumberingAfterBreak="0">
    <w:nsid w:val="164A3F2E"/>
    <w:multiLevelType w:val="hybridMultilevel"/>
    <w:tmpl w:val="07B63280"/>
    <w:lvl w:ilvl="0" w:tplc="BF12AC2E">
      <w:start w:val="1"/>
      <w:numFmt w:val="upperRoman"/>
      <w:lvlText w:val="%1."/>
      <w:lvlJc w:val="left"/>
      <w:pPr>
        <w:ind w:left="1920" w:hanging="461"/>
      </w:pPr>
      <w:rPr>
        <w:rFonts w:ascii="Calibri" w:eastAsia="Calibri" w:hAnsi="Calibri" w:hint="default"/>
        <w:w w:val="99"/>
        <w:sz w:val="20"/>
        <w:szCs w:val="20"/>
      </w:rPr>
    </w:lvl>
    <w:lvl w:ilvl="1" w:tplc="CFAA6606">
      <w:start w:val="1"/>
      <w:numFmt w:val="bullet"/>
      <w:lvlText w:val="•"/>
      <w:lvlJc w:val="left"/>
      <w:pPr>
        <w:ind w:left="2619" w:hanging="461"/>
      </w:pPr>
      <w:rPr>
        <w:rFonts w:hint="default"/>
      </w:rPr>
    </w:lvl>
    <w:lvl w:ilvl="2" w:tplc="617665F2">
      <w:start w:val="1"/>
      <w:numFmt w:val="bullet"/>
      <w:lvlText w:val="•"/>
      <w:lvlJc w:val="left"/>
      <w:pPr>
        <w:ind w:left="3317" w:hanging="461"/>
      </w:pPr>
      <w:rPr>
        <w:rFonts w:hint="default"/>
      </w:rPr>
    </w:lvl>
    <w:lvl w:ilvl="3" w:tplc="8B325E88">
      <w:start w:val="1"/>
      <w:numFmt w:val="bullet"/>
      <w:lvlText w:val="•"/>
      <w:lvlJc w:val="left"/>
      <w:pPr>
        <w:ind w:left="4016" w:hanging="461"/>
      </w:pPr>
      <w:rPr>
        <w:rFonts w:hint="default"/>
      </w:rPr>
    </w:lvl>
    <w:lvl w:ilvl="4" w:tplc="E6A29AD6">
      <w:start w:val="1"/>
      <w:numFmt w:val="bullet"/>
      <w:lvlText w:val="•"/>
      <w:lvlJc w:val="left"/>
      <w:pPr>
        <w:ind w:left="4714" w:hanging="461"/>
      </w:pPr>
      <w:rPr>
        <w:rFonts w:hint="default"/>
      </w:rPr>
    </w:lvl>
    <w:lvl w:ilvl="5" w:tplc="8F206AC8">
      <w:start w:val="1"/>
      <w:numFmt w:val="bullet"/>
      <w:lvlText w:val="•"/>
      <w:lvlJc w:val="left"/>
      <w:pPr>
        <w:ind w:left="5413" w:hanging="461"/>
      </w:pPr>
      <w:rPr>
        <w:rFonts w:hint="default"/>
      </w:rPr>
    </w:lvl>
    <w:lvl w:ilvl="6" w:tplc="FCE0A0FA">
      <w:start w:val="1"/>
      <w:numFmt w:val="bullet"/>
      <w:lvlText w:val="•"/>
      <w:lvlJc w:val="left"/>
      <w:pPr>
        <w:ind w:left="6112" w:hanging="461"/>
      </w:pPr>
      <w:rPr>
        <w:rFonts w:hint="default"/>
      </w:rPr>
    </w:lvl>
    <w:lvl w:ilvl="7" w:tplc="2C96F668">
      <w:start w:val="1"/>
      <w:numFmt w:val="bullet"/>
      <w:lvlText w:val="•"/>
      <w:lvlJc w:val="left"/>
      <w:pPr>
        <w:ind w:left="6810" w:hanging="461"/>
      </w:pPr>
      <w:rPr>
        <w:rFonts w:hint="default"/>
      </w:rPr>
    </w:lvl>
    <w:lvl w:ilvl="8" w:tplc="A7ACDD9E">
      <w:start w:val="1"/>
      <w:numFmt w:val="bullet"/>
      <w:lvlText w:val="•"/>
      <w:lvlJc w:val="left"/>
      <w:pPr>
        <w:ind w:left="7509" w:hanging="461"/>
      </w:pPr>
      <w:rPr>
        <w:rFonts w:hint="default"/>
      </w:rPr>
    </w:lvl>
  </w:abstractNum>
  <w:abstractNum w:abstractNumId="3" w15:restartNumberingAfterBreak="0">
    <w:nsid w:val="1703707E"/>
    <w:multiLevelType w:val="multilevel"/>
    <w:tmpl w:val="BFA825A2"/>
    <w:lvl w:ilvl="0">
      <w:start w:val="9"/>
      <w:numFmt w:val="decimal"/>
      <w:lvlText w:val="%1"/>
      <w:lvlJc w:val="left"/>
      <w:pPr>
        <w:ind w:left="1200" w:hanging="720"/>
      </w:pPr>
      <w:rPr>
        <w:rFonts w:hint="default"/>
      </w:rPr>
    </w:lvl>
    <w:lvl w:ilvl="1">
      <w:start w:val="9"/>
      <w:numFmt w:val="decimal"/>
      <w:lvlText w:val="%1.%2"/>
      <w:lvlJc w:val="left"/>
      <w:pPr>
        <w:ind w:left="1200" w:hanging="720"/>
      </w:pPr>
      <w:rPr>
        <w:rFonts w:hint="default"/>
      </w:rPr>
    </w:lvl>
    <w:lvl w:ilvl="2">
      <w:start w:val="3"/>
      <w:numFmt w:val="decimal"/>
      <w:lvlText w:val="%1.%2.%3."/>
      <w:lvlJc w:val="left"/>
      <w:pPr>
        <w:ind w:left="1200" w:hanging="720"/>
      </w:pPr>
      <w:rPr>
        <w:rFonts w:ascii="Calibri" w:eastAsia="Calibri" w:hAnsi="Calibri" w:hint="default"/>
        <w:w w:val="99"/>
        <w:sz w:val="20"/>
        <w:szCs w:val="20"/>
      </w:rPr>
    </w:lvl>
    <w:lvl w:ilvl="3">
      <w:start w:val="1"/>
      <w:numFmt w:val="bullet"/>
      <w:lvlText w:val="•"/>
      <w:lvlJc w:val="left"/>
      <w:pPr>
        <w:ind w:left="3512" w:hanging="720"/>
      </w:pPr>
      <w:rPr>
        <w:rFonts w:hint="default"/>
      </w:rPr>
    </w:lvl>
    <w:lvl w:ilvl="4">
      <w:start w:val="1"/>
      <w:numFmt w:val="bullet"/>
      <w:lvlText w:val="•"/>
      <w:lvlJc w:val="left"/>
      <w:pPr>
        <w:ind w:left="4282" w:hanging="720"/>
      </w:pPr>
      <w:rPr>
        <w:rFonts w:hint="default"/>
      </w:rPr>
    </w:lvl>
    <w:lvl w:ilvl="5">
      <w:start w:val="1"/>
      <w:numFmt w:val="bullet"/>
      <w:lvlText w:val="•"/>
      <w:lvlJc w:val="left"/>
      <w:pPr>
        <w:ind w:left="5053" w:hanging="720"/>
      </w:pPr>
      <w:rPr>
        <w:rFonts w:hint="default"/>
      </w:rPr>
    </w:lvl>
    <w:lvl w:ilvl="6">
      <w:start w:val="1"/>
      <w:numFmt w:val="bullet"/>
      <w:lvlText w:val="•"/>
      <w:lvlJc w:val="left"/>
      <w:pPr>
        <w:ind w:left="5824" w:hanging="720"/>
      </w:pPr>
      <w:rPr>
        <w:rFonts w:hint="default"/>
      </w:rPr>
    </w:lvl>
    <w:lvl w:ilvl="7">
      <w:start w:val="1"/>
      <w:numFmt w:val="bullet"/>
      <w:lvlText w:val="•"/>
      <w:lvlJc w:val="left"/>
      <w:pPr>
        <w:ind w:left="6594" w:hanging="720"/>
      </w:pPr>
      <w:rPr>
        <w:rFonts w:hint="default"/>
      </w:rPr>
    </w:lvl>
    <w:lvl w:ilvl="8">
      <w:start w:val="1"/>
      <w:numFmt w:val="bullet"/>
      <w:lvlText w:val="•"/>
      <w:lvlJc w:val="left"/>
      <w:pPr>
        <w:ind w:left="7365" w:hanging="720"/>
      </w:pPr>
      <w:rPr>
        <w:rFonts w:hint="default"/>
      </w:rPr>
    </w:lvl>
  </w:abstractNum>
  <w:abstractNum w:abstractNumId="4" w15:restartNumberingAfterBreak="0">
    <w:nsid w:val="19701E70"/>
    <w:multiLevelType w:val="multilevel"/>
    <w:tmpl w:val="D3BA0504"/>
    <w:lvl w:ilvl="0">
      <w:start w:val="11"/>
      <w:numFmt w:val="decimal"/>
      <w:lvlText w:val="%1"/>
      <w:lvlJc w:val="left"/>
      <w:pPr>
        <w:ind w:left="1540" w:hanging="1080"/>
      </w:pPr>
      <w:rPr>
        <w:rFonts w:hint="default"/>
      </w:rPr>
    </w:lvl>
    <w:lvl w:ilvl="1">
      <w:start w:val="1"/>
      <w:numFmt w:val="decimal"/>
      <w:lvlText w:val="%1.%2."/>
      <w:lvlJc w:val="left"/>
      <w:pPr>
        <w:ind w:left="1540" w:hanging="1080"/>
        <w:jc w:val="right"/>
      </w:pPr>
      <w:rPr>
        <w:rFonts w:ascii="Cambria" w:eastAsia="Cambria" w:hAnsi="Cambria" w:hint="default"/>
        <w:b/>
        <w:bCs/>
        <w:spacing w:val="-1"/>
        <w:w w:val="99"/>
        <w:sz w:val="20"/>
        <w:szCs w:val="20"/>
      </w:rPr>
    </w:lvl>
    <w:lvl w:ilvl="2">
      <w:start w:val="1"/>
      <w:numFmt w:val="decimal"/>
      <w:lvlText w:val="%1.%2.%3."/>
      <w:lvlJc w:val="left"/>
      <w:pPr>
        <w:ind w:left="1540" w:hanging="720"/>
      </w:pPr>
      <w:rPr>
        <w:rFonts w:ascii="Calibri" w:eastAsia="Calibri" w:hAnsi="Calibri" w:hint="default"/>
        <w:w w:val="99"/>
        <w:sz w:val="20"/>
        <w:szCs w:val="20"/>
      </w:rPr>
    </w:lvl>
    <w:lvl w:ilvl="3">
      <w:start w:val="1"/>
      <w:numFmt w:val="decimal"/>
      <w:lvlText w:val="%1.%2.%3.%4."/>
      <w:lvlJc w:val="left"/>
      <w:pPr>
        <w:ind w:left="1920" w:hanging="1080"/>
      </w:pPr>
      <w:rPr>
        <w:rFonts w:ascii="Calibri" w:eastAsia="Calibri" w:hAnsi="Calibri" w:hint="default"/>
        <w:w w:val="99"/>
        <w:sz w:val="20"/>
        <w:szCs w:val="20"/>
      </w:rPr>
    </w:lvl>
    <w:lvl w:ilvl="4">
      <w:start w:val="1"/>
      <w:numFmt w:val="lowerLetter"/>
      <w:lvlText w:val="%5)"/>
      <w:lvlJc w:val="left"/>
      <w:pPr>
        <w:ind w:left="2281" w:hanging="378"/>
      </w:pPr>
      <w:rPr>
        <w:rFonts w:ascii="Calibri" w:eastAsia="Calibri" w:hAnsi="Calibri" w:hint="default"/>
        <w:w w:val="99"/>
        <w:sz w:val="20"/>
        <w:szCs w:val="20"/>
      </w:rPr>
    </w:lvl>
    <w:lvl w:ilvl="5">
      <w:start w:val="1"/>
      <w:numFmt w:val="bullet"/>
      <w:lvlText w:val="•"/>
      <w:lvlJc w:val="left"/>
      <w:pPr>
        <w:ind w:left="4173" w:hanging="378"/>
      </w:pPr>
      <w:rPr>
        <w:rFonts w:hint="default"/>
      </w:rPr>
    </w:lvl>
    <w:lvl w:ilvl="6">
      <w:start w:val="1"/>
      <w:numFmt w:val="bullet"/>
      <w:lvlText w:val="•"/>
      <w:lvlJc w:val="left"/>
      <w:pPr>
        <w:ind w:left="5120" w:hanging="378"/>
      </w:pPr>
      <w:rPr>
        <w:rFonts w:hint="default"/>
      </w:rPr>
    </w:lvl>
    <w:lvl w:ilvl="7">
      <w:start w:val="1"/>
      <w:numFmt w:val="bullet"/>
      <w:lvlText w:val="•"/>
      <w:lvlJc w:val="left"/>
      <w:pPr>
        <w:ind w:left="6066" w:hanging="378"/>
      </w:pPr>
      <w:rPr>
        <w:rFonts w:hint="default"/>
      </w:rPr>
    </w:lvl>
    <w:lvl w:ilvl="8">
      <w:start w:val="1"/>
      <w:numFmt w:val="bullet"/>
      <w:lvlText w:val="•"/>
      <w:lvlJc w:val="left"/>
      <w:pPr>
        <w:ind w:left="7013" w:hanging="378"/>
      </w:pPr>
      <w:rPr>
        <w:rFonts w:hint="default"/>
      </w:rPr>
    </w:lvl>
  </w:abstractNum>
  <w:abstractNum w:abstractNumId="5" w15:restartNumberingAfterBreak="0">
    <w:nsid w:val="1B386FC1"/>
    <w:multiLevelType w:val="multilevel"/>
    <w:tmpl w:val="1BB66140"/>
    <w:lvl w:ilvl="0">
      <w:start w:val="5"/>
      <w:numFmt w:val="decimal"/>
      <w:lvlText w:val="%1"/>
      <w:lvlJc w:val="left"/>
      <w:pPr>
        <w:ind w:left="1488" w:hanging="648"/>
      </w:pPr>
      <w:rPr>
        <w:rFonts w:hint="default"/>
      </w:rPr>
    </w:lvl>
    <w:lvl w:ilvl="1">
      <w:start w:val="3"/>
      <w:numFmt w:val="decimal"/>
      <w:lvlText w:val="%1.%2"/>
      <w:lvlJc w:val="left"/>
      <w:pPr>
        <w:ind w:left="1488" w:hanging="648"/>
      </w:pPr>
      <w:rPr>
        <w:rFonts w:hint="default"/>
      </w:rPr>
    </w:lvl>
    <w:lvl w:ilvl="2">
      <w:start w:val="6"/>
      <w:numFmt w:val="decimal"/>
      <w:lvlText w:val="%1.%2.%3"/>
      <w:lvlJc w:val="left"/>
      <w:pPr>
        <w:ind w:left="1488" w:hanging="648"/>
      </w:pPr>
      <w:rPr>
        <w:rFonts w:hint="default"/>
      </w:rPr>
    </w:lvl>
    <w:lvl w:ilvl="3">
      <w:start w:val="5"/>
      <w:numFmt w:val="decimal"/>
      <w:lvlText w:val="%1.%2.%3.%4."/>
      <w:lvlJc w:val="left"/>
      <w:pPr>
        <w:ind w:left="1488" w:hanging="648"/>
      </w:pPr>
      <w:rPr>
        <w:rFonts w:ascii="Cambria" w:eastAsia="Cambria" w:hAnsi="Cambria" w:hint="default"/>
        <w:w w:val="99"/>
        <w:sz w:val="20"/>
        <w:szCs w:val="20"/>
      </w:rPr>
    </w:lvl>
    <w:lvl w:ilvl="4">
      <w:start w:val="1"/>
      <w:numFmt w:val="lowerLetter"/>
      <w:lvlText w:val="%5)"/>
      <w:lvlJc w:val="left"/>
      <w:pPr>
        <w:ind w:left="2192" w:hanging="361"/>
      </w:pPr>
      <w:rPr>
        <w:rFonts w:ascii="Calibri" w:eastAsia="Calibri" w:hAnsi="Calibri" w:hint="default"/>
        <w:w w:val="99"/>
        <w:sz w:val="20"/>
        <w:szCs w:val="20"/>
      </w:rPr>
    </w:lvl>
    <w:lvl w:ilvl="5">
      <w:start w:val="1"/>
      <w:numFmt w:val="bullet"/>
      <w:lvlText w:val="•"/>
      <w:lvlJc w:val="left"/>
      <w:pPr>
        <w:ind w:left="5176" w:hanging="361"/>
      </w:pPr>
      <w:rPr>
        <w:rFonts w:hint="default"/>
      </w:rPr>
    </w:lvl>
    <w:lvl w:ilvl="6">
      <w:start w:val="1"/>
      <w:numFmt w:val="bullet"/>
      <w:lvlText w:val="•"/>
      <w:lvlJc w:val="left"/>
      <w:pPr>
        <w:ind w:left="5922" w:hanging="361"/>
      </w:pPr>
      <w:rPr>
        <w:rFonts w:hint="default"/>
      </w:rPr>
    </w:lvl>
    <w:lvl w:ilvl="7">
      <w:start w:val="1"/>
      <w:numFmt w:val="bullet"/>
      <w:lvlText w:val="•"/>
      <w:lvlJc w:val="left"/>
      <w:pPr>
        <w:ind w:left="6668" w:hanging="361"/>
      </w:pPr>
      <w:rPr>
        <w:rFonts w:hint="default"/>
      </w:rPr>
    </w:lvl>
    <w:lvl w:ilvl="8">
      <w:start w:val="1"/>
      <w:numFmt w:val="bullet"/>
      <w:lvlText w:val="•"/>
      <w:lvlJc w:val="left"/>
      <w:pPr>
        <w:ind w:left="7414" w:hanging="361"/>
      </w:pPr>
      <w:rPr>
        <w:rFonts w:hint="default"/>
      </w:rPr>
    </w:lvl>
  </w:abstractNum>
  <w:abstractNum w:abstractNumId="6" w15:restartNumberingAfterBreak="0">
    <w:nsid w:val="27BF7687"/>
    <w:multiLevelType w:val="hybridMultilevel"/>
    <w:tmpl w:val="D86C3260"/>
    <w:lvl w:ilvl="0" w:tplc="0A06E8EC">
      <w:start w:val="1"/>
      <w:numFmt w:val="decimal"/>
      <w:lvlText w:val="%1."/>
      <w:lvlJc w:val="left"/>
      <w:pPr>
        <w:ind w:left="102" w:hanging="197"/>
      </w:pPr>
      <w:rPr>
        <w:rFonts w:ascii="Calibri" w:eastAsia="Calibri" w:hAnsi="Calibri" w:hint="default"/>
        <w:w w:val="99"/>
        <w:sz w:val="20"/>
        <w:szCs w:val="20"/>
      </w:rPr>
    </w:lvl>
    <w:lvl w:ilvl="1" w:tplc="24E2572A">
      <w:start w:val="1"/>
      <w:numFmt w:val="bullet"/>
      <w:lvlText w:val="•"/>
      <w:lvlJc w:val="left"/>
      <w:pPr>
        <w:ind w:left="371" w:hanging="197"/>
      </w:pPr>
      <w:rPr>
        <w:rFonts w:hint="default"/>
      </w:rPr>
    </w:lvl>
    <w:lvl w:ilvl="2" w:tplc="55EE16B6">
      <w:start w:val="1"/>
      <w:numFmt w:val="bullet"/>
      <w:lvlText w:val="•"/>
      <w:lvlJc w:val="left"/>
      <w:pPr>
        <w:ind w:left="640" w:hanging="197"/>
      </w:pPr>
      <w:rPr>
        <w:rFonts w:hint="default"/>
      </w:rPr>
    </w:lvl>
    <w:lvl w:ilvl="3" w:tplc="8A8CA912">
      <w:start w:val="1"/>
      <w:numFmt w:val="bullet"/>
      <w:lvlText w:val="•"/>
      <w:lvlJc w:val="left"/>
      <w:pPr>
        <w:ind w:left="909" w:hanging="197"/>
      </w:pPr>
      <w:rPr>
        <w:rFonts w:hint="default"/>
      </w:rPr>
    </w:lvl>
    <w:lvl w:ilvl="4" w:tplc="BE72BD48">
      <w:start w:val="1"/>
      <w:numFmt w:val="bullet"/>
      <w:lvlText w:val="•"/>
      <w:lvlJc w:val="left"/>
      <w:pPr>
        <w:ind w:left="1178" w:hanging="197"/>
      </w:pPr>
      <w:rPr>
        <w:rFonts w:hint="default"/>
      </w:rPr>
    </w:lvl>
    <w:lvl w:ilvl="5" w:tplc="15FA8A5A">
      <w:start w:val="1"/>
      <w:numFmt w:val="bullet"/>
      <w:lvlText w:val="•"/>
      <w:lvlJc w:val="left"/>
      <w:pPr>
        <w:ind w:left="1447" w:hanging="197"/>
      </w:pPr>
      <w:rPr>
        <w:rFonts w:hint="default"/>
      </w:rPr>
    </w:lvl>
    <w:lvl w:ilvl="6" w:tplc="1BF6F0E6">
      <w:start w:val="1"/>
      <w:numFmt w:val="bullet"/>
      <w:lvlText w:val="•"/>
      <w:lvlJc w:val="left"/>
      <w:pPr>
        <w:ind w:left="1716" w:hanging="197"/>
      </w:pPr>
      <w:rPr>
        <w:rFonts w:hint="default"/>
      </w:rPr>
    </w:lvl>
    <w:lvl w:ilvl="7" w:tplc="563EE3F8">
      <w:start w:val="1"/>
      <w:numFmt w:val="bullet"/>
      <w:lvlText w:val="•"/>
      <w:lvlJc w:val="left"/>
      <w:pPr>
        <w:ind w:left="1985" w:hanging="197"/>
      </w:pPr>
      <w:rPr>
        <w:rFonts w:hint="default"/>
      </w:rPr>
    </w:lvl>
    <w:lvl w:ilvl="8" w:tplc="303CBEEA">
      <w:start w:val="1"/>
      <w:numFmt w:val="bullet"/>
      <w:lvlText w:val="•"/>
      <w:lvlJc w:val="left"/>
      <w:pPr>
        <w:ind w:left="2254" w:hanging="197"/>
      </w:pPr>
      <w:rPr>
        <w:rFonts w:hint="default"/>
      </w:rPr>
    </w:lvl>
  </w:abstractNum>
  <w:abstractNum w:abstractNumId="7" w15:restartNumberingAfterBreak="0">
    <w:nsid w:val="32396E88"/>
    <w:multiLevelType w:val="multilevel"/>
    <w:tmpl w:val="D3BA0504"/>
    <w:lvl w:ilvl="0">
      <w:start w:val="11"/>
      <w:numFmt w:val="decimal"/>
      <w:lvlText w:val="%1"/>
      <w:lvlJc w:val="left"/>
      <w:pPr>
        <w:ind w:left="1540" w:hanging="1080"/>
      </w:pPr>
      <w:rPr>
        <w:rFonts w:hint="default"/>
      </w:rPr>
    </w:lvl>
    <w:lvl w:ilvl="1">
      <w:start w:val="1"/>
      <w:numFmt w:val="decimal"/>
      <w:lvlText w:val="%1.%2."/>
      <w:lvlJc w:val="left"/>
      <w:pPr>
        <w:ind w:left="1540" w:hanging="1080"/>
        <w:jc w:val="right"/>
      </w:pPr>
      <w:rPr>
        <w:rFonts w:ascii="Cambria" w:eastAsia="Cambria" w:hAnsi="Cambria" w:hint="default"/>
        <w:b/>
        <w:bCs/>
        <w:spacing w:val="-1"/>
        <w:w w:val="99"/>
        <w:sz w:val="20"/>
        <w:szCs w:val="20"/>
      </w:rPr>
    </w:lvl>
    <w:lvl w:ilvl="2">
      <w:start w:val="1"/>
      <w:numFmt w:val="decimal"/>
      <w:lvlText w:val="%1.%2.%3."/>
      <w:lvlJc w:val="left"/>
      <w:pPr>
        <w:ind w:left="1540" w:hanging="720"/>
      </w:pPr>
      <w:rPr>
        <w:rFonts w:ascii="Calibri" w:eastAsia="Calibri" w:hAnsi="Calibri" w:hint="default"/>
        <w:w w:val="99"/>
        <w:sz w:val="20"/>
        <w:szCs w:val="20"/>
      </w:rPr>
    </w:lvl>
    <w:lvl w:ilvl="3">
      <w:start w:val="1"/>
      <w:numFmt w:val="decimal"/>
      <w:lvlText w:val="%1.%2.%3.%4."/>
      <w:lvlJc w:val="left"/>
      <w:pPr>
        <w:ind w:left="1920" w:hanging="1080"/>
      </w:pPr>
      <w:rPr>
        <w:rFonts w:ascii="Calibri" w:eastAsia="Calibri" w:hAnsi="Calibri" w:hint="default"/>
        <w:w w:val="99"/>
        <w:sz w:val="20"/>
        <w:szCs w:val="20"/>
      </w:rPr>
    </w:lvl>
    <w:lvl w:ilvl="4">
      <w:start w:val="1"/>
      <w:numFmt w:val="lowerLetter"/>
      <w:lvlText w:val="%5)"/>
      <w:lvlJc w:val="left"/>
      <w:pPr>
        <w:ind w:left="2281" w:hanging="378"/>
      </w:pPr>
      <w:rPr>
        <w:rFonts w:ascii="Calibri" w:eastAsia="Calibri" w:hAnsi="Calibri" w:hint="default"/>
        <w:w w:val="99"/>
        <w:sz w:val="20"/>
        <w:szCs w:val="20"/>
      </w:rPr>
    </w:lvl>
    <w:lvl w:ilvl="5">
      <w:start w:val="1"/>
      <w:numFmt w:val="bullet"/>
      <w:lvlText w:val="•"/>
      <w:lvlJc w:val="left"/>
      <w:pPr>
        <w:ind w:left="4173" w:hanging="378"/>
      </w:pPr>
      <w:rPr>
        <w:rFonts w:hint="default"/>
      </w:rPr>
    </w:lvl>
    <w:lvl w:ilvl="6">
      <w:start w:val="1"/>
      <w:numFmt w:val="bullet"/>
      <w:lvlText w:val="•"/>
      <w:lvlJc w:val="left"/>
      <w:pPr>
        <w:ind w:left="5120" w:hanging="378"/>
      </w:pPr>
      <w:rPr>
        <w:rFonts w:hint="default"/>
      </w:rPr>
    </w:lvl>
    <w:lvl w:ilvl="7">
      <w:start w:val="1"/>
      <w:numFmt w:val="bullet"/>
      <w:lvlText w:val="•"/>
      <w:lvlJc w:val="left"/>
      <w:pPr>
        <w:ind w:left="6066" w:hanging="378"/>
      </w:pPr>
      <w:rPr>
        <w:rFonts w:hint="default"/>
      </w:rPr>
    </w:lvl>
    <w:lvl w:ilvl="8">
      <w:start w:val="1"/>
      <w:numFmt w:val="bullet"/>
      <w:lvlText w:val="•"/>
      <w:lvlJc w:val="left"/>
      <w:pPr>
        <w:ind w:left="7013" w:hanging="378"/>
      </w:pPr>
      <w:rPr>
        <w:rFonts w:hint="default"/>
      </w:rPr>
    </w:lvl>
  </w:abstractNum>
  <w:abstractNum w:abstractNumId="8" w15:restartNumberingAfterBreak="0">
    <w:nsid w:val="3AEE04CF"/>
    <w:multiLevelType w:val="multilevel"/>
    <w:tmpl w:val="4CFCEDE4"/>
    <w:lvl w:ilvl="0">
      <w:start w:val="1"/>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9" w15:restartNumberingAfterBreak="0">
    <w:nsid w:val="3BEA376F"/>
    <w:multiLevelType w:val="hybridMultilevel"/>
    <w:tmpl w:val="D3920206"/>
    <w:lvl w:ilvl="0" w:tplc="E73C667C">
      <w:start w:val="1"/>
      <w:numFmt w:val="lowerLetter"/>
      <w:lvlText w:val="%1)"/>
      <w:lvlJc w:val="left"/>
      <w:pPr>
        <w:ind w:left="1920" w:hanging="360"/>
      </w:pPr>
      <w:rPr>
        <w:rFonts w:ascii="Calibri" w:eastAsia="Calibri" w:hAnsi="Calibri" w:hint="default"/>
        <w:w w:val="99"/>
        <w:sz w:val="20"/>
        <w:szCs w:val="20"/>
      </w:rPr>
    </w:lvl>
    <w:lvl w:ilvl="1" w:tplc="069C0ED0">
      <w:start w:val="1"/>
      <w:numFmt w:val="bullet"/>
      <w:lvlText w:val="•"/>
      <w:lvlJc w:val="left"/>
      <w:pPr>
        <w:ind w:left="2619" w:hanging="360"/>
      </w:pPr>
      <w:rPr>
        <w:rFonts w:hint="default"/>
      </w:rPr>
    </w:lvl>
    <w:lvl w:ilvl="2" w:tplc="BB36866A">
      <w:start w:val="1"/>
      <w:numFmt w:val="bullet"/>
      <w:lvlText w:val="•"/>
      <w:lvlJc w:val="left"/>
      <w:pPr>
        <w:ind w:left="3317" w:hanging="360"/>
      </w:pPr>
      <w:rPr>
        <w:rFonts w:hint="default"/>
      </w:rPr>
    </w:lvl>
    <w:lvl w:ilvl="3" w:tplc="2D5A625A">
      <w:start w:val="1"/>
      <w:numFmt w:val="bullet"/>
      <w:lvlText w:val="•"/>
      <w:lvlJc w:val="left"/>
      <w:pPr>
        <w:ind w:left="4016" w:hanging="360"/>
      </w:pPr>
      <w:rPr>
        <w:rFonts w:hint="default"/>
      </w:rPr>
    </w:lvl>
    <w:lvl w:ilvl="4" w:tplc="84842FFC">
      <w:start w:val="1"/>
      <w:numFmt w:val="bullet"/>
      <w:lvlText w:val="•"/>
      <w:lvlJc w:val="left"/>
      <w:pPr>
        <w:ind w:left="4714" w:hanging="360"/>
      </w:pPr>
      <w:rPr>
        <w:rFonts w:hint="default"/>
      </w:rPr>
    </w:lvl>
    <w:lvl w:ilvl="5" w:tplc="49B88954">
      <w:start w:val="1"/>
      <w:numFmt w:val="bullet"/>
      <w:lvlText w:val="•"/>
      <w:lvlJc w:val="left"/>
      <w:pPr>
        <w:ind w:left="5413" w:hanging="360"/>
      </w:pPr>
      <w:rPr>
        <w:rFonts w:hint="default"/>
      </w:rPr>
    </w:lvl>
    <w:lvl w:ilvl="6" w:tplc="F5149CC6">
      <w:start w:val="1"/>
      <w:numFmt w:val="bullet"/>
      <w:lvlText w:val="•"/>
      <w:lvlJc w:val="left"/>
      <w:pPr>
        <w:ind w:left="6112" w:hanging="360"/>
      </w:pPr>
      <w:rPr>
        <w:rFonts w:hint="default"/>
      </w:rPr>
    </w:lvl>
    <w:lvl w:ilvl="7" w:tplc="0400D91A">
      <w:start w:val="1"/>
      <w:numFmt w:val="bullet"/>
      <w:lvlText w:val="•"/>
      <w:lvlJc w:val="left"/>
      <w:pPr>
        <w:ind w:left="6810" w:hanging="360"/>
      </w:pPr>
      <w:rPr>
        <w:rFonts w:hint="default"/>
      </w:rPr>
    </w:lvl>
    <w:lvl w:ilvl="8" w:tplc="65A2558C">
      <w:start w:val="1"/>
      <w:numFmt w:val="bullet"/>
      <w:lvlText w:val="•"/>
      <w:lvlJc w:val="left"/>
      <w:pPr>
        <w:ind w:left="7509" w:hanging="360"/>
      </w:pPr>
      <w:rPr>
        <w:rFonts w:hint="default"/>
      </w:rPr>
    </w:lvl>
  </w:abstractNum>
  <w:abstractNum w:abstractNumId="10" w15:restartNumberingAfterBreak="0">
    <w:nsid w:val="4863540C"/>
    <w:multiLevelType w:val="multilevel"/>
    <w:tmpl w:val="134CB182"/>
    <w:lvl w:ilvl="0">
      <w:start w:val="10"/>
      <w:numFmt w:val="decimal"/>
      <w:lvlText w:val="%1"/>
      <w:lvlJc w:val="left"/>
      <w:pPr>
        <w:ind w:left="1540" w:hanging="1080"/>
      </w:pPr>
      <w:rPr>
        <w:rFonts w:hint="default"/>
      </w:rPr>
    </w:lvl>
    <w:lvl w:ilvl="1">
      <w:start w:val="1"/>
      <w:numFmt w:val="decimal"/>
      <w:lvlText w:val="%1.%2."/>
      <w:lvlJc w:val="left"/>
      <w:pPr>
        <w:ind w:left="1540" w:hanging="1080"/>
        <w:jc w:val="right"/>
      </w:pPr>
      <w:rPr>
        <w:rFonts w:ascii="Cambria" w:eastAsia="Cambria" w:hAnsi="Cambria" w:hint="default"/>
        <w:b/>
        <w:bCs/>
        <w:spacing w:val="-1"/>
        <w:w w:val="99"/>
        <w:sz w:val="20"/>
        <w:szCs w:val="20"/>
      </w:rPr>
    </w:lvl>
    <w:lvl w:ilvl="2">
      <w:start w:val="1"/>
      <w:numFmt w:val="decimal"/>
      <w:lvlText w:val="%1.%2.%3."/>
      <w:lvlJc w:val="left"/>
      <w:pPr>
        <w:ind w:left="1540" w:hanging="720"/>
      </w:pPr>
      <w:rPr>
        <w:rFonts w:ascii="Calibri" w:eastAsia="Calibri" w:hAnsi="Calibri" w:hint="default"/>
        <w:w w:val="99"/>
        <w:sz w:val="20"/>
        <w:szCs w:val="20"/>
      </w:rPr>
    </w:lvl>
    <w:lvl w:ilvl="3">
      <w:start w:val="1"/>
      <w:numFmt w:val="lowerLetter"/>
      <w:lvlText w:val="%4)"/>
      <w:lvlJc w:val="left"/>
      <w:pPr>
        <w:ind w:left="1828" w:hanging="648"/>
      </w:pPr>
      <w:rPr>
        <w:rFonts w:ascii="Calibri" w:eastAsia="Calibri" w:hAnsi="Calibri" w:hint="default"/>
        <w:w w:val="99"/>
        <w:sz w:val="20"/>
        <w:szCs w:val="20"/>
      </w:rPr>
    </w:lvl>
    <w:lvl w:ilvl="4">
      <w:start w:val="1"/>
      <w:numFmt w:val="bullet"/>
      <w:lvlText w:val="•"/>
      <w:lvlJc w:val="left"/>
      <w:pPr>
        <w:ind w:left="2836" w:hanging="648"/>
      </w:pPr>
      <w:rPr>
        <w:rFonts w:hint="default"/>
      </w:rPr>
    </w:lvl>
    <w:lvl w:ilvl="5">
      <w:start w:val="1"/>
      <w:numFmt w:val="bullet"/>
      <w:lvlText w:val="•"/>
      <w:lvlJc w:val="left"/>
      <w:pPr>
        <w:ind w:left="3844" w:hanging="648"/>
      </w:pPr>
      <w:rPr>
        <w:rFonts w:hint="default"/>
      </w:rPr>
    </w:lvl>
    <w:lvl w:ilvl="6">
      <w:start w:val="1"/>
      <w:numFmt w:val="bullet"/>
      <w:lvlText w:val="•"/>
      <w:lvlJc w:val="left"/>
      <w:pPr>
        <w:ind w:left="4853" w:hanging="648"/>
      </w:pPr>
      <w:rPr>
        <w:rFonts w:hint="default"/>
      </w:rPr>
    </w:lvl>
    <w:lvl w:ilvl="7">
      <w:start w:val="1"/>
      <w:numFmt w:val="bullet"/>
      <w:lvlText w:val="•"/>
      <w:lvlJc w:val="left"/>
      <w:pPr>
        <w:ind w:left="5861" w:hanging="648"/>
      </w:pPr>
      <w:rPr>
        <w:rFonts w:hint="default"/>
      </w:rPr>
    </w:lvl>
    <w:lvl w:ilvl="8">
      <w:start w:val="1"/>
      <w:numFmt w:val="bullet"/>
      <w:lvlText w:val="•"/>
      <w:lvlJc w:val="left"/>
      <w:pPr>
        <w:ind w:left="6869" w:hanging="648"/>
      </w:pPr>
      <w:rPr>
        <w:rFonts w:hint="default"/>
      </w:rPr>
    </w:lvl>
  </w:abstractNum>
  <w:abstractNum w:abstractNumId="11" w15:restartNumberingAfterBreak="0">
    <w:nsid w:val="48A47993"/>
    <w:multiLevelType w:val="multilevel"/>
    <w:tmpl w:val="9D68349E"/>
    <w:lvl w:ilvl="0">
      <w:start w:val="12"/>
      <w:numFmt w:val="decimal"/>
      <w:lvlText w:val="%1."/>
      <w:lvlJc w:val="left"/>
      <w:pPr>
        <w:ind w:left="460" w:hanging="360"/>
      </w:pPr>
      <w:rPr>
        <w:rFonts w:ascii="Cambria" w:eastAsia="Cambria" w:hAnsi="Cambria" w:hint="default"/>
        <w:b/>
        <w:bCs/>
        <w:spacing w:val="-1"/>
        <w:sz w:val="24"/>
        <w:szCs w:val="24"/>
      </w:rPr>
    </w:lvl>
    <w:lvl w:ilvl="1">
      <w:start w:val="1"/>
      <w:numFmt w:val="decimal"/>
      <w:lvlText w:val="%1.%2."/>
      <w:lvlJc w:val="left"/>
      <w:pPr>
        <w:ind w:left="1540" w:hanging="1080"/>
        <w:jc w:val="right"/>
      </w:pPr>
      <w:rPr>
        <w:rFonts w:ascii="Cambria" w:eastAsia="Cambria" w:hAnsi="Cambria" w:hint="default"/>
        <w:b/>
        <w:bCs/>
        <w:spacing w:val="-1"/>
        <w:w w:val="99"/>
        <w:sz w:val="20"/>
        <w:szCs w:val="20"/>
      </w:rPr>
    </w:lvl>
    <w:lvl w:ilvl="2">
      <w:start w:val="1"/>
      <w:numFmt w:val="decimal"/>
      <w:lvlText w:val="%1.%2.%3."/>
      <w:lvlJc w:val="left"/>
      <w:pPr>
        <w:ind w:left="1540" w:hanging="720"/>
        <w:jc w:val="right"/>
      </w:pPr>
      <w:rPr>
        <w:rFonts w:ascii="Calibri" w:eastAsia="Calibri" w:hAnsi="Calibri" w:hint="default"/>
        <w:w w:val="99"/>
        <w:sz w:val="20"/>
        <w:szCs w:val="20"/>
      </w:rPr>
    </w:lvl>
    <w:lvl w:ilvl="3">
      <w:start w:val="1"/>
      <w:numFmt w:val="decimal"/>
      <w:lvlText w:val="%1.%2.%3.%4."/>
      <w:lvlJc w:val="left"/>
      <w:pPr>
        <w:ind w:left="2260" w:hanging="1080"/>
      </w:pPr>
      <w:rPr>
        <w:rFonts w:ascii="Calibri" w:eastAsia="Calibri" w:hAnsi="Calibri" w:hint="default"/>
        <w:w w:val="99"/>
        <w:sz w:val="20"/>
        <w:szCs w:val="20"/>
      </w:rPr>
    </w:lvl>
    <w:lvl w:ilvl="4">
      <w:start w:val="1"/>
      <w:numFmt w:val="lowerLetter"/>
      <w:lvlText w:val="%5)"/>
      <w:lvlJc w:val="left"/>
      <w:pPr>
        <w:ind w:left="2621" w:hanging="378"/>
      </w:pPr>
      <w:rPr>
        <w:rFonts w:ascii="Calibri" w:eastAsia="Calibri" w:hAnsi="Calibri" w:hint="default"/>
        <w:w w:val="99"/>
        <w:sz w:val="20"/>
        <w:szCs w:val="20"/>
      </w:rPr>
    </w:lvl>
    <w:lvl w:ilvl="5">
      <w:start w:val="1"/>
      <w:numFmt w:val="bullet"/>
      <w:lvlText w:val="•"/>
      <w:lvlJc w:val="left"/>
      <w:pPr>
        <w:ind w:left="2281" w:hanging="378"/>
      </w:pPr>
      <w:rPr>
        <w:rFonts w:hint="default"/>
      </w:rPr>
    </w:lvl>
    <w:lvl w:ilvl="6">
      <w:start w:val="1"/>
      <w:numFmt w:val="bullet"/>
      <w:lvlText w:val="•"/>
      <w:lvlJc w:val="left"/>
      <w:pPr>
        <w:ind w:left="2621" w:hanging="378"/>
      </w:pPr>
      <w:rPr>
        <w:rFonts w:hint="default"/>
      </w:rPr>
    </w:lvl>
    <w:lvl w:ilvl="7">
      <w:start w:val="1"/>
      <w:numFmt w:val="bullet"/>
      <w:lvlText w:val="•"/>
      <w:lvlJc w:val="left"/>
      <w:pPr>
        <w:ind w:left="4192" w:hanging="378"/>
      </w:pPr>
      <w:rPr>
        <w:rFonts w:hint="default"/>
      </w:rPr>
    </w:lvl>
    <w:lvl w:ilvl="8">
      <w:start w:val="1"/>
      <w:numFmt w:val="bullet"/>
      <w:lvlText w:val="•"/>
      <w:lvlJc w:val="left"/>
      <w:pPr>
        <w:ind w:left="5763" w:hanging="378"/>
      </w:pPr>
      <w:rPr>
        <w:rFonts w:hint="default"/>
      </w:rPr>
    </w:lvl>
  </w:abstractNum>
  <w:abstractNum w:abstractNumId="12" w15:restartNumberingAfterBreak="0">
    <w:nsid w:val="55B25E7B"/>
    <w:multiLevelType w:val="hybridMultilevel"/>
    <w:tmpl w:val="B782786A"/>
    <w:lvl w:ilvl="0" w:tplc="ECD406E2">
      <w:start w:val="1"/>
      <w:numFmt w:val="decimal"/>
      <w:lvlText w:val="%1)"/>
      <w:lvlJc w:val="left"/>
      <w:pPr>
        <w:ind w:left="1920" w:hanging="360"/>
      </w:pPr>
      <w:rPr>
        <w:rFonts w:ascii="Calibri" w:eastAsia="Calibri" w:hAnsi="Calibri" w:hint="default"/>
        <w:spacing w:val="-1"/>
        <w:w w:val="99"/>
        <w:sz w:val="20"/>
        <w:szCs w:val="20"/>
      </w:rPr>
    </w:lvl>
    <w:lvl w:ilvl="1" w:tplc="798EBC02">
      <w:start w:val="1"/>
      <w:numFmt w:val="bullet"/>
      <w:lvlText w:val="•"/>
      <w:lvlJc w:val="left"/>
      <w:pPr>
        <w:ind w:left="2619" w:hanging="360"/>
      </w:pPr>
      <w:rPr>
        <w:rFonts w:hint="default"/>
      </w:rPr>
    </w:lvl>
    <w:lvl w:ilvl="2" w:tplc="0B2C133A">
      <w:start w:val="1"/>
      <w:numFmt w:val="bullet"/>
      <w:lvlText w:val="•"/>
      <w:lvlJc w:val="left"/>
      <w:pPr>
        <w:ind w:left="3317" w:hanging="360"/>
      </w:pPr>
      <w:rPr>
        <w:rFonts w:hint="default"/>
      </w:rPr>
    </w:lvl>
    <w:lvl w:ilvl="3" w:tplc="03A8910C">
      <w:start w:val="1"/>
      <w:numFmt w:val="bullet"/>
      <w:lvlText w:val="•"/>
      <w:lvlJc w:val="left"/>
      <w:pPr>
        <w:ind w:left="4016" w:hanging="360"/>
      </w:pPr>
      <w:rPr>
        <w:rFonts w:hint="default"/>
      </w:rPr>
    </w:lvl>
    <w:lvl w:ilvl="4" w:tplc="F710B952">
      <w:start w:val="1"/>
      <w:numFmt w:val="bullet"/>
      <w:lvlText w:val="•"/>
      <w:lvlJc w:val="left"/>
      <w:pPr>
        <w:ind w:left="4714" w:hanging="360"/>
      </w:pPr>
      <w:rPr>
        <w:rFonts w:hint="default"/>
      </w:rPr>
    </w:lvl>
    <w:lvl w:ilvl="5" w:tplc="2758AFDC">
      <w:start w:val="1"/>
      <w:numFmt w:val="bullet"/>
      <w:lvlText w:val="•"/>
      <w:lvlJc w:val="left"/>
      <w:pPr>
        <w:ind w:left="5413" w:hanging="360"/>
      </w:pPr>
      <w:rPr>
        <w:rFonts w:hint="default"/>
      </w:rPr>
    </w:lvl>
    <w:lvl w:ilvl="6" w:tplc="3AE84D78">
      <w:start w:val="1"/>
      <w:numFmt w:val="bullet"/>
      <w:lvlText w:val="•"/>
      <w:lvlJc w:val="left"/>
      <w:pPr>
        <w:ind w:left="6112" w:hanging="360"/>
      </w:pPr>
      <w:rPr>
        <w:rFonts w:hint="default"/>
      </w:rPr>
    </w:lvl>
    <w:lvl w:ilvl="7" w:tplc="82964A00">
      <w:start w:val="1"/>
      <w:numFmt w:val="bullet"/>
      <w:lvlText w:val="•"/>
      <w:lvlJc w:val="left"/>
      <w:pPr>
        <w:ind w:left="6810" w:hanging="360"/>
      </w:pPr>
      <w:rPr>
        <w:rFonts w:hint="default"/>
      </w:rPr>
    </w:lvl>
    <w:lvl w:ilvl="8" w:tplc="664CD792">
      <w:start w:val="1"/>
      <w:numFmt w:val="bullet"/>
      <w:lvlText w:val="•"/>
      <w:lvlJc w:val="left"/>
      <w:pPr>
        <w:ind w:left="7509" w:hanging="360"/>
      </w:pPr>
      <w:rPr>
        <w:rFonts w:hint="default"/>
      </w:rPr>
    </w:lvl>
  </w:abstractNum>
  <w:abstractNum w:abstractNumId="13" w15:restartNumberingAfterBreak="0">
    <w:nsid w:val="599F796C"/>
    <w:multiLevelType w:val="multilevel"/>
    <w:tmpl w:val="D94CD91E"/>
    <w:lvl w:ilvl="0">
      <w:start w:val="10"/>
      <w:numFmt w:val="decimal"/>
      <w:lvlText w:val="%1"/>
      <w:lvlJc w:val="left"/>
      <w:pPr>
        <w:ind w:left="1920" w:hanging="1080"/>
      </w:pPr>
      <w:rPr>
        <w:rFonts w:hint="default"/>
      </w:rPr>
    </w:lvl>
    <w:lvl w:ilvl="1">
      <w:start w:val="4"/>
      <w:numFmt w:val="decimal"/>
      <w:lvlText w:val="%1.%2"/>
      <w:lvlJc w:val="left"/>
      <w:pPr>
        <w:ind w:left="1920" w:hanging="1080"/>
      </w:pPr>
      <w:rPr>
        <w:rFonts w:hint="default"/>
      </w:rPr>
    </w:lvl>
    <w:lvl w:ilvl="2">
      <w:start w:val="1"/>
      <w:numFmt w:val="decimal"/>
      <w:lvlText w:val="%1.%2.%3"/>
      <w:lvlJc w:val="left"/>
      <w:pPr>
        <w:ind w:left="1920" w:hanging="1080"/>
      </w:pPr>
      <w:rPr>
        <w:rFonts w:hint="default"/>
      </w:rPr>
    </w:lvl>
    <w:lvl w:ilvl="3">
      <w:start w:val="1"/>
      <w:numFmt w:val="decimal"/>
      <w:lvlText w:val="%1.%2.%3.%4."/>
      <w:lvlJc w:val="left"/>
      <w:pPr>
        <w:ind w:left="1920" w:hanging="1080"/>
      </w:pPr>
      <w:rPr>
        <w:rFonts w:ascii="Calibri" w:eastAsia="Calibri" w:hAnsi="Calibri" w:hint="default"/>
        <w:w w:val="99"/>
        <w:sz w:val="20"/>
        <w:szCs w:val="20"/>
      </w:rPr>
    </w:lvl>
    <w:lvl w:ilvl="4">
      <w:start w:val="1"/>
      <w:numFmt w:val="bullet"/>
      <w:lvlText w:val="•"/>
      <w:lvlJc w:val="left"/>
      <w:pPr>
        <w:ind w:left="4714" w:hanging="1080"/>
      </w:pPr>
      <w:rPr>
        <w:rFonts w:hint="default"/>
      </w:rPr>
    </w:lvl>
    <w:lvl w:ilvl="5">
      <w:start w:val="1"/>
      <w:numFmt w:val="bullet"/>
      <w:lvlText w:val="•"/>
      <w:lvlJc w:val="left"/>
      <w:pPr>
        <w:ind w:left="5413" w:hanging="1080"/>
      </w:pPr>
      <w:rPr>
        <w:rFonts w:hint="default"/>
      </w:rPr>
    </w:lvl>
    <w:lvl w:ilvl="6">
      <w:start w:val="1"/>
      <w:numFmt w:val="bullet"/>
      <w:lvlText w:val="•"/>
      <w:lvlJc w:val="left"/>
      <w:pPr>
        <w:ind w:left="6112" w:hanging="1080"/>
      </w:pPr>
      <w:rPr>
        <w:rFonts w:hint="default"/>
      </w:rPr>
    </w:lvl>
    <w:lvl w:ilvl="7">
      <w:start w:val="1"/>
      <w:numFmt w:val="bullet"/>
      <w:lvlText w:val="•"/>
      <w:lvlJc w:val="left"/>
      <w:pPr>
        <w:ind w:left="6810" w:hanging="1080"/>
      </w:pPr>
      <w:rPr>
        <w:rFonts w:hint="default"/>
      </w:rPr>
    </w:lvl>
    <w:lvl w:ilvl="8">
      <w:start w:val="1"/>
      <w:numFmt w:val="bullet"/>
      <w:lvlText w:val="•"/>
      <w:lvlJc w:val="left"/>
      <w:pPr>
        <w:ind w:left="7509" w:hanging="1080"/>
      </w:pPr>
      <w:rPr>
        <w:rFonts w:hint="default"/>
      </w:rPr>
    </w:lvl>
  </w:abstractNum>
  <w:abstractNum w:abstractNumId="14" w15:restartNumberingAfterBreak="0">
    <w:nsid w:val="5CC06DA7"/>
    <w:multiLevelType w:val="multilevel"/>
    <w:tmpl w:val="F7F072E0"/>
    <w:lvl w:ilvl="0">
      <w:start w:val="13"/>
      <w:numFmt w:val="decimal"/>
      <w:lvlText w:val="%1"/>
      <w:lvlJc w:val="left"/>
      <w:pPr>
        <w:ind w:left="1540" w:hanging="1080"/>
      </w:pPr>
      <w:rPr>
        <w:rFonts w:hint="default"/>
      </w:rPr>
    </w:lvl>
    <w:lvl w:ilvl="1">
      <w:start w:val="1"/>
      <w:numFmt w:val="decimal"/>
      <w:lvlText w:val="%1.%2."/>
      <w:lvlJc w:val="left"/>
      <w:pPr>
        <w:ind w:left="1540" w:hanging="1080"/>
        <w:jc w:val="right"/>
      </w:pPr>
      <w:rPr>
        <w:rFonts w:ascii="Cambria" w:eastAsia="Cambria" w:hAnsi="Cambria" w:hint="default"/>
        <w:b/>
        <w:bCs/>
        <w:spacing w:val="-1"/>
        <w:w w:val="99"/>
        <w:sz w:val="20"/>
        <w:szCs w:val="20"/>
      </w:rPr>
    </w:lvl>
    <w:lvl w:ilvl="2">
      <w:start w:val="1"/>
      <w:numFmt w:val="decimal"/>
      <w:lvlText w:val="%1.%2.%3."/>
      <w:lvlJc w:val="left"/>
      <w:pPr>
        <w:ind w:left="1540" w:hanging="720"/>
      </w:pPr>
      <w:rPr>
        <w:rFonts w:ascii="Calibri" w:eastAsia="Calibri" w:hAnsi="Calibri" w:hint="default"/>
        <w:w w:val="99"/>
        <w:sz w:val="20"/>
        <w:szCs w:val="20"/>
      </w:rPr>
    </w:lvl>
    <w:lvl w:ilvl="3">
      <w:start w:val="1"/>
      <w:numFmt w:val="decimal"/>
      <w:lvlText w:val="%1.%2.%3.%4."/>
      <w:lvlJc w:val="left"/>
      <w:pPr>
        <w:ind w:left="2260" w:hanging="1080"/>
        <w:jc w:val="right"/>
      </w:pPr>
      <w:rPr>
        <w:rFonts w:ascii="Calibri" w:eastAsia="Calibri" w:hAnsi="Calibri" w:hint="default"/>
        <w:w w:val="99"/>
        <w:sz w:val="20"/>
        <w:szCs w:val="20"/>
      </w:rPr>
    </w:lvl>
    <w:lvl w:ilvl="4">
      <w:start w:val="1"/>
      <w:numFmt w:val="bullet"/>
      <w:lvlText w:val=""/>
      <w:lvlJc w:val="left"/>
      <w:pPr>
        <w:ind w:left="2621" w:hanging="361"/>
      </w:pPr>
      <w:rPr>
        <w:rFonts w:ascii="Symbol" w:eastAsia="Symbol" w:hAnsi="Symbol" w:hint="default"/>
        <w:w w:val="99"/>
        <w:sz w:val="20"/>
        <w:szCs w:val="20"/>
      </w:rPr>
    </w:lvl>
    <w:lvl w:ilvl="5">
      <w:start w:val="1"/>
      <w:numFmt w:val="bullet"/>
      <w:lvlText w:val="•"/>
      <w:lvlJc w:val="left"/>
      <w:pPr>
        <w:ind w:left="3668" w:hanging="361"/>
      </w:pPr>
      <w:rPr>
        <w:rFonts w:hint="default"/>
      </w:rPr>
    </w:lvl>
    <w:lvl w:ilvl="6">
      <w:start w:val="1"/>
      <w:numFmt w:val="bullet"/>
      <w:lvlText w:val="•"/>
      <w:lvlJc w:val="left"/>
      <w:pPr>
        <w:ind w:left="4716" w:hanging="361"/>
      </w:pPr>
      <w:rPr>
        <w:rFonts w:hint="default"/>
      </w:rPr>
    </w:lvl>
    <w:lvl w:ilvl="7">
      <w:start w:val="1"/>
      <w:numFmt w:val="bullet"/>
      <w:lvlText w:val="•"/>
      <w:lvlJc w:val="left"/>
      <w:pPr>
        <w:ind w:left="5763" w:hanging="361"/>
      </w:pPr>
      <w:rPr>
        <w:rFonts w:hint="default"/>
      </w:rPr>
    </w:lvl>
    <w:lvl w:ilvl="8">
      <w:start w:val="1"/>
      <w:numFmt w:val="bullet"/>
      <w:lvlText w:val="•"/>
      <w:lvlJc w:val="left"/>
      <w:pPr>
        <w:ind w:left="6811" w:hanging="361"/>
      </w:pPr>
      <w:rPr>
        <w:rFonts w:hint="default"/>
      </w:rPr>
    </w:lvl>
  </w:abstractNum>
  <w:abstractNum w:abstractNumId="15" w15:restartNumberingAfterBreak="0">
    <w:nsid w:val="5D303A20"/>
    <w:multiLevelType w:val="multilevel"/>
    <w:tmpl w:val="66DA4DAA"/>
    <w:lvl w:ilvl="0">
      <w:start w:val="1"/>
      <w:numFmt w:val="decimal"/>
      <w:lvlText w:val="%1."/>
      <w:lvlJc w:val="left"/>
      <w:pPr>
        <w:ind w:left="460" w:hanging="360"/>
        <w:jc w:val="left"/>
      </w:pPr>
      <w:rPr>
        <w:rFonts w:ascii="Cambria" w:eastAsia="Cambria" w:hAnsi="Cambria" w:cstheme="minorBidi"/>
        <w:b/>
        <w:bCs/>
        <w:spacing w:val="-1"/>
        <w:sz w:val="24"/>
        <w:szCs w:val="24"/>
      </w:rPr>
    </w:lvl>
    <w:lvl w:ilvl="1">
      <w:start w:val="1"/>
      <w:numFmt w:val="decimal"/>
      <w:lvlText w:val="%1.%2."/>
      <w:lvlJc w:val="left"/>
      <w:pPr>
        <w:ind w:left="1360" w:hanging="900"/>
        <w:jc w:val="right"/>
      </w:pPr>
      <w:rPr>
        <w:rFonts w:ascii="Cambria" w:eastAsia="Cambria" w:hAnsi="Cambria" w:hint="default"/>
        <w:b/>
        <w:bCs/>
        <w:spacing w:val="-1"/>
        <w:w w:val="99"/>
        <w:sz w:val="20"/>
        <w:szCs w:val="20"/>
      </w:rPr>
    </w:lvl>
    <w:lvl w:ilvl="2">
      <w:start w:val="1"/>
      <w:numFmt w:val="decimal"/>
      <w:lvlText w:val="%1.%2.%3."/>
      <w:lvlJc w:val="left"/>
      <w:pPr>
        <w:ind w:left="1324" w:hanging="504"/>
        <w:jc w:val="left"/>
      </w:pPr>
      <w:rPr>
        <w:rFonts w:ascii="Calibri" w:eastAsia="Calibri" w:hAnsi="Calibri" w:hint="default"/>
        <w:w w:val="99"/>
        <w:sz w:val="20"/>
        <w:szCs w:val="20"/>
      </w:rPr>
    </w:lvl>
    <w:lvl w:ilvl="3">
      <w:start w:val="1"/>
      <w:numFmt w:val="decimal"/>
      <w:lvlText w:val="%1.%2.%3.%4."/>
      <w:lvlJc w:val="left"/>
      <w:pPr>
        <w:ind w:left="1828" w:hanging="648"/>
        <w:jc w:val="left"/>
      </w:pPr>
      <w:rPr>
        <w:rFonts w:ascii="Calibri" w:eastAsia="Calibri" w:hAnsi="Calibri" w:hint="default"/>
        <w:w w:val="99"/>
        <w:sz w:val="20"/>
        <w:szCs w:val="20"/>
      </w:rPr>
    </w:lvl>
    <w:lvl w:ilvl="4">
      <w:start w:val="1"/>
      <w:numFmt w:val="lowerLetter"/>
      <w:lvlText w:val="%5)"/>
      <w:lvlJc w:val="left"/>
      <w:pPr>
        <w:ind w:left="2209" w:hanging="361"/>
        <w:jc w:val="left"/>
      </w:pPr>
      <w:rPr>
        <w:rFonts w:ascii="Calibri" w:eastAsia="Calibri" w:hAnsi="Calibri" w:hint="default"/>
        <w:w w:val="99"/>
        <w:sz w:val="20"/>
        <w:szCs w:val="20"/>
      </w:rPr>
    </w:lvl>
    <w:lvl w:ilvl="5">
      <w:start w:val="1"/>
      <w:numFmt w:val="bullet"/>
      <w:lvlText w:val="•"/>
      <w:lvlJc w:val="left"/>
      <w:pPr>
        <w:ind w:left="1360" w:hanging="361"/>
      </w:pPr>
      <w:rPr>
        <w:rFonts w:hint="default"/>
      </w:rPr>
    </w:lvl>
    <w:lvl w:ilvl="6">
      <w:start w:val="1"/>
      <w:numFmt w:val="bullet"/>
      <w:lvlText w:val="•"/>
      <w:lvlJc w:val="left"/>
      <w:pPr>
        <w:ind w:left="1488" w:hanging="361"/>
      </w:pPr>
      <w:rPr>
        <w:rFonts w:hint="default"/>
      </w:rPr>
    </w:lvl>
    <w:lvl w:ilvl="7">
      <w:start w:val="1"/>
      <w:numFmt w:val="bullet"/>
      <w:lvlText w:val="•"/>
      <w:lvlJc w:val="left"/>
      <w:pPr>
        <w:ind w:left="1540" w:hanging="361"/>
      </w:pPr>
      <w:rPr>
        <w:rFonts w:hint="default"/>
      </w:rPr>
    </w:lvl>
    <w:lvl w:ilvl="8">
      <w:start w:val="1"/>
      <w:numFmt w:val="bullet"/>
      <w:lvlText w:val="•"/>
      <w:lvlJc w:val="left"/>
      <w:pPr>
        <w:ind w:left="1828" w:hanging="361"/>
      </w:pPr>
      <w:rPr>
        <w:rFonts w:hint="default"/>
      </w:rPr>
    </w:lvl>
  </w:abstractNum>
  <w:abstractNum w:abstractNumId="16" w15:restartNumberingAfterBreak="0">
    <w:nsid w:val="5E8B4E3B"/>
    <w:multiLevelType w:val="multilevel"/>
    <w:tmpl w:val="D3BA0504"/>
    <w:lvl w:ilvl="0">
      <w:start w:val="11"/>
      <w:numFmt w:val="decimal"/>
      <w:lvlText w:val="%1"/>
      <w:lvlJc w:val="left"/>
      <w:pPr>
        <w:ind w:left="1540" w:hanging="1080"/>
      </w:pPr>
      <w:rPr>
        <w:rFonts w:hint="default"/>
      </w:rPr>
    </w:lvl>
    <w:lvl w:ilvl="1">
      <w:start w:val="1"/>
      <w:numFmt w:val="decimal"/>
      <w:lvlText w:val="%1.%2."/>
      <w:lvlJc w:val="left"/>
      <w:pPr>
        <w:ind w:left="1540" w:hanging="1080"/>
        <w:jc w:val="right"/>
      </w:pPr>
      <w:rPr>
        <w:rFonts w:ascii="Cambria" w:eastAsia="Cambria" w:hAnsi="Cambria" w:hint="default"/>
        <w:b/>
        <w:bCs/>
        <w:spacing w:val="-1"/>
        <w:w w:val="99"/>
        <w:sz w:val="20"/>
        <w:szCs w:val="20"/>
      </w:rPr>
    </w:lvl>
    <w:lvl w:ilvl="2">
      <w:start w:val="1"/>
      <w:numFmt w:val="decimal"/>
      <w:lvlText w:val="%1.%2.%3."/>
      <w:lvlJc w:val="left"/>
      <w:pPr>
        <w:ind w:left="1540" w:hanging="720"/>
      </w:pPr>
      <w:rPr>
        <w:rFonts w:ascii="Calibri" w:eastAsia="Calibri" w:hAnsi="Calibri" w:hint="default"/>
        <w:w w:val="99"/>
        <w:sz w:val="20"/>
        <w:szCs w:val="20"/>
      </w:rPr>
    </w:lvl>
    <w:lvl w:ilvl="3">
      <w:start w:val="1"/>
      <w:numFmt w:val="decimal"/>
      <w:lvlText w:val="%1.%2.%3.%4."/>
      <w:lvlJc w:val="left"/>
      <w:pPr>
        <w:ind w:left="1920" w:hanging="1080"/>
      </w:pPr>
      <w:rPr>
        <w:rFonts w:ascii="Calibri" w:eastAsia="Calibri" w:hAnsi="Calibri" w:hint="default"/>
        <w:w w:val="99"/>
        <w:sz w:val="20"/>
        <w:szCs w:val="20"/>
      </w:rPr>
    </w:lvl>
    <w:lvl w:ilvl="4">
      <w:start w:val="1"/>
      <w:numFmt w:val="lowerLetter"/>
      <w:lvlText w:val="%5)"/>
      <w:lvlJc w:val="left"/>
      <w:pPr>
        <w:ind w:left="2281" w:hanging="378"/>
      </w:pPr>
      <w:rPr>
        <w:rFonts w:ascii="Calibri" w:eastAsia="Calibri" w:hAnsi="Calibri" w:hint="default"/>
        <w:w w:val="99"/>
        <w:sz w:val="20"/>
        <w:szCs w:val="20"/>
      </w:rPr>
    </w:lvl>
    <w:lvl w:ilvl="5">
      <w:start w:val="1"/>
      <w:numFmt w:val="bullet"/>
      <w:lvlText w:val="•"/>
      <w:lvlJc w:val="left"/>
      <w:pPr>
        <w:ind w:left="4173" w:hanging="378"/>
      </w:pPr>
      <w:rPr>
        <w:rFonts w:hint="default"/>
      </w:rPr>
    </w:lvl>
    <w:lvl w:ilvl="6">
      <w:start w:val="1"/>
      <w:numFmt w:val="bullet"/>
      <w:lvlText w:val="•"/>
      <w:lvlJc w:val="left"/>
      <w:pPr>
        <w:ind w:left="5120" w:hanging="378"/>
      </w:pPr>
      <w:rPr>
        <w:rFonts w:hint="default"/>
      </w:rPr>
    </w:lvl>
    <w:lvl w:ilvl="7">
      <w:start w:val="1"/>
      <w:numFmt w:val="bullet"/>
      <w:lvlText w:val="•"/>
      <w:lvlJc w:val="left"/>
      <w:pPr>
        <w:ind w:left="6066" w:hanging="378"/>
      </w:pPr>
      <w:rPr>
        <w:rFonts w:hint="default"/>
      </w:rPr>
    </w:lvl>
    <w:lvl w:ilvl="8">
      <w:start w:val="1"/>
      <w:numFmt w:val="bullet"/>
      <w:lvlText w:val="•"/>
      <w:lvlJc w:val="left"/>
      <w:pPr>
        <w:ind w:left="7013" w:hanging="378"/>
      </w:pPr>
      <w:rPr>
        <w:rFonts w:hint="default"/>
      </w:rPr>
    </w:lvl>
  </w:abstractNum>
  <w:abstractNum w:abstractNumId="17" w15:restartNumberingAfterBreak="0">
    <w:nsid w:val="610242FD"/>
    <w:multiLevelType w:val="hybridMultilevel"/>
    <w:tmpl w:val="6BD446DE"/>
    <w:lvl w:ilvl="0" w:tplc="3E3CF05C">
      <w:start w:val="1"/>
      <w:numFmt w:val="lowerLetter"/>
      <w:lvlText w:val="%1)"/>
      <w:lvlJc w:val="left"/>
      <w:pPr>
        <w:ind w:left="1920" w:hanging="360"/>
      </w:pPr>
      <w:rPr>
        <w:rFonts w:ascii="Calibri" w:eastAsia="Calibri" w:hAnsi="Calibri" w:hint="default"/>
        <w:w w:val="99"/>
        <w:sz w:val="20"/>
        <w:szCs w:val="20"/>
      </w:rPr>
    </w:lvl>
    <w:lvl w:ilvl="1" w:tplc="A6323482">
      <w:start w:val="1"/>
      <w:numFmt w:val="bullet"/>
      <w:lvlText w:val="•"/>
      <w:lvlJc w:val="left"/>
      <w:pPr>
        <w:ind w:left="2619" w:hanging="360"/>
      </w:pPr>
      <w:rPr>
        <w:rFonts w:hint="default"/>
      </w:rPr>
    </w:lvl>
    <w:lvl w:ilvl="2" w:tplc="B1408296">
      <w:start w:val="1"/>
      <w:numFmt w:val="bullet"/>
      <w:lvlText w:val="•"/>
      <w:lvlJc w:val="left"/>
      <w:pPr>
        <w:ind w:left="3317" w:hanging="360"/>
      </w:pPr>
      <w:rPr>
        <w:rFonts w:hint="default"/>
      </w:rPr>
    </w:lvl>
    <w:lvl w:ilvl="3" w:tplc="58BC9FDE">
      <w:start w:val="1"/>
      <w:numFmt w:val="bullet"/>
      <w:lvlText w:val="•"/>
      <w:lvlJc w:val="left"/>
      <w:pPr>
        <w:ind w:left="4016" w:hanging="360"/>
      </w:pPr>
      <w:rPr>
        <w:rFonts w:hint="default"/>
      </w:rPr>
    </w:lvl>
    <w:lvl w:ilvl="4" w:tplc="B7F6E008">
      <w:start w:val="1"/>
      <w:numFmt w:val="bullet"/>
      <w:lvlText w:val="•"/>
      <w:lvlJc w:val="left"/>
      <w:pPr>
        <w:ind w:left="4714" w:hanging="360"/>
      </w:pPr>
      <w:rPr>
        <w:rFonts w:hint="default"/>
      </w:rPr>
    </w:lvl>
    <w:lvl w:ilvl="5" w:tplc="350C59D0">
      <w:start w:val="1"/>
      <w:numFmt w:val="bullet"/>
      <w:lvlText w:val="•"/>
      <w:lvlJc w:val="left"/>
      <w:pPr>
        <w:ind w:left="5413" w:hanging="360"/>
      </w:pPr>
      <w:rPr>
        <w:rFonts w:hint="default"/>
      </w:rPr>
    </w:lvl>
    <w:lvl w:ilvl="6" w:tplc="D8E6AD72">
      <w:start w:val="1"/>
      <w:numFmt w:val="bullet"/>
      <w:lvlText w:val="•"/>
      <w:lvlJc w:val="left"/>
      <w:pPr>
        <w:ind w:left="6112" w:hanging="360"/>
      </w:pPr>
      <w:rPr>
        <w:rFonts w:hint="default"/>
      </w:rPr>
    </w:lvl>
    <w:lvl w:ilvl="7" w:tplc="6762B710">
      <w:start w:val="1"/>
      <w:numFmt w:val="bullet"/>
      <w:lvlText w:val="•"/>
      <w:lvlJc w:val="left"/>
      <w:pPr>
        <w:ind w:left="6810" w:hanging="360"/>
      </w:pPr>
      <w:rPr>
        <w:rFonts w:hint="default"/>
      </w:rPr>
    </w:lvl>
    <w:lvl w:ilvl="8" w:tplc="51B2A9E4">
      <w:start w:val="1"/>
      <w:numFmt w:val="bullet"/>
      <w:lvlText w:val="•"/>
      <w:lvlJc w:val="left"/>
      <w:pPr>
        <w:ind w:left="7509" w:hanging="360"/>
      </w:pPr>
      <w:rPr>
        <w:rFonts w:hint="default"/>
      </w:rPr>
    </w:lvl>
  </w:abstractNum>
  <w:abstractNum w:abstractNumId="18" w15:restartNumberingAfterBreak="0">
    <w:nsid w:val="62AD4A00"/>
    <w:multiLevelType w:val="multilevel"/>
    <w:tmpl w:val="430C9538"/>
    <w:lvl w:ilvl="0">
      <w:start w:val="12"/>
      <w:numFmt w:val="decimal"/>
      <w:lvlText w:val="%1"/>
      <w:lvlJc w:val="left"/>
      <w:pPr>
        <w:ind w:left="1920" w:hanging="1080"/>
      </w:pPr>
      <w:rPr>
        <w:rFonts w:hint="default"/>
      </w:rPr>
    </w:lvl>
    <w:lvl w:ilvl="1">
      <w:start w:val="6"/>
      <w:numFmt w:val="decimal"/>
      <w:lvlText w:val="%1.%2"/>
      <w:lvlJc w:val="left"/>
      <w:pPr>
        <w:ind w:left="1920" w:hanging="1080"/>
      </w:pPr>
      <w:rPr>
        <w:rFonts w:hint="default"/>
      </w:rPr>
    </w:lvl>
    <w:lvl w:ilvl="2">
      <w:start w:val="1"/>
      <w:numFmt w:val="decimal"/>
      <w:lvlText w:val="%1.%2.%3"/>
      <w:lvlJc w:val="left"/>
      <w:pPr>
        <w:ind w:left="1920" w:hanging="1080"/>
      </w:pPr>
      <w:rPr>
        <w:rFonts w:hint="default"/>
      </w:rPr>
    </w:lvl>
    <w:lvl w:ilvl="3">
      <w:start w:val="1"/>
      <w:numFmt w:val="decimal"/>
      <w:lvlText w:val="%1.%2.%3.%4."/>
      <w:lvlJc w:val="left"/>
      <w:pPr>
        <w:ind w:left="1920" w:hanging="1080"/>
        <w:jc w:val="right"/>
      </w:pPr>
      <w:rPr>
        <w:rFonts w:ascii="Calibri" w:eastAsia="Calibri" w:hAnsi="Calibri" w:hint="default"/>
        <w:w w:val="99"/>
        <w:sz w:val="20"/>
        <w:szCs w:val="20"/>
      </w:rPr>
    </w:lvl>
    <w:lvl w:ilvl="4">
      <w:start w:val="1"/>
      <w:numFmt w:val="lowerLetter"/>
      <w:lvlText w:val="%5)"/>
      <w:lvlJc w:val="left"/>
      <w:pPr>
        <w:ind w:left="2281" w:hanging="378"/>
      </w:pPr>
      <w:rPr>
        <w:rFonts w:ascii="Calibri" w:eastAsia="Calibri" w:hAnsi="Calibri" w:hint="default"/>
        <w:w w:val="99"/>
        <w:sz w:val="20"/>
        <w:szCs w:val="20"/>
      </w:rPr>
    </w:lvl>
    <w:lvl w:ilvl="5">
      <w:start w:val="1"/>
      <w:numFmt w:val="bullet"/>
      <w:lvlText w:val="•"/>
      <w:lvlJc w:val="left"/>
      <w:pPr>
        <w:ind w:left="4978" w:hanging="378"/>
      </w:pPr>
      <w:rPr>
        <w:rFonts w:hint="default"/>
      </w:rPr>
    </w:lvl>
    <w:lvl w:ilvl="6">
      <w:start w:val="1"/>
      <w:numFmt w:val="bullet"/>
      <w:lvlText w:val="•"/>
      <w:lvlJc w:val="left"/>
      <w:pPr>
        <w:ind w:left="5763" w:hanging="378"/>
      </w:pPr>
      <w:rPr>
        <w:rFonts w:hint="default"/>
      </w:rPr>
    </w:lvl>
    <w:lvl w:ilvl="7">
      <w:start w:val="1"/>
      <w:numFmt w:val="bullet"/>
      <w:lvlText w:val="•"/>
      <w:lvlJc w:val="left"/>
      <w:pPr>
        <w:ind w:left="6549" w:hanging="378"/>
      </w:pPr>
      <w:rPr>
        <w:rFonts w:hint="default"/>
      </w:rPr>
    </w:lvl>
    <w:lvl w:ilvl="8">
      <w:start w:val="1"/>
      <w:numFmt w:val="bullet"/>
      <w:lvlText w:val="•"/>
      <w:lvlJc w:val="left"/>
      <w:pPr>
        <w:ind w:left="7335" w:hanging="378"/>
      </w:pPr>
      <w:rPr>
        <w:rFonts w:hint="default"/>
      </w:rPr>
    </w:lvl>
  </w:abstractNum>
  <w:abstractNum w:abstractNumId="19" w15:restartNumberingAfterBreak="0">
    <w:nsid w:val="6434618E"/>
    <w:multiLevelType w:val="multilevel"/>
    <w:tmpl w:val="66DA4DAA"/>
    <w:lvl w:ilvl="0">
      <w:start w:val="1"/>
      <w:numFmt w:val="decimal"/>
      <w:lvlText w:val="%1."/>
      <w:lvlJc w:val="left"/>
      <w:pPr>
        <w:ind w:left="460" w:hanging="360"/>
      </w:pPr>
      <w:rPr>
        <w:rFonts w:ascii="Cambria" w:eastAsia="Cambria" w:hAnsi="Cambria" w:cstheme="minorBidi"/>
        <w:b/>
        <w:bCs/>
        <w:spacing w:val="-1"/>
        <w:sz w:val="24"/>
        <w:szCs w:val="24"/>
      </w:rPr>
    </w:lvl>
    <w:lvl w:ilvl="1">
      <w:start w:val="1"/>
      <w:numFmt w:val="decimal"/>
      <w:lvlText w:val="%1.%2."/>
      <w:lvlJc w:val="left"/>
      <w:pPr>
        <w:ind w:left="1360" w:hanging="900"/>
        <w:jc w:val="right"/>
      </w:pPr>
      <w:rPr>
        <w:rFonts w:ascii="Cambria" w:eastAsia="Cambria" w:hAnsi="Cambria" w:hint="default"/>
        <w:b/>
        <w:bCs/>
        <w:spacing w:val="-1"/>
        <w:w w:val="99"/>
        <w:sz w:val="20"/>
        <w:szCs w:val="20"/>
      </w:rPr>
    </w:lvl>
    <w:lvl w:ilvl="2">
      <w:start w:val="1"/>
      <w:numFmt w:val="decimal"/>
      <w:lvlText w:val="%1.%2.%3."/>
      <w:lvlJc w:val="left"/>
      <w:pPr>
        <w:ind w:left="1324" w:hanging="504"/>
      </w:pPr>
      <w:rPr>
        <w:rFonts w:ascii="Calibri" w:eastAsia="Calibri" w:hAnsi="Calibri" w:hint="default"/>
        <w:w w:val="99"/>
        <w:sz w:val="20"/>
        <w:szCs w:val="20"/>
      </w:rPr>
    </w:lvl>
    <w:lvl w:ilvl="3">
      <w:start w:val="1"/>
      <w:numFmt w:val="decimal"/>
      <w:lvlText w:val="%1.%2.%3.%4."/>
      <w:lvlJc w:val="left"/>
      <w:pPr>
        <w:ind w:left="1828" w:hanging="648"/>
      </w:pPr>
      <w:rPr>
        <w:rFonts w:ascii="Calibri" w:eastAsia="Calibri" w:hAnsi="Calibri" w:hint="default"/>
        <w:w w:val="99"/>
        <w:sz w:val="20"/>
        <w:szCs w:val="20"/>
      </w:rPr>
    </w:lvl>
    <w:lvl w:ilvl="4">
      <w:start w:val="1"/>
      <w:numFmt w:val="lowerLetter"/>
      <w:lvlText w:val="%5)"/>
      <w:lvlJc w:val="left"/>
      <w:pPr>
        <w:ind w:left="2209" w:hanging="361"/>
      </w:pPr>
      <w:rPr>
        <w:rFonts w:ascii="Calibri" w:eastAsia="Calibri" w:hAnsi="Calibri" w:hint="default"/>
        <w:w w:val="99"/>
        <w:sz w:val="20"/>
        <w:szCs w:val="20"/>
      </w:rPr>
    </w:lvl>
    <w:lvl w:ilvl="5">
      <w:start w:val="1"/>
      <w:numFmt w:val="bullet"/>
      <w:lvlText w:val="•"/>
      <w:lvlJc w:val="left"/>
      <w:pPr>
        <w:ind w:left="1360" w:hanging="361"/>
      </w:pPr>
      <w:rPr>
        <w:rFonts w:hint="default"/>
      </w:rPr>
    </w:lvl>
    <w:lvl w:ilvl="6">
      <w:start w:val="1"/>
      <w:numFmt w:val="bullet"/>
      <w:lvlText w:val="•"/>
      <w:lvlJc w:val="left"/>
      <w:pPr>
        <w:ind w:left="1488" w:hanging="361"/>
      </w:pPr>
      <w:rPr>
        <w:rFonts w:hint="default"/>
      </w:rPr>
    </w:lvl>
    <w:lvl w:ilvl="7">
      <w:start w:val="1"/>
      <w:numFmt w:val="bullet"/>
      <w:lvlText w:val="•"/>
      <w:lvlJc w:val="left"/>
      <w:pPr>
        <w:ind w:left="1540" w:hanging="361"/>
      </w:pPr>
      <w:rPr>
        <w:rFonts w:hint="default"/>
      </w:rPr>
    </w:lvl>
    <w:lvl w:ilvl="8">
      <w:start w:val="1"/>
      <w:numFmt w:val="bullet"/>
      <w:lvlText w:val="•"/>
      <w:lvlJc w:val="left"/>
      <w:pPr>
        <w:ind w:left="1828" w:hanging="361"/>
      </w:pPr>
      <w:rPr>
        <w:rFonts w:hint="default"/>
      </w:rPr>
    </w:lvl>
  </w:abstractNum>
  <w:abstractNum w:abstractNumId="20" w15:restartNumberingAfterBreak="0">
    <w:nsid w:val="64833AF8"/>
    <w:multiLevelType w:val="multilevel"/>
    <w:tmpl w:val="002028FA"/>
    <w:lvl w:ilvl="0">
      <w:start w:val="10"/>
      <w:numFmt w:val="decimal"/>
      <w:lvlText w:val="%1"/>
      <w:lvlJc w:val="left"/>
      <w:pPr>
        <w:ind w:left="1920" w:hanging="1080"/>
      </w:pPr>
      <w:rPr>
        <w:rFonts w:hint="default"/>
      </w:rPr>
    </w:lvl>
    <w:lvl w:ilvl="1">
      <w:start w:val="4"/>
      <w:numFmt w:val="decimal"/>
      <w:lvlText w:val="%1.%2"/>
      <w:lvlJc w:val="left"/>
      <w:pPr>
        <w:ind w:left="1920" w:hanging="1080"/>
      </w:pPr>
      <w:rPr>
        <w:rFonts w:hint="default"/>
      </w:rPr>
    </w:lvl>
    <w:lvl w:ilvl="2">
      <w:start w:val="3"/>
      <w:numFmt w:val="decimal"/>
      <w:lvlText w:val="%1.%2.%3"/>
      <w:lvlJc w:val="left"/>
      <w:pPr>
        <w:ind w:left="1920" w:hanging="1080"/>
      </w:pPr>
      <w:rPr>
        <w:rFonts w:hint="default"/>
      </w:rPr>
    </w:lvl>
    <w:lvl w:ilvl="3">
      <w:start w:val="1"/>
      <w:numFmt w:val="decimal"/>
      <w:lvlText w:val="%1.%2.%3.%4."/>
      <w:lvlJc w:val="left"/>
      <w:pPr>
        <w:ind w:left="1920" w:hanging="1080"/>
      </w:pPr>
      <w:rPr>
        <w:rFonts w:ascii="Calibri" w:eastAsia="Calibri" w:hAnsi="Calibri" w:hint="default"/>
        <w:w w:val="99"/>
        <w:sz w:val="20"/>
        <w:szCs w:val="20"/>
      </w:rPr>
    </w:lvl>
    <w:lvl w:ilvl="4">
      <w:start w:val="1"/>
      <w:numFmt w:val="bullet"/>
      <w:lvlText w:val="•"/>
      <w:lvlJc w:val="left"/>
      <w:pPr>
        <w:ind w:left="4714" w:hanging="1080"/>
      </w:pPr>
      <w:rPr>
        <w:rFonts w:hint="default"/>
      </w:rPr>
    </w:lvl>
    <w:lvl w:ilvl="5">
      <w:start w:val="1"/>
      <w:numFmt w:val="bullet"/>
      <w:lvlText w:val="•"/>
      <w:lvlJc w:val="left"/>
      <w:pPr>
        <w:ind w:left="5413" w:hanging="1080"/>
      </w:pPr>
      <w:rPr>
        <w:rFonts w:hint="default"/>
      </w:rPr>
    </w:lvl>
    <w:lvl w:ilvl="6">
      <w:start w:val="1"/>
      <w:numFmt w:val="bullet"/>
      <w:lvlText w:val="•"/>
      <w:lvlJc w:val="left"/>
      <w:pPr>
        <w:ind w:left="6112" w:hanging="1080"/>
      </w:pPr>
      <w:rPr>
        <w:rFonts w:hint="default"/>
      </w:rPr>
    </w:lvl>
    <w:lvl w:ilvl="7">
      <w:start w:val="1"/>
      <w:numFmt w:val="bullet"/>
      <w:lvlText w:val="•"/>
      <w:lvlJc w:val="left"/>
      <w:pPr>
        <w:ind w:left="6810" w:hanging="1080"/>
      </w:pPr>
      <w:rPr>
        <w:rFonts w:hint="default"/>
      </w:rPr>
    </w:lvl>
    <w:lvl w:ilvl="8">
      <w:start w:val="1"/>
      <w:numFmt w:val="bullet"/>
      <w:lvlText w:val="•"/>
      <w:lvlJc w:val="left"/>
      <w:pPr>
        <w:ind w:left="7509" w:hanging="1080"/>
      </w:pPr>
      <w:rPr>
        <w:rFonts w:hint="default"/>
      </w:rPr>
    </w:lvl>
  </w:abstractNum>
  <w:abstractNum w:abstractNumId="21" w15:restartNumberingAfterBreak="0">
    <w:nsid w:val="66911A86"/>
    <w:multiLevelType w:val="hybridMultilevel"/>
    <w:tmpl w:val="862CD074"/>
    <w:lvl w:ilvl="0" w:tplc="8D3005B2">
      <w:start w:val="1"/>
      <w:numFmt w:val="upperRoman"/>
      <w:lvlText w:val="%1."/>
      <w:lvlJc w:val="left"/>
      <w:pPr>
        <w:ind w:left="1920" w:hanging="461"/>
        <w:jc w:val="right"/>
      </w:pPr>
      <w:rPr>
        <w:rFonts w:ascii="Calibri" w:eastAsia="Calibri" w:hAnsi="Calibri" w:hint="default"/>
        <w:w w:val="99"/>
        <w:sz w:val="20"/>
        <w:szCs w:val="20"/>
      </w:rPr>
    </w:lvl>
    <w:lvl w:ilvl="1" w:tplc="D0AAB4E0">
      <w:start w:val="1"/>
      <w:numFmt w:val="bullet"/>
      <w:lvlText w:val="•"/>
      <w:lvlJc w:val="left"/>
      <w:pPr>
        <w:ind w:left="2619" w:hanging="461"/>
      </w:pPr>
      <w:rPr>
        <w:rFonts w:hint="default"/>
      </w:rPr>
    </w:lvl>
    <w:lvl w:ilvl="2" w:tplc="706E9746">
      <w:start w:val="1"/>
      <w:numFmt w:val="bullet"/>
      <w:lvlText w:val="•"/>
      <w:lvlJc w:val="left"/>
      <w:pPr>
        <w:ind w:left="3317" w:hanging="461"/>
      </w:pPr>
      <w:rPr>
        <w:rFonts w:hint="default"/>
      </w:rPr>
    </w:lvl>
    <w:lvl w:ilvl="3" w:tplc="03FE8ABE">
      <w:start w:val="1"/>
      <w:numFmt w:val="bullet"/>
      <w:lvlText w:val="•"/>
      <w:lvlJc w:val="left"/>
      <w:pPr>
        <w:ind w:left="4016" w:hanging="461"/>
      </w:pPr>
      <w:rPr>
        <w:rFonts w:hint="default"/>
      </w:rPr>
    </w:lvl>
    <w:lvl w:ilvl="4" w:tplc="0ADE498E">
      <w:start w:val="1"/>
      <w:numFmt w:val="bullet"/>
      <w:lvlText w:val="•"/>
      <w:lvlJc w:val="left"/>
      <w:pPr>
        <w:ind w:left="4714" w:hanging="461"/>
      </w:pPr>
      <w:rPr>
        <w:rFonts w:hint="default"/>
      </w:rPr>
    </w:lvl>
    <w:lvl w:ilvl="5" w:tplc="581A4236">
      <w:start w:val="1"/>
      <w:numFmt w:val="bullet"/>
      <w:lvlText w:val="•"/>
      <w:lvlJc w:val="left"/>
      <w:pPr>
        <w:ind w:left="5413" w:hanging="461"/>
      </w:pPr>
      <w:rPr>
        <w:rFonts w:hint="default"/>
      </w:rPr>
    </w:lvl>
    <w:lvl w:ilvl="6" w:tplc="64F8F43A">
      <w:start w:val="1"/>
      <w:numFmt w:val="bullet"/>
      <w:lvlText w:val="•"/>
      <w:lvlJc w:val="left"/>
      <w:pPr>
        <w:ind w:left="6112" w:hanging="461"/>
      </w:pPr>
      <w:rPr>
        <w:rFonts w:hint="default"/>
      </w:rPr>
    </w:lvl>
    <w:lvl w:ilvl="7" w:tplc="1E88CD4E">
      <w:start w:val="1"/>
      <w:numFmt w:val="bullet"/>
      <w:lvlText w:val="•"/>
      <w:lvlJc w:val="left"/>
      <w:pPr>
        <w:ind w:left="6810" w:hanging="461"/>
      </w:pPr>
      <w:rPr>
        <w:rFonts w:hint="default"/>
      </w:rPr>
    </w:lvl>
    <w:lvl w:ilvl="8" w:tplc="E35AB61E">
      <w:start w:val="1"/>
      <w:numFmt w:val="bullet"/>
      <w:lvlText w:val="•"/>
      <w:lvlJc w:val="left"/>
      <w:pPr>
        <w:ind w:left="7509" w:hanging="461"/>
      </w:pPr>
      <w:rPr>
        <w:rFonts w:hint="default"/>
      </w:rPr>
    </w:lvl>
  </w:abstractNum>
  <w:abstractNum w:abstractNumId="22" w15:restartNumberingAfterBreak="0">
    <w:nsid w:val="68E15A06"/>
    <w:multiLevelType w:val="hybridMultilevel"/>
    <w:tmpl w:val="ABFC6FD8"/>
    <w:lvl w:ilvl="0" w:tplc="3F54008C">
      <w:start w:val="1"/>
      <w:numFmt w:val="bullet"/>
      <w:lvlText w:val=""/>
      <w:lvlJc w:val="left"/>
      <w:pPr>
        <w:ind w:left="1560" w:hanging="360"/>
      </w:pPr>
      <w:rPr>
        <w:rFonts w:ascii="Symbol" w:eastAsia="Symbol" w:hAnsi="Symbol" w:hint="default"/>
        <w:w w:val="99"/>
        <w:sz w:val="20"/>
        <w:szCs w:val="20"/>
      </w:rPr>
    </w:lvl>
    <w:lvl w:ilvl="1" w:tplc="5C10590E">
      <w:start w:val="1"/>
      <w:numFmt w:val="bullet"/>
      <w:lvlText w:val="•"/>
      <w:lvlJc w:val="left"/>
      <w:pPr>
        <w:ind w:left="2295" w:hanging="360"/>
      </w:pPr>
      <w:rPr>
        <w:rFonts w:hint="default"/>
      </w:rPr>
    </w:lvl>
    <w:lvl w:ilvl="2" w:tplc="F84ACBC2">
      <w:start w:val="1"/>
      <w:numFmt w:val="bullet"/>
      <w:lvlText w:val="•"/>
      <w:lvlJc w:val="left"/>
      <w:pPr>
        <w:ind w:left="3029" w:hanging="360"/>
      </w:pPr>
      <w:rPr>
        <w:rFonts w:hint="default"/>
      </w:rPr>
    </w:lvl>
    <w:lvl w:ilvl="3" w:tplc="6E16DECA">
      <w:start w:val="1"/>
      <w:numFmt w:val="bullet"/>
      <w:lvlText w:val="•"/>
      <w:lvlJc w:val="left"/>
      <w:pPr>
        <w:ind w:left="3764" w:hanging="360"/>
      </w:pPr>
      <w:rPr>
        <w:rFonts w:hint="default"/>
      </w:rPr>
    </w:lvl>
    <w:lvl w:ilvl="4" w:tplc="95F0BA6E">
      <w:start w:val="1"/>
      <w:numFmt w:val="bullet"/>
      <w:lvlText w:val="•"/>
      <w:lvlJc w:val="left"/>
      <w:pPr>
        <w:ind w:left="4498" w:hanging="360"/>
      </w:pPr>
      <w:rPr>
        <w:rFonts w:hint="default"/>
      </w:rPr>
    </w:lvl>
    <w:lvl w:ilvl="5" w:tplc="A3825A86">
      <w:start w:val="1"/>
      <w:numFmt w:val="bullet"/>
      <w:lvlText w:val="•"/>
      <w:lvlJc w:val="left"/>
      <w:pPr>
        <w:ind w:left="5233" w:hanging="360"/>
      </w:pPr>
      <w:rPr>
        <w:rFonts w:hint="default"/>
      </w:rPr>
    </w:lvl>
    <w:lvl w:ilvl="6" w:tplc="1E16B40A">
      <w:start w:val="1"/>
      <w:numFmt w:val="bullet"/>
      <w:lvlText w:val="•"/>
      <w:lvlJc w:val="left"/>
      <w:pPr>
        <w:ind w:left="5968" w:hanging="360"/>
      </w:pPr>
      <w:rPr>
        <w:rFonts w:hint="default"/>
      </w:rPr>
    </w:lvl>
    <w:lvl w:ilvl="7" w:tplc="9558E1B8">
      <w:start w:val="1"/>
      <w:numFmt w:val="bullet"/>
      <w:lvlText w:val="•"/>
      <w:lvlJc w:val="left"/>
      <w:pPr>
        <w:ind w:left="6702" w:hanging="360"/>
      </w:pPr>
      <w:rPr>
        <w:rFonts w:hint="default"/>
      </w:rPr>
    </w:lvl>
    <w:lvl w:ilvl="8" w:tplc="E5E4F058">
      <w:start w:val="1"/>
      <w:numFmt w:val="bullet"/>
      <w:lvlText w:val="•"/>
      <w:lvlJc w:val="left"/>
      <w:pPr>
        <w:ind w:left="7437" w:hanging="360"/>
      </w:pPr>
      <w:rPr>
        <w:rFonts w:hint="default"/>
      </w:rPr>
    </w:lvl>
  </w:abstractNum>
  <w:abstractNum w:abstractNumId="23" w15:restartNumberingAfterBreak="0">
    <w:nsid w:val="73402D0B"/>
    <w:multiLevelType w:val="multilevel"/>
    <w:tmpl w:val="765E7420"/>
    <w:lvl w:ilvl="0">
      <w:start w:val="1"/>
      <w:numFmt w:val="decimal"/>
      <w:lvlText w:val="%1."/>
      <w:lvlJc w:val="left"/>
      <w:pPr>
        <w:ind w:left="760" w:hanging="440"/>
        <w:jc w:val="right"/>
      </w:pPr>
      <w:rPr>
        <w:rFonts w:ascii="Calibri" w:eastAsia="Calibri" w:hAnsi="Calibri" w:hint="default"/>
        <w:b/>
        <w:bCs/>
        <w:sz w:val="22"/>
        <w:szCs w:val="22"/>
      </w:rPr>
    </w:lvl>
    <w:lvl w:ilvl="1">
      <w:start w:val="1"/>
      <w:numFmt w:val="decimal"/>
      <w:lvlText w:val="%1.%2."/>
      <w:lvlJc w:val="left"/>
      <w:pPr>
        <w:ind w:left="1199" w:hanging="660"/>
      </w:pPr>
      <w:rPr>
        <w:rFonts w:ascii="Calibri" w:eastAsia="Calibri" w:hAnsi="Calibri" w:hint="default"/>
        <w:sz w:val="22"/>
        <w:szCs w:val="22"/>
      </w:rPr>
    </w:lvl>
    <w:lvl w:ilvl="2">
      <w:start w:val="1"/>
      <w:numFmt w:val="bullet"/>
      <w:lvlText w:val="•"/>
      <w:lvlJc w:val="left"/>
      <w:pPr>
        <w:ind w:left="1199" w:hanging="660"/>
      </w:pPr>
      <w:rPr>
        <w:rFonts w:hint="default"/>
      </w:rPr>
    </w:lvl>
    <w:lvl w:ilvl="3">
      <w:start w:val="1"/>
      <w:numFmt w:val="bullet"/>
      <w:lvlText w:val="•"/>
      <w:lvlJc w:val="left"/>
      <w:pPr>
        <w:ind w:left="1200" w:hanging="660"/>
      </w:pPr>
      <w:rPr>
        <w:rFonts w:hint="default"/>
      </w:rPr>
    </w:lvl>
    <w:lvl w:ilvl="4">
      <w:start w:val="1"/>
      <w:numFmt w:val="bullet"/>
      <w:lvlText w:val="•"/>
      <w:lvlJc w:val="left"/>
      <w:pPr>
        <w:ind w:left="2315" w:hanging="660"/>
      </w:pPr>
      <w:rPr>
        <w:rFonts w:hint="default"/>
      </w:rPr>
    </w:lvl>
    <w:lvl w:ilvl="5">
      <w:start w:val="1"/>
      <w:numFmt w:val="bullet"/>
      <w:lvlText w:val="•"/>
      <w:lvlJc w:val="left"/>
      <w:pPr>
        <w:ind w:left="3430" w:hanging="660"/>
      </w:pPr>
      <w:rPr>
        <w:rFonts w:hint="default"/>
      </w:rPr>
    </w:lvl>
    <w:lvl w:ilvl="6">
      <w:start w:val="1"/>
      <w:numFmt w:val="bullet"/>
      <w:lvlText w:val="•"/>
      <w:lvlJc w:val="left"/>
      <w:pPr>
        <w:ind w:left="4545" w:hanging="660"/>
      </w:pPr>
      <w:rPr>
        <w:rFonts w:hint="default"/>
      </w:rPr>
    </w:lvl>
    <w:lvl w:ilvl="7">
      <w:start w:val="1"/>
      <w:numFmt w:val="bullet"/>
      <w:lvlText w:val="•"/>
      <w:lvlJc w:val="left"/>
      <w:pPr>
        <w:ind w:left="5660" w:hanging="660"/>
      </w:pPr>
      <w:rPr>
        <w:rFonts w:hint="default"/>
      </w:rPr>
    </w:lvl>
    <w:lvl w:ilvl="8">
      <w:start w:val="1"/>
      <w:numFmt w:val="bullet"/>
      <w:lvlText w:val="•"/>
      <w:lvlJc w:val="left"/>
      <w:pPr>
        <w:ind w:left="6776" w:hanging="660"/>
      </w:pPr>
      <w:rPr>
        <w:rFonts w:hint="default"/>
      </w:rPr>
    </w:lvl>
  </w:abstractNum>
  <w:num w:numId="1" w16cid:durableId="1810661198">
    <w:abstractNumId w:val="22"/>
  </w:num>
  <w:num w:numId="2" w16cid:durableId="1159881648">
    <w:abstractNumId w:val="14"/>
  </w:num>
  <w:num w:numId="3" w16cid:durableId="674184168">
    <w:abstractNumId w:val="18"/>
  </w:num>
  <w:num w:numId="4" w16cid:durableId="1610550674">
    <w:abstractNumId w:val="11"/>
  </w:num>
  <w:num w:numId="5" w16cid:durableId="17003366">
    <w:abstractNumId w:val="12"/>
  </w:num>
  <w:num w:numId="6" w16cid:durableId="1775860459">
    <w:abstractNumId w:val="16"/>
  </w:num>
  <w:num w:numId="7" w16cid:durableId="106241544">
    <w:abstractNumId w:val="20"/>
  </w:num>
  <w:num w:numId="8" w16cid:durableId="317269335">
    <w:abstractNumId w:val="1"/>
  </w:num>
  <w:num w:numId="9" w16cid:durableId="218132147">
    <w:abstractNumId w:val="13"/>
  </w:num>
  <w:num w:numId="10" w16cid:durableId="2122677161">
    <w:abstractNumId w:val="10"/>
  </w:num>
  <w:num w:numId="11" w16cid:durableId="952514811">
    <w:abstractNumId w:val="3"/>
  </w:num>
  <w:num w:numId="12" w16cid:durableId="1466580952">
    <w:abstractNumId w:val="6"/>
  </w:num>
  <w:num w:numId="13" w16cid:durableId="230383407">
    <w:abstractNumId w:val="2"/>
  </w:num>
  <w:num w:numId="14" w16cid:durableId="83184177">
    <w:abstractNumId w:val="21"/>
  </w:num>
  <w:num w:numId="15" w16cid:durableId="1338577278">
    <w:abstractNumId w:val="9"/>
  </w:num>
  <w:num w:numId="16" w16cid:durableId="946160403">
    <w:abstractNumId w:val="5"/>
  </w:num>
  <w:num w:numId="17" w16cid:durableId="2074354104">
    <w:abstractNumId w:val="17"/>
  </w:num>
  <w:num w:numId="18" w16cid:durableId="439186545">
    <w:abstractNumId w:val="0"/>
  </w:num>
  <w:num w:numId="19" w16cid:durableId="1874069748">
    <w:abstractNumId w:val="15"/>
  </w:num>
  <w:num w:numId="20" w16cid:durableId="241721780">
    <w:abstractNumId w:val="23"/>
  </w:num>
  <w:num w:numId="21" w16cid:durableId="68885654">
    <w:abstractNumId w:val="8"/>
  </w:num>
  <w:num w:numId="22" w16cid:durableId="200213372">
    <w:abstractNumId w:val="19"/>
  </w:num>
  <w:num w:numId="23" w16cid:durableId="1046106060">
    <w:abstractNumId w:val="4"/>
  </w:num>
  <w:num w:numId="24" w16cid:durableId="9990415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characterSpacingControl w:val="doNotCompress"/>
  <w:hdrShapeDefaults>
    <o:shapedefaults v:ext="edit" spidmax="2050"/>
    <o:shapelayout v:ext="edit">
      <o:idmap v:ext="edit" data="1"/>
      <o:rules v:ext="edit">
        <o:r id="V:Rule1" type="connector" idref="#_x0000_s1027"/>
        <o:r id="V:Rule2" type="connector" idref="#_x0000_s1029"/>
        <o:r id="V:Rule3" type="connector" idref="#_x0000_s1028"/>
      </o:rules>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54ABE"/>
    <w:rsid w:val="00076F3D"/>
    <w:rsid w:val="00080A59"/>
    <w:rsid w:val="00114206"/>
    <w:rsid w:val="00130F71"/>
    <w:rsid w:val="00153E53"/>
    <w:rsid w:val="001A6012"/>
    <w:rsid w:val="001B5C0D"/>
    <w:rsid w:val="001D73D7"/>
    <w:rsid w:val="00214163"/>
    <w:rsid w:val="00217543"/>
    <w:rsid w:val="00261B2A"/>
    <w:rsid w:val="002A271C"/>
    <w:rsid w:val="002C4052"/>
    <w:rsid w:val="0035237B"/>
    <w:rsid w:val="00354ABE"/>
    <w:rsid w:val="00386D76"/>
    <w:rsid w:val="003F5C32"/>
    <w:rsid w:val="004256A6"/>
    <w:rsid w:val="00440038"/>
    <w:rsid w:val="00440D50"/>
    <w:rsid w:val="004E0190"/>
    <w:rsid w:val="00517601"/>
    <w:rsid w:val="00593FE2"/>
    <w:rsid w:val="005A257A"/>
    <w:rsid w:val="005C6EC4"/>
    <w:rsid w:val="005E2658"/>
    <w:rsid w:val="005E6A4B"/>
    <w:rsid w:val="005F4F42"/>
    <w:rsid w:val="00643617"/>
    <w:rsid w:val="00674E11"/>
    <w:rsid w:val="006C321C"/>
    <w:rsid w:val="006C7C50"/>
    <w:rsid w:val="00783678"/>
    <w:rsid w:val="0078398F"/>
    <w:rsid w:val="00794B98"/>
    <w:rsid w:val="00807759"/>
    <w:rsid w:val="008115E1"/>
    <w:rsid w:val="00836909"/>
    <w:rsid w:val="00845027"/>
    <w:rsid w:val="0087027B"/>
    <w:rsid w:val="008D726D"/>
    <w:rsid w:val="008E61A7"/>
    <w:rsid w:val="00956138"/>
    <w:rsid w:val="00973F7B"/>
    <w:rsid w:val="009B060A"/>
    <w:rsid w:val="00A64FD5"/>
    <w:rsid w:val="00AE3329"/>
    <w:rsid w:val="00B047DB"/>
    <w:rsid w:val="00B26E7B"/>
    <w:rsid w:val="00B727F1"/>
    <w:rsid w:val="00B7550C"/>
    <w:rsid w:val="00B978DC"/>
    <w:rsid w:val="00C13031"/>
    <w:rsid w:val="00C539B7"/>
    <w:rsid w:val="00CA6A9B"/>
    <w:rsid w:val="00CF505D"/>
    <w:rsid w:val="00CF614B"/>
    <w:rsid w:val="00D47521"/>
    <w:rsid w:val="00D97730"/>
    <w:rsid w:val="00E0371D"/>
    <w:rsid w:val="00E5213E"/>
    <w:rsid w:val="00E713E6"/>
    <w:rsid w:val="00E778B7"/>
    <w:rsid w:val="00E85745"/>
    <w:rsid w:val="00E87EB5"/>
    <w:rsid w:val="00EA4063"/>
    <w:rsid w:val="00EA7E01"/>
    <w:rsid w:val="00EB3906"/>
    <w:rsid w:val="00F1142E"/>
    <w:rsid w:val="00F440A6"/>
    <w:rsid w:val="00F60F0C"/>
    <w:rsid w:val="00F81075"/>
    <w:rsid w:val="00FF06A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6A0C5"/>
  <w15:docId w15:val="{8DD73841-162D-4B87-A209-2C8FF15B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39"/>
      <w:ind w:left="460" w:hanging="360"/>
      <w:outlineLvl w:val="0"/>
    </w:pPr>
    <w:rPr>
      <w:rFonts w:ascii="Cambria" w:eastAsia="Cambria" w:hAnsi="Cambria"/>
      <w:b/>
      <w:bCs/>
      <w:sz w:val="24"/>
      <w:szCs w:val="24"/>
    </w:rPr>
  </w:style>
  <w:style w:type="paragraph" w:styleId="Heading2">
    <w:name w:val="heading 2"/>
    <w:basedOn w:val="Normal"/>
    <w:uiPriority w:val="9"/>
    <w:unhideWhenUsed/>
    <w:qFormat/>
    <w:pPr>
      <w:ind w:left="1200" w:hanging="1080"/>
      <w:outlineLvl w:val="1"/>
    </w:pPr>
    <w:rPr>
      <w:rFonts w:ascii="Cambria" w:eastAsia="Cambria" w:hAnsi="Cambri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39"/>
      <w:ind w:left="540" w:hanging="439"/>
    </w:pPr>
    <w:rPr>
      <w:rFonts w:ascii="Calibri" w:eastAsia="Calibri" w:hAnsi="Calibri"/>
      <w:b/>
      <w:bCs/>
    </w:rPr>
  </w:style>
  <w:style w:type="paragraph" w:styleId="TOC2">
    <w:name w:val="toc 2"/>
    <w:basedOn w:val="Normal"/>
    <w:uiPriority w:val="39"/>
    <w:qFormat/>
    <w:pPr>
      <w:spacing w:before="139"/>
      <w:ind w:left="1200" w:hanging="881"/>
    </w:pPr>
    <w:rPr>
      <w:rFonts w:ascii="Calibri" w:eastAsia="Calibri" w:hAnsi="Calibri"/>
    </w:rPr>
  </w:style>
  <w:style w:type="paragraph" w:styleId="BodyText">
    <w:name w:val="Body Text"/>
    <w:basedOn w:val="Normal"/>
    <w:uiPriority w:val="1"/>
    <w:qFormat/>
    <w:pPr>
      <w:ind w:left="1200" w:hanging="720"/>
    </w:pPr>
    <w:rPr>
      <w:rFonts w:ascii="Calibri" w:eastAsia="Calibri" w:hAnsi="Calibr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Light">
    <w:name w:val="Grid Table Light"/>
    <w:basedOn w:val="TableNormal"/>
    <w:uiPriority w:val="40"/>
    <w:rsid w:val="00440D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783678"/>
    <w:pPr>
      <w:tabs>
        <w:tab w:val="center" w:pos="4513"/>
        <w:tab w:val="right" w:pos="9026"/>
      </w:tabs>
    </w:pPr>
  </w:style>
  <w:style w:type="character" w:customStyle="1" w:styleId="HeaderChar">
    <w:name w:val="Header Char"/>
    <w:basedOn w:val="DefaultParagraphFont"/>
    <w:link w:val="Header"/>
    <w:uiPriority w:val="99"/>
    <w:rsid w:val="00783678"/>
  </w:style>
  <w:style w:type="paragraph" w:styleId="Footer">
    <w:name w:val="footer"/>
    <w:basedOn w:val="Normal"/>
    <w:link w:val="FooterChar"/>
    <w:uiPriority w:val="99"/>
    <w:unhideWhenUsed/>
    <w:rsid w:val="00783678"/>
    <w:pPr>
      <w:tabs>
        <w:tab w:val="center" w:pos="4513"/>
        <w:tab w:val="right" w:pos="9026"/>
      </w:tabs>
    </w:pPr>
  </w:style>
  <w:style w:type="character" w:customStyle="1" w:styleId="FooterChar">
    <w:name w:val="Footer Char"/>
    <w:basedOn w:val="DefaultParagraphFont"/>
    <w:link w:val="Footer"/>
    <w:uiPriority w:val="99"/>
    <w:rsid w:val="00783678"/>
  </w:style>
  <w:style w:type="paragraph" w:styleId="NoSpacing">
    <w:name w:val="No Spacing"/>
    <w:link w:val="NoSpacingChar"/>
    <w:uiPriority w:val="1"/>
    <w:qFormat/>
    <w:rsid w:val="00EA4063"/>
    <w:pPr>
      <w:widowControl/>
    </w:pPr>
    <w:rPr>
      <w:rFonts w:eastAsiaTheme="minorEastAsia"/>
    </w:rPr>
  </w:style>
  <w:style w:type="character" w:customStyle="1" w:styleId="NoSpacingChar">
    <w:name w:val="No Spacing Char"/>
    <w:basedOn w:val="DefaultParagraphFont"/>
    <w:link w:val="NoSpacing"/>
    <w:uiPriority w:val="1"/>
    <w:rsid w:val="00EA4063"/>
    <w:rPr>
      <w:rFonts w:eastAsiaTheme="minorEastAsia"/>
    </w:rPr>
  </w:style>
  <w:style w:type="paragraph" w:styleId="TOCHeading">
    <w:name w:val="TOC Heading"/>
    <w:basedOn w:val="Heading1"/>
    <w:next w:val="Normal"/>
    <w:uiPriority w:val="39"/>
    <w:unhideWhenUsed/>
    <w:qFormat/>
    <w:rsid w:val="00EA4063"/>
    <w:pPr>
      <w:keepNext/>
      <w:keepLines/>
      <w:widowControl/>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EA4063"/>
    <w:pPr>
      <w:widowControl/>
      <w:spacing w:after="100" w:line="259" w:lineRule="auto"/>
      <w:ind w:left="440"/>
    </w:pPr>
    <w:rPr>
      <w:rFonts w:eastAsiaTheme="minorEastAsia"/>
      <w:lang w:val="en-GB" w:eastAsia="en-GB"/>
    </w:rPr>
  </w:style>
  <w:style w:type="paragraph" w:styleId="TOC4">
    <w:name w:val="toc 4"/>
    <w:basedOn w:val="Normal"/>
    <w:next w:val="Normal"/>
    <w:autoRedefine/>
    <w:uiPriority w:val="39"/>
    <w:unhideWhenUsed/>
    <w:rsid w:val="00EA4063"/>
    <w:pPr>
      <w:widowControl/>
      <w:spacing w:after="100" w:line="259" w:lineRule="auto"/>
      <w:ind w:left="660"/>
    </w:pPr>
    <w:rPr>
      <w:rFonts w:eastAsiaTheme="minorEastAsia"/>
      <w:lang w:val="en-GB" w:eastAsia="en-GB"/>
    </w:rPr>
  </w:style>
  <w:style w:type="paragraph" w:styleId="TOC5">
    <w:name w:val="toc 5"/>
    <w:basedOn w:val="Normal"/>
    <w:next w:val="Normal"/>
    <w:autoRedefine/>
    <w:uiPriority w:val="39"/>
    <w:unhideWhenUsed/>
    <w:rsid w:val="00EA4063"/>
    <w:pPr>
      <w:widowControl/>
      <w:spacing w:after="100" w:line="259" w:lineRule="auto"/>
      <w:ind w:left="880"/>
    </w:pPr>
    <w:rPr>
      <w:rFonts w:eastAsiaTheme="minorEastAsia"/>
      <w:lang w:val="en-GB" w:eastAsia="en-GB"/>
    </w:rPr>
  </w:style>
  <w:style w:type="paragraph" w:styleId="TOC6">
    <w:name w:val="toc 6"/>
    <w:basedOn w:val="Normal"/>
    <w:next w:val="Normal"/>
    <w:autoRedefine/>
    <w:uiPriority w:val="39"/>
    <w:unhideWhenUsed/>
    <w:rsid w:val="00EA4063"/>
    <w:pPr>
      <w:widowControl/>
      <w:spacing w:after="100" w:line="259" w:lineRule="auto"/>
      <w:ind w:left="1100"/>
    </w:pPr>
    <w:rPr>
      <w:rFonts w:eastAsiaTheme="minorEastAsia"/>
      <w:lang w:val="en-GB" w:eastAsia="en-GB"/>
    </w:rPr>
  </w:style>
  <w:style w:type="paragraph" w:styleId="TOC7">
    <w:name w:val="toc 7"/>
    <w:basedOn w:val="Normal"/>
    <w:next w:val="Normal"/>
    <w:autoRedefine/>
    <w:uiPriority w:val="39"/>
    <w:unhideWhenUsed/>
    <w:rsid w:val="00EA4063"/>
    <w:pPr>
      <w:widowControl/>
      <w:spacing w:after="100" w:line="259" w:lineRule="auto"/>
      <w:ind w:left="1320"/>
    </w:pPr>
    <w:rPr>
      <w:rFonts w:eastAsiaTheme="minorEastAsia"/>
      <w:lang w:val="en-GB" w:eastAsia="en-GB"/>
    </w:rPr>
  </w:style>
  <w:style w:type="paragraph" w:styleId="TOC8">
    <w:name w:val="toc 8"/>
    <w:basedOn w:val="Normal"/>
    <w:next w:val="Normal"/>
    <w:autoRedefine/>
    <w:uiPriority w:val="39"/>
    <w:unhideWhenUsed/>
    <w:rsid w:val="00EA4063"/>
    <w:pPr>
      <w:widowControl/>
      <w:spacing w:after="100" w:line="259" w:lineRule="auto"/>
      <w:ind w:left="1540"/>
    </w:pPr>
    <w:rPr>
      <w:rFonts w:eastAsiaTheme="minorEastAsia"/>
      <w:lang w:val="en-GB" w:eastAsia="en-GB"/>
    </w:rPr>
  </w:style>
  <w:style w:type="paragraph" w:styleId="TOC9">
    <w:name w:val="toc 9"/>
    <w:basedOn w:val="Normal"/>
    <w:next w:val="Normal"/>
    <w:autoRedefine/>
    <w:uiPriority w:val="39"/>
    <w:unhideWhenUsed/>
    <w:rsid w:val="00EA4063"/>
    <w:pPr>
      <w:widowControl/>
      <w:spacing w:after="100" w:line="259" w:lineRule="auto"/>
      <w:ind w:left="1760"/>
    </w:pPr>
    <w:rPr>
      <w:rFonts w:eastAsiaTheme="minorEastAsia"/>
      <w:lang w:val="en-GB" w:eastAsia="en-GB"/>
    </w:rPr>
  </w:style>
  <w:style w:type="character" w:styleId="Hyperlink">
    <w:name w:val="Hyperlink"/>
    <w:basedOn w:val="DefaultParagraphFont"/>
    <w:uiPriority w:val="99"/>
    <w:unhideWhenUsed/>
    <w:rsid w:val="00EA4063"/>
    <w:rPr>
      <w:color w:val="0000FF" w:themeColor="hyperlink"/>
      <w:u w:val="single"/>
    </w:rPr>
  </w:style>
  <w:style w:type="character" w:styleId="UnresolvedMention">
    <w:name w:val="Unresolved Mention"/>
    <w:basedOn w:val="DefaultParagraphFont"/>
    <w:uiPriority w:val="99"/>
    <w:semiHidden/>
    <w:unhideWhenUsed/>
    <w:rsid w:val="00EA4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31B4E-8964-48FD-B407-2C8A7BE1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71</Pages>
  <Words>23500</Words>
  <Characters>133954</Characters>
  <Application>Microsoft Office Word</Application>
  <DocSecurity>0</DocSecurity>
  <Lines>1116</Lines>
  <Paragraphs>314</Paragraphs>
  <ScaleCrop>false</ScaleCrop>
  <Company/>
  <LinksUpToDate>false</LinksUpToDate>
  <CharactersWithSpaces>157140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Nathij Ahmed</dc:creator>
  <cp:lastModifiedBy>Hussain K-Keydee</cp:lastModifiedBy>
  <cp:revision>71</cp:revision>
  <dcterms:created xsi:type="dcterms:W3CDTF">2022-10-21T09:34:00Z</dcterms:created>
  <dcterms:modified xsi:type="dcterms:W3CDTF">2022-10-21T06:08:00Z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2022-07-20T00:00:00Z</vt:filetime>
  </property>
  <property fmtid="{D5CDD505-2E9C-101B-9397-08002B2CF9AE}" pid="3" name="LastSaved">
    <vt:filetime>2022-10-21T00:00:00Z</vt:filetime>
  </property>
</Properties>
</file>