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47B0C337" w14:textId="77777777" w:rsidR="00CE5A23" w:rsidRDefault="00CE5A23" w:rsidP="00DC4291">
      <w:pPr>
        <w:spacing w:after="240" w:line="259" w:lineRule="auto"/>
        <w:jc w:val="center"/>
        <w:rPr>
          <w:b/>
          <w:bCs/>
          <w:color w:val="000000"/>
          <w:sz w:val="44"/>
          <w:szCs w:val="44"/>
          <w:lang w:val="en-US"/>
        </w:rPr>
      </w:pPr>
      <w:r w:rsidRPr="00CE5A23">
        <w:rPr>
          <w:b/>
          <w:bCs/>
          <w:color w:val="000000"/>
          <w:sz w:val="44"/>
          <w:szCs w:val="44"/>
          <w:lang w:val="en-US"/>
        </w:rPr>
        <w:t>Construction of National Laboratory facility at Gn.Fuvahmulaku</w:t>
      </w:r>
    </w:p>
    <w:p w14:paraId="5AF414F8" w14:textId="77777777" w:rsidR="00CE5A23" w:rsidRDefault="00CE5A23" w:rsidP="00DC4291">
      <w:pPr>
        <w:spacing w:after="240" w:line="259" w:lineRule="auto"/>
        <w:jc w:val="center"/>
        <w:rPr>
          <w:b/>
          <w:bCs/>
          <w:color w:val="000000"/>
          <w:sz w:val="44"/>
          <w:szCs w:val="44"/>
        </w:rPr>
      </w:pPr>
    </w:p>
    <w:p w14:paraId="053A54B0" w14:textId="25597363"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CE5A23">
        <w:rPr>
          <w:b/>
          <w:bCs/>
          <w:color w:val="000000"/>
          <w:sz w:val="44"/>
          <w:szCs w:val="44"/>
        </w:rPr>
        <w:t>77</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6C18426"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CE5A23">
        <w:rPr>
          <w:b/>
          <w:bCs/>
          <w:noProof/>
          <w:color w:val="FF0000"/>
          <w:spacing w:val="30"/>
          <w:sz w:val="28"/>
          <w:szCs w:val="28"/>
          <w:lang w:val="en-US"/>
        </w:rPr>
        <w:t>August 31,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CE5A23">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CE5A23">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CE5A23">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CE5A23">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CE5A23">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CE5A23">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CE5A23">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CE5A23">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CE5A23">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CE5A23">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CE5A23">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CE5A23">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CE5A23">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CE5A23">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CE5A23">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CE5A23">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CE5A23">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CE5A23">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CE5A23">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CE5A23">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CE5A23">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CE5A23">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CE5A23">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CE5A23">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CE5A23">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CE5A23">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CE5A23">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CE5A23">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CE5A23">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CE5A23">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CE5A23">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CE5A23">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CE5A23">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CE5A23">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CE5A23">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CE5A23">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CE5A23">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CE5A23">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CE5A23">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CE5A23">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CE5A23">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CE5A23">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CE5A23">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CE5A23">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CE5A23">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CE5A23">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CE5A23">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CE5A23">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CE5A23">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CE5A23">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CE5A23">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CE5A23">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CE5A23">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CE5A23">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CE5A23">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CE5A23">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CE5A23">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CE5A23">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CE5A23">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0A11B24A"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w:t>
            </w:r>
            <w:r w:rsidR="00CE5A23">
              <w:rPr>
                <w:b/>
                <w:bCs/>
                <w:color w:val="002060"/>
              </w:rPr>
              <w:t>7</w:t>
            </w:r>
            <w:r w:rsidR="001F7B02">
              <w:rPr>
                <w:b/>
                <w:bCs/>
                <w:color w:val="002060"/>
              </w:rPr>
              <w:t>3</w:t>
            </w:r>
          </w:p>
          <w:p w14:paraId="42B80EEE" w14:textId="6FC7470E"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CE5A23">
              <w:rPr>
                <w:b/>
                <w:bCs/>
                <w:color w:val="002060"/>
              </w:rPr>
              <w:t>77</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44FC827"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CE5A23" w:rsidRPr="00CE5A23">
              <w:rPr>
                <w:b/>
                <w:bCs/>
                <w:color w:val="002060"/>
              </w:rPr>
              <w:t xml:space="preserve">Construction of National Laboratory facility at </w:t>
            </w:r>
            <w:proofErr w:type="gramStart"/>
            <w:r w:rsidR="00CE5A23" w:rsidRPr="00CE5A23">
              <w:rPr>
                <w:b/>
                <w:bCs/>
                <w:color w:val="002060"/>
              </w:rPr>
              <w:t>Gn.Fuvahmulaku</w:t>
            </w:r>
            <w:proofErr w:type="gramEnd"/>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14056A1D" w:rsidR="008833AD" w:rsidRPr="000A104F" w:rsidRDefault="00CE5A23" w:rsidP="000B390F">
            <w:pPr>
              <w:pStyle w:val="ListParagraph"/>
              <w:spacing w:line="276" w:lineRule="auto"/>
              <w:ind w:left="0"/>
              <w:jc w:val="both"/>
              <w:rPr>
                <w:b/>
                <w:bCs/>
                <w:color w:val="002060"/>
              </w:rPr>
            </w:pPr>
            <w:r>
              <w:rPr>
                <w:b/>
                <w:bCs/>
                <w:color w:val="002060"/>
              </w:rPr>
              <w:t>7</w:t>
            </w:r>
            <w:r w:rsidRPr="00CE5A23">
              <w:rPr>
                <w:b/>
                <w:bCs/>
                <w:color w:val="002060"/>
                <w:vertAlign w:val="superscript"/>
              </w:rPr>
              <w:t>th</w:t>
            </w:r>
            <w:r>
              <w:rPr>
                <w:b/>
                <w:bCs/>
                <w:color w:val="002060"/>
              </w:rPr>
              <w:t xml:space="preserve"> September</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657007B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CE5A23">
              <w:rPr>
                <w:b/>
                <w:bCs/>
                <w:color w:val="002060"/>
              </w:rPr>
              <w:t>44</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0273FCBF" w:rsidR="00646396" w:rsidRPr="000B390F" w:rsidRDefault="00321611" w:rsidP="000B390F">
            <w:pPr>
              <w:tabs>
                <w:tab w:val="right" w:pos="7254"/>
              </w:tabs>
              <w:spacing w:after="120" w:line="276" w:lineRule="auto"/>
              <w:rPr>
                <w:b/>
                <w:bCs/>
                <w:color w:val="1F3864"/>
              </w:rPr>
            </w:pPr>
            <w:r w:rsidRPr="000B390F">
              <w:rPr>
                <w:b/>
                <w:bCs/>
                <w:color w:val="1F3864"/>
              </w:rPr>
              <w:t>Date</w:t>
            </w:r>
            <w:r w:rsidR="00CE5A23">
              <w:rPr>
                <w:b/>
                <w:bCs/>
                <w:color w:val="1F3864"/>
              </w:rPr>
              <w:t>: 21</w:t>
            </w:r>
            <w:r w:rsidR="00CE5A23" w:rsidRPr="00CE5A23">
              <w:rPr>
                <w:b/>
                <w:bCs/>
                <w:color w:val="1F3864"/>
                <w:vertAlign w:val="superscript"/>
              </w:rPr>
              <w:t>st</w:t>
            </w:r>
            <w:r w:rsidR="00CE5A23">
              <w:rPr>
                <w:b/>
                <w:bCs/>
                <w:color w:val="1F3864"/>
              </w:rPr>
              <w:t xml:space="preserve"> September 2023</w:t>
            </w:r>
          </w:p>
          <w:p w14:paraId="39223374" w14:textId="2E1A8EB8"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CE5A23">
              <w:rPr>
                <w:b/>
                <w:bCs/>
                <w:color w:val="1F3864"/>
              </w:rPr>
              <w:t>1</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1016F0A7" w14:textId="77777777" w:rsidR="00CE5A23" w:rsidRPr="000B390F" w:rsidRDefault="00CE5A23" w:rsidP="00CE5A23">
            <w:pPr>
              <w:tabs>
                <w:tab w:val="right" w:pos="7254"/>
              </w:tabs>
              <w:spacing w:after="120" w:line="276" w:lineRule="auto"/>
              <w:rPr>
                <w:b/>
                <w:bCs/>
                <w:color w:val="1F3864"/>
              </w:rPr>
            </w:pPr>
            <w:r w:rsidRPr="000B390F">
              <w:rPr>
                <w:b/>
                <w:bCs/>
                <w:color w:val="1F3864"/>
              </w:rPr>
              <w:t>Date</w:t>
            </w:r>
            <w:r>
              <w:rPr>
                <w:b/>
                <w:bCs/>
                <w:color w:val="1F3864"/>
              </w:rPr>
              <w:t>: 21</w:t>
            </w:r>
            <w:r w:rsidRPr="00CE5A23">
              <w:rPr>
                <w:b/>
                <w:bCs/>
                <w:color w:val="1F3864"/>
                <w:vertAlign w:val="superscript"/>
              </w:rPr>
              <w:t>st</w:t>
            </w:r>
            <w:r>
              <w:rPr>
                <w:b/>
                <w:bCs/>
                <w:color w:val="1F3864"/>
              </w:rPr>
              <w:t xml:space="preserve"> September 2023</w:t>
            </w:r>
          </w:p>
          <w:p w14:paraId="10912130" w14:textId="5B1AF049" w:rsidR="008833AD" w:rsidRPr="000B390F" w:rsidRDefault="00CE5A23" w:rsidP="00CE5A23">
            <w:pPr>
              <w:tabs>
                <w:tab w:val="right" w:pos="7254"/>
              </w:tabs>
              <w:spacing w:after="120" w:line="276" w:lineRule="auto"/>
              <w:rPr>
                <w:color w:val="000000"/>
              </w:rPr>
            </w:pPr>
            <w:r w:rsidRPr="000B390F">
              <w:rPr>
                <w:b/>
                <w:bCs/>
                <w:color w:val="1F3864"/>
              </w:rPr>
              <w:t xml:space="preserve">Time: </w:t>
            </w:r>
            <w:r>
              <w:rPr>
                <w:b/>
                <w:bCs/>
                <w:color w:val="1F3864"/>
              </w:rPr>
              <w:t>11:00:00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CE5A23"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CE5A23"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CE5A23"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CE5A23"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CE5A23"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CE5A23"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CE5A23"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CE5A23"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CE5A23"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5A20362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CE5A23">
              <w:rPr>
                <w:b/>
                <w:bCs/>
                <w:color w:val="5B9BD5"/>
              </w:rPr>
              <w:t>4</w:t>
            </w:r>
            <w:r w:rsidR="006F4835">
              <w:rPr>
                <w:b/>
                <w:bCs/>
                <w:color w:val="5B9BD5"/>
              </w:rPr>
              <w:t>,</w:t>
            </w:r>
            <w:r w:rsidR="00CE5A23">
              <w:rPr>
                <w:b/>
                <w:bCs/>
                <w:color w:val="5B9BD5"/>
              </w:rPr>
              <w:t>35</w:t>
            </w:r>
            <w:r w:rsidR="006F4835">
              <w:rPr>
                <w:b/>
                <w:bCs/>
                <w:color w:val="5B9BD5"/>
              </w:rPr>
              <w:t>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45DEAAE5" w:rsidR="007B586E" w:rsidRPr="00E34337" w:rsidRDefault="00321611" w:rsidP="00E34337">
            <w:pPr>
              <w:rPr>
                <w:color w:val="000000"/>
              </w:rPr>
            </w:pPr>
            <w:r w:rsidRPr="00E34337">
              <w:rPr>
                <w:b/>
                <w:bCs/>
                <w:color w:val="5B9BD5"/>
              </w:rPr>
              <w:t>MVR</w:t>
            </w:r>
            <w:r w:rsidR="006F4835">
              <w:rPr>
                <w:b/>
                <w:bCs/>
                <w:color w:val="5B9BD5"/>
              </w:rPr>
              <w:t xml:space="preserve"> </w:t>
            </w:r>
            <w:r w:rsidR="00CE5A23">
              <w:rPr>
                <w:b/>
                <w:bCs/>
                <w:color w:val="5B9BD5"/>
              </w:rPr>
              <w:t>1,305</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776D77B2" w:rsidR="007B586E" w:rsidRPr="00CE5A23" w:rsidRDefault="007B586E" w:rsidP="00CE5A23">
            <w:pPr>
              <w:rPr>
                <w:b/>
                <w:bCs/>
                <w:color w:val="5B9BD5"/>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1F7B02">
              <w:rPr>
                <w:b/>
                <w:bCs/>
                <w:color w:val="5B9BD5"/>
              </w:rPr>
              <w:t>3</w:t>
            </w:r>
            <w:r w:rsidR="00687780" w:rsidRPr="00687780">
              <w:rPr>
                <w:b/>
                <w:bCs/>
                <w:color w:val="5B9BD5"/>
              </w:rPr>
              <w:t>,</w:t>
            </w:r>
            <w:r w:rsidR="00CE5A23">
              <w:rPr>
                <w:b/>
                <w:bCs/>
                <w:color w:val="5B9BD5"/>
              </w:rPr>
              <w:t>045</w:t>
            </w:r>
            <w:r w:rsidR="00687780" w:rsidRPr="00687780">
              <w:rPr>
                <w:b/>
                <w:bCs/>
                <w:color w:val="5B9BD5"/>
              </w:rPr>
              <w:t xml:space="preserve">,000.00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CE5A2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CE5A23"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CE5A2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CE5A2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CE5A23"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CE5A23"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CE5A23"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CE5A23"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CE5A23"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CE5A23"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CE5A23"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CE5A23"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CE5A23"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CE5A23"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CE5A23"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CE5A23"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1A66C720"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w:t>
      </w:r>
      <w:r w:rsidR="00687780">
        <w:rPr>
          <w:color w:val="000000"/>
        </w:rPr>
        <w:t>2023</w:t>
      </w:r>
      <w:r w:rsidR="007158BC" w:rsidRPr="000B390F">
        <w:rPr>
          <w:color w:val="000000"/>
        </w:rPr>
        <w:t>/W-</w:t>
      </w:r>
      <w:r w:rsidR="00687780">
        <w:rPr>
          <w:color w:val="000000"/>
        </w:rPr>
        <w:t>0</w:t>
      </w:r>
      <w:r w:rsidR="00CE5A23">
        <w:rPr>
          <w:color w:val="000000"/>
        </w:rPr>
        <w:t>77</w:t>
      </w:r>
      <w:r w:rsidR="007158BC" w:rsidRPr="000B390F">
        <w:rPr>
          <w:color w:val="000000"/>
        </w:rPr>
        <w:t xml:space="preserve"> – </w:t>
      </w:r>
      <w:r w:rsidR="00CE5A23" w:rsidRPr="00CE5A23">
        <w:rPr>
          <w:color w:val="000000"/>
        </w:rPr>
        <w:t>Construction of National Laboratory facility at Gn.Fuvahmulaku</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3" w:name="_Toc87258242"/>
      <w:r>
        <w:t>Each Tenderer must fill out this form if so required under Criterion 2.2 of Section 3 (Evaluation and Qualification Criteria) to describe any pending litigation or arbitration formally commenced against it.</w:t>
      </w:r>
      <w:bookmarkEnd w:id="433"/>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3F1D231" w:rsidR="00687780" w:rsidRDefault="00687780" w:rsidP="00687780">
      <w:pPr>
        <w:tabs>
          <w:tab w:val="left" w:pos="2685"/>
        </w:tabs>
        <w:jc w:val="center"/>
        <w:rPr>
          <w:b/>
          <w:bCs/>
          <w:color w:val="000000"/>
        </w:rPr>
      </w:pPr>
      <w:r>
        <w:rPr>
          <w:b/>
          <w:bCs/>
          <w:color w:val="000000"/>
        </w:rPr>
        <w:t>Pending Litigation and Arbitration</w:t>
      </w:r>
    </w:p>
    <w:p w14:paraId="1F198B27" w14:textId="77777777" w:rsidR="00CE5A23" w:rsidRDefault="00CE5A23" w:rsidP="00687780">
      <w:pPr>
        <w:tabs>
          <w:tab w:val="left" w:pos="2685"/>
        </w:tabs>
        <w:jc w:val="center"/>
        <w:rPr>
          <w:b/>
          <w:bCs/>
        </w:rPr>
      </w:pP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CE5A23">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CE5A23">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CE5A23">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CE5A23">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5C56BF37"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CE5A23">
              <w:rPr>
                <w:b/>
                <w:bCs/>
                <w:color w:val="0070C0"/>
                <w:sz w:val="22"/>
                <w:szCs w:val="22"/>
              </w:rPr>
              <w:t>12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w:t>
            </w:r>
            <w:bookmarkStart w:id="539" w:name="_GoBack"/>
            <w:bookmarkEnd w:id="539"/>
            <w:r w:rsidRPr="0035582B">
              <w:rPr>
                <w:color w:val="000000"/>
                <w:sz w:val="22"/>
                <w:szCs w:val="22"/>
              </w:rPr>
              <w:t>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CE5A2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CE5A2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CE5A23"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687780" w:rsidRDefault="00687780">
      <w:r>
        <w:separator/>
      </w:r>
    </w:p>
  </w:endnote>
  <w:endnote w:type="continuationSeparator" w:id="0">
    <w:p w14:paraId="509B336A" w14:textId="77777777" w:rsidR="00687780" w:rsidRDefault="0068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687780" w:rsidRDefault="00687780"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3B202DB4" w:rsidR="00687780" w:rsidRDefault="00687780"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sidR="00CE5A23">
      <w:rPr>
        <w:rFonts w:ascii="Times New Roman" w:hAnsi="Times New Roman" w:cs="MV Boli"/>
        <w:color w:val="000000"/>
        <w:sz w:val="22"/>
        <w:szCs w:val="22"/>
        <w:lang w:bidi="dv-MV"/>
      </w:rPr>
      <w:t>77</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687780" w:rsidRPr="0003649B" w:rsidRDefault="00687780"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687780" w:rsidRDefault="00687780"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687780" w:rsidRDefault="00687780">
      <w:r>
        <w:separator/>
      </w:r>
    </w:p>
  </w:footnote>
  <w:footnote w:type="continuationSeparator" w:id="0">
    <w:p w14:paraId="75E44042" w14:textId="77777777" w:rsidR="00687780" w:rsidRDefault="00687780">
      <w:r>
        <w:continuationSeparator/>
      </w:r>
    </w:p>
  </w:footnote>
  <w:footnote w:id="1">
    <w:p w14:paraId="5ED0A0E3" w14:textId="77777777" w:rsidR="00687780" w:rsidRPr="0050561E" w:rsidRDefault="00687780"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687780" w:rsidRPr="00220EC1" w:rsidRDefault="00687780"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687780" w:rsidRDefault="00687780"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687780" w:rsidRDefault="00687780"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687780" w:rsidRPr="0069219B" w:rsidRDefault="00687780">
      <w:pPr>
        <w:pStyle w:val="FootnoteText"/>
        <w:rPr>
          <w:lang w:val="en-US"/>
        </w:rPr>
      </w:pPr>
    </w:p>
  </w:footnote>
  <w:footnote w:id="5">
    <w:p w14:paraId="293EE132" w14:textId="77777777" w:rsidR="00687780" w:rsidRPr="00EB7DDE" w:rsidRDefault="00687780"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687780" w:rsidRPr="0069219B" w:rsidRDefault="00687780">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687780" w:rsidRPr="0069219B" w:rsidRDefault="00687780">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687780" w:rsidRPr="0069219B" w:rsidRDefault="00687780"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687780" w:rsidRPr="0049153D" w:rsidRDefault="00687780"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687780" w:rsidRDefault="00687780"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687780" w:rsidRDefault="00687780"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687780" w:rsidRDefault="00687780">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687780" w:rsidRDefault="00687780">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687780" w:rsidRPr="005F5C7C" w:rsidRDefault="00687780"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CE5A23"/>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9460AF-8B60-49F6-ABC7-3C158AD34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98</Pages>
  <Words>24007</Words>
  <Characters>135979</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159667</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7</cp:revision>
  <cp:lastPrinted>2021-12-09T06:02:00Z</cp:lastPrinted>
  <dcterms:created xsi:type="dcterms:W3CDTF">2022-11-20T09:16:00Z</dcterms:created>
  <dcterms:modified xsi:type="dcterms:W3CDTF">2023-08-31T10:10:00Z</dcterms:modified>
</cp:coreProperties>
</file>