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74E" w:rsidRPr="00BF50E9" w:rsidRDefault="006A274E" w:rsidP="005813BA">
      <w:pPr>
        <w:pStyle w:val="Subtitle"/>
        <w:ind w:right="288"/>
        <w:rPr>
          <w:rFonts w:ascii="Times New Roman" w:hAnsi="Times New Roman"/>
        </w:rPr>
      </w:pPr>
      <w:bookmarkStart w:id="0" w:name="_Toc438532584"/>
      <w:bookmarkStart w:id="1" w:name="_Toc438532601"/>
      <w:bookmarkStart w:id="2" w:name="_Toc438532602"/>
      <w:bookmarkStart w:id="3" w:name="_Toc438532639"/>
      <w:bookmarkStart w:id="4" w:name="_Toc438532651"/>
      <w:bookmarkStart w:id="5" w:name="_Toc438532652"/>
      <w:bookmarkStart w:id="6" w:name="_Toc438532653"/>
      <w:bookmarkEnd w:id="0"/>
      <w:bookmarkEnd w:id="1"/>
      <w:bookmarkEnd w:id="2"/>
      <w:bookmarkEnd w:id="3"/>
      <w:bookmarkEnd w:id="4"/>
      <w:bookmarkEnd w:id="5"/>
      <w:bookmarkEnd w:id="6"/>
      <w:r w:rsidRPr="00BF50E9">
        <w:rPr>
          <w:rFonts w:ascii="Times New Roman" w:hAnsi="Times New Roman"/>
        </w:rPr>
        <w:t>Section 1 - Instructions to Bidders</w:t>
      </w:r>
    </w:p>
    <w:p w:rsidR="006A274E" w:rsidRPr="00517389" w:rsidRDefault="006A274E" w:rsidP="006A274E">
      <w:pPr>
        <w:pStyle w:val="BodyText"/>
        <w:ind w:left="180" w:right="288"/>
        <w:jc w:val="both"/>
        <w:rPr>
          <w:sz w:val="16"/>
          <w:szCs w:val="16"/>
        </w:rPr>
      </w:pPr>
    </w:p>
    <w:p w:rsidR="006A274E" w:rsidRPr="005813BA" w:rsidRDefault="006A274E" w:rsidP="005813BA">
      <w:pPr>
        <w:pStyle w:val="BodyText"/>
        <w:ind w:left="180" w:right="288"/>
        <w:jc w:val="both"/>
      </w:pPr>
      <w:r w:rsidRPr="00BF50E9">
        <w:t>This section specifies the proc</w:t>
      </w:r>
      <w:smartTag w:uri="urn:schemas-microsoft-com:office:smarttags" w:element="PersonName">
        <w:r w:rsidRPr="00BF50E9">
          <w:t>ed</w:t>
        </w:r>
      </w:smartTag>
      <w:r w:rsidRPr="00BF50E9">
        <w:t>ures to be follow</w:t>
      </w:r>
      <w:smartTag w:uri="urn:schemas-microsoft-com:office:smarttags" w:element="PersonName">
        <w:r w:rsidRPr="00BF50E9">
          <w:t>ed</w:t>
        </w:r>
      </w:smartTag>
      <w:r w:rsidRPr="00BF50E9">
        <w:t xml:space="preserve"> by Bidders in the preparation and submission of their Bids. Information is also provid</w:t>
      </w:r>
      <w:smartTag w:uri="urn:schemas-microsoft-com:office:smarttags" w:element="PersonName">
        <w:r w:rsidRPr="00BF50E9">
          <w:t>ed</w:t>
        </w:r>
      </w:smartTag>
      <w:r w:rsidRPr="00BF50E9">
        <w:t xml:space="preserve"> on the submission, opening, and evaluation of bids and on the award of contract.</w:t>
      </w:r>
    </w:p>
    <w:p w:rsidR="006A274E" w:rsidRPr="00BF50E9" w:rsidRDefault="006A274E" w:rsidP="005813BA">
      <w:pPr>
        <w:tabs>
          <w:tab w:val="right" w:leader="dot" w:pos="8820"/>
          <w:tab w:val="right" w:leader="dot" w:pos="9360"/>
        </w:tabs>
        <w:spacing w:after="80"/>
        <w:ind w:left="720" w:hanging="360"/>
        <w:rPr>
          <w:b/>
          <w:sz w:val="40"/>
        </w:rPr>
      </w:pPr>
      <w:bookmarkStart w:id="7" w:name="_Hlt438532663"/>
      <w:bookmarkEnd w:id="7"/>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vAlign w:val="center"/>
          </w:tcPr>
          <w:p w:rsidR="006A274E" w:rsidRPr="00BF50E9" w:rsidRDefault="006A274E" w:rsidP="00405507">
            <w:pPr>
              <w:pStyle w:val="BodyText2"/>
              <w:spacing w:before="0" w:after="240"/>
              <w:rPr>
                <w:rFonts w:ascii="Times New Roman" w:hAnsi="Times New Roman"/>
                <w:b w:val="0"/>
              </w:rPr>
            </w:pPr>
            <w:bookmarkStart w:id="8" w:name="_Toc438438819"/>
            <w:bookmarkStart w:id="9" w:name="_Toc438532553"/>
            <w:bookmarkStart w:id="10" w:name="_Toc438733963"/>
            <w:bookmarkStart w:id="11" w:name="_Toc438962045"/>
            <w:bookmarkStart w:id="12" w:name="_Toc461939616"/>
            <w:bookmarkStart w:id="13" w:name="_Toc165872555"/>
            <w:r w:rsidRPr="00BF50E9">
              <w:rPr>
                <w:rFonts w:ascii="Times New Roman" w:hAnsi="Times New Roman"/>
              </w:rPr>
              <w:t>General</w:t>
            </w:r>
            <w:bookmarkEnd w:id="8"/>
            <w:bookmarkEnd w:id="9"/>
            <w:bookmarkEnd w:id="10"/>
            <w:bookmarkEnd w:id="11"/>
            <w:bookmarkEnd w:id="12"/>
            <w:bookmarkEnd w:id="13"/>
          </w:p>
        </w:tc>
      </w:tr>
      <w:tr w:rsidR="00483DA8" w:rsidRPr="00BF50E9">
        <w:trPr>
          <w:trHeight w:val="2547"/>
          <w:jc w:val="center"/>
        </w:trPr>
        <w:tc>
          <w:tcPr>
            <w:tcW w:w="2430" w:type="dxa"/>
          </w:tcPr>
          <w:p w:rsidR="00483DA8" w:rsidRPr="00BF50E9" w:rsidRDefault="00483DA8" w:rsidP="00405507">
            <w:pPr>
              <w:pStyle w:val="Header1-Clauses"/>
              <w:spacing w:before="0" w:after="240"/>
              <w:rPr>
                <w:rFonts w:ascii="Times New Roman" w:hAnsi="Times New Roman"/>
                <w:sz w:val="24"/>
                <w:szCs w:val="24"/>
              </w:rPr>
            </w:pPr>
            <w:bookmarkStart w:id="14" w:name="_Toc165872556"/>
            <w:r w:rsidRPr="00BF50E9">
              <w:rPr>
                <w:rFonts w:ascii="Times New Roman" w:hAnsi="Times New Roman"/>
                <w:sz w:val="24"/>
                <w:szCs w:val="24"/>
              </w:rPr>
              <w:t>Purpose of the Tender</w:t>
            </w:r>
            <w:bookmarkEnd w:id="14"/>
          </w:p>
        </w:tc>
        <w:tc>
          <w:tcPr>
            <w:tcW w:w="7020" w:type="dxa"/>
          </w:tcPr>
          <w:p w:rsidR="00BC5560" w:rsidRDefault="00483DA8" w:rsidP="00BC5560">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project aims to </w:t>
            </w:r>
            <w:r w:rsidR="00BC5560">
              <w:rPr>
                <w:rFonts w:ascii="Times New Roman" w:hAnsi="Times New Roman" w:cs="Times New Roman"/>
                <w:sz w:val="24"/>
                <w:szCs w:val="24"/>
              </w:rPr>
              <w:t>find a suitable contractor to establish the said facilities described in the Bid Data Sheet under long term Contractor Financing Option, on terms and conditions agreeable to Government of Maldives.</w:t>
            </w:r>
            <w:r w:rsidRPr="00BF50E9">
              <w:rPr>
                <w:rFonts w:ascii="Times New Roman" w:hAnsi="Times New Roman" w:cs="Times New Roman"/>
                <w:sz w:val="24"/>
                <w:szCs w:val="24"/>
              </w:rPr>
              <w:t xml:space="preserve"> </w:t>
            </w:r>
          </w:p>
          <w:p w:rsidR="00483DA8" w:rsidRPr="00BF50E9" w:rsidRDefault="00700DA6" w:rsidP="009602D0">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On behalf of the Government of Republic of Maldives, the project will be implemented by Ministry of </w:t>
            </w:r>
            <w:r w:rsidR="009602D0">
              <w:rPr>
                <w:rFonts w:ascii="Times New Roman" w:hAnsi="Times New Roman" w:cs="MV Boli"/>
                <w:sz w:val="24"/>
                <w:szCs w:val="24"/>
                <w:lang w:bidi="dv-MV"/>
              </w:rPr>
              <w:t>Tourism.</w:t>
            </w:r>
            <w:r w:rsidR="00A15771">
              <w:rPr>
                <w:rFonts w:ascii="Times New Roman" w:hAnsi="Times New Roman" w:cs="MV Boli"/>
                <w:sz w:val="24"/>
                <w:szCs w:val="24"/>
                <w:lang w:bidi="dv-MV"/>
              </w:rPr>
              <w:t xml:space="preserve">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5" w:name="_Toc165872557"/>
            <w:r w:rsidRPr="00BF50E9">
              <w:rPr>
                <w:rFonts w:ascii="Times New Roman" w:hAnsi="Times New Roman"/>
                <w:sz w:val="24"/>
                <w:szCs w:val="24"/>
              </w:rPr>
              <w:t>Scope of Bid</w:t>
            </w:r>
            <w:bookmarkEnd w:id="15"/>
          </w:p>
        </w:tc>
        <w:tc>
          <w:tcPr>
            <w:tcW w:w="7020" w:type="dxa"/>
          </w:tcPr>
          <w:p w:rsidR="006A274E" w:rsidRPr="00BF50E9" w:rsidRDefault="006A274E" w:rsidP="00053AFD">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In connection with the Invitation for Bids indicated in the Bid Data Sheet (BDS), 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as indicated in the BDS, issues these Bidding Document</w:t>
            </w:r>
            <w:r w:rsidR="005C70A6" w:rsidRPr="00BF50E9">
              <w:rPr>
                <w:rFonts w:ascii="Times New Roman" w:hAnsi="Times New Roman" w:cs="Times New Roman"/>
                <w:sz w:val="24"/>
                <w:szCs w:val="24"/>
              </w:rPr>
              <w:t>s</w:t>
            </w:r>
            <w:r w:rsidRPr="00BF50E9">
              <w:rPr>
                <w:rFonts w:ascii="Times New Roman" w:hAnsi="Times New Roman" w:cs="Times New Roman"/>
                <w:sz w:val="24"/>
                <w:szCs w:val="24"/>
              </w:rPr>
              <w:t xml:space="preserve"> for the procurement of Works as specified in </w:t>
            </w:r>
            <w:r w:rsidR="005C70A6" w:rsidRPr="00BF50E9">
              <w:rPr>
                <w:rFonts w:ascii="Times New Roman" w:hAnsi="Times New Roman" w:cs="Times New Roman"/>
                <w:sz w:val="24"/>
                <w:szCs w:val="24"/>
              </w:rPr>
              <w:t>PART III – Requirement</w:t>
            </w:r>
            <w:r w:rsidR="001A698E" w:rsidRPr="00BF50E9">
              <w:rPr>
                <w:rFonts w:ascii="Times New Roman" w:hAnsi="Times New Roman" w:cs="Times New Roman"/>
                <w:sz w:val="24"/>
                <w:szCs w:val="24"/>
              </w:rPr>
              <w:t>s</w:t>
            </w:r>
            <w:r w:rsidRPr="00BF50E9">
              <w:rPr>
                <w:rFonts w:ascii="Times New Roman" w:hAnsi="Times New Roman" w:cs="Times New Roman"/>
                <w:sz w:val="24"/>
                <w:szCs w:val="24"/>
              </w:rPr>
              <w:t xml:space="preserve">. The </w:t>
            </w:r>
            <w:r w:rsidR="00E60398" w:rsidRPr="00BF50E9">
              <w:rPr>
                <w:rFonts w:ascii="Times New Roman" w:hAnsi="Times New Roman" w:cs="Times New Roman"/>
                <w:sz w:val="24"/>
                <w:szCs w:val="24"/>
              </w:rPr>
              <w:t xml:space="preserve">project </w:t>
            </w:r>
            <w:r w:rsidRPr="00BF50E9">
              <w:rPr>
                <w:rFonts w:ascii="Times New Roman" w:hAnsi="Times New Roman" w:cs="Times New Roman"/>
                <w:sz w:val="24"/>
                <w:szCs w:val="24"/>
              </w:rPr>
              <w:t>name, identification, and number of contracts are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Throughout these Bidding Document:</w:t>
            </w:r>
          </w:p>
          <w:p w:rsidR="006A274E" w:rsidRPr="00BF50E9" w:rsidRDefault="006A274E" w:rsidP="00405507">
            <w:pPr>
              <w:pStyle w:val="P3Header1-Clauses"/>
              <w:spacing w:before="0"/>
              <w:ind w:left="862" w:hanging="357"/>
              <w:rPr>
                <w:rFonts w:ascii="Times New Roman" w:hAnsi="Times New Roman"/>
                <w:sz w:val="24"/>
                <w:szCs w:val="24"/>
              </w:rPr>
            </w:pPr>
            <w:r w:rsidRPr="00BF50E9">
              <w:rPr>
                <w:rFonts w:ascii="Times New Roman" w:hAnsi="Times New Roman"/>
                <w:sz w:val="24"/>
                <w:szCs w:val="24"/>
              </w:rPr>
              <w:t>the term “in writing” means communicat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written form and deliver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against receipt; </w:t>
            </w:r>
          </w:p>
          <w:p w:rsidR="006A274E" w:rsidRPr="00BF50E9" w:rsidRDefault="006A274E" w:rsidP="00405507">
            <w:pPr>
              <w:pStyle w:val="P3Header1-Clauses"/>
              <w:spacing w:before="0"/>
              <w:ind w:left="862" w:hanging="357"/>
              <w:rPr>
                <w:rFonts w:ascii="Times New Roman" w:hAnsi="Times New Roman"/>
                <w:sz w:val="24"/>
                <w:szCs w:val="24"/>
              </w:rPr>
            </w:pPr>
            <w:r w:rsidRPr="00BF50E9">
              <w:rPr>
                <w:rFonts w:ascii="Times New Roman" w:hAnsi="Times New Roman"/>
                <w:sz w:val="24"/>
                <w:szCs w:val="24"/>
              </w:rPr>
              <w:t>except where the context requires otherwise, words indicating the singular also include the plural and words indicating the plural also include the singular; and</w:t>
            </w:r>
          </w:p>
          <w:p w:rsidR="006A274E" w:rsidRPr="00BF50E9"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“day” means calendar day.</w:t>
            </w:r>
          </w:p>
        </w:tc>
      </w:tr>
      <w:tr w:rsidR="006A274E" w:rsidRPr="00BF50E9">
        <w:trPr>
          <w:trHeight w:val="702"/>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6" w:name="_Toc438530847"/>
            <w:bookmarkStart w:id="17" w:name="_Toc438532555"/>
            <w:bookmarkStart w:id="18" w:name="_Toc438438821"/>
            <w:bookmarkStart w:id="19" w:name="_Toc438532556"/>
            <w:bookmarkStart w:id="20" w:name="_Toc438733965"/>
            <w:bookmarkStart w:id="21" w:name="_Toc438907006"/>
            <w:bookmarkStart w:id="22" w:name="_Toc438907205"/>
            <w:bookmarkStart w:id="23" w:name="_Toc165872558"/>
            <w:bookmarkEnd w:id="16"/>
            <w:bookmarkEnd w:id="17"/>
            <w:r w:rsidRPr="00BF50E9">
              <w:rPr>
                <w:rFonts w:ascii="Times New Roman" w:hAnsi="Times New Roman"/>
                <w:sz w:val="24"/>
                <w:szCs w:val="24"/>
              </w:rPr>
              <w:t>Source of Funds</w:t>
            </w:r>
            <w:bookmarkEnd w:id="18"/>
            <w:bookmarkEnd w:id="19"/>
            <w:bookmarkEnd w:id="20"/>
            <w:bookmarkEnd w:id="21"/>
            <w:bookmarkEnd w:id="22"/>
            <w:bookmarkEnd w:id="23"/>
          </w:p>
        </w:tc>
        <w:tc>
          <w:tcPr>
            <w:tcW w:w="7020" w:type="dxa"/>
          </w:tcPr>
          <w:p w:rsidR="006A274E" w:rsidRPr="00BF50E9" w:rsidRDefault="009602D0" w:rsidP="00A43589">
            <w:pPr>
              <w:pStyle w:val="Header2-SubClauses"/>
              <w:numPr>
                <w:ilvl w:val="0"/>
                <w:numId w:val="0"/>
              </w:numPr>
              <w:spacing w:before="0" w:after="240"/>
              <w:rPr>
                <w:rFonts w:ascii="Times New Roman" w:hAnsi="Times New Roman" w:cs="Times New Roman"/>
                <w:sz w:val="24"/>
                <w:szCs w:val="24"/>
              </w:rPr>
            </w:pPr>
            <w:r w:rsidRPr="00F3176D">
              <w:rPr>
                <w:spacing w:val="8"/>
                <w:sz w:val="22"/>
                <w:szCs w:val="22"/>
              </w:rPr>
              <w:t xml:space="preserve">The government of </w:t>
            </w:r>
            <w:smartTag w:uri="urn:schemas-microsoft-com:office:smarttags" w:element="country-region">
              <w:smartTag w:uri="urn:schemas-microsoft-com:office:smarttags" w:element="place">
                <w:r w:rsidRPr="00F3176D">
                  <w:rPr>
                    <w:spacing w:val="8"/>
                    <w:sz w:val="22"/>
                    <w:szCs w:val="22"/>
                  </w:rPr>
                  <w:t>Maldives</w:t>
                </w:r>
              </w:smartTag>
            </w:smartTag>
            <w:r w:rsidRPr="00F3176D">
              <w:rPr>
                <w:spacing w:val="8"/>
                <w:sz w:val="22"/>
                <w:szCs w:val="22"/>
              </w:rPr>
              <w:t xml:space="preserve"> provides funds towards the cost of the Project, to cover eligible payments under the Contract for the Works</w:t>
            </w:r>
          </w:p>
        </w:tc>
      </w:tr>
      <w:tr w:rsidR="006A274E" w:rsidRPr="00BF50E9">
        <w:trPr>
          <w:trHeight w:val="180"/>
          <w:jc w:val="center"/>
        </w:trPr>
        <w:tc>
          <w:tcPr>
            <w:tcW w:w="2430" w:type="dxa"/>
          </w:tcPr>
          <w:p w:rsidR="006A274E" w:rsidRPr="00BF50E9" w:rsidRDefault="006A274E" w:rsidP="00405507">
            <w:pPr>
              <w:spacing w:after="240"/>
            </w:pPr>
            <w:bookmarkStart w:id="24" w:name="_Toc438532557"/>
            <w:bookmarkEnd w:id="24"/>
          </w:p>
        </w:tc>
        <w:tc>
          <w:tcPr>
            <w:tcW w:w="7020" w:type="dxa"/>
          </w:tcPr>
          <w:p w:rsidR="006A274E" w:rsidRPr="00BF50E9" w:rsidRDefault="006A274E" w:rsidP="00232817">
            <w:pPr>
              <w:pStyle w:val="Header2-SubClauses"/>
              <w:numPr>
                <w:ilvl w:val="0"/>
                <w:numId w:val="0"/>
              </w:numPr>
              <w:spacing w:before="0" w:after="240"/>
              <w:rPr>
                <w:rFonts w:ascii="Times New Roman" w:hAnsi="Times New Roman" w:cs="Times New Roman"/>
                <w:i/>
                <w:iCs/>
                <w:sz w:val="24"/>
                <w:szCs w:val="24"/>
              </w:rPr>
            </w:pP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5" w:name="_Toc438532558"/>
            <w:bookmarkStart w:id="26" w:name="_Toc438002631"/>
            <w:bookmarkEnd w:id="25"/>
            <w:r w:rsidRPr="00BF50E9">
              <w:rPr>
                <w:rFonts w:ascii="Times New Roman" w:hAnsi="Times New Roman"/>
                <w:b w:val="0"/>
                <w:sz w:val="24"/>
                <w:szCs w:val="24"/>
              </w:rPr>
              <w:br w:type="page"/>
            </w:r>
            <w:bookmarkStart w:id="27" w:name="_Toc165872559"/>
            <w:bookmarkEnd w:id="26"/>
            <w:r w:rsidR="00C369A6" w:rsidRPr="0030191E">
              <w:rPr>
                <w:rFonts w:ascii="Times New Roman" w:hAnsi="Times New Roman"/>
                <w:sz w:val="24"/>
                <w:szCs w:val="24"/>
              </w:rPr>
              <w:t>Essential Practices</w:t>
            </w:r>
            <w:bookmarkEnd w:id="27"/>
            <w:r w:rsidR="00C369A6">
              <w:rPr>
                <w:rFonts w:ascii="Times New Roman" w:hAnsi="Times New Roman"/>
                <w:sz w:val="24"/>
                <w:szCs w:val="24"/>
              </w:rPr>
              <w:t xml:space="preserve"> </w:t>
            </w:r>
          </w:p>
        </w:tc>
        <w:tc>
          <w:tcPr>
            <w:tcW w:w="7020" w:type="dxa"/>
          </w:tcPr>
          <w:p w:rsidR="006A274E" w:rsidRPr="00BF50E9" w:rsidRDefault="00CE0206" w:rsidP="00A15771">
            <w:pPr>
              <w:autoSpaceDE w:val="0"/>
              <w:autoSpaceDN w:val="0"/>
              <w:adjustRightInd w:val="0"/>
              <w:jc w:val="both"/>
            </w:pPr>
            <w:r w:rsidRPr="00CE0206">
              <w:rPr>
                <w:color w:val="000000"/>
              </w:rPr>
              <w:t xml:space="preserve">Ministry of </w:t>
            </w:r>
            <w:r w:rsidR="00C06E17" w:rsidRPr="003231B5">
              <w:rPr>
                <w:sz w:val="22"/>
                <w:szCs w:val="22"/>
              </w:rPr>
              <w:t xml:space="preserve">Ministry of </w:t>
            </w:r>
            <w:r w:rsidR="00C06E17">
              <w:rPr>
                <w:sz w:val="22"/>
                <w:szCs w:val="22"/>
              </w:rPr>
              <w:t>Tourism - Regional Airports</w:t>
            </w:r>
            <w:r w:rsidR="00C06E17" w:rsidRPr="000F700F">
              <w:rPr>
                <w:color w:val="000000"/>
              </w:rPr>
              <w:t xml:space="preserve"> </w:t>
            </w:r>
            <w:r w:rsidR="003E24F0" w:rsidRPr="000F700F">
              <w:rPr>
                <w:color w:val="000000"/>
              </w:rPr>
              <w:t xml:space="preserve">requires the </w:t>
            </w:r>
            <w:r w:rsidRPr="00CE0206">
              <w:rPr>
                <w:color w:val="000000"/>
              </w:rPr>
              <w:t>Tenderers</w:t>
            </w:r>
            <w:r w:rsidR="003E24F0" w:rsidRPr="000F700F">
              <w:rPr>
                <w:color w:val="000000"/>
              </w:rPr>
              <w:t xml:space="preserve"> and Contractors shall perform highest standards of ethics during executing</w:t>
            </w:r>
            <w:r w:rsidR="003E24F0" w:rsidRPr="00BF50E9">
              <w:rPr>
                <w:color w:val="000000"/>
              </w:rPr>
              <w:t xml:space="preserve"> the project. The contractors shall respect the religion and social norms of the island communities and shall respect and oblige all acts and regulations of the Maldives. </w:t>
            </w:r>
          </w:p>
        </w:tc>
      </w:tr>
      <w:tr w:rsidR="006A274E" w:rsidRPr="00BF50E9">
        <w:trPr>
          <w:trHeight w:val="70"/>
          <w:jc w:val="center"/>
        </w:trPr>
        <w:tc>
          <w:tcPr>
            <w:tcW w:w="2430" w:type="dxa"/>
          </w:tcPr>
          <w:p w:rsidR="006A274E" w:rsidRPr="00BF50E9" w:rsidRDefault="006A274E" w:rsidP="00405507">
            <w:pPr>
              <w:spacing w:after="240"/>
            </w:pPr>
          </w:p>
        </w:tc>
        <w:tc>
          <w:tcPr>
            <w:tcW w:w="7020" w:type="dxa"/>
          </w:tcPr>
          <w:p w:rsidR="006A274E" w:rsidRPr="00BF50E9" w:rsidRDefault="006A274E" w:rsidP="00232817">
            <w:pPr>
              <w:pStyle w:val="Header2-SubClauses"/>
              <w:numPr>
                <w:ilvl w:val="0"/>
                <w:numId w:val="0"/>
              </w:numPr>
              <w:spacing w:before="0" w:after="240"/>
              <w:rPr>
                <w:rFonts w:ascii="Times New Roman" w:hAnsi="Times New Roman" w:cs="Times New Roman"/>
                <w:sz w:val="24"/>
                <w:szCs w:val="24"/>
              </w:rPr>
            </w:pP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8" w:name="_Toc438438823"/>
            <w:bookmarkStart w:id="29" w:name="_Toc438532560"/>
            <w:bookmarkStart w:id="30" w:name="_Toc438733967"/>
            <w:bookmarkStart w:id="31" w:name="_Toc438907008"/>
            <w:bookmarkStart w:id="32" w:name="_Toc438907207"/>
            <w:bookmarkStart w:id="33" w:name="_Toc165872560"/>
            <w:r w:rsidRPr="00BF50E9">
              <w:rPr>
                <w:rFonts w:ascii="Times New Roman" w:hAnsi="Times New Roman"/>
                <w:sz w:val="24"/>
                <w:szCs w:val="24"/>
              </w:rPr>
              <w:t>Eligible Bidders</w:t>
            </w:r>
            <w:bookmarkEnd w:id="28"/>
            <w:bookmarkEnd w:id="29"/>
            <w:bookmarkEnd w:id="30"/>
            <w:bookmarkEnd w:id="31"/>
            <w:bookmarkEnd w:id="32"/>
            <w:bookmarkEnd w:id="33"/>
          </w:p>
        </w:tc>
        <w:tc>
          <w:tcPr>
            <w:tcW w:w="7020" w:type="dxa"/>
          </w:tcPr>
          <w:p w:rsidR="006A274E" w:rsidRPr="00BF50E9" w:rsidRDefault="006A274E" w:rsidP="0037462A">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 Bidder may be a natural person, private entity, government</w:t>
            </w:r>
            <w:r w:rsidR="00E109C5" w:rsidRPr="00BF50E9">
              <w:rPr>
                <w:rFonts w:ascii="Times New Roman" w:hAnsi="Times New Roman" w:cs="Times New Roman"/>
                <w:sz w:val="24"/>
                <w:szCs w:val="24"/>
              </w:rPr>
              <w:t>-own</w:t>
            </w:r>
            <w:smartTag w:uri="urn:schemas-microsoft-com:office:smarttags" w:element="PersonName">
              <w:r w:rsidR="00E109C5" w:rsidRPr="00BF50E9">
                <w:rPr>
                  <w:rFonts w:ascii="Times New Roman" w:hAnsi="Times New Roman" w:cs="Times New Roman"/>
                  <w:sz w:val="24"/>
                  <w:szCs w:val="24"/>
                </w:rPr>
                <w:t>ed</w:t>
              </w:r>
            </w:smartTag>
            <w:r w:rsidR="00E109C5" w:rsidRPr="00BF50E9">
              <w:rPr>
                <w:rFonts w:ascii="Times New Roman" w:hAnsi="Times New Roman" w:cs="Times New Roman"/>
                <w:sz w:val="24"/>
                <w:szCs w:val="24"/>
              </w:rPr>
              <w:t xml:space="preserve"> entity </w:t>
            </w:r>
            <w:r w:rsidRPr="00BF50E9">
              <w:rPr>
                <w:rFonts w:ascii="Times New Roman" w:hAnsi="Times New Roman" w:cs="Times New Roman"/>
                <w:sz w:val="24"/>
                <w:szCs w:val="24"/>
              </w:rPr>
              <w:t xml:space="preserve">or any combination of them with a formal intent to </w:t>
            </w:r>
            <w:r w:rsidRPr="00BF50E9">
              <w:rPr>
                <w:rFonts w:ascii="Times New Roman" w:hAnsi="Times New Roman" w:cs="Times New Roman"/>
                <w:sz w:val="24"/>
                <w:szCs w:val="24"/>
              </w:rPr>
              <w:lastRenderedPageBreak/>
              <w:t>enter into an agreement or under an existing agreement in the form of a Joint Venture (JV). In the case of a JV:</w:t>
            </w:r>
          </w:p>
          <w:p w:rsidR="006A274E" w:rsidRPr="00BF50E9" w:rsidRDefault="006A274E" w:rsidP="0037462A">
            <w:pPr>
              <w:pStyle w:val="P3Header1-Clauses"/>
              <w:spacing w:before="0"/>
              <w:rPr>
                <w:rFonts w:ascii="Times New Roman" w:hAnsi="Times New Roman"/>
                <w:sz w:val="24"/>
                <w:szCs w:val="24"/>
              </w:rPr>
            </w:pPr>
            <w:r w:rsidRPr="00BF50E9">
              <w:rPr>
                <w:rFonts w:ascii="Times New Roman" w:hAnsi="Times New Roman"/>
                <w:sz w:val="24"/>
                <w:szCs w:val="24"/>
              </w:rPr>
              <w:t>all partners shall be jointly and severally liable, and</w:t>
            </w:r>
          </w:p>
          <w:p w:rsidR="006A274E" w:rsidRPr="00BF50E9"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the JV shall nominate a Representative who shall have the authority to conduct all business for and on behalf of any and all the parties of the JV during the bidding process and, in the event the JV is award</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the Contract, during contract execution.</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i/>
                <w:sz w:val="24"/>
                <w:szCs w:val="24"/>
              </w:rPr>
            </w:pPr>
          </w:p>
        </w:tc>
        <w:tc>
          <w:tcPr>
            <w:tcW w:w="7020" w:type="dxa"/>
          </w:tcPr>
          <w:p w:rsidR="006A274E" w:rsidRPr="00BF50E9" w:rsidRDefault="006A274E" w:rsidP="001952E0">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 Bidder, and all parties constituting the Bidder, shall have the nat</w:t>
            </w:r>
            <w:r w:rsidR="00BC0A1A" w:rsidRPr="00BF50E9">
              <w:rPr>
                <w:rFonts w:ascii="Times New Roman" w:hAnsi="Times New Roman" w:cs="Times New Roman"/>
                <w:sz w:val="24"/>
                <w:szCs w:val="24"/>
              </w:rPr>
              <w:t>ionality of an eligible country</w:t>
            </w:r>
            <w:r w:rsidRPr="00BF50E9">
              <w:rPr>
                <w:rFonts w:ascii="Times New Roman" w:hAnsi="Times New Roman" w:cs="Times New Roman"/>
                <w:sz w:val="24"/>
                <w:szCs w:val="24"/>
              </w:rPr>
              <w:t>. A Bidder shall be deem</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have the nationality of a country if the Bidder is a citizen or is constitut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or incorporat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operates in conformity with the provisions of the laws of that country. This criterion shall also apply to the determination of the nationality of proposed subcontractors or suppliers for any part of the Contract including related services.</w:t>
            </w:r>
          </w:p>
        </w:tc>
      </w:tr>
      <w:tr w:rsidR="001D0AE2" w:rsidRPr="00BF50E9">
        <w:trPr>
          <w:jc w:val="center"/>
        </w:trPr>
        <w:tc>
          <w:tcPr>
            <w:tcW w:w="2430" w:type="dxa"/>
          </w:tcPr>
          <w:p w:rsidR="001D0AE2" w:rsidRPr="00BF50E9" w:rsidRDefault="001D0AE2" w:rsidP="00405507">
            <w:pPr>
              <w:pStyle w:val="Header1-Clauses"/>
              <w:numPr>
                <w:ilvl w:val="0"/>
                <w:numId w:val="0"/>
              </w:numPr>
              <w:spacing w:before="0" w:after="240"/>
              <w:rPr>
                <w:rFonts w:ascii="Times New Roman" w:hAnsi="Times New Roman"/>
                <w:i/>
                <w:sz w:val="24"/>
                <w:szCs w:val="24"/>
              </w:rPr>
            </w:pPr>
          </w:p>
        </w:tc>
        <w:tc>
          <w:tcPr>
            <w:tcW w:w="7020" w:type="dxa"/>
          </w:tcPr>
          <w:p w:rsidR="001D0AE2" w:rsidRPr="00BF50E9" w:rsidRDefault="001D0AE2" w:rsidP="00A15771">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All bidding parties shall meet the requirements and guidelines of Ministry of Economic Development (MED)</w:t>
            </w:r>
            <w:r w:rsidR="00290D09">
              <w:rPr>
                <w:rFonts w:ascii="Times New Roman" w:hAnsi="Times New Roman" w:cs="Times New Roman"/>
                <w:sz w:val="24"/>
                <w:szCs w:val="24"/>
              </w:rPr>
              <w:t xml:space="preserve"> </w:t>
            </w:r>
            <w:r w:rsidRPr="00BF50E9">
              <w:rPr>
                <w:rFonts w:ascii="Times New Roman" w:hAnsi="Times New Roman" w:cs="Times New Roman"/>
                <w:sz w:val="24"/>
                <w:szCs w:val="24"/>
              </w:rPr>
              <w:t xml:space="preserve">of Republic of Maldives. If foreign parties are involved, they shall </w:t>
            </w:r>
            <w:proofErr w:type="spellStart"/>
            <w:r w:rsidRPr="00BF50E9">
              <w:rPr>
                <w:rFonts w:ascii="Times New Roman" w:hAnsi="Times New Roman" w:cs="Times New Roman"/>
                <w:sz w:val="24"/>
                <w:szCs w:val="24"/>
              </w:rPr>
              <w:t>shall</w:t>
            </w:r>
            <w:proofErr w:type="spellEnd"/>
            <w:r w:rsidRPr="00BF50E9">
              <w:rPr>
                <w:rFonts w:ascii="Times New Roman" w:hAnsi="Times New Roman" w:cs="Times New Roman"/>
                <w:sz w:val="24"/>
                <w:szCs w:val="24"/>
              </w:rPr>
              <w:t xml:space="preserve"> meet the </w:t>
            </w:r>
            <w:proofErr w:type="spellStart"/>
            <w:r w:rsidRPr="00BF50E9">
              <w:rPr>
                <w:rFonts w:ascii="Times New Roman" w:hAnsi="Times New Roman" w:cs="Times New Roman"/>
                <w:sz w:val="24"/>
                <w:szCs w:val="24"/>
              </w:rPr>
              <w:t>requirement’s</w:t>
            </w:r>
            <w:proofErr w:type="spellEnd"/>
            <w:r w:rsidRPr="00BF50E9">
              <w:rPr>
                <w:rFonts w:ascii="Times New Roman" w:hAnsi="Times New Roman" w:cs="Times New Roman"/>
                <w:sz w:val="24"/>
                <w:szCs w:val="24"/>
              </w:rPr>
              <w:t xml:space="preserve"> of MED to perform in the Maldives. The parties shall bear in mind that they shall comply with all the necessary laws and acts of the </w:t>
            </w:r>
            <w:smartTag w:uri="urn:schemas-microsoft-com:office:smarttags" w:element="country-region">
              <w:smartTag w:uri="urn:schemas-microsoft-com:office:smarttags" w:element="place">
                <w:r w:rsidRPr="00BF50E9">
                  <w:rPr>
                    <w:rFonts w:ascii="Times New Roman" w:hAnsi="Times New Roman" w:cs="Times New Roman"/>
                    <w:sz w:val="24"/>
                    <w:szCs w:val="24"/>
                  </w:rPr>
                  <w:t>Maldives</w:t>
                </w:r>
              </w:smartTag>
            </w:smartTag>
            <w:r w:rsidRPr="00BF50E9">
              <w:rPr>
                <w:rFonts w:ascii="Times New Roman" w:hAnsi="Times New Roman" w:cs="Times New Roman"/>
                <w:sz w:val="24"/>
                <w:szCs w:val="24"/>
              </w:rPr>
              <w:t xml:space="preserve">. They shall also keep the highest standard of ethics during executing the project as required by both the funding agency and the government of </w:t>
            </w:r>
            <w:smartTag w:uri="urn:schemas-microsoft-com:office:smarttags" w:element="country-region">
              <w:smartTag w:uri="urn:schemas-microsoft-com:office:smarttags" w:element="place">
                <w:r w:rsidRPr="00BF50E9">
                  <w:rPr>
                    <w:rFonts w:ascii="Times New Roman" w:hAnsi="Times New Roman" w:cs="Times New Roman"/>
                    <w:sz w:val="24"/>
                    <w:szCs w:val="24"/>
                  </w:rPr>
                  <w:t>Maldives</w:t>
                </w:r>
              </w:smartTag>
            </w:smartTag>
            <w:r w:rsidRPr="00BF50E9">
              <w:rPr>
                <w:rFonts w:ascii="Times New Roman" w:hAnsi="Times New Roman" w:cs="Times New Roman"/>
                <w:sz w:val="24"/>
                <w:szCs w:val="24"/>
              </w:rPr>
              <w:t>.</w:t>
            </w:r>
          </w:p>
        </w:tc>
      </w:tr>
      <w:tr w:rsidR="001D0AE2" w:rsidRPr="00BF50E9">
        <w:trPr>
          <w:jc w:val="center"/>
        </w:trPr>
        <w:tc>
          <w:tcPr>
            <w:tcW w:w="2430" w:type="dxa"/>
          </w:tcPr>
          <w:p w:rsidR="001D0AE2" w:rsidRPr="00BF50E9" w:rsidRDefault="001D0AE2" w:rsidP="00405507">
            <w:pPr>
              <w:pStyle w:val="Header1-Clauses"/>
              <w:numPr>
                <w:ilvl w:val="0"/>
                <w:numId w:val="0"/>
              </w:numPr>
              <w:spacing w:before="0" w:after="240"/>
              <w:rPr>
                <w:rFonts w:ascii="Times New Roman" w:hAnsi="Times New Roman"/>
                <w:i/>
                <w:sz w:val="24"/>
                <w:szCs w:val="24"/>
              </w:rPr>
            </w:pPr>
          </w:p>
        </w:tc>
        <w:tc>
          <w:tcPr>
            <w:tcW w:w="7020" w:type="dxa"/>
          </w:tcPr>
          <w:p w:rsidR="00E21D5B" w:rsidRPr="008718B7" w:rsidRDefault="00E21D5B" w:rsidP="00E21D5B">
            <w:pPr>
              <w:pStyle w:val="Header2-SubClauses"/>
              <w:spacing w:before="0" w:after="120"/>
              <w:rPr>
                <w:rFonts w:ascii="Times New Roman" w:hAnsi="Times New Roman" w:cs="Times New Roman"/>
                <w:sz w:val="24"/>
                <w:szCs w:val="24"/>
              </w:rPr>
            </w:pPr>
            <w:r w:rsidRPr="008718B7">
              <w:rPr>
                <w:rFonts w:ascii="Times New Roman" w:hAnsi="Times New Roman" w:cs="Times New Roman"/>
                <w:sz w:val="24"/>
                <w:szCs w:val="24"/>
              </w:rPr>
              <w:t>A conflict of interest is consider</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xml:space="preserve"> to be a situation in which a party has interests that could improperly influence that party’s performance of official duties or responsibilities, contractual obligations, or compliance with </w:t>
            </w:r>
            <w:r>
              <w:rPr>
                <w:rFonts w:ascii="Times New Roman" w:hAnsi="Times New Roman" w:cs="Times New Roman"/>
                <w:sz w:val="24"/>
                <w:szCs w:val="24"/>
              </w:rPr>
              <w:t>applicable laws and regulations</w:t>
            </w:r>
            <w:r w:rsidRPr="008718B7">
              <w:rPr>
                <w:rFonts w:ascii="Times New Roman" w:hAnsi="Times New Roman" w:cs="Times New Roman"/>
                <w:sz w:val="24"/>
                <w:szCs w:val="24"/>
              </w:rPr>
              <w:t xml:space="preserve">. </w:t>
            </w:r>
            <w:r>
              <w:rPr>
                <w:rFonts w:ascii="Times New Roman" w:hAnsi="Times New Roman" w:cs="Times New Roman"/>
                <w:sz w:val="24"/>
                <w:szCs w:val="24"/>
              </w:rPr>
              <w:t>A</w:t>
            </w:r>
            <w:r w:rsidRPr="008718B7">
              <w:rPr>
                <w:rFonts w:ascii="Times New Roman" w:hAnsi="Times New Roman" w:cs="Times New Roman"/>
                <w:sz w:val="24"/>
                <w:szCs w:val="24"/>
              </w:rPr>
              <w:t>ll Bidders found to have a conflict of interest shall be disqualifi</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A Bidder may be consider</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xml:space="preserve"> to be in a conflict of interest with one or more parties in this bidding process if, including but not limit</w:t>
            </w:r>
            <w:smartTag w:uri="urn:schemas-microsoft-com:office:smarttags" w:element="PersonName">
              <w:r w:rsidRPr="008718B7">
                <w:rPr>
                  <w:rFonts w:ascii="Times New Roman" w:hAnsi="Times New Roman" w:cs="Times New Roman"/>
                  <w:sz w:val="24"/>
                  <w:szCs w:val="24"/>
                </w:rPr>
                <w:t>ed</w:t>
              </w:r>
            </w:smartTag>
            <w:r w:rsidRPr="008718B7">
              <w:rPr>
                <w:rFonts w:ascii="Times New Roman" w:hAnsi="Times New Roman" w:cs="Times New Roman"/>
                <w:sz w:val="24"/>
                <w:szCs w:val="24"/>
              </w:rPr>
              <w:t xml:space="preserve"> to: </w:t>
            </w:r>
          </w:p>
          <w:p w:rsidR="00E21D5B" w:rsidRPr="008718B7"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t>they have controlling shareholders in common; or</w:t>
            </w:r>
          </w:p>
          <w:p w:rsidR="00E21D5B" w:rsidRPr="008718B7"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t>they receive or have receiv</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any direct or indirect subsidy from any of them; or</w:t>
            </w:r>
          </w:p>
          <w:p w:rsidR="00E21D5B" w:rsidRPr="008718B7" w:rsidRDefault="00E21D5B" w:rsidP="00E21D5B">
            <w:pPr>
              <w:pStyle w:val="P3Header1-Clauses"/>
              <w:spacing w:before="0"/>
              <w:ind w:left="862" w:hanging="357"/>
              <w:rPr>
                <w:rFonts w:ascii="Times New Roman" w:hAnsi="Times New Roman"/>
                <w:sz w:val="24"/>
                <w:szCs w:val="24"/>
              </w:rPr>
            </w:pPr>
            <w:r w:rsidRPr="008718B7">
              <w:rPr>
                <w:rFonts w:ascii="Times New Roman" w:hAnsi="Times New Roman"/>
                <w:sz w:val="24"/>
                <w:szCs w:val="24"/>
              </w:rPr>
              <w:t>they have the same legal representative for purposes of this bid; or</w:t>
            </w:r>
          </w:p>
          <w:p w:rsidR="00E21D5B" w:rsidRPr="008718B7"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t>they have a relationship with each other, directly or through common third parties, that puts them in a position to have access to information about or influence on the Bid of another Bidder, or influence the decisions of the Employer regarding this bidding process; or</w:t>
            </w:r>
          </w:p>
          <w:p w:rsidR="00E21D5B" w:rsidRDefault="00E21D5B" w:rsidP="00E21D5B">
            <w:pPr>
              <w:pStyle w:val="P3Header1-Clauses"/>
              <w:spacing w:before="0"/>
              <w:rPr>
                <w:rFonts w:ascii="Times New Roman" w:hAnsi="Times New Roman"/>
                <w:sz w:val="24"/>
                <w:szCs w:val="24"/>
              </w:rPr>
            </w:pPr>
            <w:r w:rsidRPr="008718B7">
              <w:rPr>
                <w:rFonts w:ascii="Times New Roman" w:hAnsi="Times New Roman"/>
                <w:sz w:val="24"/>
                <w:szCs w:val="24"/>
              </w:rPr>
              <w:lastRenderedPageBreak/>
              <w:t>a Bidder participat</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as a consultant in the preparation of the design or technical specifications of the contract that is  the subject of the Bid; or</w:t>
            </w:r>
          </w:p>
          <w:p w:rsidR="001D0AE2" w:rsidRPr="00BF50E9" w:rsidRDefault="00E21D5B" w:rsidP="00CD0F0C">
            <w:pPr>
              <w:pStyle w:val="P3Header1-Clauses"/>
              <w:spacing w:before="0"/>
              <w:rPr>
                <w:sz w:val="24"/>
                <w:szCs w:val="24"/>
              </w:rPr>
            </w:pPr>
            <w:r w:rsidRPr="008718B7">
              <w:rPr>
                <w:rFonts w:ascii="Times New Roman" w:hAnsi="Times New Roman"/>
                <w:sz w:val="24"/>
                <w:szCs w:val="24"/>
              </w:rPr>
              <w:t>a Bidder was affiliat</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with a firm or entity that has been hir</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(or is propos</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xml:space="preserve"> to be hir</w:t>
            </w:r>
            <w:smartTag w:uri="urn:schemas-microsoft-com:office:smarttags" w:element="PersonName">
              <w:r w:rsidRPr="008718B7">
                <w:rPr>
                  <w:rFonts w:ascii="Times New Roman" w:hAnsi="Times New Roman"/>
                  <w:sz w:val="24"/>
                  <w:szCs w:val="24"/>
                </w:rPr>
                <w:t>ed</w:t>
              </w:r>
            </w:smartTag>
            <w:r w:rsidRPr="008718B7">
              <w:rPr>
                <w:rFonts w:ascii="Times New Roman" w:hAnsi="Times New Roman"/>
                <w:sz w:val="24"/>
                <w:szCs w:val="24"/>
              </w:rPr>
              <w:t>) by the Employer or Borrower as Engineer for the contract.</w:t>
            </w:r>
          </w:p>
        </w:tc>
      </w:tr>
      <w:tr w:rsidR="00CD0F0C" w:rsidRPr="00BF50E9">
        <w:trPr>
          <w:jc w:val="center"/>
        </w:trPr>
        <w:tc>
          <w:tcPr>
            <w:tcW w:w="2430" w:type="dxa"/>
          </w:tcPr>
          <w:p w:rsidR="00CD0F0C" w:rsidRPr="00BF50E9" w:rsidRDefault="00CD0F0C" w:rsidP="00CD0F0C">
            <w:pPr>
              <w:pStyle w:val="Header1-Clauses"/>
              <w:numPr>
                <w:ilvl w:val="0"/>
                <w:numId w:val="0"/>
              </w:numPr>
              <w:spacing w:before="0" w:after="240"/>
              <w:rPr>
                <w:rFonts w:ascii="Times New Roman" w:hAnsi="Times New Roman"/>
                <w:sz w:val="24"/>
                <w:szCs w:val="24"/>
              </w:rPr>
            </w:pPr>
          </w:p>
        </w:tc>
        <w:tc>
          <w:tcPr>
            <w:tcW w:w="7020" w:type="dxa"/>
          </w:tcPr>
          <w:p w:rsidR="00CD0F0C" w:rsidRPr="00BF50E9" w:rsidRDefault="00CD0F0C" w:rsidP="00CD0F0C">
            <w:pPr>
              <w:pStyle w:val="Header2-SubClauses"/>
              <w:spacing w:before="0" w:after="120"/>
              <w:rPr>
                <w:rFonts w:ascii="Times New Roman" w:hAnsi="Times New Roman" w:cs="Times New Roman"/>
                <w:sz w:val="24"/>
                <w:szCs w:val="24"/>
              </w:rPr>
            </w:pPr>
            <w:r w:rsidRPr="00CD0F0C">
              <w:rPr>
                <w:rFonts w:ascii="Times New Roman" w:hAnsi="Times New Roman" w:cs="Times New Roman"/>
                <w:sz w:val="24"/>
                <w:szCs w:val="24"/>
              </w:rPr>
              <w:t>Government-owned enterprises in the Employer’s country shall be eligible only if they can establish that they are legally and financially autonomous and operate under commercial law, and that they are not a dependent agency of the Employer.</w:t>
            </w:r>
          </w:p>
        </w:tc>
      </w:tr>
      <w:tr w:rsidR="001D0AE2" w:rsidRPr="00BF50E9">
        <w:trPr>
          <w:jc w:val="center"/>
        </w:trPr>
        <w:tc>
          <w:tcPr>
            <w:tcW w:w="2430" w:type="dxa"/>
          </w:tcPr>
          <w:p w:rsidR="001D0AE2" w:rsidRPr="00BF50E9" w:rsidRDefault="001D0AE2" w:rsidP="00170EA3">
            <w:pPr>
              <w:pStyle w:val="Header1-Clauses"/>
              <w:spacing w:before="0" w:after="240"/>
              <w:rPr>
                <w:rFonts w:ascii="Times New Roman" w:hAnsi="Times New Roman"/>
                <w:sz w:val="24"/>
                <w:szCs w:val="24"/>
              </w:rPr>
            </w:pPr>
            <w:bookmarkStart w:id="34" w:name="_Toc438532561"/>
            <w:bookmarkStart w:id="35" w:name="_Toc438532562"/>
            <w:bookmarkStart w:id="36" w:name="_Toc438532563"/>
            <w:bookmarkStart w:id="37" w:name="_Toc438532564"/>
            <w:bookmarkStart w:id="38" w:name="_Toc438532565"/>
            <w:bookmarkStart w:id="39" w:name="_Toc438532567"/>
            <w:bookmarkStart w:id="40" w:name="_Toc438438824"/>
            <w:bookmarkStart w:id="41" w:name="_Toc438532568"/>
            <w:bookmarkStart w:id="42" w:name="_Toc438733968"/>
            <w:bookmarkStart w:id="43" w:name="_Toc438907009"/>
            <w:bookmarkStart w:id="44" w:name="_Toc438907208"/>
            <w:bookmarkStart w:id="45" w:name="_Toc165872561"/>
            <w:bookmarkEnd w:id="34"/>
            <w:bookmarkEnd w:id="35"/>
            <w:bookmarkEnd w:id="36"/>
            <w:bookmarkEnd w:id="37"/>
            <w:bookmarkEnd w:id="38"/>
            <w:bookmarkEnd w:id="39"/>
            <w:r w:rsidRPr="00BF50E9">
              <w:rPr>
                <w:rFonts w:ascii="Times New Roman" w:hAnsi="Times New Roman"/>
                <w:sz w:val="24"/>
                <w:szCs w:val="24"/>
              </w:rPr>
              <w:t>Eligible Materials, Equipment and Services</w:t>
            </w:r>
            <w:bookmarkEnd w:id="40"/>
            <w:bookmarkEnd w:id="41"/>
            <w:bookmarkEnd w:id="42"/>
            <w:bookmarkEnd w:id="43"/>
            <w:bookmarkEnd w:id="44"/>
            <w:bookmarkEnd w:id="45"/>
          </w:p>
        </w:tc>
        <w:tc>
          <w:tcPr>
            <w:tcW w:w="7020" w:type="dxa"/>
          </w:tcPr>
          <w:p w:rsidR="001D0AE2" w:rsidRDefault="001D0AE2" w:rsidP="00132F10">
            <w:pPr>
              <w:pStyle w:val="Header2-SubClauses"/>
              <w:spacing w:before="0" w:after="0"/>
              <w:rPr>
                <w:rFonts w:ascii="Times New Roman" w:hAnsi="Times New Roman" w:cs="Times New Roman"/>
                <w:sz w:val="24"/>
                <w:szCs w:val="24"/>
              </w:rPr>
            </w:pPr>
            <w:r w:rsidRPr="00BF50E9">
              <w:rPr>
                <w:rFonts w:ascii="Times New Roman" w:hAnsi="Times New Roman" w:cs="Times New Roman"/>
                <w:sz w:val="24"/>
                <w:szCs w:val="24"/>
              </w:rPr>
              <w:t>The materials, equipment and services to be suppli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under the Contract shall have their origin in eligible source countries as defin</w:t>
            </w:r>
            <w:smartTag w:uri="urn:schemas-microsoft-com:office:smarttags" w:element="PersonName">
              <w:r w:rsidRPr="00BF50E9">
                <w:rPr>
                  <w:rFonts w:ascii="Times New Roman" w:hAnsi="Times New Roman" w:cs="Times New Roman"/>
                  <w:sz w:val="24"/>
                  <w:szCs w:val="24"/>
                </w:rPr>
                <w:t>ed</w:t>
              </w:r>
            </w:smartTag>
            <w:r w:rsidR="002D6EF1">
              <w:rPr>
                <w:rFonts w:ascii="Times New Roman" w:hAnsi="Times New Roman" w:cs="Times New Roman"/>
                <w:sz w:val="24"/>
                <w:szCs w:val="24"/>
              </w:rPr>
              <w:t xml:space="preserve"> in ITB 5</w:t>
            </w:r>
            <w:r w:rsidRPr="00BF50E9">
              <w:rPr>
                <w:rFonts w:ascii="Times New Roman" w:hAnsi="Times New Roman" w:cs="Times New Roman"/>
                <w:sz w:val="24"/>
                <w:szCs w:val="24"/>
              </w:rPr>
              <w:t>.2 above and all expenditures under the Contract will be limit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such materials, equipment, and services.  At the Employer’s request, Bidders may be required to provide evidence of the origin of materials, equipment and services</w:t>
            </w:r>
            <w:r w:rsidR="00132F10">
              <w:rPr>
                <w:rFonts w:ascii="Times New Roman" w:hAnsi="Times New Roman" w:cs="Times New Roman"/>
                <w:sz w:val="24"/>
                <w:szCs w:val="24"/>
              </w:rPr>
              <w:t>.</w:t>
            </w:r>
          </w:p>
          <w:p w:rsidR="00574B6B" w:rsidRPr="00BF50E9" w:rsidRDefault="00574B6B" w:rsidP="00574B6B">
            <w:pPr>
              <w:pStyle w:val="Header2-SubClauses"/>
              <w:numPr>
                <w:ilvl w:val="0"/>
                <w:numId w:val="0"/>
              </w:numPr>
              <w:spacing w:before="0" w:after="0"/>
              <w:rPr>
                <w:rFonts w:ascii="Times New Roman" w:hAnsi="Times New Roman" w:cs="Times New Roman"/>
                <w:sz w:val="24"/>
                <w:szCs w:val="24"/>
              </w:rPr>
            </w:pPr>
          </w:p>
        </w:tc>
      </w:tr>
      <w:tr w:rsidR="001D0AE2" w:rsidRPr="00BF50E9" w:rsidTr="00C06E17">
        <w:trPr>
          <w:trHeight w:val="2790"/>
          <w:jc w:val="center"/>
        </w:trPr>
        <w:tc>
          <w:tcPr>
            <w:tcW w:w="2430" w:type="dxa"/>
          </w:tcPr>
          <w:p w:rsidR="001D0AE2" w:rsidRPr="00BF50E9" w:rsidRDefault="001D0AE2" w:rsidP="00405507">
            <w:pPr>
              <w:spacing w:after="240"/>
            </w:pPr>
            <w:bookmarkStart w:id="46" w:name="_Toc438532569"/>
            <w:bookmarkEnd w:id="46"/>
          </w:p>
        </w:tc>
        <w:tc>
          <w:tcPr>
            <w:tcW w:w="7020" w:type="dxa"/>
          </w:tcPr>
          <w:p w:rsidR="00517389" w:rsidRDefault="00923E38" w:rsidP="00574B6B">
            <w:pPr>
              <w:pStyle w:val="Header2-SubClauses"/>
              <w:spacing w:before="0" w:after="0"/>
              <w:rPr>
                <w:rFonts w:ascii="Times New Roman" w:hAnsi="Times New Roman" w:cs="Times New Roman"/>
                <w:sz w:val="24"/>
                <w:szCs w:val="24"/>
              </w:rPr>
            </w:pPr>
            <w:r>
              <w:rPr>
                <w:rFonts w:ascii="Times New Roman" w:hAnsi="Times New Roman" w:cs="Times New Roman"/>
                <w:sz w:val="24"/>
                <w:szCs w:val="24"/>
              </w:rPr>
              <w:t>For purposes of ITB 6</w:t>
            </w:r>
            <w:r w:rsidR="001D0AE2" w:rsidRPr="00BF50E9">
              <w:rPr>
                <w:rFonts w:ascii="Times New Roman" w:hAnsi="Times New Roman" w:cs="Times New Roman"/>
                <w:sz w:val="24"/>
                <w:szCs w:val="24"/>
              </w:rPr>
              <w:t>.1 above, “origin” means the place where the materials and equipment are min</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grown, produc</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xml:space="preserve"> or manufactur</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and from which the services are provid</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Materials and equipment are produc</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xml:space="preserve"> when, through manufacturing, processing, or substantial or major assembling of components, a commercially recogniz</w:t>
            </w:r>
            <w:smartTag w:uri="urn:schemas-microsoft-com:office:smarttags" w:element="PersonName">
              <w:r w:rsidR="001D0AE2" w:rsidRPr="00BF50E9">
                <w:rPr>
                  <w:rFonts w:ascii="Times New Roman" w:hAnsi="Times New Roman" w:cs="Times New Roman"/>
                  <w:sz w:val="24"/>
                  <w:szCs w:val="24"/>
                </w:rPr>
                <w:t>ed</w:t>
              </w:r>
            </w:smartTag>
            <w:r w:rsidR="001D0AE2" w:rsidRPr="00BF50E9">
              <w:rPr>
                <w:rFonts w:ascii="Times New Roman" w:hAnsi="Times New Roman" w:cs="Times New Roman"/>
                <w:sz w:val="24"/>
                <w:szCs w:val="24"/>
              </w:rPr>
              <w:t xml:space="preserve"> product results that differs substantially in its basic characteristics or in purpose or utility from its components.</w:t>
            </w:r>
          </w:p>
          <w:p w:rsidR="00574B6B" w:rsidRPr="00BF50E9" w:rsidRDefault="00574B6B" w:rsidP="00574B6B">
            <w:pPr>
              <w:pStyle w:val="Header2-SubClauses"/>
              <w:numPr>
                <w:ilvl w:val="0"/>
                <w:numId w:val="0"/>
              </w:numPr>
              <w:spacing w:before="0" w:after="0"/>
              <w:rPr>
                <w:rFonts w:ascii="Times New Roman" w:hAnsi="Times New Roman" w:cs="Times New Roman"/>
                <w:sz w:val="24"/>
                <w:szCs w:val="24"/>
              </w:rPr>
            </w:pPr>
          </w:p>
        </w:tc>
      </w:tr>
      <w:tr w:rsidR="00563412" w:rsidRPr="00BF50E9">
        <w:trPr>
          <w:jc w:val="center"/>
        </w:trPr>
        <w:tc>
          <w:tcPr>
            <w:tcW w:w="2430" w:type="dxa"/>
          </w:tcPr>
          <w:p w:rsidR="00563412" w:rsidRPr="00BF50E9" w:rsidRDefault="00563412" w:rsidP="00170EA3">
            <w:pPr>
              <w:pStyle w:val="Header1-Clauses"/>
              <w:spacing w:before="0" w:after="240"/>
              <w:rPr>
                <w:rFonts w:ascii="Times New Roman" w:hAnsi="Times New Roman"/>
                <w:sz w:val="24"/>
                <w:szCs w:val="24"/>
              </w:rPr>
            </w:pPr>
            <w:bookmarkStart w:id="47" w:name="_Toc438532572"/>
            <w:bookmarkStart w:id="48" w:name="_Toc165872562"/>
            <w:bookmarkStart w:id="49" w:name="_Toc438438825"/>
            <w:bookmarkStart w:id="50" w:name="_Toc438532573"/>
            <w:bookmarkStart w:id="51" w:name="_Toc438733969"/>
            <w:bookmarkStart w:id="52" w:name="_Toc438962051"/>
            <w:bookmarkStart w:id="53" w:name="_Toc461939617"/>
            <w:bookmarkEnd w:id="47"/>
            <w:r w:rsidRPr="00BF50E9">
              <w:rPr>
                <w:rFonts w:ascii="Times New Roman" w:hAnsi="Times New Roman"/>
                <w:sz w:val="24"/>
                <w:szCs w:val="24"/>
              </w:rPr>
              <w:t>Project Site</w:t>
            </w:r>
            <w:bookmarkEnd w:id="48"/>
          </w:p>
          <w:p w:rsidR="00563412" w:rsidRPr="00BF50E9" w:rsidRDefault="00563412" w:rsidP="00405507">
            <w:pPr>
              <w:spacing w:after="240"/>
            </w:pPr>
          </w:p>
        </w:tc>
        <w:tc>
          <w:tcPr>
            <w:tcW w:w="7020" w:type="dxa"/>
          </w:tcPr>
          <w:p w:rsidR="00F33C24" w:rsidRPr="00D979A3" w:rsidRDefault="00C06E17" w:rsidP="00F247BA">
            <w:pPr>
              <w:pStyle w:val="Header2-SubClauses"/>
              <w:numPr>
                <w:ilvl w:val="0"/>
                <w:numId w:val="0"/>
              </w:numPr>
              <w:spacing w:before="0" w:after="240"/>
              <w:rPr>
                <w:rFonts w:ascii="Times New Roman" w:hAnsi="Times New Roman" w:cs="Times New Roman"/>
                <w:sz w:val="24"/>
                <w:szCs w:val="24"/>
              </w:rPr>
            </w:pPr>
            <w:r>
              <w:t xml:space="preserve">         </w:t>
            </w:r>
            <w:proofErr w:type="spellStart"/>
            <w:r w:rsidR="00F247BA">
              <w:t>Sh.Funadhoo</w:t>
            </w:r>
            <w:proofErr w:type="spellEnd"/>
            <w:r w:rsidRPr="00A72261">
              <w:t xml:space="preserve"> Airport.</w:t>
            </w:r>
          </w:p>
        </w:tc>
      </w:tr>
      <w:tr w:rsidR="006A274E" w:rsidRPr="00BF50E9">
        <w:trPr>
          <w:cantSplit/>
          <w:trHeight w:val="360"/>
          <w:jc w:val="center"/>
        </w:trPr>
        <w:tc>
          <w:tcPr>
            <w:tcW w:w="9450" w:type="dxa"/>
            <w:gridSpan w:val="2"/>
          </w:tcPr>
          <w:p w:rsidR="006A274E" w:rsidRPr="00BF50E9" w:rsidRDefault="00F91B5C" w:rsidP="00F33C24">
            <w:pPr>
              <w:pStyle w:val="BodyText2"/>
              <w:numPr>
                <w:ilvl w:val="0"/>
                <w:numId w:val="0"/>
              </w:numPr>
              <w:spacing w:before="0" w:after="240"/>
              <w:ind w:left="360"/>
              <w:rPr>
                <w:rFonts w:ascii="Times New Roman" w:hAnsi="Times New Roman"/>
                <w:szCs w:val="24"/>
              </w:rPr>
            </w:pPr>
            <w:r w:rsidRPr="00BF50E9">
              <w:rPr>
                <w:rFonts w:ascii="Tahoma" w:hAnsi="Tahoma" w:cs="Tahoma"/>
                <w:sz w:val="20"/>
              </w:rPr>
              <w:t xml:space="preserve"> </w:t>
            </w:r>
            <w:bookmarkStart w:id="54" w:name="_Toc165872563"/>
            <w:r w:rsidR="006A274E" w:rsidRPr="00BF50E9">
              <w:rPr>
                <w:rFonts w:ascii="Times New Roman" w:hAnsi="Times New Roman"/>
                <w:szCs w:val="24"/>
              </w:rPr>
              <w:t xml:space="preserve">Contents of </w:t>
            </w:r>
            <w:bookmarkEnd w:id="49"/>
            <w:bookmarkEnd w:id="50"/>
            <w:bookmarkEnd w:id="51"/>
            <w:bookmarkEnd w:id="52"/>
            <w:bookmarkEnd w:id="53"/>
            <w:r w:rsidR="006A274E" w:rsidRPr="00BF50E9">
              <w:rPr>
                <w:rFonts w:ascii="Times New Roman" w:hAnsi="Times New Roman"/>
                <w:szCs w:val="24"/>
              </w:rPr>
              <w:t>Bidding Document</w:t>
            </w:r>
            <w:bookmarkEnd w:id="54"/>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55" w:name="_Toc438438826"/>
            <w:bookmarkStart w:id="56" w:name="_Toc438532574"/>
            <w:bookmarkStart w:id="57" w:name="_Toc438733970"/>
            <w:bookmarkStart w:id="58" w:name="_Toc438907010"/>
            <w:bookmarkStart w:id="59" w:name="_Toc438907209"/>
            <w:bookmarkStart w:id="60" w:name="_Toc165872564"/>
            <w:r w:rsidRPr="00BF50E9">
              <w:rPr>
                <w:rFonts w:ascii="Times New Roman" w:hAnsi="Times New Roman"/>
                <w:sz w:val="24"/>
                <w:szCs w:val="24"/>
              </w:rPr>
              <w:t xml:space="preserve">Sections of </w:t>
            </w:r>
            <w:bookmarkEnd w:id="55"/>
            <w:bookmarkEnd w:id="56"/>
            <w:bookmarkEnd w:id="57"/>
            <w:bookmarkEnd w:id="58"/>
            <w:bookmarkEnd w:id="59"/>
            <w:r w:rsidRPr="00BF50E9">
              <w:rPr>
                <w:rFonts w:ascii="Times New Roman" w:hAnsi="Times New Roman"/>
                <w:sz w:val="24"/>
                <w:szCs w:val="24"/>
              </w:rPr>
              <w:t>Bidding Document</w:t>
            </w:r>
            <w:bookmarkEnd w:id="60"/>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Bidding Document consist of Parts 1, 2, and 3, which include all the Sections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below, and should be read in conjunction with any Addenda issu</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w:t>
            </w:r>
            <w:r w:rsidR="00923E38">
              <w:rPr>
                <w:rFonts w:ascii="Times New Roman" w:hAnsi="Times New Roman" w:cs="Times New Roman"/>
                <w:sz w:val="24"/>
                <w:szCs w:val="24"/>
              </w:rPr>
              <w:t>10</w:t>
            </w:r>
            <w:r w:rsidRPr="00BF50E9">
              <w:rPr>
                <w:rFonts w:ascii="Times New Roman" w:hAnsi="Times New Roman" w:cs="Times New Roman"/>
                <w:sz w:val="24"/>
                <w:szCs w:val="24"/>
              </w:rPr>
              <w:t>.</w:t>
            </w:r>
          </w:p>
          <w:p w:rsidR="00E2299F" w:rsidRDefault="00E2299F" w:rsidP="00FB5A23">
            <w:pPr>
              <w:tabs>
                <w:tab w:val="left" w:pos="1422"/>
              </w:tabs>
              <w:ind w:left="518"/>
              <w:rPr>
                <w:b/>
              </w:rPr>
            </w:pPr>
            <w:r>
              <w:rPr>
                <w:b/>
              </w:rPr>
              <w:t>Volume 1</w:t>
            </w:r>
          </w:p>
          <w:p w:rsidR="006A274E" w:rsidRPr="00BF50E9" w:rsidRDefault="006A274E" w:rsidP="00FB5A23">
            <w:pPr>
              <w:tabs>
                <w:tab w:val="left" w:pos="1422"/>
              </w:tabs>
              <w:ind w:left="518"/>
              <w:rPr>
                <w:b/>
              </w:rPr>
            </w:pPr>
            <w:r w:rsidRPr="00BF50E9">
              <w:rPr>
                <w:b/>
              </w:rPr>
              <w:t>PART I</w:t>
            </w:r>
            <w:r w:rsidRPr="00BF50E9">
              <w:rPr>
                <w:b/>
              </w:rPr>
              <w:tab/>
              <w:t>Bidding Procedures</w:t>
            </w:r>
          </w:p>
          <w:p w:rsidR="006A274E" w:rsidRPr="00BF50E9" w:rsidRDefault="006A274E" w:rsidP="00FB5A23">
            <w:pPr>
              <w:ind w:left="2457" w:hanging="1035"/>
            </w:pPr>
            <w:r w:rsidRPr="00BF50E9">
              <w:t>Section 1 - Instructions to Bidders (ITB)</w:t>
            </w:r>
          </w:p>
          <w:p w:rsidR="006A274E" w:rsidRPr="00BF50E9" w:rsidRDefault="006A274E" w:rsidP="00FB5A23">
            <w:pPr>
              <w:ind w:left="2457" w:hanging="1035"/>
            </w:pPr>
            <w:r w:rsidRPr="00BF50E9">
              <w:t>Section 2 - Bid Data Sheet (BDS)</w:t>
            </w:r>
          </w:p>
          <w:p w:rsidR="006A274E" w:rsidRPr="00BF50E9" w:rsidRDefault="006A274E" w:rsidP="00FB5A23">
            <w:pPr>
              <w:ind w:left="2457" w:hanging="1035"/>
            </w:pPr>
            <w:r w:rsidRPr="00BF50E9">
              <w:t>Section 3 - Evaluation and Qualification Criteria (EQC)</w:t>
            </w:r>
          </w:p>
          <w:p w:rsidR="00CD0998" w:rsidRDefault="006A274E" w:rsidP="00CD0998">
            <w:pPr>
              <w:ind w:left="2457" w:hanging="1035"/>
            </w:pPr>
            <w:r w:rsidRPr="00BF50E9">
              <w:t>Section 4 - Bidding Forms (BDF)</w:t>
            </w:r>
          </w:p>
          <w:p w:rsidR="00CD0998" w:rsidRDefault="00CD0998" w:rsidP="00CD0998">
            <w:pPr>
              <w:ind w:left="2457" w:hanging="1035"/>
            </w:pPr>
          </w:p>
          <w:p w:rsidR="006A274E" w:rsidRPr="00BF50E9" w:rsidRDefault="00CD0998" w:rsidP="00CD0998">
            <w:pPr>
              <w:rPr>
                <w:iCs/>
              </w:rPr>
            </w:pPr>
            <w:r>
              <w:rPr>
                <w:b/>
              </w:rPr>
              <w:t xml:space="preserve">         </w:t>
            </w:r>
            <w:r w:rsidR="006A274E" w:rsidRPr="00BF50E9">
              <w:rPr>
                <w:b/>
              </w:rPr>
              <w:t>PART II</w:t>
            </w:r>
            <w:r>
              <w:rPr>
                <w:b/>
              </w:rPr>
              <w:t xml:space="preserve"> </w:t>
            </w:r>
            <w:r w:rsidR="001D7744" w:rsidRPr="00BF50E9">
              <w:rPr>
                <w:b/>
              </w:rPr>
              <w:t xml:space="preserve">Conditions of Contract and Contract Forms </w:t>
            </w:r>
          </w:p>
          <w:p w:rsidR="00383A70" w:rsidRPr="00BF50E9" w:rsidRDefault="006A274E" w:rsidP="00383A70">
            <w:pPr>
              <w:ind w:left="2457" w:hanging="1035"/>
            </w:pPr>
            <w:r w:rsidRPr="00BF50E9">
              <w:t xml:space="preserve">Section </w:t>
            </w:r>
            <w:r w:rsidR="001D7744" w:rsidRPr="00BF50E9">
              <w:t>5</w:t>
            </w:r>
            <w:r w:rsidRPr="00BF50E9">
              <w:t xml:space="preserve"> </w:t>
            </w:r>
            <w:r w:rsidR="001D7744" w:rsidRPr="00BF50E9">
              <w:t>–</w:t>
            </w:r>
            <w:r w:rsidRPr="00BF50E9">
              <w:t xml:space="preserve"> </w:t>
            </w:r>
            <w:r w:rsidR="00383A70" w:rsidRPr="00BF50E9">
              <w:t xml:space="preserve">General Conditions of Contract (GCC) </w:t>
            </w:r>
          </w:p>
          <w:p w:rsidR="00383A70" w:rsidRPr="00BF50E9" w:rsidRDefault="00C00151" w:rsidP="00383A70">
            <w:pPr>
              <w:ind w:left="2457" w:hanging="1035"/>
            </w:pPr>
            <w:r w:rsidRPr="00BF50E9">
              <w:t xml:space="preserve">Section 6 -  </w:t>
            </w:r>
            <w:r w:rsidR="00383A70" w:rsidRPr="00BF50E9">
              <w:t>Particular Conditions of Contract (PCC)</w:t>
            </w:r>
          </w:p>
          <w:p w:rsidR="00383A70" w:rsidRDefault="00C00151" w:rsidP="00512122">
            <w:pPr>
              <w:ind w:left="2457" w:hanging="1035"/>
            </w:pPr>
            <w:r w:rsidRPr="00BF50E9">
              <w:t xml:space="preserve">Section 7 -  </w:t>
            </w:r>
            <w:r w:rsidR="00383A70" w:rsidRPr="00BF50E9">
              <w:t>Contract Forms (COF)</w:t>
            </w:r>
          </w:p>
          <w:p w:rsidR="00CD0998" w:rsidRPr="00BF50E9" w:rsidRDefault="00CD0998" w:rsidP="00383A70">
            <w:pPr>
              <w:ind w:left="2457" w:hanging="1035"/>
            </w:pPr>
          </w:p>
          <w:p w:rsidR="006A274E" w:rsidRDefault="0027398A" w:rsidP="00FB5A23">
            <w:pPr>
              <w:tabs>
                <w:tab w:val="left" w:pos="1422"/>
              </w:tabs>
              <w:ind w:left="522"/>
              <w:rPr>
                <w:b/>
              </w:rPr>
            </w:pPr>
            <w:r w:rsidRPr="00BF50E9">
              <w:rPr>
                <w:b/>
              </w:rPr>
              <w:lastRenderedPageBreak/>
              <w:t xml:space="preserve">PART III </w:t>
            </w:r>
            <w:r w:rsidR="001D7744" w:rsidRPr="00BF50E9">
              <w:rPr>
                <w:b/>
              </w:rPr>
              <w:t>Requirements</w:t>
            </w:r>
          </w:p>
          <w:p w:rsidR="00CD0998" w:rsidRPr="00BF50E9" w:rsidRDefault="00CD0998" w:rsidP="00FB5A23">
            <w:pPr>
              <w:tabs>
                <w:tab w:val="left" w:pos="1422"/>
              </w:tabs>
              <w:ind w:left="522"/>
              <w:rPr>
                <w:b/>
              </w:rPr>
            </w:pPr>
          </w:p>
          <w:p w:rsidR="006A274E" w:rsidRPr="00BF50E9" w:rsidRDefault="00C00151" w:rsidP="00383A70">
            <w:pPr>
              <w:ind w:left="2457" w:hanging="1035"/>
            </w:pPr>
            <w:r w:rsidRPr="00BF50E9">
              <w:t xml:space="preserve">Section 8  -  </w:t>
            </w:r>
            <w:r w:rsidR="00340809">
              <w:t xml:space="preserve">Technical </w:t>
            </w:r>
            <w:r w:rsidR="00383A70" w:rsidRPr="00BF50E9">
              <w:t>Specification</w:t>
            </w:r>
            <w:r w:rsidR="00340809">
              <w:t>s</w:t>
            </w:r>
            <w:r w:rsidR="00383A70" w:rsidRPr="00BF50E9">
              <w:t xml:space="preserve">  </w:t>
            </w:r>
          </w:p>
          <w:p w:rsidR="00E2299F" w:rsidRDefault="00E2299F" w:rsidP="00F33C24"/>
          <w:p w:rsidR="00CD0998" w:rsidRPr="00480B78" w:rsidRDefault="00CD0998" w:rsidP="00F33C24">
            <w:pPr>
              <w:rPr>
                <w:b/>
              </w:rPr>
            </w:pPr>
            <w:r>
              <w:t xml:space="preserve">         </w:t>
            </w:r>
            <w:r w:rsidR="00CE0206" w:rsidRPr="00CE0206">
              <w:rPr>
                <w:b/>
              </w:rPr>
              <w:t xml:space="preserve">Part V   </w:t>
            </w:r>
            <w:r w:rsidR="00CE0206" w:rsidRPr="00CE0206">
              <w:t xml:space="preserve">  </w:t>
            </w:r>
            <w:r w:rsidR="00CE0206" w:rsidRPr="00CE0206">
              <w:rPr>
                <w:b/>
              </w:rPr>
              <w:t>Preamble and BOQs</w:t>
            </w:r>
          </w:p>
          <w:p w:rsidR="00CD0998" w:rsidRPr="00480B78" w:rsidRDefault="00CD0998" w:rsidP="00F33C24">
            <w:pPr>
              <w:rPr>
                <w:b/>
              </w:rPr>
            </w:pPr>
          </w:p>
          <w:p w:rsidR="00CD0998" w:rsidRPr="00480B78" w:rsidRDefault="00CE0206" w:rsidP="00A86C56">
            <w:r w:rsidRPr="00CE0206">
              <w:rPr>
                <w:b/>
              </w:rPr>
              <w:t xml:space="preserve">                         </w:t>
            </w:r>
            <w:r w:rsidRPr="00CE0206">
              <w:t xml:space="preserve">Section 9 – </w:t>
            </w:r>
            <w:r w:rsidR="00A86C56">
              <w:t>Employer’s Requirement</w:t>
            </w:r>
          </w:p>
          <w:p w:rsidR="00CD0998" w:rsidRPr="00480B78" w:rsidRDefault="00CD0998" w:rsidP="00F33C24">
            <w:pPr>
              <w:rPr>
                <w:b/>
              </w:rPr>
            </w:pPr>
          </w:p>
          <w:p w:rsidR="00E2299F" w:rsidRPr="00480B78" w:rsidRDefault="00F33C24" w:rsidP="00F33C24">
            <w:pPr>
              <w:rPr>
                <w:b/>
              </w:rPr>
            </w:pPr>
            <w:r w:rsidRPr="00480B78">
              <w:t xml:space="preserve">        </w:t>
            </w:r>
            <w:r w:rsidR="00E2299F" w:rsidRPr="00480B78">
              <w:rPr>
                <w:b/>
              </w:rPr>
              <w:t>Volumes II to V</w:t>
            </w:r>
          </w:p>
          <w:p w:rsidR="00E2299F" w:rsidRPr="00480B78" w:rsidRDefault="00E2299F" w:rsidP="00F33C24"/>
          <w:p w:rsidR="00383A70" w:rsidRPr="00480B78" w:rsidRDefault="00CE0206" w:rsidP="00F33C24">
            <w:pPr>
              <w:rPr>
                <w:b/>
                <w:bCs/>
              </w:rPr>
            </w:pPr>
            <w:r w:rsidRPr="00CE0206">
              <w:rPr>
                <w:b/>
                <w:bCs/>
              </w:rPr>
              <w:t xml:space="preserve">         PART V Tender Drawings </w:t>
            </w:r>
          </w:p>
          <w:p w:rsidR="00F33C24" w:rsidRPr="00480B78" w:rsidRDefault="00CE0206" w:rsidP="00B4249C">
            <w:r w:rsidRPr="00CE0206">
              <w:t xml:space="preserve">                         Section 10 – Drawings Volumes </w:t>
            </w:r>
          </w:p>
          <w:p w:rsidR="00E2299F" w:rsidRPr="00BF50E9" w:rsidRDefault="00CE0206" w:rsidP="00B4249C">
            <w:r w:rsidRPr="00CE0206">
              <w:t xml:space="preserve">                         </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Invitation for Bids issued</w:t>
            </w:r>
            <w:r w:rsidR="000D4005">
              <w:rPr>
                <w:rFonts w:ascii="Times New Roman" w:hAnsi="Times New Roman" w:cs="Times New Roman"/>
                <w:sz w:val="24"/>
                <w:szCs w:val="24"/>
              </w:rPr>
              <w:t xml:space="preserve"> by the Employer is a</w:t>
            </w:r>
            <w:r w:rsidRPr="00BF50E9">
              <w:rPr>
                <w:rFonts w:ascii="Times New Roman" w:hAnsi="Times New Roman" w:cs="Times New Roman"/>
                <w:sz w:val="24"/>
                <w:szCs w:val="24"/>
              </w:rPr>
              <w:t xml:space="preserve"> part of the Bidding Document.</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Employer is not responsible for the completeness of the Bidding Document and </w:t>
            </w:r>
            <w:r w:rsidR="007246DA" w:rsidRPr="00BF50E9">
              <w:rPr>
                <w:rFonts w:ascii="Times New Roman" w:hAnsi="Times New Roman" w:cs="Times New Roman"/>
                <w:sz w:val="24"/>
                <w:szCs w:val="24"/>
              </w:rPr>
              <w:t>its</w:t>
            </w:r>
            <w:r w:rsidRPr="00BF50E9">
              <w:rPr>
                <w:rFonts w:ascii="Times New Roman" w:hAnsi="Times New Roman" w:cs="Times New Roman"/>
                <w:sz w:val="24"/>
                <w:szCs w:val="24"/>
              </w:rPr>
              <w:t xml:space="preserve"> Addenda, if they were not obtain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directly from the source stat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in the Invitation for Bids.</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is expect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examine all instructions, forms, terms, and specifications in the Bidding Document. Failure to furnish all information or documentation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Bidding Document may result in the rejection of the bid.</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61" w:name="_Toc438438827"/>
            <w:bookmarkStart w:id="62" w:name="_Toc438532575"/>
            <w:bookmarkStart w:id="63" w:name="_Toc438733971"/>
            <w:bookmarkStart w:id="64" w:name="_Toc438907011"/>
            <w:bookmarkStart w:id="65" w:name="_Toc438907210"/>
            <w:bookmarkStart w:id="66" w:name="_Toc165872565"/>
            <w:r w:rsidRPr="00BF50E9">
              <w:rPr>
                <w:rFonts w:ascii="Times New Roman" w:hAnsi="Times New Roman"/>
                <w:sz w:val="24"/>
                <w:szCs w:val="24"/>
              </w:rPr>
              <w:t>Clarification of Bidding Document</w:t>
            </w:r>
            <w:bookmarkEnd w:id="61"/>
            <w:bookmarkEnd w:id="62"/>
            <w:bookmarkEnd w:id="63"/>
            <w:bookmarkEnd w:id="64"/>
            <w:bookmarkEnd w:id="65"/>
            <w:r w:rsidRPr="00BF50E9">
              <w:rPr>
                <w:rFonts w:ascii="Times New Roman" w:hAnsi="Times New Roman"/>
                <w:sz w:val="24"/>
                <w:szCs w:val="24"/>
              </w:rPr>
              <w:t>, Site Visit, Pre-Bid Meeting</w:t>
            </w:r>
            <w:bookmarkEnd w:id="66"/>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 prospective Bidder requiring any clarification of the Bidding Document shall contact the Employer in writing at the Employer’s address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or raise his inquiries during the pre-bid meeting if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in accordance with ITB </w:t>
            </w:r>
            <w:r w:rsidR="009B47A1">
              <w:rPr>
                <w:rFonts w:ascii="Times New Roman" w:hAnsi="Times New Roman" w:cs="Times New Roman"/>
                <w:sz w:val="24"/>
                <w:szCs w:val="24"/>
              </w:rPr>
              <w:t>9</w:t>
            </w:r>
            <w:r w:rsidRPr="00BF50E9">
              <w:rPr>
                <w:rFonts w:ascii="Times New Roman" w:hAnsi="Times New Roman" w:cs="Times New Roman"/>
                <w:sz w:val="24"/>
                <w:szCs w:val="24"/>
              </w:rPr>
              <w:t>.4. The Employer will respond in writing to any request for clarification,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such request is receiv</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no later than </w:t>
            </w:r>
            <w:r w:rsidR="00625C04">
              <w:rPr>
                <w:rFonts w:ascii="Times New Roman" w:hAnsi="Times New Roman" w:cs="Times New Roman"/>
                <w:sz w:val="24"/>
                <w:szCs w:val="24"/>
              </w:rPr>
              <w:t xml:space="preserve">fourteen </w:t>
            </w:r>
            <w:r w:rsidRPr="00BF50E9">
              <w:rPr>
                <w:rFonts w:ascii="Times New Roman" w:hAnsi="Times New Roman" w:cs="Times New Roman"/>
                <w:sz w:val="24"/>
                <w:szCs w:val="24"/>
              </w:rPr>
              <w:t>(</w:t>
            </w:r>
            <w:r w:rsidR="00625C04">
              <w:rPr>
                <w:rFonts w:ascii="Times New Roman" w:hAnsi="Times New Roman" w:cs="Times New Roman"/>
                <w:sz w:val="24"/>
                <w:szCs w:val="24"/>
              </w:rPr>
              <w:t>14</w:t>
            </w:r>
            <w:r w:rsidRPr="00BF50E9">
              <w:rPr>
                <w:rFonts w:ascii="Times New Roman" w:hAnsi="Times New Roman" w:cs="Times New Roman"/>
                <w:sz w:val="24"/>
                <w:szCs w:val="24"/>
              </w:rPr>
              <w:t>) days prior to the deadline for submission of bids. The Employer shall forward copies of its response to all Bidders who have acquir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Bidding Document in accordance with ITB </w:t>
            </w:r>
            <w:r w:rsidR="009B47A1">
              <w:rPr>
                <w:rFonts w:ascii="Times New Roman" w:hAnsi="Times New Roman" w:cs="Times New Roman"/>
                <w:sz w:val="24"/>
                <w:szCs w:val="24"/>
              </w:rPr>
              <w:t>8</w:t>
            </w:r>
            <w:r w:rsidRPr="00BF50E9">
              <w:rPr>
                <w:rFonts w:ascii="Times New Roman" w:hAnsi="Times New Roman" w:cs="Times New Roman"/>
                <w:sz w:val="24"/>
                <w:szCs w:val="24"/>
              </w:rPr>
              <w:t>.3, including a description of the inquiry but without identifying its source. Should the Employer deem it necessary to amend the Bidding Document as a result of a request for clarification, it shall do so following the proc</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ure under ITB </w:t>
            </w:r>
            <w:r w:rsidR="009B47A1">
              <w:rPr>
                <w:rFonts w:ascii="Times New Roman" w:hAnsi="Times New Roman" w:cs="Times New Roman"/>
                <w:sz w:val="24"/>
                <w:szCs w:val="24"/>
              </w:rPr>
              <w:t>10</w:t>
            </w:r>
            <w:r w:rsidRPr="00BF50E9">
              <w:rPr>
                <w:rFonts w:ascii="Times New Roman" w:hAnsi="Times New Roman" w:cs="Times New Roman"/>
                <w:sz w:val="24"/>
                <w:szCs w:val="24"/>
              </w:rPr>
              <w:t xml:space="preserve"> and ITB 2</w:t>
            </w:r>
            <w:r w:rsidR="009B47A1">
              <w:rPr>
                <w:rFonts w:ascii="Times New Roman" w:hAnsi="Times New Roman" w:cs="Times New Roman"/>
                <w:sz w:val="24"/>
                <w:szCs w:val="24"/>
              </w:rPr>
              <w:t>4</w:t>
            </w:r>
            <w:r w:rsidRPr="00BF50E9">
              <w:rPr>
                <w:rFonts w:ascii="Times New Roman" w:hAnsi="Times New Roman" w:cs="Times New Roman"/>
                <w:sz w:val="24"/>
                <w:szCs w:val="24"/>
              </w:rPr>
              <w:t>.2.</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is advis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and any of its personnel or agents will be grant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permission by the Employer to enter upon its premises and lands for the purpose of such visit, but only upon the express condition that the Bidder, its personnel, and agents will release and indemnify the Employer and its personnel and agents from and </w:t>
            </w:r>
            <w:r w:rsidRPr="00BF50E9">
              <w:rPr>
                <w:rFonts w:ascii="Times New Roman" w:hAnsi="Times New Roman" w:cs="Times New Roman"/>
                <w:sz w:val="24"/>
                <w:szCs w:val="24"/>
              </w:rPr>
              <w:lastRenderedPageBreak/>
              <w:t>against all liability in respect thereof, and will be responsible for death or personal injury, loss of or damage to property, and any other loss, damage, costs, and expenses incurr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a result of the inspection.</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The Bidder’s designat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representative is invit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attend a pre-bid meeting, if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in the BDS. The purpose of the meeting will be to clarify issues and to answer questions on any matter that may be rais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that stage.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The Bidder is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as far as possible, to submit any questions in writing, to reach the Employer not later than one week before the meeting.</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Minutes of the pre-bid meeting, including the text of the questions raised, without identifying the source, and the responses given, together with any responses prepar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after the meeting, will be transmitt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promptly to all Bidders who have acquir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Bidding D</w:t>
            </w:r>
            <w:r w:rsidR="000073B3">
              <w:rPr>
                <w:rFonts w:ascii="Times New Roman" w:hAnsi="Times New Roman" w:cs="Times New Roman"/>
                <w:sz w:val="24"/>
                <w:szCs w:val="24"/>
              </w:rPr>
              <w:t>ocument in accordance with ITB 8</w:t>
            </w:r>
            <w:r w:rsidRPr="00BF50E9">
              <w:rPr>
                <w:rFonts w:ascii="Times New Roman" w:hAnsi="Times New Roman" w:cs="Times New Roman"/>
                <w:sz w:val="24"/>
                <w:szCs w:val="24"/>
              </w:rPr>
              <w:t xml:space="preserve">.3. Any modification to the Bidding Document that may become necessary as a result of the pre-bid meeting shall be made by the Employer exclusively through the issue of an addendum pursuant to ITB </w:t>
            </w:r>
            <w:r w:rsidR="000073B3">
              <w:rPr>
                <w:rFonts w:ascii="Times New Roman" w:hAnsi="Times New Roman" w:cs="Times New Roman"/>
                <w:sz w:val="24"/>
                <w:szCs w:val="24"/>
              </w:rPr>
              <w:t>10</w:t>
            </w:r>
            <w:r w:rsidRPr="00BF50E9">
              <w:rPr>
                <w:rFonts w:ascii="Times New Roman" w:hAnsi="Times New Roman" w:cs="Times New Roman"/>
                <w:sz w:val="24"/>
                <w:szCs w:val="24"/>
              </w:rPr>
              <w:t xml:space="preserve"> and not through the minutes of the pre-bid meeting.</w:t>
            </w:r>
          </w:p>
        </w:tc>
      </w:tr>
      <w:tr w:rsidR="006A274E" w:rsidRPr="00BF50E9">
        <w:trPr>
          <w:jc w:val="center"/>
        </w:trPr>
        <w:tc>
          <w:tcPr>
            <w:tcW w:w="2430" w:type="dxa"/>
          </w:tcPr>
          <w:p w:rsidR="006A274E" w:rsidRPr="00BF50E9" w:rsidRDefault="006A274E" w:rsidP="00405507">
            <w:pPr>
              <w:pStyle w:val="Header1-Clauses"/>
              <w:keepNext/>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Nonattendance at the pre-bid meeting will not be a cause for disqualification of a Bidder.</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67" w:name="_Toc438438828"/>
            <w:bookmarkStart w:id="68" w:name="_Toc438532576"/>
            <w:bookmarkStart w:id="69" w:name="_Toc438733972"/>
            <w:bookmarkStart w:id="70" w:name="_Toc438907012"/>
            <w:bookmarkStart w:id="71" w:name="_Toc438907211"/>
            <w:bookmarkStart w:id="72" w:name="_Toc165872566"/>
            <w:r w:rsidRPr="00BF50E9">
              <w:rPr>
                <w:rFonts w:ascii="Times New Roman" w:hAnsi="Times New Roman"/>
                <w:sz w:val="24"/>
                <w:szCs w:val="24"/>
              </w:rPr>
              <w:t>Amendment of Bidding Document</w:t>
            </w:r>
            <w:bookmarkEnd w:id="67"/>
            <w:bookmarkEnd w:id="68"/>
            <w:bookmarkEnd w:id="69"/>
            <w:bookmarkEnd w:id="70"/>
            <w:bookmarkEnd w:id="71"/>
            <w:bookmarkEnd w:id="72"/>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At any time prior to the deadline for submission of bids, the Employer may amend the Bidding Document by issuing addenda.</w:t>
            </w:r>
          </w:p>
        </w:tc>
      </w:tr>
      <w:tr w:rsidR="006A274E" w:rsidRPr="00BF50E9">
        <w:trPr>
          <w:jc w:val="center"/>
        </w:trPr>
        <w:tc>
          <w:tcPr>
            <w:tcW w:w="2430" w:type="dxa"/>
          </w:tcPr>
          <w:p w:rsidR="006A274E" w:rsidRPr="00BF50E9" w:rsidRDefault="006A274E" w:rsidP="00405507">
            <w:pPr>
              <w:pStyle w:val="Header1-Clauses"/>
              <w:keepNext/>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Any addendum issu</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shall be part of the Bidding Document and shall be communicat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writing to all who have obtain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Bidding Document from the Employer in accordance with ITB </w:t>
            </w:r>
            <w:r w:rsidR="000073B3">
              <w:rPr>
                <w:rFonts w:ascii="Times New Roman" w:hAnsi="Times New Roman" w:cs="Times New Roman"/>
                <w:sz w:val="24"/>
                <w:szCs w:val="24"/>
              </w:rPr>
              <w:t>8</w:t>
            </w:r>
            <w:r w:rsidRPr="00BF50E9">
              <w:rPr>
                <w:rFonts w:ascii="Times New Roman" w:hAnsi="Times New Roman" w:cs="Times New Roman"/>
                <w:sz w:val="24"/>
                <w:szCs w:val="24"/>
              </w:rPr>
              <w:t>.3.</w:t>
            </w:r>
          </w:p>
        </w:tc>
      </w:tr>
      <w:tr w:rsidR="006A274E" w:rsidRPr="00BF50E9">
        <w:trPr>
          <w:jc w:val="center"/>
        </w:trPr>
        <w:tc>
          <w:tcPr>
            <w:tcW w:w="2430" w:type="dxa"/>
          </w:tcPr>
          <w:p w:rsidR="006A274E" w:rsidRPr="00BF50E9" w:rsidRDefault="006A274E" w:rsidP="00405507">
            <w:pPr>
              <w:pStyle w:val="Header1-Clauses"/>
              <w:keepNext/>
              <w:numPr>
                <w:ilvl w:val="0"/>
                <w:numId w:val="0"/>
              </w:numPr>
              <w:spacing w:before="0" w:after="240"/>
              <w:rPr>
                <w:rFonts w:ascii="Times New Roman" w:hAnsi="Times New Roman"/>
                <w:sz w:val="24"/>
                <w:szCs w:val="24"/>
              </w:rPr>
            </w:pPr>
          </w:p>
        </w:tc>
        <w:tc>
          <w:tcPr>
            <w:tcW w:w="7020" w:type="dxa"/>
          </w:tcPr>
          <w:p w:rsidR="006A274E" w:rsidRPr="00BF50E9" w:rsidRDefault="006A274E" w:rsidP="003B6F5F">
            <w:pPr>
              <w:pStyle w:val="Header2-SubClauses"/>
              <w:rPr>
                <w:rFonts w:ascii="Times New Roman" w:hAnsi="Times New Roman" w:cs="Times New Roman"/>
                <w:sz w:val="24"/>
                <w:szCs w:val="24"/>
              </w:rPr>
            </w:pPr>
            <w:r w:rsidRPr="00BF50E9">
              <w:rPr>
                <w:rFonts w:ascii="Times New Roman" w:hAnsi="Times New Roman" w:cs="Times New Roman"/>
                <w:sz w:val="24"/>
                <w:szCs w:val="24"/>
              </w:rPr>
              <w:t>To give prospective Bidders reasonable time in which to take an addendum into account in preparing their bids, the Employer may, at its discretion, extend the deadline for the submission of bids, pursuant to ITB 2</w:t>
            </w:r>
            <w:r w:rsidR="000073B3">
              <w:rPr>
                <w:rFonts w:ascii="Times New Roman" w:hAnsi="Times New Roman" w:cs="Times New Roman"/>
                <w:sz w:val="24"/>
                <w:szCs w:val="24"/>
              </w:rPr>
              <w:t>4</w:t>
            </w:r>
            <w:r w:rsidRPr="00BF50E9">
              <w:rPr>
                <w:rFonts w:ascii="Times New Roman" w:hAnsi="Times New Roman" w:cs="Times New Roman"/>
                <w:sz w:val="24"/>
                <w:szCs w:val="24"/>
              </w:rPr>
              <w:t>.2</w:t>
            </w:r>
          </w:p>
          <w:p w:rsidR="00793ADD" w:rsidRPr="00BF50E9" w:rsidRDefault="00793ADD" w:rsidP="00793ADD">
            <w:pPr>
              <w:pStyle w:val="Header2-SubClauses"/>
              <w:numPr>
                <w:ilvl w:val="0"/>
                <w:numId w:val="0"/>
              </w:numPr>
              <w:spacing w:before="0" w:after="240"/>
              <w:rPr>
                <w:rFonts w:ascii="Times New Roman" w:hAnsi="Times New Roman" w:cs="Times New Roman"/>
                <w:sz w:val="24"/>
                <w:szCs w:val="24"/>
              </w:rPr>
            </w:pPr>
          </w:p>
        </w:tc>
      </w:tr>
    </w:tbl>
    <w:p w:rsidR="00A51069" w:rsidRPr="00BF50E9" w:rsidRDefault="00A51069" w:rsidP="00405507">
      <w:pPr>
        <w:pStyle w:val="BodyText2"/>
        <w:spacing w:before="0" w:after="240"/>
        <w:rPr>
          <w:rFonts w:ascii="Times New Roman" w:hAnsi="Times New Roman"/>
          <w:szCs w:val="24"/>
        </w:rPr>
        <w:sectPr w:rsidR="00A51069" w:rsidRPr="00BF50E9" w:rsidSect="00C27C25">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cols w:space="720"/>
        </w:sectPr>
      </w:pPr>
      <w:bookmarkStart w:id="73" w:name="_Toc438438829"/>
      <w:bookmarkStart w:id="74" w:name="_Toc438532577"/>
      <w:bookmarkStart w:id="75" w:name="_Toc438733973"/>
      <w:bookmarkStart w:id="76" w:name="_Toc438962055"/>
      <w:bookmarkStart w:id="77" w:name="_Toc461939618"/>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F33C24" w:rsidRDefault="006A274E" w:rsidP="00F33C24">
            <w:pPr>
              <w:pStyle w:val="BodyText2"/>
              <w:numPr>
                <w:ilvl w:val="0"/>
                <w:numId w:val="27"/>
              </w:numPr>
              <w:rPr>
                <w:rFonts w:ascii="Times New Roman" w:hAnsi="Times New Roman"/>
              </w:rPr>
            </w:pPr>
            <w:bookmarkStart w:id="78" w:name="_Toc165872567"/>
            <w:r w:rsidRPr="00F33C24">
              <w:rPr>
                <w:rFonts w:ascii="Times New Roman" w:hAnsi="Times New Roman"/>
              </w:rPr>
              <w:lastRenderedPageBreak/>
              <w:t>Preparation of Bids</w:t>
            </w:r>
            <w:bookmarkEnd w:id="73"/>
            <w:bookmarkEnd w:id="74"/>
            <w:bookmarkEnd w:id="75"/>
            <w:bookmarkEnd w:id="76"/>
            <w:bookmarkEnd w:id="77"/>
            <w:bookmarkEnd w:id="78"/>
            <w:r w:rsidR="00274AAD" w:rsidRPr="00F33C24">
              <w:rPr>
                <w:rFonts w:ascii="Times New Roman" w:hAnsi="Times New Roman"/>
              </w:rPr>
              <w:t xml:space="preserve"> </w:t>
            </w:r>
          </w:p>
        </w:tc>
      </w:tr>
      <w:tr w:rsidR="006A274E" w:rsidRPr="00BF50E9">
        <w:trPr>
          <w:jc w:val="center"/>
        </w:trPr>
        <w:tc>
          <w:tcPr>
            <w:tcW w:w="2430" w:type="dxa"/>
          </w:tcPr>
          <w:p w:rsidR="006A274E" w:rsidRPr="00BF50E9" w:rsidRDefault="006A274E" w:rsidP="00436255">
            <w:pPr>
              <w:pStyle w:val="Header1-Clauses"/>
              <w:spacing w:before="0" w:after="120"/>
              <w:rPr>
                <w:rFonts w:ascii="Times New Roman" w:hAnsi="Times New Roman"/>
                <w:sz w:val="24"/>
                <w:szCs w:val="24"/>
              </w:rPr>
            </w:pPr>
            <w:bookmarkStart w:id="79" w:name="_Toc438438830"/>
            <w:bookmarkStart w:id="80" w:name="_Toc438532578"/>
            <w:bookmarkStart w:id="81" w:name="_Toc438733974"/>
            <w:bookmarkStart w:id="82" w:name="_Toc438907013"/>
            <w:bookmarkStart w:id="83" w:name="_Toc438907212"/>
            <w:bookmarkStart w:id="84" w:name="_Toc165872568"/>
            <w:r w:rsidRPr="00BF50E9">
              <w:rPr>
                <w:rFonts w:ascii="Times New Roman" w:hAnsi="Times New Roman"/>
                <w:sz w:val="24"/>
                <w:szCs w:val="24"/>
              </w:rPr>
              <w:t>Cost of Bidding</w:t>
            </w:r>
            <w:bookmarkEnd w:id="79"/>
            <w:bookmarkEnd w:id="80"/>
            <w:bookmarkEnd w:id="81"/>
            <w:bookmarkEnd w:id="82"/>
            <w:bookmarkEnd w:id="83"/>
            <w:bookmarkEnd w:id="84"/>
          </w:p>
        </w:tc>
        <w:tc>
          <w:tcPr>
            <w:tcW w:w="7020" w:type="dxa"/>
          </w:tcPr>
          <w:p w:rsidR="006A274E" w:rsidRPr="00BF50E9" w:rsidRDefault="006A274E" w:rsidP="00436255">
            <w:pPr>
              <w:pStyle w:val="Header2-SubClauses"/>
              <w:spacing w:before="0" w:after="120"/>
              <w:ind w:left="522"/>
              <w:rPr>
                <w:rFonts w:ascii="Times New Roman" w:hAnsi="Times New Roman" w:cs="Times New Roman"/>
                <w:sz w:val="24"/>
                <w:szCs w:val="24"/>
              </w:rPr>
            </w:pPr>
            <w:r w:rsidRPr="00BF50E9">
              <w:rPr>
                <w:rFonts w:ascii="Times New Roman" w:hAnsi="Times New Roman" w:cs="Times New Roman"/>
                <w:sz w:val="24"/>
                <w:szCs w:val="24"/>
              </w:rPr>
              <w:t>The Bidder shall bear all costs associat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the preparation and submission of its Bid, and 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shall not be responsible or liable for those costs, regardless of the conduct or outcome of the bidding process.</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85" w:name="_Toc438438831"/>
            <w:bookmarkStart w:id="86" w:name="_Toc438532579"/>
            <w:bookmarkStart w:id="87" w:name="_Toc438733975"/>
            <w:bookmarkStart w:id="88" w:name="_Toc438907014"/>
            <w:bookmarkStart w:id="89" w:name="_Toc438907213"/>
            <w:bookmarkStart w:id="90" w:name="_Toc165872569"/>
            <w:r w:rsidRPr="00BF50E9">
              <w:rPr>
                <w:rFonts w:ascii="Times New Roman" w:hAnsi="Times New Roman"/>
                <w:sz w:val="24"/>
                <w:szCs w:val="24"/>
              </w:rPr>
              <w:t>Language of Bid</w:t>
            </w:r>
            <w:bookmarkEnd w:id="85"/>
            <w:bookmarkEnd w:id="86"/>
            <w:bookmarkEnd w:id="87"/>
            <w:bookmarkEnd w:id="88"/>
            <w:bookmarkEnd w:id="89"/>
            <w:bookmarkEnd w:id="90"/>
          </w:p>
        </w:tc>
        <w:tc>
          <w:tcPr>
            <w:tcW w:w="7020" w:type="dxa"/>
          </w:tcPr>
          <w:p w:rsidR="006A274E" w:rsidRPr="00BF50E9" w:rsidRDefault="006A274E" w:rsidP="00405507">
            <w:pPr>
              <w:pStyle w:val="Header2-SubClauses"/>
              <w:spacing w:before="0" w:after="240"/>
              <w:ind w:left="518"/>
              <w:rPr>
                <w:rFonts w:ascii="Times New Roman" w:hAnsi="Times New Roman" w:cs="Times New Roman"/>
                <w:sz w:val="24"/>
                <w:szCs w:val="24"/>
              </w:rPr>
            </w:pPr>
            <w:r w:rsidRPr="00BF50E9">
              <w:rPr>
                <w:rFonts w:ascii="Times New Roman" w:hAnsi="Times New Roman" w:cs="Times New Roman"/>
                <w:sz w:val="24"/>
                <w:szCs w:val="24"/>
              </w:rPr>
              <w:t>The Bid, as well as all correspondence and documents relating to the bid exchang</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and the Employer, shall be written in the language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Supporting documents and print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literature that are part of the Bid may be in another language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they are accompani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an accurate translation of the relevant passages in the language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in which case, for purposes of interpretation of the Bid, such translation shall govern.</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91" w:name="_Toc438438832"/>
            <w:bookmarkStart w:id="92" w:name="_Toc438532580"/>
            <w:bookmarkStart w:id="93" w:name="_Toc438733976"/>
            <w:bookmarkStart w:id="94" w:name="_Toc438907015"/>
            <w:bookmarkStart w:id="95" w:name="_Toc438907214"/>
            <w:bookmarkStart w:id="96" w:name="_Toc165872570"/>
            <w:r w:rsidRPr="00BF50E9">
              <w:rPr>
                <w:rFonts w:ascii="Times New Roman" w:hAnsi="Times New Roman"/>
                <w:sz w:val="24"/>
                <w:szCs w:val="24"/>
              </w:rPr>
              <w:t>Documents Comprising the Bid</w:t>
            </w:r>
            <w:bookmarkEnd w:id="91"/>
            <w:bookmarkEnd w:id="92"/>
            <w:bookmarkEnd w:id="93"/>
            <w:bookmarkEnd w:id="94"/>
            <w:bookmarkEnd w:id="95"/>
            <w:bookmarkEnd w:id="96"/>
          </w:p>
        </w:tc>
        <w:tc>
          <w:tcPr>
            <w:tcW w:w="7020" w:type="dxa"/>
          </w:tcPr>
          <w:p w:rsidR="006A274E" w:rsidRPr="00BF50E9" w:rsidRDefault="006A274E" w:rsidP="00436255">
            <w:pPr>
              <w:pStyle w:val="Header2-SubClauses"/>
              <w:spacing w:before="0" w:after="120"/>
              <w:ind w:left="620" w:hanging="634"/>
              <w:rPr>
                <w:rFonts w:ascii="Times New Roman" w:hAnsi="Times New Roman" w:cs="Times New Roman"/>
                <w:sz w:val="24"/>
                <w:szCs w:val="24"/>
              </w:rPr>
            </w:pPr>
            <w:r w:rsidRPr="00BF50E9">
              <w:rPr>
                <w:rFonts w:ascii="Times New Roman" w:hAnsi="Times New Roman" w:cs="Times New Roman"/>
                <w:sz w:val="24"/>
                <w:szCs w:val="24"/>
              </w:rPr>
              <w:t>The Bid shall comprise the following:</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Letter of Bid;</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complet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sch</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ules as requir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including pric</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Bill of Quantities, in accordance with ITB 1</w:t>
            </w:r>
            <w:r w:rsidR="00AE5B01">
              <w:rPr>
                <w:rFonts w:ascii="Times New Roman" w:hAnsi="Times New Roman"/>
                <w:sz w:val="24"/>
                <w:szCs w:val="24"/>
              </w:rPr>
              <w:t>4</w:t>
            </w:r>
            <w:r w:rsidRPr="00BF50E9">
              <w:rPr>
                <w:rFonts w:ascii="Times New Roman" w:hAnsi="Times New Roman"/>
                <w:sz w:val="24"/>
                <w:szCs w:val="24"/>
              </w:rPr>
              <w:t xml:space="preserve"> and 1</w:t>
            </w:r>
            <w:r w:rsidR="00AE5B01">
              <w:rPr>
                <w:rFonts w:ascii="Times New Roman" w:hAnsi="Times New Roman"/>
                <w:sz w:val="24"/>
                <w:szCs w:val="24"/>
              </w:rPr>
              <w:t>6</w:t>
            </w:r>
            <w:r w:rsidRPr="00BF50E9">
              <w:rPr>
                <w:rFonts w:ascii="Times New Roman" w:hAnsi="Times New Roman"/>
                <w:sz w:val="24"/>
                <w:szCs w:val="24"/>
              </w:rPr>
              <w:t>;</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Bid Se</w:t>
            </w:r>
            <w:r w:rsidR="00AE5B01">
              <w:rPr>
                <w:rFonts w:ascii="Times New Roman" w:hAnsi="Times New Roman"/>
                <w:sz w:val="24"/>
                <w:szCs w:val="24"/>
              </w:rPr>
              <w:t>curity, in accordance with ITB 21</w:t>
            </w:r>
            <w:r w:rsidRPr="00BF50E9">
              <w:rPr>
                <w:rFonts w:ascii="Times New Roman" w:hAnsi="Times New Roman"/>
                <w:sz w:val="24"/>
                <w:szCs w:val="24"/>
              </w:rPr>
              <w:t>;</w:t>
            </w:r>
          </w:p>
          <w:p w:rsidR="006A274E" w:rsidRPr="00480B78" w:rsidRDefault="00CE0206" w:rsidP="00AB0F54">
            <w:pPr>
              <w:pStyle w:val="P3Header1-Clauses"/>
              <w:spacing w:before="0"/>
              <w:rPr>
                <w:rFonts w:ascii="Times New Roman" w:hAnsi="Times New Roman"/>
                <w:sz w:val="24"/>
                <w:szCs w:val="24"/>
              </w:rPr>
            </w:pPr>
            <w:r w:rsidRPr="00CE0206">
              <w:rPr>
                <w:rFonts w:ascii="Times New Roman" w:hAnsi="Times New Roman"/>
                <w:sz w:val="24"/>
                <w:szCs w:val="24"/>
              </w:rPr>
              <w:t>Finance proposals in accordance with ITB 44 .</w:t>
            </w:r>
          </w:p>
          <w:p w:rsidR="0027434B" w:rsidRPr="00480B78" w:rsidRDefault="00CE0206" w:rsidP="00436255">
            <w:pPr>
              <w:pStyle w:val="P3Header1-Clauses"/>
              <w:spacing w:before="0"/>
              <w:rPr>
                <w:rFonts w:ascii="Times New Roman" w:hAnsi="Times New Roman"/>
                <w:sz w:val="24"/>
                <w:szCs w:val="24"/>
              </w:rPr>
            </w:pPr>
            <w:r w:rsidRPr="00CE0206">
              <w:rPr>
                <w:rFonts w:ascii="Times New Roman" w:hAnsi="Times New Roman"/>
                <w:sz w:val="24"/>
                <w:szCs w:val="24"/>
              </w:rPr>
              <w:t xml:space="preserve"> Alternative bids, if permissible, in accordance with ITB 15;</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written confirmation authorizing the signatory of the Bid to commit the Bidder, in accordance with ITB 2</w:t>
            </w:r>
            <w:r w:rsidR="00AE5B01">
              <w:rPr>
                <w:rFonts w:ascii="Times New Roman" w:hAnsi="Times New Roman"/>
                <w:sz w:val="24"/>
                <w:szCs w:val="24"/>
              </w:rPr>
              <w:t>2</w:t>
            </w:r>
            <w:r w:rsidRPr="00BF50E9">
              <w:rPr>
                <w:rFonts w:ascii="Times New Roman" w:hAnsi="Times New Roman"/>
                <w:sz w:val="24"/>
                <w:szCs w:val="24"/>
              </w:rPr>
              <w:t>.2;</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documentary evidence in accordance with ITB 1</w:t>
            </w:r>
            <w:r w:rsidR="00AE5B01">
              <w:rPr>
                <w:rFonts w:ascii="Times New Roman" w:hAnsi="Times New Roman"/>
                <w:sz w:val="24"/>
                <w:szCs w:val="24"/>
              </w:rPr>
              <w:t>9</w:t>
            </w:r>
            <w:r w:rsidRPr="00BF50E9">
              <w:rPr>
                <w:rFonts w:ascii="Times New Roman" w:hAnsi="Times New Roman"/>
                <w:sz w:val="24"/>
                <w:szCs w:val="24"/>
              </w:rPr>
              <w:t xml:space="preserve"> establishing the Bidder’s qualifications to perform the contract</w:t>
            </w:r>
            <w:r w:rsidR="007246DA" w:rsidRPr="00BF50E9">
              <w:rPr>
                <w:rFonts w:ascii="Times New Roman" w:hAnsi="Times New Roman"/>
                <w:sz w:val="24"/>
                <w:szCs w:val="24"/>
              </w:rPr>
              <w:t xml:space="preserve"> if its Bid is accept</w:t>
            </w:r>
            <w:smartTag w:uri="urn:schemas-microsoft-com:office:smarttags" w:element="PersonName">
              <w:r w:rsidR="007246DA" w:rsidRPr="00BF50E9">
                <w:rPr>
                  <w:rFonts w:ascii="Times New Roman" w:hAnsi="Times New Roman"/>
                  <w:sz w:val="24"/>
                  <w:szCs w:val="24"/>
                </w:rPr>
                <w:t>ed</w:t>
              </w:r>
            </w:smartTag>
            <w:r w:rsidRPr="00BF50E9">
              <w:rPr>
                <w:rFonts w:ascii="Times New Roman" w:hAnsi="Times New Roman"/>
                <w:sz w:val="24"/>
                <w:szCs w:val="24"/>
              </w:rPr>
              <w:t xml:space="preserve">; </w:t>
            </w:r>
          </w:p>
          <w:p w:rsidR="006A274E" w:rsidRPr="00BF50E9" w:rsidRDefault="006A274E" w:rsidP="00436255">
            <w:pPr>
              <w:pStyle w:val="P3Header1-Clauses"/>
              <w:spacing w:before="0"/>
              <w:rPr>
                <w:rFonts w:ascii="Times New Roman" w:hAnsi="Times New Roman"/>
                <w:sz w:val="24"/>
                <w:szCs w:val="24"/>
              </w:rPr>
            </w:pPr>
            <w:r w:rsidRPr="00BF50E9">
              <w:rPr>
                <w:rFonts w:ascii="Times New Roman" w:hAnsi="Times New Roman"/>
                <w:sz w:val="24"/>
                <w:szCs w:val="24"/>
              </w:rPr>
              <w:t>Technical Proposal in accordance with ITB 1</w:t>
            </w:r>
            <w:r w:rsidR="00AE5B01">
              <w:rPr>
                <w:rFonts w:ascii="Times New Roman" w:hAnsi="Times New Roman"/>
                <w:sz w:val="24"/>
                <w:szCs w:val="24"/>
              </w:rPr>
              <w:t>8</w:t>
            </w:r>
            <w:r w:rsidRPr="00BF50E9">
              <w:rPr>
                <w:rFonts w:ascii="Times New Roman" w:hAnsi="Times New Roman"/>
                <w:sz w:val="24"/>
                <w:szCs w:val="24"/>
              </w:rPr>
              <w:t>;</w:t>
            </w:r>
          </w:p>
          <w:p w:rsidR="006A274E" w:rsidRPr="00BF50E9" w:rsidRDefault="007246DA" w:rsidP="00405507">
            <w:pPr>
              <w:pStyle w:val="P3Header1-Clauses"/>
              <w:spacing w:before="0" w:after="240"/>
              <w:rPr>
                <w:rFonts w:ascii="Times New Roman" w:hAnsi="Times New Roman"/>
                <w:sz w:val="24"/>
                <w:szCs w:val="24"/>
              </w:rPr>
            </w:pPr>
            <w:r w:rsidRPr="00BF50E9">
              <w:rPr>
                <w:rFonts w:ascii="Times New Roman" w:hAnsi="Times New Roman"/>
                <w:sz w:val="24"/>
                <w:szCs w:val="24"/>
              </w:rPr>
              <w:t>any other docum</w:t>
            </w:r>
            <w:r w:rsidR="006A274E" w:rsidRPr="00BF50E9">
              <w:rPr>
                <w:rFonts w:ascii="Times New Roman" w:hAnsi="Times New Roman"/>
                <w:sz w:val="24"/>
                <w:szCs w:val="24"/>
              </w:rPr>
              <w:t>ent requir</w:t>
            </w:r>
            <w:smartTag w:uri="urn:schemas-microsoft-com:office:smarttags" w:element="PersonName">
              <w:r w:rsidR="006A274E" w:rsidRPr="00BF50E9">
                <w:rPr>
                  <w:rFonts w:ascii="Times New Roman" w:hAnsi="Times New Roman"/>
                  <w:sz w:val="24"/>
                  <w:szCs w:val="24"/>
                </w:rPr>
                <w:t>ed</w:t>
              </w:r>
            </w:smartTag>
            <w:r w:rsidR="006A274E" w:rsidRPr="00BF50E9">
              <w:rPr>
                <w:rFonts w:ascii="Times New Roman" w:hAnsi="Times New Roman"/>
                <w:sz w:val="24"/>
                <w:szCs w:val="24"/>
              </w:rPr>
              <w:t xml:space="preserve"> in the BDS.</w:t>
            </w:r>
          </w:p>
        </w:tc>
      </w:tr>
      <w:tr w:rsidR="007246DA" w:rsidRPr="00BF50E9">
        <w:trPr>
          <w:jc w:val="center"/>
        </w:trPr>
        <w:tc>
          <w:tcPr>
            <w:tcW w:w="2430" w:type="dxa"/>
          </w:tcPr>
          <w:p w:rsidR="007246DA" w:rsidRPr="00BF50E9" w:rsidRDefault="007246DA" w:rsidP="00405507">
            <w:pPr>
              <w:pStyle w:val="Header1-Clauses"/>
              <w:numPr>
                <w:ilvl w:val="0"/>
                <w:numId w:val="0"/>
              </w:numPr>
              <w:spacing w:before="0" w:after="240"/>
              <w:rPr>
                <w:rFonts w:ascii="Times New Roman" w:hAnsi="Times New Roman"/>
                <w:sz w:val="24"/>
                <w:szCs w:val="24"/>
              </w:rPr>
            </w:pPr>
          </w:p>
        </w:tc>
        <w:tc>
          <w:tcPr>
            <w:tcW w:w="7020" w:type="dxa"/>
          </w:tcPr>
          <w:p w:rsidR="007246DA" w:rsidRPr="00BF50E9" w:rsidRDefault="007246DA" w:rsidP="00405507">
            <w:pPr>
              <w:pStyle w:val="Header2-SubClauses"/>
              <w:tabs>
                <w:tab w:val="left" w:pos="619"/>
              </w:tabs>
              <w:spacing w:before="0" w:after="240"/>
              <w:rPr>
                <w:rFonts w:ascii="Times New Roman" w:hAnsi="Times New Roman" w:cs="Times New Roman"/>
                <w:sz w:val="24"/>
                <w:szCs w:val="24"/>
              </w:rPr>
            </w:pPr>
            <w:r w:rsidRPr="00BF50E9">
              <w:rPr>
                <w:rFonts w:ascii="Times New Roman" w:hAnsi="Times New Roman" w:cs="Times New Roman"/>
                <w:sz w:val="24"/>
                <w:szCs w:val="24"/>
              </w:rPr>
              <w:t>In addition to the requirements under ITB 1</w:t>
            </w:r>
            <w:r w:rsidR="00AE5B01">
              <w:rPr>
                <w:rFonts w:ascii="Times New Roman" w:hAnsi="Times New Roman" w:cs="Times New Roman"/>
                <w:sz w:val="24"/>
                <w:szCs w:val="24"/>
              </w:rPr>
              <w:t>3</w:t>
            </w:r>
            <w:r w:rsidRPr="00BF50E9">
              <w:rPr>
                <w:rFonts w:ascii="Times New Roman" w:hAnsi="Times New Roman" w:cs="Times New Roman"/>
                <w:sz w:val="24"/>
                <w:szCs w:val="24"/>
              </w:rPr>
              <w:t>.1, bids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 JV shall include a copy of the Joint Venture Agreement enter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into by all partners.  Alternatively, a Letter of Intent to execute a Joint Venture Agreement in the event of a successful bid shall be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all partners and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the bid, together with a copy of the propos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agreement. </w:t>
            </w:r>
          </w:p>
        </w:tc>
      </w:tr>
      <w:tr w:rsidR="006A274E" w:rsidRPr="00BF50E9">
        <w:trPr>
          <w:trHeight w:val="1548"/>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97" w:name="_Toc165872571"/>
            <w:r w:rsidRPr="00BF50E9">
              <w:rPr>
                <w:rFonts w:ascii="Times New Roman" w:hAnsi="Times New Roman"/>
                <w:sz w:val="24"/>
                <w:szCs w:val="24"/>
              </w:rPr>
              <w:t>Letter of Bid, and Sch</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ules</w:t>
            </w:r>
            <w:bookmarkEnd w:id="97"/>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Letter of Bid and Sch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ules, including the Bill of Quantities, shall be prepar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using the relevant forms furnish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The forms must be complet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without any alterations to the text, and no substitutes shall be accept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All blank spaces shall be fill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with the information requested.</w:t>
            </w:r>
          </w:p>
          <w:p w:rsidR="0027398A" w:rsidRPr="00BF50E9" w:rsidRDefault="0027398A" w:rsidP="0027398A">
            <w:pPr>
              <w:pStyle w:val="Header2-SubClauses"/>
              <w:numPr>
                <w:ilvl w:val="0"/>
                <w:numId w:val="0"/>
              </w:numPr>
              <w:spacing w:before="0" w:after="240"/>
              <w:rPr>
                <w:rFonts w:ascii="Times New Roman" w:hAnsi="Times New Roman" w:cs="Times New Roman"/>
                <w:sz w:val="24"/>
                <w:szCs w:val="24"/>
              </w:rPr>
            </w:pPr>
          </w:p>
        </w:tc>
      </w:tr>
      <w:tr w:rsidR="006A274E" w:rsidRPr="00BF50E9">
        <w:trPr>
          <w:jc w:val="center"/>
        </w:trPr>
        <w:tc>
          <w:tcPr>
            <w:tcW w:w="2430" w:type="dxa"/>
          </w:tcPr>
          <w:p w:rsidR="006A274E" w:rsidRPr="00BF50E9" w:rsidRDefault="006A274E" w:rsidP="0027398A">
            <w:pPr>
              <w:pStyle w:val="Header1-Clauses"/>
              <w:rPr>
                <w:rFonts w:ascii="Times New Roman" w:hAnsi="Times New Roman"/>
                <w:sz w:val="24"/>
                <w:szCs w:val="24"/>
              </w:rPr>
            </w:pPr>
            <w:bookmarkStart w:id="98" w:name="_Toc438438834"/>
            <w:bookmarkStart w:id="99" w:name="_Toc438532587"/>
            <w:bookmarkStart w:id="100" w:name="_Toc438733978"/>
            <w:bookmarkStart w:id="101" w:name="_Toc438907017"/>
            <w:bookmarkStart w:id="102" w:name="_Toc438907216"/>
            <w:bookmarkStart w:id="103" w:name="_Toc165872572"/>
            <w:r w:rsidRPr="00BF50E9">
              <w:rPr>
                <w:rFonts w:ascii="Times New Roman" w:hAnsi="Times New Roman"/>
                <w:sz w:val="24"/>
                <w:szCs w:val="24"/>
              </w:rPr>
              <w:lastRenderedPageBreak/>
              <w:t>Alternative Bids</w:t>
            </w:r>
            <w:bookmarkEnd w:id="98"/>
            <w:bookmarkEnd w:id="99"/>
            <w:bookmarkEnd w:id="100"/>
            <w:bookmarkEnd w:id="101"/>
            <w:bookmarkEnd w:id="102"/>
            <w:bookmarkEnd w:id="103"/>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Unless otherwise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alternative bids shall not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When alternative times for completion are explicitly invit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 statement to that effect will be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as will the method of evaluating different times for completion.</w:t>
            </w:r>
          </w:p>
        </w:tc>
      </w:tr>
      <w:tr w:rsidR="006A274E" w:rsidRPr="00BF50E9">
        <w:trPr>
          <w:jc w:val="center"/>
        </w:trPr>
        <w:tc>
          <w:tcPr>
            <w:tcW w:w="2430" w:type="dxa"/>
          </w:tcPr>
          <w:p w:rsidR="006A274E" w:rsidRPr="00BF50E9" w:rsidRDefault="006A274E" w:rsidP="00436255">
            <w:pPr>
              <w:pStyle w:val="Header1-Clauses"/>
              <w:numPr>
                <w:ilvl w:val="0"/>
                <w:numId w:val="0"/>
              </w:numPr>
              <w:spacing w:before="0" w:after="120"/>
              <w:rPr>
                <w:rFonts w:ascii="Times New Roman" w:hAnsi="Times New Roman"/>
                <w:sz w:val="24"/>
                <w:szCs w:val="24"/>
              </w:rPr>
            </w:pPr>
          </w:p>
        </w:tc>
        <w:tc>
          <w:tcPr>
            <w:tcW w:w="7020" w:type="dxa"/>
          </w:tcPr>
          <w:p w:rsidR="006A274E" w:rsidRPr="00BF50E9" w:rsidRDefault="006A274E" w:rsidP="00436255">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Except as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under ITB 1</w:t>
            </w:r>
            <w:r w:rsidR="00AE5B01">
              <w:rPr>
                <w:rFonts w:ascii="Times New Roman" w:hAnsi="Times New Roman" w:cs="Times New Roman"/>
                <w:sz w:val="24"/>
                <w:szCs w:val="24"/>
              </w:rPr>
              <w:t>5</w:t>
            </w:r>
            <w:r w:rsidRPr="00BF50E9">
              <w:rPr>
                <w:rFonts w:ascii="Times New Roman" w:hAnsi="Times New Roman" w:cs="Times New Roman"/>
                <w:sz w:val="24"/>
                <w:szCs w:val="24"/>
              </w:rPr>
              <w:t>.4 below, Bidders wishing to offer technical alternatives to the requirements of the Bidding Document must first price the Employer’s design as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Bidding Document and shall further provide all information necessary for a complete evaluation of the alternative by the Employer, including drawings, design calculations, technical specifications, breakdown of prices, and propos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construction methodology and other relevant details. Only the technical alternatives, if any, of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Bidder conforming to the basic technical requirements shall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When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Bidders are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submit alternative technical solutions for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parts of the Works. Such parts will be identifi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and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w:t>
            </w:r>
            <w:r w:rsidR="00E07F87" w:rsidRPr="00BF50E9">
              <w:rPr>
                <w:rFonts w:ascii="Times New Roman" w:hAnsi="Times New Roman" w:cs="Times New Roman"/>
                <w:sz w:val="24"/>
                <w:szCs w:val="24"/>
              </w:rPr>
              <w:t>PART III</w:t>
            </w:r>
            <w:r w:rsidRPr="00BF50E9">
              <w:rPr>
                <w:rFonts w:ascii="Times New Roman" w:hAnsi="Times New Roman" w:cs="Times New Roman"/>
                <w:sz w:val="24"/>
                <w:szCs w:val="24"/>
              </w:rPr>
              <w:t xml:space="preserve"> (Requirements). The method for their evaluation will be stipulat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3 (Evaluation and Qualification Criteria).</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04" w:name="_Toc438438835"/>
            <w:bookmarkStart w:id="105" w:name="_Toc438532588"/>
            <w:bookmarkStart w:id="106" w:name="_Toc438733979"/>
            <w:bookmarkStart w:id="107" w:name="_Toc438907018"/>
            <w:bookmarkStart w:id="108" w:name="_Toc438907217"/>
            <w:bookmarkStart w:id="109" w:name="_Toc165872573"/>
            <w:r w:rsidRPr="00BF50E9">
              <w:rPr>
                <w:rFonts w:ascii="Times New Roman" w:hAnsi="Times New Roman"/>
                <w:sz w:val="24"/>
                <w:szCs w:val="24"/>
              </w:rPr>
              <w:t>Bid Prices and Discounts</w:t>
            </w:r>
            <w:bookmarkEnd w:id="104"/>
            <w:bookmarkEnd w:id="105"/>
            <w:bookmarkEnd w:id="106"/>
            <w:bookmarkEnd w:id="107"/>
            <w:bookmarkEnd w:id="108"/>
            <w:bookmarkEnd w:id="109"/>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prices and discounts quot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in the Letter of Bid and in the Bill of Quantities shall conform to the requirements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below.</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shall fill in rates and prices for all items of the Works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Bill of Quantities. Items against which no rate or price is enter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will not be paid for by the Employer when execut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shall be deem</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cover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rates for other items and prices in the Bill of Quantities.</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price to be quot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Letter of Bid, in accordance with ITB 1</w:t>
            </w:r>
            <w:r w:rsidR="00AE5B01">
              <w:rPr>
                <w:rFonts w:ascii="Times New Roman" w:hAnsi="Times New Roman" w:cs="Times New Roman"/>
                <w:sz w:val="24"/>
                <w:szCs w:val="24"/>
              </w:rPr>
              <w:t>4</w:t>
            </w:r>
            <w:r w:rsidRPr="00BF50E9">
              <w:rPr>
                <w:rFonts w:ascii="Times New Roman" w:hAnsi="Times New Roman" w:cs="Times New Roman"/>
                <w:sz w:val="24"/>
                <w:szCs w:val="24"/>
              </w:rPr>
              <w:t>.1, shall be the total price of the Bid, excluding any discounts offer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The Bidder shall quote any discounts and the methodology for their application in the Letter of Bid, in accordance with ITB 1</w:t>
            </w:r>
            <w:r w:rsidR="00AE5B01">
              <w:rPr>
                <w:rFonts w:ascii="Times New Roman" w:hAnsi="Times New Roman" w:cs="Times New Roman"/>
                <w:sz w:val="24"/>
                <w:szCs w:val="24"/>
              </w:rPr>
              <w:t>4</w:t>
            </w:r>
            <w:r w:rsidRPr="00BF50E9">
              <w:rPr>
                <w:rFonts w:ascii="Times New Roman" w:hAnsi="Times New Roman" w:cs="Times New Roman"/>
                <w:sz w:val="24"/>
                <w:szCs w:val="24"/>
              </w:rPr>
              <w:t>.1.</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C642C9" w:rsidP="00405507">
            <w:pPr>
              <w:pStyle w:val="Header2-SubClauses"/>
              <w:spacing w:before="0" w:after="240"/>
              <w:ind w:left="505" w:hanging="505"/>
              <w:rPr>
                <w:rFonts w:ascii="Times New Roman" w:hAnsi="Times New Roman" w:cs="Times New Roman"/>
                <w:sz w:val="24"/>
                <w:szCs w:val="24"/>
              </w:rPr>
            </w:pPr>
            <w:r w:rsidRPr="00BF50E9">
              <w:rPr>
                <w:rFonts w:ascii="Times New Roman" w:hAnsi="Times New Roman" w:cs="Times New Roman"/>
                <w:sz w:val="24"/>
                <w:szCs w:val="24"/>
              </w:rPr>
              <w:t>T</w:t>
            </w:r>
            <w:r w:rsidR="006A274E" w:rsidRPr="00BF50E9">
              <w:rPr>
                <w:rFonts w:ascii="Times New Roman" w:hAnsi="Times New Roman" w:cs="Times New Roman"/>
                <w:sz w:val="24"/>
                <w:szCs w:val="24"/>
              </w:rPr>
              <w:t>he rates and prices quot</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by the Bidder </w:t>
            </w:r>
            <w:r w:rsidRPr="00BF50E9">
              <w:rPr>
                <w:rFonts w:ascii="Times New Roman" w:hAnsi="Times New Roman" w:cs="Times New Roman"/>
                <w:sz w:val="24"/>
                <w:szCs w:val="24"/>
              </w:rPr>
              <w:t>shall be fix</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the entire duration of the contract and not subject to </w:t>
            </w:r>
            <w:r w:rsidR="006A274E" w:rsidRPr="00BF50E9">
              <w:rPr>
                <w:rFonts w:ascii="Times New Roman" w:hAnsi="Times New Roman" w:cs="Times New Roman"/>
                <w:sz w:val="24"/>
                <w:szCs w:val="24"/>
              </w:rPr>
              <w:t>adjustment during the performance of the Contract</w:t>
            </w:r>
          </w:p>
        </w:tc>
      </w:tr>
      <w:tr w:rsidR="006A274E" w:rsidRPr="00BF50E9">
        <w:trPr>
          <w:jc w:val="center"/>
        </w:trPr>
        <w:tc>
          <w:tcPr>
            <w:tcW w:w="2430" w:type="dxa"/>
          </w:tcPr>
          <w:p w:rsidR="006A274E" w:rsidRPr="00BF50E9" w:rsidRDefault="006A274E" w:rsidP="00434550">
            <w:pPr>
              <w:pStyle w:val="i"/>
              <w:suppressAutoHyphens w:val="0"/>
              <w:spacing w:after="120"/>
              <w:rPr>
                <w:rFonts w:ascii="Times New Roman" w:hAnsi="Times New Roman"/>
                <w:sz w:val="24"/>
                <w:szCs w:val="24"/>
              </w:rPr>
            </w:pPr>
          </w:p>
        </w:tc>
        <w:tc>
          <w:tcPr>
            <w:tcW w:w="7020" w:type="dxa"/>
          </w:tcPr>
          <w:p w:rsidR="006A274E" w:rsidRPr="00BF50E9" w:rsidRDefault="006A274E" w:rsidP="00434550">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If so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ITB </w:t>
            </w:r>
            <w:r w:rsidR="00AE5B01">
              <w:rPr>
                <w:rFonts w:ascii="Times New Roman" w:hAnsi="Times New Roman" w:cs="Times New Roman"/>
                <w:sz w:val="24"/>
                <w:szCs w:val="24"/>
              </w:rPr>
              <w:t>2</w:t>
            </w:r>
            <w:r w:rsidRPr="00BF50E9">
              <w:rPr>
                <w:rFonts w:ascii="Times New Roman" w:hAnsi="Times New Roman" w:cs="Times New Roman"/>
                <w:sz w:val="24"/>
                <w:szCs w:val="24"/>
              </w:rPr>
              <w:t>.1, bids are being invit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individual contracts or for any combination of contracts (packages). Bidders wishing to offer any price 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uction for the award of more than one Contract shall specify in their bid the price 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uctions applicable to each package, or alternatively, to individual Contracts within the package. Price 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uctions or discounts shall </w:t>
            </w:r>
            <w:r w:rsidRPr="00BF50E9">
              <w:rPr>
                <w:rFonts w:ascii="Times New Roman" w:hAnsi="Times New Roman" w:cs="Times New Roman"/>
                <w:sz w:val="24"/>
                <w:szCs w:val="24"/>
              </w:rPr>
              <w:lastRenderedPageBreak/>
              <w:t>be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AE5B01">
              <w:rPr>
                <w:rFonts w:ascii="Times New Roman" w:hAnsi="Times New Roman" w:cs="Times New Roman"/>
                <w:sz w:val="24"/>
                <w:szCs w:val="24"/>
              </w:rPr>
              <w:t>6</w:t>
            </w:r>
            <w:r w:rsidRPr="00BF50E9">
              <w:rPr>
                <w:rFonts w:ascii="Times New Roman" w:hAnsi="Times New Roman" w:cs="Times New Roman"/>
                <w:sz w:val="24"/>
                <w:szCs w:val="24"/>
              </w:rPr>
              <w:t>.4,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bids for all contracts are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the same time. </w:t>
            </w:r>
          </w:p>
        </w:tc>
      </w:tr>
      <w:tr w:rsidR="006A274E" w:rsidRPr="00BF50E9">
        <w:trPr>
          <w:trHeight w:val="1899"/>
          <w:jc w:val="center"/>
        </w:trPr>
        <w:tc>
          <w:tcPr>
            <w:tcW w:w="2430" w:type="dxa"/>
          </w:tcPr>
          <w:p w:rsidR="006A274E" w:rsidRPr="00BF50E9" w:rsidRDefault="006A274E" w:rsidP="00434550">
            <w:pPr>
              <w:pStyle w:val="i"/>
              <w:suppressAutoHyphens w:val="0"/>
              <w:spacing w:after="120"/>
              <w:rPr>
                <w:rFonts w:ascii="Times New Roman" w:hAnsi="Times New Roman"/>
                <w:sz w:val="24"/>
                <w:szCs w:val="24"/>
              </w:rPr>
            </w:pPr>
          </w:p>
        </w:tc>
        <w:tc>
          <w:tcPr>
            <w:tcW w:w="7020" w:type="dxa"/>
          </w:tcPr>
          <w:p w:rsidR="006A274E" w:rsidRPr="00BF50E9" w:rsidRDefault="00054B6E" w:rsidP="00B4249C">
            <w:pPr>
              <w:pStyle w:val="Header2-SubClauses"/>
              <w:spacing w:before="0" w:after="120"/>
              <w:rPr>
                <w:rFonts w:ascii="Times New Roman" w:hAnsi="Times New Roman" w:cs="Times New Roman"/>
                <w:sz w:val="24"/>
                <w:szCs w:val="24"/>
              </w:rPr>
            </w:pPr>
            <w:r w:rsidRPr="00054B6E">
              <w:rPr>
                <w:rFonts w:ascii="Times New Roman" w:hAnsi="Times New Roman" w:cs="Times New Roman"/>
                <w:sz w:val="24"/>
                <w:szCs w:val="24"/>
              </w:rPr>
              <w:t xml:space="preserve">All duties, taxes, and other levies payable by the Contractor under the Contract, or for any other cause, as of the date 28 days prior to the deadline for submission of bids, shall be included in the rates and prices in Bill of Quantities in bid price submitted by the Bidder.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10" w:name="_Toc438438836"/>
            <w:bookmarkStart w:id="111" w:name="_Toc438532597"/>
            <w:bookmarkStart w:id="112" w:name="_Toc438733980"/>
            <w:bookmarkStart w:id="113" w:name="_Toc438907019"/>
            <w:bookmarkStart w:id="114" w:name="_Toc438907218"/>
            <w:bookmarkStart w:id="115" w:name="_Toc165872574"/>
            <w:r w:rsidRPr="00BF50E9">
              <w:rPr>
                <w:rFonts w:ascii="Times New Roman" w:hAnsi="Times New Roman"/>
                <w:sz w:val="24"/>
                <w:szCs w:val="24"/>
              </w:rPr>
              <w:t>Cu</w:t>
            </w:r>
            <w:bookmarkStart w:id="116" w:name="_Hlt438531797"/>
            <w:bookmarkEnd w:id="116"/>
            <w:r w:rsidRPr="00BF50E9">
              <w:rPr>
                <w:rFonts w:ascii="Times New Roman" w:hAnsi="Times New Roman"/>
                <w:sz w:val="24"/>
                <w:szCs w:val="24"/>
              </w:rPr>
              <w:t>rrencies of Bid</w:t>
            </w:r>
            <w:bookmarkEnd w:id="110"/>
            <w:bookmarkEnd w:id="111"/>
            <w:bookmarkEnd w:id="112"/>
            <w:bookmarkEnd w:id="113"/>
            <w:bookmarkEnd w:id="114"/>
            <w:r w:rsidRPr="00BF50E9">
              <w:rPr>
                <w:rFonts w:ascii="Times New Roman" w:hAnsi="Times New Roman"/>
                <w:sz w:val="24"/>
                <w:szCs w:val="24"/>
              </w:rPr>
              <w:t xml:space="preserve"> and Payment</w:t>
            </w:r>
            <w:bookmarkEnd w:id="115"/>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unit rates and the prices shall be quot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entirely in the currency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17" w:name="_Toc165872575"/>
            <w:r w:rsidRPr="00BF50E9">
              <w:rPr>
                <w:rFonts w:ascii="Times New Roman" w:hAnsi="Times New Roman"/>
                <w:sz w:val="24"/>
                <w:szCs w:val="24"/>
              </w:rPr>
              <w:t>Documents Comprising the Technical Proposal</w:t>
            </w:r>
            <w:bookmarkEnd w:id="117"/>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shall furnish a Technical Proposal including a statement of work methods, equipment, personnel, sch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ule and any other information as stipulat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in sufficient detail to demonstrate the adequacy of the Bidders’ proposal to meet the work requirements and the completion time.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18" w:name="_Toc438438840"/>
            <w:bookmarkStart w:id="119" w:name="_Toc438532603"/>
            <w:bookmarkStart w:id="120" w:name="_Toc438733984"/>
            <w:bookmarkStart w:id="121" w:name="_Toc438907023"/>
            <w:bookmarkStart w:id="122" w:name="_Toc438907222"/>
            <w:bookmarkStart w:id="123" w:name="_Toc165872576"/>
            <w:r w:rsidRPr="00BF50E9">
              <w:rPr>
                <w:rFonts w:ascii="Times New Roman" w:hAnsi="Times New Roman"/>
                <w:sz w:val="24"/>
                <w:szCs w:val="24"/>
              </w:rPr>
              <w:t>Documents Establishing the Qualifications of the Bidder</w:t>
            </w:r>
            <w:bookmarkEnd w:id="118"/>
            <w:bookmarkEnd w:id="119"/>
            <w:bookmarkEnd w:id="120"/>
            <w:bookmarkEnd w:id="121"/>
            <w:bookmarkEnd w:id="122"/>
            <w:bookmarkEnd w:id="123"/>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To establish its qualifications to perform the Contract in accordance with Section 3 (Evaluation and Qualification Criteria) the Bidder shall provide the information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corresponding information sheets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w:t>
            </w:r>
          </w:p>
        </w:tc>
      </w:tr>
      <w:tr w:rsidR="006A274E" w:rsidRPr="00BF50E9">
        <w:trPr>
          <w:jc w:val="center"/>
        </w:trPr>
        <w:tc>
          <w:tcPr>
            <w:tcW w:w="2430" w:type="dxa"/>
          </w:tcPr>
          <w:p w:rsidR="006A274E" w:rsidRPr="00BF50E9" w:rsidRDefault="006A274E" w:rsidP="00434550">
            <w:pPr>
              <w:pStyle w:val="Header1-Clauses"/>
              <w:spacing w:before="0" w:after="120"/>
              <w:rPr>
                <w:rFonts w:ascii="Times New Roman" w:hAnsi="Times New Roman"/>
                <w:sz w:val="24"/>
                <w:szCs w:val="24"/>
              </w:rPr>
            </w:pPr>
            <w:bookmarkStart w:id="124" w:name="_Toc438438841"/>
            <w:bookmarkStart w:id="125" w:name="_Toc438532604"/>
            <w:bookmarkStart w:id="126" w:name="_Toc438733985"/>
            <w:bookmarkStart w:id="127" w:name="_Toc438907024"/>
            <w:bookmarkStart w:id="128" w:name="_Toc438907223"/>
            <w:bookmarkStart w:id="129" w:name="_Toc165872577"/>
            <w:r w:rsidRPr="00BF50E9">
              <w:rPr>
                <w:rFonts w:ascii="Times New Roman" w:hAnsi="Times New Roman"/>
                <w:sz w:val="24"/>
                <w:szCs w:val="24"/>
              </w:rPr>
              <w:t>Period of Validity of Bids</w:t>
            </w:r>
            <w:bookmarkEnd w:id="124"/>
            <w:bookmarkEnd w:id="125"/>
            <w:bookmarkEnd w:id="126"/>
            <w:bookmarkEnd w:id="127"/>
            <w:bookmarkEnd w:id="128"/>
            <w:bookmarkEnd w:id="129"/>
          </w:p>
        </w:tc>
        <w:tc>
          <w:tcPr>
            <w:tcW w:w="7020" w:type="dxa"/>
          </w:tcPr>
          <w:p w:rsidR="006A274E" w:rsidRPr="00BF50E9" w:rsidRDefault="006A274E" w:rsidP="00434550">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Bids shall remain valid for the period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after the bid submission deadline date prescrib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 bid valid for a shorter period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as nonresponsive.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In exceptional circumstances, prior to the expiration of the bid validity period, the Employer may request Bidders to extend the period of validity of their bids. The request and the responses shall be made in writing. If a bid security is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w:t>
            </w:r>
            <w:r w:rsidR="00AE5B01">
              <w:rPr>
                <w:rFonts w:ascii="Times New Roman" w:hAnsi="Times New Roman" w:cs="Times New Roman"/>
                <w:sz w:val="24"/>
                <w:szCs w:val="24"/>
              </w:rPr>
              <w:t>21</w:t>
            </w:r>
            <w:r w:rsidRPr="00BF50E9">
              <w:rPr>
                <w:rFonts w:ascii="Times New Roman" w:hAnsi="Times New Roman" w:cs="Times New Roman"/>
                <w:sz w:val="24"/>
                <w:szCs w:val="24"/>
              </w:rPr>
              <w:t>, it shall also be extend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twenty-eight (28) days beyond the deadline of the extend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validity period</w:t>
            </w:r>
            <w:r w:rsidRPr="00BF50E9">
              <w:rPr>
                <w:rFonts w:ascii="Times New Roman" w:hAnsi="Times New Roman" w:cs="Times New Roman"/>
                <w:spacing w:val="-4"/>
                <w:sz w:val="24"/>
                <w:szCs w:val="24"/>
              </w:rPr>
              <w:t>. A Bidder may refuse the request without forfeiting its bid security. A Bidder granting the request shall not be requir</w:t>
            </w:r>
            <w:smartTag w:uri="urn:schemas-microsoft-com:office:smarttags" w:element="PersonName">
              <w:r w:rsidRPr="00BF50E9">
                <w:rPr>
                  <w:rFonts w:ascii="Times New Roman" w:hAnsi="Times New Roman" w:cs="Times New Roman"/>
                  <w:spacing w:val="-4"/>
                  <w:sz w:val="24"/>
                  <w:szCs w:val="24"/>
                </w:rPr>
                <w:t>ed</w:t>
              </w:r>
            </w:smartTag>
            <w:r w:rsidRPr="00BF50E9">
              <w:rPr>
                <w:rFonts w:ascii="Times New Roman" w:hAnsi="Times New Roman" w:cs="Times New Roman"/>
                <w:spacing w:val="-4"/>
                <w:sz w:val="24"/>
                <w:szCs w:val="24"/>
              </w:rPr>
              <w:t xml:space="preserve"> or permitt</w:t>
            </w:r>
            <w:smartTag w:uri="urn:schemas-microsoft-com:office:smarttags" w:element="PersonName">
              <w:r w:rsidRPr="00BF50E9">
                <w:rPr>
                  <w:rFonts w:ascii="Times New Roman" w:hAnsi="Times New Roman" w:cs="Times New Roman"/>
                  <w:spacing w:val="-4"/>
                  <w:sz w:val="24"/>
                  <w:szCs w:val="24"/>
                </w:rPr>
                <w:t>ed</w:t>
              </w:r>
            </w:smartTag>
            <w:r w:rsidRPr="00BF50E9">
              <w:rPr>
                <w:rFonts w:ascii="Times New Roman" w:hAnsi="Times New Roman" w:cs="Times New Roman"/>
                <w:spacing w:val="-4"/>
                <w:sz w:val="24"/>
                <w:szCs w:val="24"/>
              </w:rPr>
              <w:t xml:space="preserve"> to modify its bid.</w:t>
            </w:r>
          </w:p>
        </w:tc>
      </w:tr>
    </w:tbl>
    <w:p w:rsidR="00C559BF" w:rsidRPr="00BF50E9" w:rsidRDefault="00C559BF" w:rsidP="00405507">
      <w:pPr>
        <w:pStyle w:val="Header1-Clauses"/>
        <w:spacing w:before="0" w:after="240"/>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bookmarkStart w:id="130" w:name="_Toc438438842"/>
      <w:bookmarkStart w:id="131" w:name="_Toc438532605"/>
      <w:bookmarkStart w:id="132" w:name="_Toc438733986"/>
      <w:bookmarkStart w:id="133" w:name="_Toc438907025"/>
      <w:bookmarkStart w:id="134" w:name="_Toc438907224"/>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35" w:name="_Toc165872578"/>
            <w:r w:rsidRPr="00BF50E9">
              <w:rPr>
                <w:rFonts w:ascii="Times New Roman" w:hAnsi="Times New Roman"/>
                <w:sz w:val="24"/>
                <w:szCs w:val="24"/>
              </w:rPr>
              <w:lastRenderedPageBreak/>
              <w:t>Bid Security</w:t>
            </w:r>
            <w:bookmarkEnd w:id="130"/>
            <w:bookmarkEnd w:id="131"/>
            <w:bookmarkEnd w:id="132"/>
            <w:bookmarkEnd w:id="133"/>
            <w:bookmarkEnd w:id="134"/>
            <w:bookmarkEnd w:id="135"/>
          </w:p>
        </w:tc>
        <w:tc>
          <w:tcPr>
            <w:tcW w:w="7020" w:type="dxa"/>
          </w:tcPr>
          <w:p w:rsidR="006A274E" w:rsidRPr="00BF50E9" w:rsidRDefault="00D0180A"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Unless otherwise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the Bidder shall furnish as part of its bid, in original form, either a Bid Securing Declaration or a bid security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In the case of a bid security, the amount shall be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D0180A" w:rsidRPr="00BF50E9">
        <w:trPr>
          <w:jc w:val="center"/>
        </w:trPr>
        <w:tc>
          <w:tcPr>
            <w:tcW w:w="2430" w:type="dxa"/>
          </w:tcPr>
          <w:p w:rsidR="00D0180A" w:rsidRPr="00BF50E9" w:rsidRDefault="00D0180A" w:rsidP="00405507">
            <w:pPr>
              <w:pStyle w:val="Header1-Clauses"/>
              <w:numPr>
                <w:ilvl w:val="0"/>
                <w:numId w:val="0"/>
              </w:numPr>
              <w:spacing w:before="0" w:after="240"/>
              <w:rPr>
                <w:rFonts w:ascii="Times New Roman" w:hAnsi="Times New Roman"/>
                <w:sz w:val="24"/>
                <w:szCs w:val="24"/>
              </w:rPr>
            </w:pPr>
          </w:p>
        </w:tc>
        <w:tc>
          <w:tcPr>
            <w:tcW w:w="7020" w:type="dxa"/>
          </w:tcPr>
          <w:p w:rsidR="00D0180A" w:rsidRPr="00BF50E9" w:rsidRDefault="00D0180A"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 Bid Securing Declaration shall use the form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The Employer will declare a Bidder ineligible to be award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 Contract for a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period of time if the Bid Securing Declaration is execut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 security shall be, at the Bidder’s option, in any of the following forms:</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 xml:space="preserve">an unconditional bank guarantee; </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an irrevocable letter of cr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it; or</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a cashier’s or certifi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check;</w:t>
            </w:r>
          </w:p>
          <w:p w:rsidR="006A274E" w:rsidRPr="00BF50E9" w:rsidRDefault="00D0180A" w:rsidP="00DA7C38">
            <w:pPr>
              <w:pStyle w:val="Header2-SubClauses"/>
              <w:numPr>
                <w:ilvl w:val="0"/>
                <w:numId w:val="0"/>
              </w:numPr>
              <w:spacing w:before="0" w:after="120"/>
              <w:ind w:left="522"/>
              <w:rPr>
                <w:rFonts w:ascii="Times New Roman" w:hAnsi="Times New Roman" w:cs="Times New Roman"/>
                <w:sz w:val="24"/>
                <w:szCs w:val="24"/>
              </w:rPr>
            </w:pPr>
            <w:r w:rsidRPr="00BF50E9">
              <w:rPr>
                <w:rFonts w:ascii="Times New Roman" w:hAnsi="Times New Roman" w:cs="Times New Roman"/>
                <w:sz w:val="24"/>
                <w:szCs w:val="24"/>
              </w:rPr>
              <w:t>all from a reputable source from an eligible country.  If the institution issuing the bid security furnish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is locat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outside the Employer’s country, the issuer shall have a correspondent financial institution locat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Employer’s country to make it enforceable. </w:t>
            </w:r>
            <w:r w:rsidRPr="00BF50E9">
              <w:rPr>
                <w:rFonts w:ascii="Times New Roman" w:hAnsi="Times New Roman" w:cs="Times New Roman"/>
                <w:iCs/>
                <w:sz w:val="24"/>
                <w:szCs w:val="24"/>
              </w:rPr>
              <w:t>In the case of a bank guarantee, t</w:t>
            </w:r>
            <w:r w:rsidRPr="00BF50E9">
              <w:rPr>
                <w:rFonts w:ascii="Times New Roman" w:hAnsi="Times New Roman" w:cs="Times New Roman"/>
                <w:sz w:val="24"/>
                <w:szCs w:val="24"/>
              </w:rPr>
              <w:t>he bid security shall be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either using the Bid Security Form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4 (Bidding Forms) or another form acceptable to the Employer.  The form must include the complete name of the Bidder. The bid security shall be valid for twenty-eight days (28) beyond the original validity period of the bid, or beyond any period of extension if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under ITB </w:t>
            </w:r>
            <w:r w:rsidR="00AE5B01">
              <w:rPr>
                <w:rFonts w:ascii="Times New Roman" w:hAnsi="Times New Roman" w:cs="Times New Roman"/>
                <w:sz w:val="24"/>
                <w:szCs w:val="24"/>
              </w:rPr>
              <w:t>20</w:t>
            </w:r>
            <w:r w:rsidRPr="00BF50E9">
              <w:rPr>
                <w:rFonts w:ascii="Times New Roman" w:hAnsi="Times New Roman" w:cs="Times New Roman"/>
                <w:sz w:val="24"/>
                <w:szCs w:val="24"/>
              </w:rPr>
              <w:t>.2.</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Any bid not accompani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an enforceable and compliant bid security, if one is requir</w:t>
            </w:r>
            <w:smartTag w:uri="urn:schemas-microsoft-com:office:smarttags" w:element="PersonName">
              <w:r w:rsidRPr="00BF50E9">
                <w:rPr>
                  <w:rFonts w:ascii="Times New Roman" w:hAnsi="Times New Roman" w:cs="Times New Roman"/>
                  <w:sz w:val="24"/>
                  <w:szCs w:val="24"/>
                </w:rPr>
                <w:t>ed</w:t>
              </w:r>
            </w:smartTag>
            <w:r w:rsidR="00AE5B01">
              <w:rPr>
                <w:rFonts w:ascii="Times New Roman" w:hAnsi="Times New Roman" w:cs="Times New Roman"/>
                <w:sz w:val="24"/>
                <w:szCs w:val="24"/>
              </w:rPr>
              <w:t xml:space="preserve"> in accordance with ITB 21</w:t>
            </w:r>
            <w:r w:rsidRPr="00BF50E9">
              <w:rPr>
                <w:rFonts w:ascii="Times New Roman" w:hAnsi="Times New Roman" w:cs="Times New Roman"/>
                <w:sz w:val="24"/>
                <w:szCs w:val="24"/>
              </w:rPr>
              <w:t>.1,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as nonresponsive.</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D0180A"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If a bid security is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pursuant to ITB </w:t>
            </w:r>
            <w:r w:rsidR="00AE5B01">
              <w:rPr>
                <w:rFonts w:ascii="Times New Roman" w:hAnsi="Times New Roman" w:cs="Times New Roman"/>
                <w:sz w:val="24"/>
                <w:szCs w:val="24"/>
              </w:rPr>
              <w:t>21</w:t>
            </w:r>
            <w:r w:rsidRPr="00BF50E9">
              <w:rPr>
                <w:rFonts w:ascii="Times New Roman" w:hAnsi="Times New Roman" w:cs="Times New Roman"/>
                <w:sz w:val="24"/>
                <w:szCs w:val="24"/>
              </w:rPr>
              <w:t>.1, the bid security of unsuccessful Bidders shall be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promptly as possible upon the successful Bidder’s furnishing of the performance security pursuant to ITB 4</w:t>
            </w:r>
            <w:r w:rsidR="00AE5B01">
              <w:rPr>
                <w:rFonts w:ascii="Times New Roman" w:hAnsi="Times New Roman" w:cs="Times New Roman"/>
                <w:sz w:val="24"/>
                <w:szCs w:val="24"/>
              </w:rPr>
              <w:t>3</w:t>
            </w:r>
            <w:r w:rsidRPr="00BF50E9">
              <w:rPr>
                <w:rFonts w:ascii="Times New Roman" w:hAnsi="Times New Roman" w:cs="Times New Roman"/>
                <w:sz w:val="24"/>
                <w:szCs w:val="24"/>
              </w:rPr>
              <w:t>.</w:t>
            </w:r>
          </w:p>
        </w:tc>
      </w:tr>
    </w:tbl>
    <w:p w:rsidR="00C559BF" w:rsidRPr="00BF50E9" w:rsidRDefault="00C559BF" w:rsidP="00DA7C38">
      <w:pPr>
        <w:spacing w:after="120"/>
        <w:sectPr w:rsidR="00C559BF" w:rsidRPr="00BF50E9"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062D03"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If a bid security is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pursuant to ITB </w:t>
            </w:r>
            <w:r w:rsidR="00AE5B01">
              <w:rPr>
                <w:rFonts w:ascii="Times New Roman" w:hAnsi="Times New Roman" w:cs="Times New Roman"/>
                <w:sz w:val="24"/>
                <w:szCs w:val="24"/>
              </w:rPr>
              <w:t>21</w:t>
            </w:r>
            <w:r w:rsidRPr="00BF50E9">
              <w:rPr>
                <w:rFonts w:ascii="Times New Roman" w:hAnsi="Times New Roman" w:cs="Times New Roman"/>
                <w:sz w:val="24"/>
                <w:szCs w:val="24"/>
              </w:rPr>
              <w:t>.1, t</w:t>
            </w:r>
            <w:r w:rsidR="006A274E" w:rsidRPr="00BF50E9">
              <w:rPr>
                <w:rFonts w:ascii="Times New Roman" w:hAnsi="Times New Roman" w:cs="Times New Roman"/>
                <w:sz w:val="24"/>
                <w:szCs w:val="24"/>
              </w:rPr>
              <w:t>he bid security of the successful Bidder shall be return</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as promptly as possible once the successful Bidder has sign</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the Contract and furnish</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the requir</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performance security.</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 security may be</w:t>
            </w:r>
            <w:r w:rsidR="00062D03" w:rsidRPr="00BF50E9">
              <w:rPr>
                <w:rFonts w:ascii="Times New Roman" w:hAnsi="Times New Roman" w:cs="Times New Roman"/>
                <w:sz w:val="24"/>
                <w:szCs w:val="24"/>
              </w:rPr>
              <w:t xml:space="preserve"> forfeit</w:t>
            </w:r>
            <w:smartTag w:uri="urn:schemas-microsoft-com:office:smarttags" w:element="PersonName">
              <w:r w:rsidR="00062D03" w:rsidRPr="00BF50E9">
                <w:rPr>
                  <w:rFonts w:ascii="Times New Roman" w:hAnsi="Times New Roman" w:cs="Times New Roman"/>
                  <w:sz w:val="24"/>
                  <w:szCs w:val="24"/>
                </w:rPr>
                <w:t>ed</w:t>
              </w:r>
            </w:smartTag>
            <w:r w:rsidR="00062D03" w:rsidRPr="00BF50E9">
              <w:rPr>
                <w:rFonts w:ascii="Times New Roman" w:hAnsi="Times New Roman" w:cs="Times New Roman"/>
                <w:sz w:val="24"/>
                <w:szCs w:val="24"/>
              </w:rPr>
              <w:t xml:space="preserve"> or the Bid Securing Declaration execut</w:t>
            </w:r>
            <w:smartTag w:uri="urn:schemas-microsoft-com:office:smarttags" w:element="PersonName">
              <w:r w:rsidR="00062D03" w:rsidRPr="00BF50E9">
                <w:rPr>
                  <w:rFonts w:ascii="Times New Roman" w:hAnsi="Times New Roman" w:cs="Times New Roman"/>
                  <w:sz w:val="24"/>
                  <w:szCs w:val="24"/>
                </w:rPr>
                <w:t>ed</w:t>
              </w:r>
            </w:smartTag>
            <w:r w:rsidR="00062D03" w:rsidRPr="00BF50E9">
              <w:rPr>
                <w:rFonts w:ascii="Times New Roman" w:hAnsi="Times New Roman" w:cs="Times New Roman"/>
                <w:sz w:val="24"/>
                <w:szCs w:val="24"/>
              </w:rPr>
              <w:t>:</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if a Bidder withdraws its bid during the period of bid validity specifi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by the Bidder on the Letter of Bids, except as provid</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ITB </w:t>
            </w:r>
            <w:r w:rsidR="00AE5B01">
              <w:rPr>
                <w:rFonts w:ascii="Times New Roman" w:hAnsi="Times New Roman"/>
                <w:sz w:val="24"/>
                <w:szCs w:val="24"/>
              </w:rPr>
              <w:t>20</w:t>
            </w:r>
            <w:r w:rsidRPr="00BF50E9">
              <w:rPr>
                <w:rFonts w:ascii="Times New Roman" w:hAnsi="Times New Roman"/>
                <w:sz w:val="24"/>
                <w:szCs w:val="24"/>
              </w:rPr>
              <w:t>.2 or</w:t>
            </w:r>
          </w:p>
          <w:p w:rsidR="006A274E" w:rsidRPr="00BF50E9" w:rsidRDefault="006A274E" w:rsidP="00DA7C38">
            <w:pPr>
              <w:pStyle w:val="P3Header1-Clauses"/>
              <w:spacing w:before="0"/>
              <w:rPr>
                <w:rFonts w:ascii="Times New Roman" w:hAnsi="Times New Roman"/>
                <w:sz w:val="24"/>
                <w:szCs w:val="24"/>
              </w:rPr>
            </w:pPr>
            <w:r w:rsidRPr="00BF50E9">
              <w:rPr>
                <w:rFonts w:ascii="Times New Roman" w:hAnsi="Times New Roman"/>
                <w:sz w:val="24"/>
                <w:szCs w:val="24"/>
              </w:rPr>
              <w:t xml:space="preserve">if the successful Bidder fails to: </w:t>
            </w:r>
          </w:p>
          <w:p w:rsidR="006A274E" w:rsidRPr="00BF50E9" w:rsidRDefault="006A274E" w:rsidP="00DA7C38">
            <w:pPr>
              <w:pStyle w:val="Heading4"/>
              <w:tabs>
                <w:tab w:val="clear" w:pos="1512"/>
              </w:tabs>
              <w:spacing w:before="0"/>
              <w:ind w:left="1287" w:hanging="432"/>
              <w:rPr>
                <w:rFonts w:ascii="Times New Roman" w:hAnsi="Times New Roman" w:cs="Times New Roman"/>
                <w:sz w:val="24"/>
                <w:szCs w:val="24"/>
              </w:rPr>
            </w:pPr>
            <w:r w:rsidRPr="00BF50E9">
              <w:rPr>
                <w:rFonts w:ascii="Times New Roman" w:hAnsi="Times New Roman" w:cs="Times New Roman"/>
                <w:sz w:val="24"/>
                <w:szCs w:val="24"/>
              </w:rPr>
              <w:t>sign the Contract in accordance with ITB 4</w:t>
            </w:r>
            <w:r w:rsidR="00AE5B01">
              <w:rPr>
                <w:rFonts w:ascii="Times New Roman" w:hAnsi="Times New Roman" w:cs="Times New Roman"/>
                <w:sz w:val="24"/>
                <w:szCs w:val="24"/>
              </w:rPr>
              <w:t>2</w:t>
            </w:r>
            <w:r w:rsidRPr="00BF50E9">
              <w:rPr>
                <w:rFonts w:ascii="Times New Roman" w:hAnsi="Times New Roman" w:cs="Times New Roman"/>
                <w:sz w:val="24"/>
                <w:szCs w:val="24"/>
              </w:rPr>
              <w:t xml:space="preserve">; </w:t>
            </w:r>
            <w:r w:rsidR="00062D03" w:rsidRPr="00BF50E9">
              <w:rPr>
                <w:rFonts w:ascii="Times New Roman" w:hAnsi="Times New Roman" w:cs="Times New Roman"/>
                <w:sz w:val="24"/>
                <w:szCs w:val="24"/>
              </w:rPr>
              <w:t>or</w:t>
            </w:r>
          </w:p>
          <w:p w:rsidR="006A274E" w:rsidRPr="00BF50E9" w:rsidRDefault="006A274E" w:rsidP="00DA7C38">
            <w:pPr>
              <w:pStyle w:val="Heading4"/>
              <w:tabs>
                <w:tab w:val="clear" w:pos="1512"/>
              </w:tabs>
              <w:spacing w:before="0"/>
              <w:ind w:left="1287" w:hanging="432"/>
              <w:rPr>
                <w:rFonts w:ascii="Times New Roman" w:hAnsi="Times New Roman" w:cs="Times New Roman"/>
                <w:sz w:val="24"/>
                <w:szCs w:val="24"/>
              </w:rPr>
            </w:pPr>
            <w:r w:rsidRPr="00BF50E9">
              <w:rPr>
                <w:rFonts w:ascii="Times New Roman" w:hAnsi="Times New Roman" w:cs="Times New Roman"/>
                <w:sz w:val="24"/>
                <w:szCs w:val="24"/>
              </w:rPr>
              <w:t>furnish a performance security in accordance with ITB 4</w:t>
            </w:r>
            <w:r w:rsidR="00AE5B01">
              <w:rPr>
                <w:rFonts w:ascii="Times New Roman" w:hAnsi="Times New Roman" w:cs="Times New Roman"/>
                <w:sz w:val="24"/>
                <w:szCs w:val="24"/>
              </w:rPr>
              <w:t>3</w:t>
            </w:r>
            <w:r w:rsidRPr="00BF50E9">
              <w:rPr>
                <w:rFonts w:ascii="Times New Roman" w:hAnsi="Times New Roman" w:cs="Times New Roman"/>
                <w:sz w:val="24"/>
                <w:szCs w:val="24"/>
              </w:rPr>
              <w:t>;</w:t>
            </w:r>
            <w:r w:rsidR="00062D03" w:rsidRPr="00BF50E9">
              <w:rPr>
                <w:rFonts w:ascii="Times New Roman" w:hAnsi="Times New Roman" w:cs="Times New Roman"/>
                <w:sz w:val="24"/>
                <w:szCs w:val="24"/>
              </w:rPr>
              <w:t xml:space="preserve"> or</w:t>
            </w:r>
          </w:p>
          <w:p w:rsidR="006A274E" w:rsidRPr="00BF50E9" w:rsidRDefault="006A274E" w:rsidP="00DA7C38">
            <w:pPr>
              <w:pStyle w:val="Heading4"/>
              <w:tabs>
                <w:tab w:val="clear" w:pos="1512"/>
              </w:tabs>
              <w:spacing w:before="0"/>
              <w:ind w:left="1287" w:hanging="432"/>
              <w:rPr>
                <w:rFonts w:ascii="Times New Roman" w:hAnsi="Times New Roman" w:cs="Times New Roman"/>
                <w:sz w:val="24"/>
                <w:szCs w:val="24"/>
              </w:rPr>
            </w:pPr>
            <w:r w:rsidRPr="00BF50E9">
              <w:rPr>
                <w:rFonts w:ascii="Times New Roman" w:hAnsi="Times New Roman" w:cs="Times New Roman"/>
                <w:sz w:val="24"/>
                <w:szCs w:val="24"/>
              </w:rPr>
              <w:t>furnish a domestic preference security if so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DA7C38">
            <w:pPr>
              <w:pStyle w:val="Header1-Clauses"/>
              <w:numPr>
                <w:ilvl w:val="0"/>
                <w:numId w:val="0"/>
              </w:numPr>
              <w:spacing w:before="0" w:after="120"/>
              <w:rPr>
                <w:rFonts w:ascii="Times New Roman" w:hAnsi="Times New Roman"/>
                <w:sz w:val="24"/>
                <w:szCs w:val="24"/>
              </w:rPr>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 Security of a JV shall be in the name of the JV that submits the bid. If the JV has not been legally constitut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the time of bidding, the Bid Security shall be in the names of all future partners as nam</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letter of intent mention</w:t>
            </w:r>
            <w:smartTag w:uri="urn:schemas-microsoft-com:office:smarttags" w:element="PersonName">
              <w:r w:rsidRPr="00BF50E9">
                <w:rPr>
                  <w:rFonts w:ascii="Times New Roman" w:hAnsi="Times New Roman" w:cs="Times New Roman"/>
                  <w:sz w:val="24"/>
                  <w:szCs w:val="24"/>
                </w:rPr>
                <w:t>ed</w:t>
              </w:r>
            </w:smartTag>
            <w:r w:rsidR="00AE5B01">
              <w:rPr>
                <w:rFonts w:ascii="Times New Roman" w:hAnsi="Times New Roman" w:cs="Times New Roman"/>
                <w:sz w:val="24"/>
                <w:szCs w:val="24"/>
              </w:rPr>
              <w:t xml:space="preserve"> in ITB 5</w:t>
            </w:r>
            <w:r w:rsidRPr="00BF50E9">
              <w:rPr>
                <w:rFonts w:ascii="Times New Roman" w:hAnsi="Times New Roman" w:cs="Times New Roman"/>
                <w:sz w:val="24"/>
                <w:szCs w:val="24"/>
              </w:rPr>
              <w:t xml:space="preserve">.1. </w:t>
            </w:r>
          </w:p>
        </w:tc>
      </w:tr>
      <w:tr w:rsidR="006A274E" w:rsidRPr="00BF50E9">
        <w:trPr>
          <w:jc w:val="center"/>
        </w:trPr>
        <w:tc>
          <w:tcPr>
            <w:tcW w:w="2430" w:type="dxa"/>
          </w:tcPr>
          <w:p w:rsidR="006A274E" w:rsidRPr="00BF50E9" w:rsidRDefault="006A274E" w:rsidP="00DA7C38">
            <w:pPr>
              <w:pStyle w:val="Header1-Clauses"/>
              <w:spacing w:before="0" w:after="120"/>
              <w:rPr>
                <w:rFonts w:ascii="Times New Roman" w:hAnsi="Times New Roman"/>
                <w:sz w:val="24"/>
                <w:szCs w:val="24"/>
              </w:rPr>
            </w:pPr>
            <w:bookmarkStart w:id="136" w:name="_Toc438438843"/>
            <w:bookmarkStart w:id="137" w:name="_Toc438532612"/>
            <w:bookmarkStart w:id="138" w:name="_Toc438733987"/>
            <w:bookmarkStart w:id="139" w:name="_Toc438907026"/>
            <w:bookmarkStart w:id="140" w:name="_Toc438907225"/>
            <w:bookmarkStart w:id="141" w:name="_Toc165872579"/>
            <w:r w:rsidRPr="00BF50E9">
              <w:rPr>
                <w:rFonts w:ascii="Times New Roman" w:hAnsi="Times New Roman"/>
                <w:sz w:val="24"/>
                <w:szCs w:val="24"/>
              </w:rPr>
              <w:t>Format and Signing of Bid</w:t>
            </w:r>
            <w:bookmarkEnd w:id="136"/>
            <w:bookmarkEnd w:id="137"/>
            <w:bookmarkEnd w:id="138"/>
            <w:bookmarkEnd w:id="139"/>
            <w:bookmarkEnd w:id="140"/>
            <w:bookmarkEnd w:id="141"/>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Bidder shall prepare one original of the documents comprising the bid as describ</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ITB 1</w:t>
            </w:r>
            <w:r w:rsidR="00AE5B01">
              <w:rPr>
                <w:rFonts w:ascii="Times New Roman" w:hAnsi="Times New Roman" w:cs="Times New Roman"/>
                <w:sz w:val="24"/>
                <w:szCs w:val="24"/>
              </w:rPr>
              <w:t>3</w:t>
            </w:r>
            <w:r w:rsidRPr="00BF50E9">
              <w:rPr>
                <w:rFonts w:ascii="Times New Roman" w:hAnsi="Times New Roman" w:cs="Times New Roman"/>
                <w:sz w:val="24"/>
                <w:szCs w:val="24"/>
              </w:rPr>
              <w:t xml:space="preserve"> and clearly mark it “ORIGINAL”. Alternative bids, if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AE5B01">
              <w:rPr>
                <w:rFonts w:ascii="Times New Roman" w:hAnsi="Times New Roman" w:cs="Times New Roman"/>
                <w:sz w:val="24"/>
                <w:szCs w:val="24"/>
              </w:rPr>
              <w:t>5</w:t>
            </w:r>
            <w:r w:rsidRPr="00BF50E9">
              <w:rPr>
                <w:rFonts w:ascii="Times New Roman" w:hAnsi="Times New Roman" w:cs="Times New Roman"/>
                <w:sz w:val="24"/>
                <w:szCs w:val="24"/>
              </w:rPr>
              <w:t>, shall be clearly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“ALTERNATIVE”. In addition, the Bidder shall submit copies of the bid, in the number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and clearly mark them “COPY.” In the event of any discrepancy between the original and the copies, the original shall prevail.</w:t>
            </w:r>
          </w:p>
        </w:tc>
      </w:tr>
      <w:tr w:rsidR="006A274E" w:rsidRPr="00BF50E9">
        <w:trPr>
          <w:jc w:val="center"/>
        </w:trPr>
        <w:tc>
          <w:tcPr>
            <w:tcW w:w="2430" w:type="dxa"/>
          </w:tcPr>
          <w:p w:rsidR="006A274E" w:rsidRPr="00BF50E9" w:rsidRDefault="006A274E" w:rsidP="00DA7C38">
            <w:pPr>
              <w:spacing w:after="120"/>
            </w:pPr>
          </w:p>
        </w:tc>
        <w:tc>
          <w:tcPr>
            <w:tcW w:w="7020" w:type="dxa"/>
          </w:tcPr>
          <w:p w:rsidR="006A274E" w:rsidRPr="00BF50E9" w:rsidRDefault="006A274E" w:rsidP="00DA7C38">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original and all copies of the bid shall be typ</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written in indelible ink and shall be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 person duly authoriz</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sign on behalf of the Bidder. This authorization shall consist of a written confirmation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and shall be attach</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 The name and position held by each person signing the authorization must be typ</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print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below the signature. All pages of the bid, except for </w:t>
            </w:r>
            <w:proofErr w:type="spellStart"/>
            <w:r w:rsidRPr="00BF50E9">
              <w:rPr>
                <w:rFonts w:ascii="Times New Roman" w:hAnsi="Times New Roman" w:cs="Times New Roman"/>
                <w:sz w:val="24"/>
                <w:szCs w:val="24"/>
              </w:rPr>
              <w:t>unamend</w:t>
            </w:r>
            <w:smartTag w:uri="urn:schemas-microsoft-com:office:smarttags" w:element="PersonName">
              <w:r w:rsidRPr="00BF50E9">
                <w:rPr>
                  <w:rFonts w:ascii="Times New Roman" w:hAnsi="Times New Roman" w:cs="Times New Roman"/>
                  <w:sz w:val="24"/>
                  <w:szCs w:val="24"/>
                </w:rPr>
                <w:t>ed</w:t>
              </w:r>
            </w:smartTag>
            <w:proofErr w:type="spellEnd"/>
            <w:r w:rsidRPr="00BF50E9">
              <w:rPr>
                <w:rFonts w:ascii="Times New Roman" w:hAnsi="Times New Roman" w:cs="Times New Roman"/>
                <w:sz w:val="24"/>
                <w:szCs w:val="24"/>
              </w:rPr>
              <w:t xml:space="preserve"> print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literature, shall be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initial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person signing the bid.</w:t>
            </w:r>
          </w:p>
        </w:tc>
      </w:tr>
      <w:tr w:rsidR="006A274E" w:rsidRPr="00BF50E9">
        <w:trPr>
          <w:jc w:val="center"/>
        </w:trPr>
        <w:tc>
          <w:tcPr>
            <w:tcW w:w="2430" w:type="dxa"/>
          </w:tcPr>
          <w:p w:rsidR="006A274E" w:rsidRPr="00BF50E9" w:rsidRDefault="006A274E" w:rsidP="00DA7C38">
            <w:pPr>
              <w:spacing w:after="120"/>
            </w:pPr>
          </w:p>
        </w:tc>
        <w:tc>
          <w:tcPr>
            <w:tcW w:w="7020" w:type="dxa"/>
          </w:tcPr>
          <w:p w:rsidR="00F16799" w:rsidRPr="00BF50E9" w:rsidRDefault="006A274E" w:rsidP="00144F0A">
            <w:pPr>
              <w:pStyle w:val="Header2-SubClauses"/>
              <w:numPr>
                <w:ilvl w:val="0"/>
                <w:numId w:val="0"/>
              </w:numPr>
              <w:spacing w:before="0" w:after="120"/>
              <w:ind w:left="504" w:firstLine="49"/>
              <w:rPr>
                <w:rFonts w:ascii="Times New Roman" w:hAnsi="Times New Roman" w:cs="Times New Roman"/>
                <w:sz w:val="24"/>
                <w:szCs w:val="24"/>
              </w:rPr>
            </w:pPr>
            <w:r w:rsidRPr="00BF50E9">
              <w:rPr>
                <w:rFonts w:ascii="Times New Roman" w:hAnsi="Times New Roman" w:cs="Times New Roman"/>
                <w:sz w:val="24"/>
                <w:szCs w:val="24"/>
              </w:rPr>
              <w:t>Any interlineations, erasures, or overwriting shall be valid only if they are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or initial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person signing the bid.</w:t>
            </w:r>
          </w:p>
        </w:tc>
      </w:tr>
      <w:tr w:rsidR="00144F0A" w:rsidRPr="00BF50E9">
        <w:trPr>
          <w:jc w:val="center"/>
        </w:trPr>
        <w:tc>
          <w:tcPr>
            <w:tcW w:w="2430" w:type="dxa"/>
          </w:tcPr>
          <w:p w:rsidR="00144F0A" w:rsidRPr="00BF50E9" w:rsidRDefault="00144F0A" w:rsidP="00DA7C38">
            <w:pPr>
              <w:spacing w:after="120"/>
            </w:pPr>
          </w:p>
        </w:tc>
        <w:tc>
          <w:tcPr>
            <w:tcW w:w="7020" w:type="dxa"/>
          </w:tcPr>
          <w:p w:rsidR="00144F0A" w:rsidRPr="00BF50E9" w:rsidRDefault="00144F0A" w:rsidP="00F16799">
            <w:pPr>
              <w:pStyle w:val="Header2-SubClauses"/>
              <w:numPr>
                <w:ilvl w:val="0"/>
                <w:numId w:val="0"/>
              </w:numPr>
              <w:spacing w:before="0" w:after="120"/>
              <w:ind w:left="504" w:hanging="504"/>
              <w:rPr>
                <w:rFonts w:ascii="Times New Roman" w:hAnsi="Times New Roman" w:cs="Times New Roman"/>
                <w:sz w:val="24"/>
                <w:szCs w:val="24"/>
              </w:rPr>
            </w:pPr>
          </w:p>
        </w:tc>
      </w:tr>
    </w:tbl>
    <w:p w:rsidR="00972D1E" w:rsidRPr="00BF50E9" w:rsidRDefault="00972D1E" w:rsidP="00405507">
      <w:pPr>
        <w:pStyle w:val="BodyText2"/>
        <w:spacing w:before="0" w:after="240"/>
        <w:rPr>
          <w:rFonts w:ascii="Times New Roman" w:hAnsi="Times New Roman"/>
          <w:szCs w:val="24"/>
        </w:rPr>
        <w:sectPr w:rsidR="00972D1E" w:rsidRPr="00BF50E9" w:rsidSect="00C250A1">
          <w:pgSz w:w="11909" w:h="16834" w:code="9"/>
          <w:pgMar w:top="1440" w:right="1440" w:bottom="1440" w:left="1440" w:header="720" w:footer="720" w:gutter="0"/>
          <w:cols w:space="720"/>
        </w:sectPr>
      </w:pPr>
      <w:bookmarkStart w:id="142" w:name="_Toc438438844"/>
      <w:bookmarkStart w:id="143" w:name="_Toc438532613"/>
      <w:bookmarkStart w:id="144" w:name="_Toc438733988"/>
      <w:bookmarkStart w:id="145" w:name="_Toc438962070"/>
      <w:bookmarkStart w:id="146" w:name="_Toc461939619"/>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BF50E9" w:rsidRDefault="006A274E" w:rsidP="00405507">
            <w:pPr>
              <w:pStyle w:val="BodyText2"/>
              <w:spacing w:before="0" w:after="240"/>
              <w:rPr>
                <w:rFonts w:ascii="Times New Roman" w:hAnsi="Times New Roman"/>
                <w:szCs w:val="24"/>
              </w:rPr>
            </w:pPr>
            <w:bookmarkStart w:id="147" w:name="_Toc165872580"/>
            <w:r w:rsidRPr="00BF50E9">
              <w:rPr>
                <w:rFonts w:ascii="Times New Roman" w:hAnsi="Times New Roman"/>
                <w:szCs w:val="24"/>
              </w:rPr>
              <w:lastRenderedPageBreak/>
              <w:t>Submission and Opening of Bids</w:t>
            </w:r>
            <w:bookmarkEnd w:id="142"/>
            <w:bookmarkEnd w:id="143"/>
            <w:bookmarkEnd w:id="144"/>
            <w:bookmarkEnd w:id="145"/>
            <w:bookmarkEnd w:id="146"/>
            <w:bookmarkEnd w:id="147"/>
            <w:r w:rsidR="00F16799" w:rsidRPr="00BF50E9">
              <w:rPr>
                <w:rFonts w:ascii="Times New Roman" w:hAnsi="Times New Roman"/>
                <w:szCs w:val="24"/>
              </w:rPr>
              <w:t xml:space="preserve"> </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48" w:name="_Toc438438845"/>
            <w:bookmarkStart w:id="149" w:name="_Toc438532614"/>
            <w:bookmarkStart w:id="150" w:name="_Toc438733989"/>
            <w:bookmarkStart w:id="151" w:name="_Toc438907027"/>
            <w:bookmarkStart w:id="152" w:name="_Toc438907226"/>
            <w:bookmarkStart w:id="153" w:name="_Toc165872581"/>
            <w:r w:rsidRPr="00BF50E9">
              <w:rPr>
                <w:rFonts w:ascii="Times New Roman" w:hAnsi="Times New Roman"/>
                <w:sz w:val="24"/>
                <w:szCs w:val="24"/>
              </w:rPr>
              <w:t>Sealing and Marking of Bids</w:t>
            </w:r>
            <w:bookmarkEnd w:id="148"/>
            <w:bookmarkEnd w:id="149"/>
            <w:bookmarkEnd w:id="150"/>
            <w:bookmarkEnd w:id="151"/>
            <w:bookmarkEnd w:id="152"/>
            <w:bookmarkEnd w:id="153"/>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Bidder shall enclose the original and all copies of the bid, including alternative bids, if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647346">
              <w:rPr>
                <w:rFonts w:ascii="Times New Roman" w:hAnsi="Times New Roman" w:cs="Times New Roman"/>
                <w:sz w:val="24"/>
                <w:szCs w:val="24"/>
              </w:rPr>
              <w:t>5</w:t>
            </w:r>
            <w:r w:rsidRPr="00BF50E9">
              <w:rPr>
                <w:rFonts w:ascii="Times New Roman" w:hAnsi="Times New Roman" w:cs="Times New Roman"/>
                <w:sz w:val="24"/>
                <w:szCs w:val="24"/>
              </w:rPr>
              <w:t>, in separate seal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envelopes, duly marking the envelopes as “ORIGINAL”, and “COPY.” These envelopes containing the original and the copies shall then be enclos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one single envelope.</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FE7186">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inner and outer envelopes shall:</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bear the name and address of the Bidder;</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be address</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to the Employer in accordance with BDS 2</w:t>
            </w:r>
            <w:r w:rsidR="00647346">
              <w:rPr>
                <w:rFonts w:ascii="Times New Roman" w:hAnsi="Times New Roman"/>
                <w:sz w:val="24"/>
                <w:szCs w:val="24"/>
              </w:rPr>
              <w:t>4</w:t>
            </w:r>
            <w:r w:rsidRPr="00BF50E9">
              <w:rPr>
                <w:rFonts w:ascii="Times New Roman" w:hAnsi="Times New Roman"/>
                <w:sz w:val="24"/>
                <w:szCs w:val="24"/>
              </w:rPr>
              <w:t>.1;</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bear the specific identification of this bidding process indicat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BDS </w:t>
            </w:r>
            <w:r w:rsidR="00647346">
              <w:rPr>
                <w:rFonts w:ascii="Times New Roman" w:hAnsi="Times New Roman"/>
                <w:sz w:val="24"/>
                <w:szCs w:val="24"/>
              </w:rPr>
              <w:t>2</w:t>
            </w:r>
            <w:r w:rsidRPr="00BF50E9">
              <w:rPr>
                <w:rFonts w:ascii="Times New Roman" w:hAnsi="Times New Roman"/>
                <w:sz w:val="24"/>
                <w:szCs w:val="24"/>
              </w:rPr>
              <w:t>.1; and</w:t>
            </w:r>
          </w:p>
          <w:p w:rsidR="006A274E"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bear a warning not to open before the time and date for bid opening.</w:t>
            </w:r>
          </w:p>
          <w:p w:rsidR="009602D0" w:rsidRPr="00BF50E9" w:rsidRDefault="009602D0" w:rsidP="00405507">
            <w:pPr>
              <w:pStyle w:val="P3Header1-Clauses"/>
              <w:spacing w:before="0" w:after="240"/>
              <w:rPr>
                <w:rFonts w:ascii="Times New Roman" w:hAnsi="Times New Roman"/>
                <w:sz w:val="24"/>
                <w:szCs w:val="24"/>
              </w:rPr>
            </w:pP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If all envelopes are not seal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Employer will assume no responsibility for the misplacement or premature opening of the bid.</w:t>
            </w:r>
          </w:p>
        </w:tc>
      </w:tr>
      <w:tr w:rsidR="006A274E" w:rsidRPr="00BF50E9">
        <w:trPr>
          <w:trHeight w:val="873"/>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54" w:name="_Toc424009124"/>
            <w:bookmarkStart w:id="155" w:name="_Toc438438846"/>
            <w:bookmarkStart w:id="156" w:name="_Toc438532618"/>
            <w:bookmarkStart w:id="157" w:name="_Toc438733990"/>
            <w:bookmarkStart w:id="158" w:name="_Toc438907028"/>
            <w:bookmarkStart w:id="159" w:name="_Toc438907227"/>
            <w:bookmarkStart w:id="160" w:name="_Toc165872582"/>
            <w:r w:rsidRPr="00BF50E9">
              <w:rPr>
                <w:rFonts w:ascii="Times New Roman" w:hAnsi="Times New Roman"/>
                <w:sz w:val="24"/>
                <w:szCs w:val="24"/>
              </w:rPr>
              <w:t>Deadline for Submission of Bids</w:t>
            </w:r>
            <w:bookmarkEnd w:id="154"/>
            <w:bookmarkEnd w:id="155"/>
            <w:bookmarkEnd w:id="156"/>
            <w:bookmarkEnd w:id="157"/>
            <w:bookmarkEnd w:id="158"/>
            <w:bookmarkEnd w:id="159"/>
            <w:bookmarkEnd w:id="160"/>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Bids must be receiv</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at the address and no later than the date and time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When so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Bidders shall have the option of submitting their bids electronically.  Bidders submitting bids electronically shall follow the electronic bid submission proc</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ures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r w:rsidR="006A274E" w:rsidRPr="00BF50E9">
        <w:trPr>
          <w:trHeight w:val="1035"/>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Employer may, at its discretion, extend the deadline for the submission of bids by amending the Bidding Document in accordance with ITB</w:t>
            </w:r>
            <w:r w:rsidR="00647346">
              <w:rPr>
                <w:rFonts w:ascii="Times New Roman" w:hAnsi="Times New Roman" w:cs="Times New Roman"/>
                <w:sz w:val="24"/>
                <w:szCs w:val="24"/>
              </w:rPr>
              <w:t>10</w:t>
            </w:r>
            <w:r w:rsidRPr="00BF50E9">
              <w:rPr>
                <w:rFonts w:ascii="Times New Roman" w:hAnsi="Times New Roman" w:cs="Times New Roman"/>
                <w:sz w:val="24"/>
                <w:szCs w:val="24"/>
              </w:rPr>
              <w:t>, in which case all rights and obligations of the Employer and Bidders previously subject to the deadline shall thereafter be subject to the deadline as extend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61" w:name="_Toc438438847"/>
            <w:bookmarkStart w:id="162" w:name="_Toc438532619"/>
            <w:bookmarkStart w:id="163" w:name="_Toc438733991"/>
            <w:bookmarkStart w:id="164" w:name="_Toc438907029"/>
            <w:bookmarkStart w:id="165" w:name="_Toc438907228"/>
            <w:bookmarkStart w:id="166" w:name="_Toc165872583"/>
            <w:r w:rsidRPr="00BF50E9">
              <w:rPr>
                <w:rFonts w:ascii="Times New Roman" w:hAnsi="Times New Roman"/>
                <w:sz w:val="24"/>
                <w:szCs w:val="24"/>
              </w:rPr>
              <w:t>Late Bids</w:t>
            </w:r>
            <w:bookmarkEnd w:id="161"/>
            <w:bookmarkEnd w:id="162"/>
            <w:bookmarkEnd w:id="163"/>
            <w:bookmarkEnd w:id="164"/>
            <w:bookmarkEnd w:id="165"/>
            <w:bookmarkEnd w:id="166"/>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Employer shall not consider any bid that arrives after the deadline for submission of bids, in accordance with ITB 2</w:t>
            </w:r>
            <w:r w:rsidR="00647346">
              <w:rPr>
                <w:rFonts w:ascii="Times New Roman" w:hAnsi="Times New Roman" w:cs="Times New Roman"/>
                <w:sz w:val="24"/>
                <w:szCs w:val="24"/>
              </w:rPr>
              <w:t>6</w:t>
            </w:r>
            <w:r w:rsidRPr="00BF50E9">
              <w:rPr>
                <w:rFonts w:ascii="Times New Roman" w:hAnsi="Times New Roman" w:cs="Times New Roman"/>
                <w:sz w:val="24"/>
                <w:szCs w:val="24"/>
              </w:rPr>
              <w:t>. Any bid receiv</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after the deadline for submission of bids shall be declar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late,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w:t>
            </w:r>
          </w:p>
        </w:tc>
      </w:tr>
    </w:tbl>
    <w:p w:rsidR="00C559BF" w:rsidRPr="00BF50E9" w:rsidRDefault="00C559BF" w:rsidP="00405507">
      <w:pPr>
        <w:pStyle w:val="Header1-Clauses"/>
        <w:spacing w:before="0" w:after="240"/>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bookmarkStart w:id="167" w:name="_Toc424009126"/>
      <w:bookmarkStart w:id="168" w:name="_Toc438438848"/>
      <w:bookmarkStart w:id="169" w:name="_Toc438532620"/>
      <w:bookmarkStart w:id="170" w:name="_Toc438733992"/>
      <w:bookmarkStart w:id="171" w:name="_Toc438907030"/>
      <w:bookmarkStart w:id="172" w:name="_Toc438907229"/>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173" w:name="_Toc165872584"/>
            <w:r w:rsidRPr="00BF50E9">
              <w:rPr>
                <w:rFonts w:ascii="Times New Roman" w:hAnsi="Times New Roman"/>
                <w:sz w:val="24"/>
                <w:szCs w:val="24"/>
              </w:rPr>
              <w:lastRenderedPageBreak/>
              <w:t>Withdrawal, Substitution, and Modification of Bids</w:t>
            </w:r>
            <w:bookmarkEnd w:id="167"/>
            <w:bookmarkEnd w:id="168"/>
            <w:bookmarkEnd w:id="169"/>
            <w:bookmarkEnd w:id="170"/>
            <w:bookmarkEnd w:id="171"/>
            <w:bookmarkEnd w:id="172"/>
            <w:bookmarkEnd w:id="173"/>
            <w:r w:rsidRPr="00BF50E9">
              <w:rPr>
                <w:rFonts w:ascii="Times New Roman" w:hAnsi="Times New Roman"/>
                <w:sz w:val="24"/>
                <w:szCs w:val="24"/>
              </w:rPr>
              <w:t xml:space="preserve"> </w:t>
            </w:r>
          </w:p>
        </w:tc>
        <w:tc>
          <w:tcPr>
            <w:tcW w:w="7020" w:type="dxa"/>
          </w:tcPr>
          <w:p w:rsidR="006A274E" w:rsidRPr="00BF50E9" w:rsidRDefault="006A274E" w:rsidP="00FE7186">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 Bidder may withdraw, substitute, or modify its bid after it has been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sending a written notice, duly sign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an authoriz</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representative, and shall include a copy of the authorization in accordance with ITB 2</w:t>
            </w:r>
            <w:r w:rsidR="00647346">
              <w:rPr>
                <w:rFonts w:ascii="Times New Roman" w:hAnsi="Times New Roman" w:cs="Times New Roman"/>
                <w:sz w:val="24"/>
                <w:szCs w:val="24"/>
              </w:rPr>
              <w:t>2</w:t>
            </w:r>
            <w:r w:rsidRPr="00BF50E9">
              <w:rPr>
                <w:rFonts w:ascii="Times New Roman" w:hAnsi="Times New Roman" w:cs="Times New Roman"/>
                <w:sz w:val="24"/>
                <w:szCs w:val="24"/>
              </w:rPr>
              <w:t>.2, (except that withdrawal notices do not require copies). The corresponding substitution or modification of the bid must accompany the respective written notice. All notices must be:</w:t>
            </w:r>
          </w:p>
          <w:p w:rsidR="006A274E" w:rsidRPr="00BF50E9" w:rsidRDefault="006A274E" w:rsidP="00FE7186">
            <w:pPr>
              <w:pStyle w:val="P3Header1-Clauses"/>
              <w:spacing w:before="0"/>
              <w:rPr>
                <w:rFonts w:ascii="Times New Roman" w:hAnsi="Times New Roman"/>
                <w:sz w:val="24"/>
                <w:szCs w:val="24"/>
              </w:rPr>
            </w:pPr>
            <w:r w:rsidRPr="00BF50E9">
              <w:rPr>
                <w:rFonts w:ascii="Times New Roman" w:hAnsi="Times New Roman"/>
                <w:sz w:val="24"/>
                <w:szCs w:val="24"/>
              </w:rPr>
              <w:t>prepar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and submitt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accordance with ITB 2</w:t>
            </w:r>
            <w:r w:rsidR="00647346">
              <w:rPr>
                <w:rFonts w:ascii="Times New Roman" w:hAnsi="Times New Roman"/>
                <w:sz w:val="24"/>
                <w:szCs w:val="24"/>
              </w:rPr>
              <w:t>2 and ITB 23</w:t>
            </w:r>
            <w:r w:rsidRPr="00BF50E9">
              <w:rPr>
                <w:rFonts w:ascii="Times New Roman" w:hAnsi="Times New Roman"/>
                <w:sz w:val="24"/>
                <w:szCs w:val="24"/>
              </w:rPr>
              <w:t xml:space="preserve"> (except that withdrawal notices do not require copies), and in addition, the respective envelopes shall be clearly mark</w:t>
            </w:r>
            <w:smartTag w:uri="urn:schemas-microsoft-com:office:smarttags" w:element="PersonName">
              <w:r w:rsidRPr="00BF50E9">
                <w:rPr>
                  <w:rFonts w:ascii="Times New Roman" w:hAnsi="Times New Roman"/>
                  <w:sz w:val="24"/>
                  <w:szCs w:val="24"/>
                </w:rPr>
                <w:t>ed</w:t>
              </w:r>
            </w:smartTag>
            <w:r w:rsidR="00C559BF" w:rsidRPr="00BF50E9">
              <w:rPr>
                <w:rFonts w:ascii="Times New Roman" w:hAnsi="Times New Roman"/>
                <w:sz w:val="24"/>
                <w:szCs w:val="24"/>
              </w:rPr>
              <w:t xml:space="preserve"> “WITHDRAWAL,”</w:t>
            </w:r>
            <w:r w:rsidRPr="00BF50E9">
              <w:rPr>
                <w:rFonts w:ascii="Times New Roman" w:hAnsi="Times New Roman"/>
                <w:sz w:val="24"/>
                <w:szCs w:val="24"/>
              </w:rPr>
              <w:t>“SUBSTITUTION,” MODIFICATION;” and</w:t>
            </w:r>
          </w:p>
          <w:p w:rsidR="006A274E" w:rsidRPr="00BF50E9" w:rsidRDefault="006A274E" w:rsidP="00405507">
            <w:pPr>
              <w:pStyle w:val="P3Header1-Clauses"/>
              <w:spacing w:before="0" w:after="240"/>
              <w:rPr>
                <w:rFonts w:ascii="Times New Roman" w:hAnsi="Times New Roman"/>
                <w:spacing w:val="-4"/>
                <w:sz w:val="24"/>
                <w:szCs w:val="24"/>
              </w:rPr>
            </w:pPr>
            <w:r w:rsidRPr="00BF50E9">
              <w:rPr>
                <w:rFonts w:ascii="Times New Roman" w:hAnsi="Times New Roman"/>
                <w:sz w:val="24"/>
                <w:szCs w:val="24"/>
              </w:rPr>
              <w:t>received by the Employer prior to the deadline prescrib</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for submission of bids, in accordance with ITB 2</w:t>
            </w:r>
            <w:r w:rsidR="00647346">
              <w:rPr>
                <w:rFonts w:ascii="Times New Roman" w:hAnsi="Times New Roman"/>
                <w:sz w:val="24"/>
                <w:szCs w:val="24"/>
              </w:rPr>
              <w:t>4</w:t>
            </w:r>
            <w:r w:rsidRPr="00BF50E9">
              <w:rPr>
                <w:rFonts w:ascii="Times New Roman" w:hAnsi="Times New Roman"/>
                <w:sz w:val="24"/>
                <w:szCs w:val="24"/>
              </w:rPr>
              <w:t>.</w:t>
            </w:r>
          </w:p>
        </w:tc>
      </w:tr>
      <w:tr w:rsidR="006A274E" w:rsidRPr="00BF50E9">
        <w:trPr>
          <w:jc w:val="center"/>
        </w:trPr>
        <w:tc>
          <w:tcPr>
            <w:tcW w:w="2430" w:type="dxa"/>
          </w:tcPr>
          <w:p w:rsidR="006A274E" w:rsidRPr="00BF50E9" w:rsidRDefault="006A274E" w:rsidP="00FE7186">
            <w:pPr>
              <w:spacing w:after="120"/>
            </w:pPr>
          </w:p>
        </w:tc>
        <w:tc>
          <w:tcPr>
            <w:tcW w:w="7020" w:type="dxa"/>
          </w:tcPr>
          <w:p w:rsidR="006A274E" w:rsidRPr="00BF50E9" w:rsidRDefault="006A274E" w:rsidP="00FE7186">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Bids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be withdrawn in accordance with ITB 2</w:t>
            </w:r>
            <w:r w:rsidR="00647346">
              <w:rPr>
                <w:rFonts w:ascii="Times New Roman" w:hAnsi="Times New Roman" w:cs="Times New Roman"/>
                <w:sz w:val="24"/>
                <w:szCs w:val="24"/>
              </w:rPr>
              <w:t>6</w:t>
            </w:r>
            <w:r w:rsidRPr="00BF50E9">
              <w:rPr>
                <w:rFonts w:ascii="Times New Roman" w:hAnsi="Times New Roman" w:cs="Times New Roman"/>
                <w:sz w:val="24"/>
                <w:szCs w:val="24"/>
              </w:rPr>
              <w:t>.1 shall be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Bidders.</w:t>
            </w:r>
          </w:p>
        </w:tc>
      </w:tr>
      <w:tr w:rsidR="006A274E" w:rsidRPr="00BF50E9">
        <w:trPr>
          <w:jc w:val="center"/>
        </w:trPr>
        <w:tc>
          <w:tcPr>
            <w:tcW w:w="2430" w:type="dxa"/>
          </w:tcPr>
          <w:p w:rsidR="006A274E" w:rsidRPr="00BF50E9" w:rsidRDefault="006A274E" w:rsidP="00A26995">
            <w:pPr>
              <w:spacing w:after="180"/>
            </w:pPr>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No bid may be withdrawn, substitut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or modifi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interval between the deadline for submission of bids and the expiration of the period of bid validity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on the Letter of Bid or any extension thereof.  </w:t>
            </w:r>
          </w:p>
        </w:tc>
      </w:tr>
      <w:tr w:rsidR="006A274E" w:rsidRPr="00BF50E9">
        <w:trPr>
          <w:jc w:val="center"/>
        </w:trPr>
        <w:tc>
          <w:tcPr>
            <w:tcW w:w="2430" w:type="dxa"/>
          </w:tcPr>
          <w:p w:rsidR="006A274E" w:rsidRPr="00BF50E9" w:rsidRDefault="006A274E" w:rsidP="00A26995">
            <w:pPr>
              <w:pStyle w:val="Header1-Clauses"/>
              <w:spacing w:before="0" w:after="180"/>
              <w:rPr>
                <w:rFonts w:ascii="Times New Roman" w:hAnsi="Times New Roman"/>
                <w:sz w:val="24"/>
                <w:szCs w:val="24"/>
              </w:rPr>
            </w:pPr>
            <w:bookmarkStart w:id="174" w:name="_Toc438438849"/>
            <w:bookmarkStart w:id="175" w:name="_Toc438532623"/>
            <w:bookmarkStart w:id="176" w:name="_Toc438733993"/>
            <w:bookmarkStart w:id="177" w:name="_Toc438907031"/>
            <w:bookmarkStart w:id="178" w:name="_Toc438907230"/>
            <w:bookmarkStart w:id="179" w:name="_Toc165872585"/>
            <w:r w:rsidRPr="00BF50E9">
              <w:rPr>
                <w:rFonts w:ascii="Times New Roman" w:hAnsi="Times New Roman"/>
                <w:sz w:val="24"/>
                <w:szCs w:val="24"/>
              </w:rPr>
              <w:t>Bid Opening</w:t>
            </w:r>
            <w:bookmarkEnd w:id="174"/>
            <w:bookmarkEnd w:id="175"/>
            <w:bookmarkEnd w:id="176"/>
            <w:bookmarkEnd w:id="177"/>
            <w:bookmarkEnd w:id="178"/>
            <w:bookmarkEnd w:id="179"/>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 shall open the bids in public at the address, date and time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in the presence of Bidders` designat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representatives and anyone who choose to attend.  Any specific electronic bid opening proc</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ures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if electronic bidding is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2</w:t>
            </w:r>
            <w:r w:rsidR="00647346">
              <w:rPr>
                <w:rFonts w:ascii="Times New Roman" w:hAnsi="Times New Roman" w:cs="Times New Roman"/>
                <w:sz w:val="24"/>
                <w:szCs w:val="24"/>
              </w:rPr>
              <w:t>4</w:t>
            </w:r>
            <w:r w:rsidRPr="00BF50E9">
              <w:rPr>
                <w:rFonts w:ascii="Times New Roman" w:hAnsi="Times New Roman" w:cs="Times New Roman"/>
                <w:sz w:val="24"/>
                <w:szCs w:val="24"/>
              </w:rPr>
              <w:t>.1, shall be as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w:t>
            </w:r>
          </w:p>
        </w:tc>
      </w:tr>
    </w:tbl>
    <w:p w:rsidR="000C132E" w:rsidRDefault="000C132E" w:rsidP="00A26995">
      <w:pPr>
        <w:pStyle w:val="Header"/>
        <w:pBdr>
          <w:bottom w:val="none" w:sz="0" w:space="0" w:color="auto"/>
        </w:pBdr>
        <w:tabs>
          <w:tab w:val="clear" w:pos="9000"/>
        </w:tabs>
        <w:spacing w:after="180"/>
        <w:rPr>
          <w:rFonts w:ascii="Times New Roman" w:hAnsi="Times New Roman"/>
          <w:sz w:val="24"/>
          <w:szCs w:val="24"/>
        </w:rPr>
        <w:sectPr w:rsidR="000C132E"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A26995">
            <w:pPr>
              <w:pStyle w:val="Header"/>
              <w:pBdr>
                <w:bottom w:val="none" w:sz="0" w:space="0" w:color="auto"/>
              </w:pBdr>
              <w:tabs>
                <w:tab w:val="clear" w:pos="9000"/>
              </w:tabs>
              <w:spacing w:after="180"/>
              <w:rPr>
                <w:rFonts w:ascii="Times New Roman" w:hAnsi="Times New Roman"/>
                <w:sz w:val="24"/>
                <w:szCs w:val="24"/>
              </w:rPr>
            </w:pPr>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First, envelopes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“WITHDRAWAL”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and the envelope with the corresponding bid shall not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but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 No bid withdrawal shall be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unless the corresponding withdrawal notice contains a valid authorization to request the withdrawal and is read out at bid opening. Next, envelopes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“SUBSTITUTION”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and exchang</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the corresponding bid being substitut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the substitut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shall not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but return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Bidder. No bid substitution shall be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unless the corresponding substitution notice contains a valid authorization to request the substitution and is read out at bid opening. Envelopes mark</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“MODIFICATION”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with the corresponding bid. No bid modification shall be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unless the corresponding modification notice contains a valid authorization to request the modification and is read out at bid opening. Only envelopes that are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read out at bid opening shall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further.</w:t>
            </w:r>
          </w:p>
        </w:tc>
      </w:tr>
      <w:tr w:rsidR="006A274E" w:rsidRPr="00BF50E9">
        <w:trPr>
          <w:jc w:val="center"/>
        </w:trPr>
        <w:tc>
          <w:tcPr>
            <w:tcW w:w="2430" w:type="dxa"/>
          </w:tcPr>
          <w:p w:rsidR="006A274E" w:rsidRPr="00BF50E9" w:rsidRDefault="006A274E" w:rsidP="00A26995">
            <w:pPr>
              <w:spacing w:after="180"/>
            </w:pPr>
          </w:p>
        </w:tc>
        <w:tc>
          <w:tcPr>
            <w:tcW w:w="7020" w:type="dxa"/>
          </w:tcPr>
          <w:p w:rsidR="006A274E" w:rsidRPr="00BF50E9" w:rsidRDefault="006A274E" w:rsidP="00A26995">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All other envelopes shall be open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one at a time, reading out: the name of the Bidder and whether there is a modification; the Bid Price(s), including any discounts and alternative offers; the presence of a bid security, if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and any other details as the Employer may consider appropriate. Only discounts and alternative offers read out at bid opening shall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for evaluation. Unless otherwise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BDS, all pages of the Letter of Bid and Bill of Quantities are to be initial</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at least three representatives of the Employer attending bid opening. No bid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at bid opening except for late</w:t>
            </w:r>
            <w:r w:rsidR="00647346">
              <w:rPr>
                <w:rFonts w:ascii="Times New Roman" w:hAnsi="Times New Roman" w:cs="Times New Roman"/>
                <w:sz w:val="24"/>
                <w:szCs w:val="24"/>
              </w:rPr>
              <w:t xml:space="preserve"> bids, in accordance with ITB 25</w:t>
            </w:r>
            <w:r w:rsidRPr="00BF50E9">
              <w:rPr>
                <w:rFonts w:ascii="Times New Roman" w:hAnsi="Times New Roman" w:cs="Times New Roman"/>
                <w:sz w:val="24"/>
                <w:szCs w:val="24"/>
              </w:rPr>
              <w:t>.1.</w:t>
            </w:r>
          </w:p>
        </w:tc>
      </w:tr>
      <w:tr w:rsidR="006A274E" w:rsidRPr="00BF50E9">
        <w:trPr>
          <w:jc w:val="center"/>
        </w:trPr>
        <w:tc>
          <w:tcPr>
            <w:tcW w:w="2430" w:type="dxa"/>
          </w:tcPr>
          <w:p w:rsidR="006A274E" w:rsidRPr="00BF50E9" w:rsidRDefault="006A274E" w:rsidP="00A26995">
            <w:pPr>
              <w:spacing w:after="180"/>
            </w:pPr>
          </w:p>
        </w:tc>
        <w:tc>
          <w:tcPr>
            <w:tcW w:w="7020" w:type="dxa"/>
          </w:tcPr>
          <w:p w:rsidR="00CD1B0C" w:rsidRPr="00BF50E9" w:rsidRDefault="006A274E" w:rsidP="00CD1B0C">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 shall prepare a record of the bid opening that shall include, as a minimum: the name of the Bidder and whether there is a withdrawal, substitution, or modification; the Bid Price, per contract if applicable, including any discounts and alternative offers; and the presence or absence of a bid security, if one was requir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Bidders’ representatives who are present shall be request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sign the record. The omission of a Bidder’s signature on the record shall not invalidate the contents and effect of the record. A copy of the record shall be distribut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all Bidders.</w:t>
            </w:r>
          </w:p>
          <w:p w:rsidR="00CD1B0C" w:rsidRPr="00BF50E9" w:rsidRDefault="00CD1B0C" w:rsidP="00CD1B0C">
            <w:pPr>
              <w:pStyle w:val="Header2-SubClauses"/>
              <w:numPr>
                <w:ilvl w:val="0"/>
                <w:numId w:val="0"/>
              </w:numPr>
              <w:spacing w:before="0" w:after="180"/>
              <w:rPr>
                <w:rFonts w:ascii="Times New Roman" w:hAnsi="Times New Roman" w:cs="Times New Roman"/>
                <w:sz w:val="24"/>
                <w:szCs w:val="24"/>
              </w:rPr>
            </w:pPr>
          </w:p>
        </w:tc>
      </w:tr>
    </w:tbl>
    <w:p w:rsidR="00D7312C" w:rsidRPr="00BF50E9" w:rsidRDefault="00D7312C" w:rsidP="00A26995">
      <w:pPr>
        <w:pStyle w:val="BodyText2"/>
        <w:spacing w:before="0" w:after="180"/>
        <w:rPr>
          <w:rFonts w:ascii="Times New Roman" w:hAnsi="Times New Roman"/>
          <w:szCs w:val="24"/>
        </w:rPr>
        <w:sectPr w:rsidR="00D7312C" w:rsidRPr="00BF50E9" w:rsidSect="00C27C25">
          <w:pgSz w:w="11909" w:h="16834" w:code="9"/>
          <w:pgMar w:top="1440" w:right="1440" w:bottom="1440" w:left="1440" w:header="720" w:footer="720" w:gutter="0"/>
          <w:cols w:space="720"/>
        </w:sectPr>
      </w:pPr>
      <w:bookmarkStart w:id="180" w:name="_Toc438438850"/>
      <w:bookmarkStart w:id="181" w:name="_Toc438532629"/>
      <w:bookmarkStart w:id="182" w:name="_Toc438733994"/>
      <w:bookmarkStart w:id="183" w:name="_Toc438962076"/>
      <w:bookmarkStart w:id="184" w:name="_Toc461939620"/>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BF50E9" w:rsidRDefault="006A274E" w:rsidP="00A26995">
            <w:pPr>
              <w:pStyle w:val="BodyText2"/>
              <w:spacing w:before="0" w:after="180"/>
              <w:rPr>
                <w:rFonts w:ascii="Times New Roman" w:hAnsi="Times New Roman"/>
                <w:szCs w:val="24"/>
              </w:rPr>
            </w:pPr>
            <w:bookmarkStart w:id="185" w:name="_Toc165872586"/>
            <w:r w:rsidRPr="00BF50E9">
              <w:rPr>
                <w:rFonts w:ascii="Times New Roman" w:hAnsi="Times New Roman"/>
                <w:szCs w:val="24"/>
              </w:rPr>
              <w:lastRenderedPageBreak/>
              <w:t>Evaluation and Comparison of Bids</w:t>
            </w:r>
            <w:bookmarkEnd w:id="180"/>
            <w:bookmarkEnd w:id="181"/>
            <w:bookmarkEnd w:id="182"/>
            <w:bookmarkEnd w:id="183"/>
            <w:bookmarkEnd w:id="184"/>
            <w:bookmarkEnd w:id="185"/>
          </w:p>
        </w:tc>
      </w:tr>
      <w:tr w:rsidR="006A274E" w:rsidRPr="00BF50E9">
        <w:trPr>
          <w:jc w:val="center"/>
        </w:trPr>
        <w:tc>
          <w:tcPr>
            <w:tcW w:w="2430" w:type="dxa"/>
          </w:tcPr>
          <w:p w:rsidR="006A274E" w:rsidRPr="00BF50E9" w:rsidRDefault="006A274E" w:rsidP="00A21F1C">
            <w:pPr>
              <w:pStyle w:val="Header1-Clauses"/>
              <w:rPr>
                <w:rFonts w:ascii="Times New Roman" w:hAnsi="Times New Roman"/>
                <w:sz w:val="24"/>
                <w:szCs w:val="24"/>
              </w:rPr>
            </w:pPr>
            <w:bookmarkStart w:id="186" w:name="_Toc438438851"/>
            <w:bookmarkStart w:id="187" w:name="_Toc438532630"/>
            <w:bookmarkStart w:id="188" w:name="_Toc438733995"/>
            <w:bookmarkStart w:id="189" w:name="_Toc438907032"/>
            <w:bookmarkStart w:id="190" w:name="_Toc438907231"/>
            <w:bookmarkStart w:id="191" w:name="_Toc165872587"/>
            <w:r w:rsidRPr="00BF50E9">
              <w:rPr>
                <w:rFonts w:ascii="Times New Roman" w:hAnsi="Times New Roman"/>
                <w:sz w:val="24"/>
                <w:szCs w:val="24"/>
              </w:rPr>
              <w:t>Confidentiality</w:t>
            </w:r>
            <w:bookmarkEnd w:id="186"/>
            <w:bookmarkEnd w:id="187"/>
            <w:bookmarkEnd w:id="188"/>
            <w:bookmarkEnd w:id="189"/>
            <w:bookmarkEnd w:id="190"/>
            <w:bookmarkEnd w:id="191"/>
          </w:p>
        </w:tc>
        <w:tc>
          <w:tcPr>
            <w:tcW w:w="7020" w:type="dxa"/>
          </w:tcPr>
          <w:p w:rsidR="006A274E" w:rsidRPr="00BF50E9" w:rsidRDefault="006A274E" w:rsidP="00A26995">
            <w:pPr>
              <w:pStyle w:val="Header2-SubClauses"/>
              <w:spacing w:before="0" w:after="0"/>
              <w:rPr>
                <w:rFonts w:ascii="Times New Roman" w:hAnsi="Times New Roman" w:cs="Times New Roman"/>
                <w:sz w:val="24"/>
                <w:szCs w:val="24"/>
              </w:rPr>
            </w:pPr>
            <w:r w:rsidRPr="00BF50E9">
              <w:rPr>
                <w:rFonts w:ascii="Times New Roman" w:hAnsi="Times New Roman" w:cs="Times New Roman"/>
                <w:sz w:val="24"/>
                <w:szCs w:val="24"/>
              </w:rPr>
              <w:t>Information relating to the examination, evaluation, comparison, and post</w:t>
            </w:r>
            <w:r w:rsidR="00A86880" w:rsidRPr="00BF50E9">
              <w:rPr>
                <w:rFonts w:ascii="Times New Roman" w:hAnsi="Times New Roman" w:cs="Times New Roman"/>
                <w:sz w:val="24"/>
                <w:szCs w:val="24"/>
              </w:rPr>
              <w:t>-</w:t>
            </w:r>
            <w:r w:rsidRPr="00BF50E9">
              <w:rPr>
                <w:rFonts w:ascii="Times New Roman" w:hAnsi="Times New Roman" w:cs="Times New Roman"/>
                <w:sz w:val="24"/>
                <w:szCs w:val="24"/>
              </w:rPr>
              <w:t>qualification of bids and recommendation of contract award, shall not be disclos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Bidders or any other persons not officially concern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with such process until information on Contract award is communicat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all Bidders.</w:t>
            </w:r>
          </w:p>
        </w:tc>
      </w:tr>
      <w:tr w:rsidR="006A274E" w:rsidRPr="00BF50E9">
        <w:trPr>
          <w:jc w:val="center"/>
        </w:trPr>
        <w:tc>
          <w:tcPr>
            <w:tcW w:w="2430" w:type="dxa"/>
          </w:tcPr>
          <w:p w:rsidR="006A274E" w:rsidRPr="00BF50E9" w:rsidRDefault="006A274E" w:rsidP="00465F39">
            <w:pPr>
              <w:spacing w:after="180"/>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Any attempt by a Bidder to influence the Employer in the evaluation of the bids or Contract award decisions may result in the rejection of its bid.</w:t>
            </w:r>
          </w:p>
        </w:tc>
      </w:tr>
      <w:tr w:rsidR="006A274E" w:rsidRPr="00BF50E9">
        <w:trPr>
          <w:jc w:val="center"/>
        </w:trPr>
        <w:tc>
          <w:tcPr>
            <w:tcW w:w="2430" w:type="dxa"/>
          </w:tcPr>
          <w:p w:rsidR="006A274E" w:rsidRPr="00BF50E9" w:rsidRDefault="006A274E" w:rsidP="00465F39">
            <w:pPr>
              <w:spacing w:after="180"/>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Notwithstanding ITB 2</w:t>
            </w:r>
            <w:r w:rsidR="00647346">
              <w:rPr>
                <w:rFonts w:ascii="Times New Roman" w:hAnsi="Times New Roman" w:cs="Times New Roman"/>
                <w:sz w:val="24"/>
                <w:szCs w:val="24"/>
              </w:rPr>
              <w:t>8</w:t>
            </w:r>
            <w:r w:rsidRPr="00BF50E9">
              <w:rPr>
                <w:rFonts w:ascii="Times New Roman" w:hAnsi="Times New Roman" w:cs="Times New Roman"/>
                <w:sz w:val="24"/>
                <w:szCs w:val="24"/>
              </w:rPr>
              <w:t>.2, from the time of bid opening to the time of Contract award, if any Bidder wishes to contact the Employer on any matter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bidding process, it may do so in writing.</w:t>
            </w:r>
          </w:p>
        </w:tc>
      </w:tr>
      <w:tr w:rsidR="006A274E" w:rsidRPr="00BF50E9">
        <w:trPr>
          <w:jc w:val="center"/>
        </w:trPr>
        <w:tc>
          <w:tcPr>
            <w:tcW w:w="2430" w:type="dxa"/>
          </w:tcPr>
          <w:p w:rsidR="006A274E" w:rsidRPr="00BF50E9" w:rsidRDefault="006A274E" w:rsidP="00465F39">
            <w:pPr>
              <w:pStyle w:val="Header1-Clauses"/>
              <w:spacing w:before="0" w:after="180"/>
              <w:rPr>
                <w:rFonts w:ascii="Times New Roman" w:hAnsi="Times New Roman"/>
                <w:sz w:val="24"/>
                <w:szCs w:val="24"/>
              </w:rPr>
            </w:pPr>
            <w:bookmarkStart w:id="192" w:name="_Toc424009129"/>
            <w:bookmarkStart w:id="193" w:name="_Toc438438852"/>
            <w:bookmarkStart w:id="194" w:name="_Toc438532631"/>
            <w:bookmarkStart w:id="195" w:name="_Toc438733996"/>
            <w:bookmarkStart w:id="196" w:name="_Toc438907033"/>
            <w:bookmarkStart w:id="197" w:name="_Toc438907232"/>
            <w:bookmarkStart w:id="198" w:name="_Toc165872588"/>
            <w:r w:rsidRPr="00BF50E9">
              <w:rPr>
                <w:rFonts w:ascii="Times New Roman" w:hAnsi="Times New Roman"/>
                <w:sz w:val="24"/>
                <w:szCs w:val="24"/>
              </w:rPr>
              <w:t>Clarification of Bids</w:t>
            </w:r>
            <w:bookmarkEnd w:id="192"/>
            <w:bookmarkEnd w:id="193"/>
            <w:bookmarkEnd w:id="194"/>
            <w:bookmarkEnd w:id="195"/>
            <w:bookmarkEnd w:id="196"/>
            <w:bookmarkEnd w:id="197"/>
            <w:bookmarkEnd w:id="198"/>
          </w:p>
          <w:p w:rsidR="006A274E" w:rsidRPr="00BF50E9" w:rsidRDefault="006A274E" w:rsidP="00465F39">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To assist in the examination, evaluation, and comparison of the bids, and qualification of the Bidders, the Employer may, at its discretion, ask any Bidder for a clarification of its bid. Any clarification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a Bidder that is not in response to a request by the Employer shall not be consider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Employer’s request for clarification and the response shall be in writing. No change in the prices or substance of the bid shall be sought, offer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or permitt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except to confirm the correction of arithmetic errors discover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in the evaluation of the bids, in accordance with ITB 3</w:t>
            </w:r>
            <w:r w:rsidR="00647346">
              <w:rPr>
                <w:rFonts w:ascii="Times New Roman" w:hAnsi="Times New Roman" w:cs="Times New Roman"/>
                <w:sz w:val="24"/>
                <w:szCs w:val="24"/>
              </w:rPr>
              <w:t>3</w:t>
            </w:r>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65F39">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If a Bidder does not provide clarifications of its bid by the date and time set in the Employer’s request for clarification, its bid may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65F39">
            <w:pPr>
              <w:pStyle w:val="Header1-Clauses"/>
              <w:spacing w:before="0" w:after="180"/>
              <w:rPr>
                <w:rFonts w:ascii="Times New Roman" w:hAnsi="Times New Roman"/>
                <w:sz w:val="24"/>
                <w:szCs w:val="24"/>
              </w:rPr>
            </w:pPr>
            <w:bookmarkStart w:id="199" w:name="_Toc165872589"/>
            <w:r w:rsidRPr="00BF50E9">
              <w:rPr>
                <w:rFonts w:ascii="Times New Roman" w:hAnsi="Times New Roman"/>
                <w:sz w:val="24"/>
                <w:szCs w:val="24"/>
              </w:rPr>
              <w:t>Deviations, Reservations, and Omissions</w:t>
            </w:r>
            <w:bookmarkEnd w:id="199"/>
          </w:p>
        </w:tc>
        <w:tc>
          <w:tcPr>
            <w:tcW w:w="7020" w:type="dxa"/>
          </w:tcPr>
          <w:p w:rsidR="006A274E" w:rsidRPr="00BF50E9" w:rsidRDefault="006A274E" w:rsidP="00465F39">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During the evaluation of bids, the following definitions apply:</w:t>
            </w:r>
          </w:p>
          <w:p w:rsidR="006A274E" w:rsidRPr="00BF50E9" w:rsidRDefault="006A274E" w:rsidP="00465F39">
            <w:pPr>
              <w:pStyle w:val="P3Header1-Clauses"/>
              <w:spacing w:before="0"/>
              <w:rPr>
                <w:rFonts w:ascii="Times New Roman" w:hAnsi="Times New Roman"/>
                <w:sz w:val="24"/>
                <w:szCs w:val="24"/>
              </w:rPr>
            </w:pPr>
            <w:r w:rsidRPr="00BF50E9">
              <w:rPr>
                <w:rFonts w:ascii="Times New Roman" w:hAnsi="Times New Roman"/>
                <w:sz w:val="24"/>
                <w:szCs w:val="24"/>
              </w:rPr>
              <w:t>“Deviation” is a departure from the requirements specifi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Bidding Document;</w:t>
            </w:r>
          </w:p>
          <w:p w:rsidR="006A274E" w:rsidRPr="00BF50E9" w:rsidRDefault="006A274E" w:rsidP="00465F39">
            <w:pPr>
              <w:pStyle w:val="P3Header1-Clauses"/>
              <w:spacing w:before="0"/>
              <w:rPr>
                <w:rFonts w:ascii="Times New Roman" w:hAnsi="Times New Roman"/>
                <w:sz w:val="24"/>
                <w:szCs w:val="24"/>
              </w:rPr>
            </w:pPr>
            <w:r w:rsidRPr="00BF50E9">
              <w:rPr>
                <w:rFonts w:ascii="Times New Roman" w:hAnsi="Times New Roman"/>
                <w:sz w:val="24"/>
                <w:szCs w:val="24"/>
              </w:rPr>
              <w:t>“Reservation” is the setting of limiting conditions or withholding from complete acceptance of the requirements specifi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Bidding Document; and</w:t>
            </w:r>
          </w:p>
          <w:p w:rsidR="006A274E" w:rsidRPr="00BF50E9" w:rsidRDefault="006A274E" w:rsidP="00465F39">
            <w:pPr>
              <w:pStyle w:val="P3Header1-Clauses"/>
              <w:spacing w:before="0" w:after="180"/>
              <w:rPr>
                <w:rFonts w:ascii="Times New Roman" w:hAnsi="Times New Roman"/>
                <w:sz w:val="24"/>
                <w:szCs w:val="24"/>
              </w:rPr>
            </w:pPr>
            <w:r w:rsidRPr="00BF50E9">
              <w:rPr>
                <w:rFonts w:ascii="Times New Roman" w:hAnsi="Times New Roman"/>
                <w:sz w:val="24"/>
                <w:szCs w:val="24"/>
              </w:rPr>
              <w:t>“Omission” is the failure to submit part or all of the information or documentation requir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the Bidding Document.</w:t>
            </w:r>
          </w:p>
        </w:tc>
      </w:tr>
      <w:tr w:rsidR="006A274E" w:rsidRPr="00BF50E9">
        <w:trPr>
          <w:jc w:val="center"/>
        </w:trPr>
        <w:tc>
          <w:tcPr>
            <w:tcW w:w="2430" w:type="dxa"/>
          </w:tcPr>
          <w:p w:rsidR="006A274E" w:rsidRPr="00BF50E9" w:rsidRDefault="006A274E" w:rsidP="00465F39">
            <w:pPr>
              <w:pStyle w:val="Header1-Clauses"/>
              <w:spacing w:before="0" w:after="180"/>
              <w:rPr>
                <w:rFonts w:ascii="Times New Roman" w:hAnsi="Times New Roman"/>
                <w:sz w:val="24"/>
                <w:szCs w:val="24"/>
              </w:rPr>
            </w:pPr>
            <w:bookmarkStart w:id="200" w:name="_Toc165872590"/>
            <w:bookmarkStart w:id="201" w:name="_Toc438438854"/>
            <w:bookmarkStart w:id="202" w:name="_Toc438532636"/>
            <w:bookmarkStart w:id="203" w:name="_Toc438733998"/>
            <w:bookmarkStart w:id="204" w:name="_Toc438907035"/>
            <w:bookmarkStart w:id="205" w:name="_Toc438907234"/>
            <w:r w:rsidRPr="00BF50E9">
              <w:rPr>
                <w:rFonts w:ascii="Times New Roman" w:hAnsi="Times New Roman"/>
                <w:sz w:val="24"/>
                <w:szCs w:val="24"/>
              </w:rPr>
              <w:t>Determination of Responsiveness</w:t>
            </w:r>
            <w:bookmarkEnd w:id="200"/>
            <w:r w:rsidRPr="00BF50E9">
              <w:rPr>
                <w:rFonts w:ascii="Times New Roman" w:hAnsi="Times New Roman"/>
                <w:sz w:val="24"/>
                <w:szCs w:val="24"/>
              </w:rPr>
              <w:t xml:space="preserve"> </w:t>
            </w:r>
            <w:bookmarkEnd w:id="201"/>
            <w:bookmarkEnd w:id="202"/>
            <w:bookmarkEnd w:id="203"/>
            <w:bookmarkEnd w:id="204"/>
            <w:bookmarkEnd w:id="205"/>
          </w:p>
        </w:tc>
        <w:tc>
          <w:tcPr>
            <w:tcW w:w="7020" w:type="dxa"/>
          </w:tcPr>
          <w:p w:rsidR="006A274E" w:rsidRPr="00BF50E9" w:rsidRDefault="006A274E" w:rsidP="00465F39">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Employer’s determination of a bid’s responsiveness is to be bas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on the contents of the bid itself, as defin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ITB1</w:t>
            </w:r>
            <w:r w:rsidR="00647346">
              <w:rPr>
                <w:rFonts w:ascii="Times New Roman" w:hAnsi="Times New Roman" w:cs="Times New Roman"/>
                <w:sz w:val="24"/>
                <w:szCs w:val="24"/>
              </w:rPr>
              <w:t>3</w:t>
            </w:r>
            <w:r w:rsidRPr="00BF50E9">
              <w:rPr>
                <w:rFonts w:ascii="Times New Roman" w:hAnsi="Times New Roman" w:cs="Times New Roman"/>
                <w:sz w:val="24"/>
                <w:szCs w:val="24"/>
              </w:rPr>
              <w:t>.</w:t>
            </w:r>
          </w:p>
        </w:tc>
      </w:tr>
    </w:tbl>
    <w:p w:rsidR="00C559BF" w:rsidRPr="00BF50E9" w:rsidRDefault="00C559BF" w:rsidP="00405507">
      <w:pPr>
        <w:pStyle w:val="explanatorynotes"/>
        <w:suppressAutoHyphens w:val="0"/>
        <w:spacing w:line="240" w:lineRule="auto"/>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explanatorynotes"/>
              <w:suppressAutoHyphens w:val="0"/>
              <w:spacing w:line="240" w:lineRule="auto"/>
              <w:rPr>
                <w:rFonts w:ascii="Times New Roman" w:hAnsi="Times New Roman"/>
                <w:sz w:val="24"/>
                <w:szCs w:val="24"/>
              </w:rPr>
            </w:pPr>
          </w:p>
        </w:tc>
        <w:tc>
          <w:tcPr>
            <w:tcW w:w="7020" w:type="dxa"/>
          </w:tcPr>
          <w:p w:rsidR="006A274E" w:rsidRPr="00BF50E9" w:rsidRDefault="006A274E" w:rsidP="006140AA">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A substantially responsive bid is one that meets the requirements of the Bidding Document without material deviation, reservation, or omission. A material deviation, reservation, or omission is one that,</w:t>
            </w:r>
          </w:p>
          <w:p w:rsidR="006A274E" w:rsidRPr="00BF50E9" w:rsidRDefault="006A274E" w:rsidP="006140AA">
            <w:pPr>
              <w:pStyle w:val="P3Header1-Clauses"/>
              <w:spacing w:before="0"/>
              <w:rPr>
                <w:rFonts w:ascii="Times New Roman" w:hAnsi="Times New Roman"/>
                <w:sz w:val="24"/>
                <w:szCs w:val="24"/>
              </w:rPr>
            </w:pPr>
            <w:r w:rsidRPr="00BF50E9">
              <w:rPr>
                <w:rFonts w:ascii="Times New Roman" w:hAnsi="Times New Roman"/>
                <w:sz w:val="24"/>
                <w:szCs w:val="24"/>
              </w:rPr>
              <w:t>if accept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would:</w:t>
            </w:r>
          </w:p>
          <w:p w:rsidR="006A274E" w:rsidRPr="00BF50E9" w:rsidRDefault="006A274E" w:rsidP="006140AA">
            <w:pPr>
              <w:pStyle w:val="Heading4"/>
              <w:spacing w:before="0"/>
              <w:rPr>
                <w:rFonts w:ascii="Times New Roman" w:hAnsi="Times New Roman" w:cs="Times New Roman"/>
                <w:sz w:val="24"/>
                <w:szCs w:val="24"/>
              </w:rPr>
            </w:pPr>
            <w:r w:rsidRPr="00BF50E9">
              <w:rPr>
                <w:rFonts w:ascii="Times New Roman" w:hAnsi="Times New Roman" w:cs="Times New Roman"/>
                <w:sz w:val="24"/>
                <w:szCs w:val="24"/>
              </w:rPr>
              <w:t>affect in any substantial way the scope, quality, or performance of the Works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Contract; or</w:t>
            </w:r>
          </w:p>
          <w:p w:rsidR="006A274E" w:rsidRPr="00BF50E9" w:rsidRDefault="006A274E" w:rsidP="006140AA">
            <w:pPr>
              <w:pStyle w:val="Heading4"/>
              <w:spacing w:before="0"/>
              <w:rPr>
                <w:rFonts w:ascii="Times New Roman" w:hAnsi="Times New Roman" w:cs="Times New Roman"/>
                <w:sz w:val="24"/>
                <w:szCs w:val="24"/>
              </w:rPr>
            </w:pPr>
            <w:r w:rsidRPr="00BF50E9">
              <w:rPr>
                <w:rFonts w:ascii="Times New Roman" w:hAnsi="Times New Roman" w:cs="Times New Roman"/>
                <w:sz w:val="24"/>
                <w:szCs w:val="24"/>
              </w:rPr>
              <w:t>limit in any substantial way, inconsistent with the Bidding Document, the Employer’s rights or the Bidder’s obligations under the propos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Contract; or</w:t>
            </w:r>
          </w:p>
          <w:p w:rsidR="00101B32" w:rsidRPr="00BF50E9" w:rsidRDefault="006A274E" w:rsidP="00101B32">
            <w:pPr>
              <w:pStyle w:val="P3Header1-Clauses"/>
              <w:spacing w:before="0" w:after="360"/>
              <w:rPr>
                <w:rFonts w:ascii="Times New Roman" w:hAnsi="Times New Roman"/>
                <w:sz w:val="24"/>
                <w:szCs w:val="24"/>
              </w:rPr>
            </w:pPr>
            <w:r w:rsidRPr="00BF50E9">
              <w:rPr>
                <w:rFonts w:ascii="Times New Roman" w:hAnsi="Times New Roman"/>
                <w:sz w:val="24"/>
                <w:szCs w:val="24"/>
              </w:rPr>
              <w:t>if rectifi</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would unfairly affect the competitive position of other Bidders presenting substantially responsive bids.</w:t>
            </w:r>
          </w:p>
        </w:tc>
      </w:tr>
      <w:tr w:rsidR="006A274E" w:rsidRPr="00BF50E9">
        <w:trPr>
          <w:jc w:val="center"/>
        </w:trPr>
        <w:tc>
          <w:tcPr>
            <w:tcW w:w="2430" w:type="dxa"/>
          </w:tcPr>
          <w:p w:rsidR="006A274E" w:rsidRPr="00BF50E9" w:rsidRDefault="006A274E" w:rsidP="00465F39">
            <w:pPr>
              <w:pStyle w:val="Header2-SubClauses"/>
              <w:numPr>
                <w:ilvl w:val="0"/>
                <w:numId w:val="0"/>
              </w:numPr>
              <w:spacing w:before="0" w:after="120"/>
              <w:ind w:left="-18"/>
              <w:rPr>
                <w:rFonts w:ascii="Times New Roman" w:hAnsi="Times New Roman" w:cs="Times New Roman"/>
                <w:sz w:val="24"/>
                <w:szCs w:val="24"/>
              </w:rPr>
            </w:pPr>
          </w:p>
        </w:tc>
        <w:tc>
          <w:tcPr>
            <w:tcW w:w="7020" w:type="dxa"/>
          </w:tcPr>
          <w:p w:rsidR="006A274E" w:rsidRPr="00BF50E9" w:rsidRDefault="006A274E" w:rsidP="00465F39">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The Employer shall examine the technical aspects of the bid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accordance with ITB 1</w:t>
            </w:r>
            <w:r w:rsidR="00647346">
              <w:rPr>
                <w:rFonts w:ascii="Times New Roman" w:hAnsi="Times New Roman" w:cs="Times New Roman"/>
                <w:sz w:val="24"/>
                <w:szCs w:val="24"/>
              </w:rPr>
              <w:t>8</w:t>
            </w:r>
            <w:r w:rsidRPr="00BF50E9">
              <w:rPr>
                <w:rFonts w:ascii="Times New Roman" w:hAnsi="Times New Roman" w:cs="Times New Roman"/>
                <w:sz w:val="24"/>
                <w:szCs w:val="24"/>
              </w:rPr>
              <w:t xml:space="preserve">, Technical Proposal, in particular, to confirm that all requirements of </w:t>
            </w:r>
            <w:r w:rsidR="004A42BD" w:rsidRPr="00BF50E9">
              <w:rPr>
                <w:rFonts w:ascii="Times New Roman" w:hAnsi="Times New Roman" w:cs="Times New Roman"/>
                <w:sz w:val="24"/>
                <w:szCs w:val="24"/>
              </w:rPr>
              <w:t>PART III</w:t>
            </w:r>
            <w:r w:rsidRPr="00BF50E9">
              <w:rPr>
                <w:rFonts w:ascii="Times New Roman" w:hAnsi="Times New Roman" w:cs="Times New Roman"/>
                <w:sz w:val="24"/>
                <w:szCs w:val="24"/>
              </w:rPr>
              <w:t xml:space="preserve"> (Requirements) have been met without any material deviation or reservation.</w:t>
            </w:r>
          </w:p>
        </w:tc>
      </w:tr>
      <w:tr w:rsidR="006A274E" w:rsidRPr="00BF50E9">
        <w:trPr>
          <w:jc w:val="center"/>
        </w:trPr>
        <w:tc>
          <w:tcPr>
            <w:tcW w:w="2430" w:type="dxa"/>
          </w:tcPr>
          <w:p w:rsidR="006A274E" w:rsidRPr="00BF50E9" w:rsidRDefault="006A274E" w:rsidP="00465F39"/>
        </w:tc>
        <w:tc>
          <w:tcPr>
            <w:tcW w:w="7020" w:type="dxa"/>
          </w:tcPr>
          <w:p w:rsidR="006A274E" w:rsidRDefault="006A274E" w:rsidP="00465F39">
            <w:pPr>
              <w:pStyle w:val="Header2-SubClauses"/>
              <w:spacing w:before="0" w:after="0"/>
              <w:rPr>
                <w:rFonts w:ascii="Times New Roman" w:hAnsi="Times New Roman" w:cs="Times New Roman"/>
                <w:sz w:val="24"/>
                <w:szCs w:val="24"/>
              </w:rPr>
            </w:pPr>
            <w:r w:rsidRPr="00BF50E9">
              <w:rPr>
                <w:rFonts w:ascii="Times New Roman" w:hAnsi="Times New Roman" w:cs="Times New Roman"/>
                <w:sz w:val="24"/>
                <w:szCs w:val="24"/>
              </w:rPr>
              <w:t>If a bid is not substantially responsive to the requirements of the Bidding Document, it shall be reject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Employer and may not subsequently be made responsive by correction of the material deviation, reservation, or omission.</w:t>
            </w:r>
          </w:p>
          <w:p w:rsidR="005D4180" w:rsidRPr="00BF50E9" w:rsidRDefault="005D4180" w:rsidP="005D4180">
            <w:pPr>
              <w:pStyle w:val="Header1-Clauses"/>
              <w:numPr>
                <w:ilvl w:val="0"/>
                <w:numId w:val="0"/>
              </w:numPr>
              <w:ind w:left="432" w:hanging="432"/>
            </w:pPr>
          </w:p>
        </w:tc>
      </w:tr>
      <w:tr w:rsidR="006A274E" w:rsidRPr="00BF50E9">
        <w:trPr>
          <w:jc w:val="center"/>
        </w:trPr>
        <w:tc>
          <w:tcPr>
            <w:tcW w:w="2430" w:type="dxa"/>
          </w:tcPr>
          <w:p w:rsidR="006A274E" w:rsidRPr="00BF50E9" w:rsidRDefault="008F20C3" w:rsidP="00781714">
            <w:pPr>
              <w:pStyle w:val="Header1-Clauses"/>
              <w:spacing w:before="0" w:after="180"/>
              <w:rPr>
                <w:rFonts w:ascii="Times New Roman" w:hAnsi="Times New Roman"/>
                <w:sz w:val="24"/>
                <w:szCs w:val="24"/>
              </w:rPr>
            </w:pPr>
            <w:bookmarkStart w:id="206" w:name="_Hlt438533232"/>
            <w:bookmarkStart w:id="207" w:name="_Toc165872591"/>
            <w:bookmarkEnd w:id="206"/>
            <w:r w:rsidRPr="00BF50E9">
              <w:rPr>
                <w:rFonts w:ascii="Times New Roman" w:hAnsi="Times New Roman"/>
                <w:sz w:val="24"/>
                <w:szCs w:val="24"/>
              </w:rPr>
              <w:t xml:space="preserve">Nonmaterial </w:t>
            </w:r>
            <w:r w:rsidR="006A274E" w:rsidRPr="00BF50E9">
              <w:rPr>
                <w:rFonts w:ascii="Times New Roman" w:hAnsi="Times New Roman"/>
                <w:sz w:val="24"/>
                <w:szCs w:val="24"/>
              </w:rPr>
              <w:t>Nonconformities</w:t>
            </w:r>
            <w:bookmarkEnd w:id="207"/>
          </w:p>
        </w:tc>
        <w:tc>
          <w:tcPr>
            <w:tcW w:w="7020" w:type="dxa"/>
          </w:tcPr>
          <w:p w:rsidR="006A274E" w:rsidRPr="00BF50E9" w:rsidRDefault="006A274E" w:rsidP="00781714">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a bid is substantially responsive, the Employer may waive any nonconformities in the bid that do not constitute a material deviation, reservation or omission.</w:t>
            </w:r>
          </w:p>
        </w:tc>
      </w:tr>
      <w:tr w:rsidR="006A274E" w:rsidRPr="00BF50E9">
        <w:trPr>
          <w:jc w:val="center"/>
        </w:trPr>
        <w:tc>
          <w:tcPr>
            <w:tcW w:w="2430" w:type="dxa"/>
          </w:tcPr>
          <w:p w:rsidR="006A274E" w:rsidRPr="00BF50E9" w:rsidRDefault="006A274E" w:rsidP="00781714">
            <w:pPr>
              <w:pStyle w:val="explanatorynotes"/>
              <w:suppressAutoHyphens w:val="0"/>
              <w:spacing w:after="180" w:line="240" w:lineRule="auto"/>
              <w:rPr>
                <w:rFonts w:ascii="Times New Roman" w:hAnsi="Times New Roman"/>
                <w:sz w:val="24"/>
                <w:szCs w:val="24"/>
              </w:rPr>
            </w:pPr>
          </w:p>
        </w:tc>
        <w:tc>
          <w:tcPr>
            <w:tcW w:w="7020" w:type="dxa"/>
          </w:tcPr>
          <w:p w:rsidR="006A274E" w:rsidRPr="00BF50E9" w:rsidRDefault="006A274E" w:rsidP="00781714">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a bid is substantially responsive, the Employer may request that the Bidder submit the necessary information or documentation, within a reasonable period of time, to rectify nonmaterial nonconformities in the bid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documentation requirements. Requesting information or documentation on such nonconformities shall not be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any aspect of the price of the bid. Failure of the Bidder to comply with the request may result in the rejection of its bid.</w:t>
            </w:r>
          </w:p>
        </w:tc>
      </w:tr>
      <w:tr w:rsidR="006A274E" w:rsidRPr="00BF50E9">
        <w:trPr>
          <w:jc w:val="center"/>
        </w:trPr>
        <w:tc>
          <w:tcPr>
            <w:tcW w:w="2430" w:type="dxa"/>
          </w:tcPr>
          <w:p w:rsidR="006A274E" w:rsidRPr="00BF50E9" w:rsidRDefault="006A274E" w:rsidP="00781714">
            <w:pPr>
              <w:spacing w:after="180"/>
            </w:pPr>
          </w:p>
        </w:tc>
        <w:tc>
          <w:tcPr>
            <w:tcW w:w="7020" w:type="dxa"/>
          </w:tcPr>
          <w:p w:rsidR="006A274E" w:rsidRPr="00BF50E9" w:rsidRDefault="006A274E" w:rsidP="00781714">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a bid is substantially responsive, the Employer shall rectify nonmaterial nonconformities relat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Bid Price. To this effect, the Bid Price shall be adjust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for comparison purposes only, to reflect the price of a missing or non-conforming item or component. The adjustment shall be made using the method indicat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3 (Evaluation and Qualification Criteria).</w:t>
            </w:r>
          </w:p>
        </w:tc>
      </w:tr>
    </w:tbl>
    <w:p w:rsidR="00C559BF" w:rsidRPr="00BF50E9" w:rsidRDefault="00C559BF" w:rsidP="00405507">
      <w:pPr>
        <w:pStyle w:val="Header1-Clauses"/>
        <w:spacing w:before="0" w:after="240"/>
        <w:rPr>
          <w:rFonts w:ascii="Times New Roman" w:hAnsi="Times New Roman"/>
          <w:sz w:val="24"/>
          <w:szCs w:val="24"/>
        </w:rPr>
        <w:sectPr w:rsidR="00C559BF" w:rsidRPr="00BF50E9" w:rsidSect="00C27C25">
          <w:pgSz w:w="11909" w:h="16834" w:code="9"/>
          <w:pgMar w:top="1440" w:right="1440" w:bottom="1440" w:left="1440" w:header="720" w:footer="720" w:gutter="0"/>
          <w:cols w:space="720"/>
        </w:sectPr>
      </w:pPr>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08" w:name="_Toc165872592"/>
            <w:r w:rsidRPr="00BF50E9">
              <w:rPr>
                <w:rFonts w:ascii="Times New Roman" w:hAnsi="Times New Roman"/>
                <w:sz w:val="24"/>
                <w:szCs w:val="24"/>
              </w:rPr>
              <w:lastRenderedPageBreak/>
              <w:t>Correction of Arithmetical Errors</w:t>
            </w:r>
            <w:bookmarkEnd w:id="208"/>
          </w:p>
        </w:tc>
        <w:tc>
          <w:tcPr>
            <w:tcW w:w="7020" w:type="dxa"/>
          </w:tcPr>
          <w:p w:rsidR="006A274E" w:rsidRPr="00BF50E9" w:rsidRDefault="006A274E" w:rsidP="005343E7">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that the bid is substantially responsive, the Employer shall correct arithmetical errors on the following basis:</w:t>
            </w:r>
          </w:p>
          <w:p w:rsidR="006A274E" w:rsidRPr="00BF50E9" w:rsidRDefault="006A274E" w:rsidP="005343E7">
            <w:pPr>
              <w:pStyle w:val="P3Header1-Clauses"/>
              <w:spacing w:before="0"/>
              <w:rPr>
                <w:rFonts w:ascii="Times New Roman" w:hAnsi="Times New Roman"/>
                <w:sz w:val="24"/>
                <w:szCs w:val="24"/>
              </w:rPr>
            </w:pPr>
            <w:r w:rsidRPr="00BF50E9">
              <w:rPr>
                <w:rFonts w:ascii="Times New Roman" w:hAnsi="Times New Roman"/>
                <w:sz w:val="24"/>
                <w:szCs w:val="24"/>
              </w:rPr>
              <w:t>if there is a discrepancy between the unit price and the total price that is obtain</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by multiplying the unit price and quantity, the unit price shall prevail and the total price shall be correct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unless in the opinion of the Employer there is an obvious misplacement of the decimal point in the unit price, in which case the total price as quot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shall govern and the unit price shall be correct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w:t>
            </w:r>
          </w:p>
          <w:p w:rsidR="006A274E" w:rsidRPr="00BF50E9" w:rsidRDefault="006A274E" w:rsidP="005343E7">
            <w:pPr>
              <w:pStyle w:val="P3Header1-Clauses"/>
              <w:spacing w:before="0"/>
              <w:rPr>
                <w:rFonts w:ascii="Times New Roman" w:hAnsi="Times New Roman"/>
                <w:sz w:val="24"/>
                <w:szCs w:val="24"/>
              </w:rPr>
            </w:pPr>
            <w:r w:rsidRPr="00BF50E9">
              <w:rPr>
                <w:rFonts w:ascii="Times New Roman" w:hAnsi="Times New Roman"/>
                <w:sz w:val="24"/>
                <w:szCs w:val="24"/>
              </w:rPr>
              <w:t>if there is an error in a total corresponding to the addition or subtraction of subtotals, the subtotals shall prevail and the total shall be correct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and</w:t>
            </w:r>
          </w:p>
          <w:p w:rsidR="006A274E" w:rsidRPr="00BF50E9"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if there is a discrepancy between words and figures, the amount in words shall prevail, unless the amount express</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words is relat</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to an arithmetic error, in which case the amount in figures shall prevail subject to (a) and (b) above.</w:t>
            </w:r>
          </w:p>
        </w:tc>
      </w:tr>
      <w:tr w:rsidR="006A274E" w:rsidRPr="00BF50E9">
        <w:trPr>
          <w:jc w:val="center"/>
        </w:trPr>
        <w:tc>
          <w:tcPr>
            <w:tcW w:w="2430" w:type="dxa"/>
          </w:tcPr>
          <w:p w:rsidR="006A274E" w:rsidRPr="00BF50E9" w:rsidRDefault="006A274E" w:rsidP="00405507">
            <w:pPr>
              <w:pStyle w:val="Header1-Clauses"/>
              <w:numPr>
                <w:ilvl w:val="0"/>
                <w:numId w:val="0"/>
              </w:numPr>
              <w:spacing w:before="0" w:after="240"/>
              <w:rPr>
                <w:rFonts w:ascii="Times New Roman" w:hAnsi="Times New Roman"/>
                <w:sz w:val="24"/>
                <w:szCs w:val="24"/>
              </w:rPr>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If the Bidder that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does not accept the correction of errors, its bid shall be disqualifi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its bid security may be forfeit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09" w:name="_Toc165872593"/>
            <w:r w:rsidRPr="00BF50E9">
              <w:rPr>
                <w:rFonts w:ascii="Times New Roman" w:hAnsi="Times New Roman"/>
                <w:sz w:val="24"/>
                <w:szCs w:val="24"/>
              </w:rPr>
              <w:t>Conversion to Single Currency</w:t>
            </w:r>
            <w:bookmarkEnd w:id="209"/>
            <w:r w:rsidRPr="00BF50E9">
              <w:rPr>
                <w:rFonts w:ascii="Times New Roman" w:hAnsi="Times New Roman"/>
                <w:b w:val="0"/>
                <w:sz w:val="24"/>
                <w:szCs w:val="24"/>
              </w:rPr>
              <w:t xml:space="preserve"> </w:t>
            </w:r>
          </w:p>
        </w:tc>
        <w:tc>
          <w:tcPr>
            <w:tcW w:w="7020" w:type="dxa"/>
          </w:tcPr>
          <w:p w:rsidR="006A274E" w:rsidRPr="00BF50E9" w:rsidRDefault="00CE0206" w:rsidP="007E435A">
            <w:pPr>
              <w:pStyle w:val="Header2-SubClauses"/>
              <w:spacing w:before="0" w:after="240"/>
              <w:rPr>
                <w:rFonts w:ascii="Times New Roman" w:hAnsi="Times New Roman" w:cs="Times New Roman"/>
                <w:sz w:val="24"/>
                <w:szCs w:val="24"/>
              </w:rPr>
            </w:pPr>
            <w:r w:rsidRPr="00CE0206">
              <w:rPr>
                <w:rFonts w:ascii="Times New Roman" w:hAnsi="Times New Roman" w:cs="Times New Roman"/>
                <w:sz w:val="24"/>
                <w:szCs w:val="24"/>
              </w:rPr>
              <w:t xml:space="preserve">Shall be in </w:t>
            </w:r>
            <w:r w:rsidR="007E435A">
              <w:rPr>
                <w:rFonts w:ascii="Times New Roman" w:hAnsi="Times New Roman" w:cs="Times New Roman"/>
                <w:sz w:val="24"/>
                <w:szCs w:val="24"/>
              </w:rPr>
              <w:t>Maldivian Rufiyaa</w:t>
            </w:r>
            <w:r w:rsidRPr="00CE0206">
              <w:rPr>
                <w:rFonts w:ascii="Times New Roman" w:hAnsi="Times New Roman" w:cs="Times New Roman"/>
                <w:sz w:val="24"/>
                <w:szCs w:val="24"/>
              </w:rPr>
              <w:t>.</w:t>
            </w:r>
            <w:r w:rsidR="00F02FCC">
              <w:rPr>
                <w:rFonts w:ascii="Times New Roman" w:hAnsi="Times New Roman" w:cs="Times New Roman"/>
                <w:sz w:val="24"/>
                <w:szCs w:val="24"/>
              </w:rPr>
              <w:t>(MVR)</w:t>
            </w:r>
            <w:bookmarkStart w:id="210" w:name="_GoBack"/>
            <w:bookmarkEnd w:id="210"/>
          </w:p>
        </w:tc>
      </w:tr>
      <w:tr w:rsidR="006A274E" w:rsidRPr="00BF50E9">
        <w:trPr>
          <w:trHeight w:val="360"/>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11" w:name="_Toc438438858"/>
            <w:bookmarkStart w:id="212" w:name="_Toc438532647"/>
            <w:bookmarkStart w:id="213" w:name="_Toc438734002"/>
            <w:bookmarkStart w:id="214" w:name="_Toc438907039"/>
            <w:bookmarkStart w:id="215" w:name="_Toc438907238"/>
            <w:bookmarkStart w:id="216" w:name="_Toc165872594"/>
            <w:r w:rsidRPr="00BF50E9">
              <w:rPr>
                <w:rFonts w:ascii="Times New Roman" w:hAnsi="Times New Roman"/>
                <w:sz w:val="24"/>
                <w:szCs w:val="24"/>
              </w:rPr>
              <w:t>Margin of Preference</w:t>
            </w:r>
            <w:bookmarkEnd w:id="211"/>
            <w:bookmarkEnd w:id="212"/>
            <w:bookmarkEnd w:id="213"/>
            <w:bookmarkEnd w:id="214"/>
            <w:bookmarkEnd w:id="215"/>
            <w:bookmarkEnd w:id="216"/>
          </w:p>
        </w:tc>
        <w:tc>
          <w:tcPr>
            <w:tcW w:w="7020" w:type="dxa"/>
          </w:tcPr>
          <w:p w:rsidR="006A274E" w:rsidRPr="00BF50E9" w:rsidRDefault="00D367A4"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S</w:t>
            </w:r>
            <w:r w:rsidR="006A274E" w:rsidRPr="00BF50E9">
              <w:rPr>
                <w:rFonts w:ascii="Times New Roman" w:hAnsi="Times New Roman" w:cs="Times New Roman"/>
                <w:sz w:val="24"/>
                <w:szCs w:val="24"/>
              </w:rPr>
              <w:t>hall not apply.</w:t>
            </w:r>
          </w:p>
        </w:tc>
      </w:tr>
      <w:tr w:rsidR="006A274E" w:rsidRPr="00BF50E9">
        <w:trPr>
          <w:trHeight w:val="801"/>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17" w:name="_Toc438438859"/>
            <w:bookmarkStart w:id="218" w:name="_Toc438532648"/>
            <w:bookmarkStart w:id="219" w:name="_Toc438734003"/>
            <w:bookmarkStart w:id="220" w:name="_Toc438907040"/>
            <w:bookmarkStart w:id="221" w:name="_Toc438907239"/>
            <w:bookmarkStart w:id="222" w:name="_Toc165872595"/>
            <w:r w:rsidRPr="00BF50E9">
              <w:rPr>
                <w:rFonts w:ascii="Times New Roman" w:hAnsi="Times New Roman"/>
                <w:sz w:val="24"/>
                <w:szCs w:val="24"/>
              </w:rPr>
              <w:t>Evaluation of Bids</w:t>
            </w:r>
            <w:bookmarkEnd w:id="217"/>
            <w:bookmarkEnd w:id="218"/>
            <w:bookmarkEnd w:id="219"/>
            <w:bookmarkEnd w:id="220"/>
            <w:bookmarkEnd w:id="221"/>
            <w:bookmarkEnd w:id="222"/>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Employer shall use the criteria and methodologies list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this Clause. No other evaluation criteria or methodologies shall be permitted.</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781714">
            <w:pPr>
              <w:pStyle w:val="Header2-SubClauses"/>
              <w:spacing w:before="0" w:after="120"/>
              <w:rPr>
                <w:rFonts w:ascii="Times New Roman" w:hAnsi="Times New Roman" w:cs="Times New Roman"/>
                <w:sz w:val="24"/>
                <w:szCs w:val="24"/>
              </w:rPr>
            </w:pPr>
            <w:r w:rsidRPr="00BF50E9">
              <w:rPr>
                <w:rFonts w:ascii="Times New Roman" w:hAnsi="Times New Roman" w:cs="Times New Roman"/>
                <w:sz w:val="24"/>
                <w:szCs w:val="24"/>
              </w:rPr>
              <w:t xml:space="preserve">To evaluate a bid, the </w:t>
            </w:r>
            <w:r w:rsidRPr="00BF50E9">
              <w:rPr>
                <w:rFonts w:ascii="Times New Roman" w:hAnsi="Times New Roman" w:cs="Times New Roman"/>
                <w:iCs/>
                <w:sz w:val="24"/>
                <w:szCs w:val="24"/>
              </w:rPr>
              <w:t xml:space="preserve">Employer </w:t>
            </w:r>
            <w:r w:rsidRPr="00BF50E9">
              <w:rPr>
                <w:rFonts w:ascii="Times New Roman" w:hAnsi="Times New Roman" w:cs="Times New Roman"/>
                <w:sz w:val="24"/>
                <w:szCs w:val="24"/>
              </w:rPr>
              <w:t>shall consider the following:</w:t>
            </w:r>
          </w:p>
          <w:p w:rsidR="006A274E" w:rsidRPr="00BF50E9" w:rsidRDefault="006A274E" w:rsidP="00781714">
            <w:pPr>
              <w:pStyle w:val="P3Header1-Clauses"/>
              <w:spacing w:before="0" w:after="0"/>
              <w:rPr>
                <w:rFonts w:ascii="Times New Roman" w:hAnsi="Times New Roman"/>
                <w:sz w:val="24"/>
                <w:szCs w:val="24"/>
              </w:rPr>
            </w:pPr>
            <w:r w:rsidRPr="00BF50E9">
              <w:rPr>
                <w:rFonts w:ascii="Times New Roman" w:hAnsi="Times New Roman"/>
                <w:sz w:val="24"/>
                <w:szCs w:val="24"/>
              </w:rPr>
              <w:t xml:space="preserve">the bid price, excluding Provisional Sums and the provision, if any, for contingencies in the Summary Bill of Quantities, but including </w:t>
            </w:r>
            <w:proofErr w:type="spellStart"/>
            <w:r w:rsidRPr="00BF50E9">
              <w:rPr>
                <w:rFonts w:ascii="Times New Roman" w:hAnsi="Times New Roman"/>
                <w:sz w:val="24"/>
                <w:szCs w:val="24"/>
              </w:rPr>
              <w:t>Daywork</w:t>
            </w:r>
            <w:proofErr w:type="spellEnd"/>
            <w:r w:rsidRPr="00BF50E9">
              <w:rPr>
                <w:rFonts w:ascii="Times New Roman" w:hAnsi="Times New Roman"/>
                <w:sz w:val="24"/>
                <w:szCs w:val="24"/>
              </w:rPr>
              <w:t xml:space="preserve"> items, where pric</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competitively;</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price adjustment for correction of arithmetic errors in accordance with ITB 3</w:t>
            </w:r>
            <w:r w:rsidR="00647346">
              <w:rPr>
                <w:rFonts w:ascii="Times New Roman" w:hAnsi="Times New Roman"/>
                <w:sz w:val="24"/>
                <w:szCs w:val="24"/>
              </w:rPr>
              <w:t>3</w:t>
            </w:r>
            <w:r w:rsidRPr="00BF50E9">
              <w:rPr>
                <w:rFonts w:ascii="Times New Roman" w:hAnsi="Times New Roman"/>
                <w:sz w:val="24"/>
                <w:szCs w:val="24"/>
              </w:rPr>
              <w:t>.1;</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price adjustment due to discounts offer</w:t>
            </w:r>
            <w:smartTag w:uri="urn:schemas-microsoft-com:office:smarttags" w:element="PersonName">
              <w:r w:rsidRPr="00BF50E9">
                <w:rPr>
                  <w:rFonts w:ascii="Times New Roman" w:hAnsi="Times New Roman"/>
                  <w:sz w:val="24"/>
                  <w:szCs w:val="24"/>
                </w:rPr>
                <w:t>ed</w:t>
              </w:r>
            </w:smartTag>
            <w:r w:rsidRPr="00BF50E9">
              <w:rPr>
                <w:rFonts w:ascii="Times New Roman" w:hAnsi="Times New Roman"/>
                <w:sz w:val="24"/>
                <w:szCs w:val="24"/>
              </w:rPr>
              <w:t xml:space="preserve"> in accordance with ITB 1</w:t>
            </w:r>
            <w:r w:rsidR="00647346">
              <w:rPr>
                <w:rFonts w:ascii="Times New Roman" w:hAnsi="Times New Roman"/>
                <w:sz w:val="24"/>
                <w:szCs w:val="24"/>
              </w:rPr>
              <w:t>6</w:t>
            </w:r>
            <w:r w:rsidRPr="00BF50E9">
              <w:rPr>
                <w:rFonts w:ascii="Times New Roman" w:hAnsi="Times New Roman"/>
                <w:sz w:val="24"/>
                <w:szCs w:val="24"/>
              </w:rPr>
              <w:t>.4;</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converting the amount resulting from applying (a) to (c) above, if relevant, to a single currency in accordance with ITB 3</w:t>
            </w:r>
            <w:r w:rsidR="00647346">
              <w:rPr>
                <w:rFonts w:ascii="Times New Roman" w:hAnsi="Times New Roman"/>
                <w:sz w:val="24"/>
                <w:szCs w:val="24"/>
              </w:rPr>
              <w:t>4</w:t>
            </w:r>
            <w:r w:rsidRPr="00BF50E9">
              <w:rPr>
                <w:rFonts w:ascii="Times New Roman" w:hAnsi="Times New Roman"/>
                <w:sz w:val="24"/>
                <w:szCs w:val="24"/>
              </w:rPr>
              <w:t>;</w:t>
            </w:r>
          </w:p>
          <w:p w:rsidR="006A274E" w:rsidRPr="00BF50E9" w:rsidRDefault="006A274E" w:rsidP="00781714">
            <w:pPr>
              <w:pStyle w:val="P3Header1-Clauses"/>
              <w:spacing w:before="0"/>
              <w:rPr>
                <w:rFonts w:ascii="Times New Roman" w:hAnsi="Times New Roman"/>
                <w:sz w:val="24"/>
                <w:szCs w:val="24"/>
              </w:rPr>
            </w:pPr>
            <w:r w:rsidRPr="00BF50E9">
              <w:rPr>
                <w:rFonts w:ascii="Times New Roman" w:hAnsi="Times New Roman"/>
                <w:sz w:val="24"/>
                <w:szCs w:val="24"/>
              </w:rPr>
              <w:t>adjustment for nonconformities in accordance with ITB 3</w:t>
            </w:r>
            <w:r w:rsidR="00647346">
              <w:rPr>
                <w:rFonts w:ascii="Times New Roman" w:hAnsi="Times New Roman"/>
                <w:sz w:val="24"/>
                <w:szCs w:val="24"/>
              </w:rPr>
              <w:t>2</w:t>
            </w:r>
            <w:r w:rsidRPr="00BF50E9">
              <w:rPr>
                <w:rFonts w:ascii="Times New Roman" w:hAnsi="Times New Roman"/>
                <w:sz w:val="24"/>
                <w:szCs w:val="24"/>
              </w:rPr>
              <w:t>.3;</w:t>
            </w:r>
          </w:p>
          <w:p w:rsidR="006A274E" w:rsidRPr="00BF50E9" w:rsidRDefault="006A274E" w:rsidP="00405507">
            <w:pPr>
              <w:pStyle w:val="P3Header1-Clauses"/>
              <w:spacing w:before="0" w:after="240"/>
              <w:rPr>
                <w:rFonts w:ascii="Times New Roman" w:hAnsi="Times New Roman"/>
                <w:sz w:val="24"/>
                <w:szCs w:val="24"/>
              </w:rPr>
            </w:pPr>
            <w:r w:rsidRPr="00BF50E9">
              <w:rPr>
                <w:rFonts w:ascii="Times New Roman" w:hAnsi="Times New Roman"/>
                <w:sz w:val="24"/>
                <w:szCs w:val="24"/>
              </w:rPr>
              <w:t>application of all the evaluation factors indicated in Section 3 (Evaluation and Qualification Criteria);</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estimat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effect of the price adjustment provisions of the Conditions of Contract, appli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over the period of execution of the Contract, shall not be taken into account in bid evaluation.</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If this Bidding Document allows Bidders to quote separate prices for different contracts, and the award to a single Bidder of multiple contracts, the methodology to determine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price of the contract combinations, including any discounts offer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the Bid Submission Sheet, is specifi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3 (Evaluation and Qualification Criteria).</w:t>
            </w:r>
          </w:p>
        </w:tc>
      </w:tr>
      <w:tr w:rsidR="006A274E" w:rsidRPr="00BF50E9" w:rsidTr="00D51571">
        <w:trPr>
          <w:trHeight w:val="7029"/>
          <w:jc w:val="center"/>
        </w:trPr>
        <w:tc>
          <w:tcPr>
            <w:tcW w:w="2430" w:type="dxa"/>
          </w:tcPr>
          <w:p w:rsidR="006A274E" w:rsidRDefault="006A274E"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Default="008A057C" w:rsidP="00405507">
            <w:pPr>
              <w:spacing w:after="240"/>
            </w:pPr>
          </w:p>
          <w:p w:rsidR="008A057C" w:rsidRPr="00BF50E9" w:rsidRDefault="008A057C" w:rsidP="008A057C">
            <w:pPr>
              <w:spacing w:after="240"/>
            </w:pPr>
            <w:r>
              <w:t xml:space="preserve">37. </w:t>
            </w:r>
            <w:r w:rsidR="00CE0206" w:rsidRPr="00CE0206">
              <w:t>Evaluation of  Finance proposals</w:t>
            </w:r>
          </w:p>
        </w:tc>
        <w:tc>
          <w:tcPr>
            <w:tcW w:w="7020" w:type="dxa"/>
          </w:tcPr>
          <w:p w:rsidR="006A274E" w:rsidRPr="008A057C" w:rsidRDefault="006A274E" w:rsidP="00405507">
            <w:pPr>
              <w:pStyle w:val="Header2-SubClauses"/>
              <w:spacing w:before="0" w:after="240"/>
              <w:rPr>
                <w:rFonts w:ascii="Times New Roman" w:hAnsi="Times New Roman" w:cs="Times New Roman"/>
                <w:sz w:val="24"/>
                <w:szCs w:val="24"/>
              </w:rPr>
            </w:pPr>
            <w:r w:rsidRPr="008A057C">
              <w:rPr>
                <w:rFonts w:ascii="Times New Roman" w:hAnsi="Times New Roman" w:cs="Times New Roman"/>
                <w:sz w:val="24"/>
                <w:szCs w:val="24"/>
              </w:rPr>
              <w:t>If the bid, which results in the lowest Evaluated Bid Price, is seriously unbalanced or front loaded in the opinion of the Employer, the Employer may require the Bidder to produce detailed price analyses for any or all items of the Bill of Quantities, 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Bidder to a level sufficient to protect the Employer against financial loss in the event of default of the successful Bidder under the Contract.</w:t>
            </w:r>
          </w:p>
          <w:p w:rsidR="00132F10" w:rsidRDefault="00CE0206">
            <w:pPr>
              <w:pStyle w:val="Header1-Clauses"/>
              <w:numPr>
                <w:ilvl w:val="0"/>
                <w:numId w:val="0"/>
              </w:numPr>
              <w:tabs>
                <w:tab w:val="left" w:pos="2776"/>
              </w:tabs>
              <w:rPr>
                <w:rFonts w:ascii="Times New Roman" w:hAnsi="Times New Roman"/>
                <w:b w:val="0"/>
                <w:sz w:val="24"/>
                <w:szCs w:val="24"/>
              </w:rPr>
            </w:pPr>
            <w:r w:rsidRPr="00CE0206">
              <w:rPr>
                <w:rFonts w:ascii="Times New Roman" w:hAnsi="Times New Roman"/>
                <w:b w:val="0"/>
                <w:sz w:val="24"/>
                <w:szCs w:val="24"/>
              </w:rPr>
              <w:t>37.1 The Employer shall use the criteria and methodologies listed in this Clause. No other evaluation criteria or methodologies shall be permitted.</w:t>
            </w:r>
          </w:p>
          <w:p w:rsidR="008A057C" w:rsidRPr="00480B78" w:rsidRDefault="00CE0206" w:rsidP="008A057C">
            <w:pPr>
              <w:pStyle w:val="Header1-Clauses"/>
              <w:numPr>
                <w:ilvl w:val="0"/>
                <w:numId w:val="0"/>
              </w:numPr>
              <w:spacing w:after="200"/>
              <w:jc w:val="both"/>
              <w:rPr>
                <w:rFonts w:ascii="Times New Roman" w:hAnsi="Times New Roman"/>
                <w:b w:val="0"/>
                <w:sz w:val="24"/>
                <w:szCs w:val="24"/>
              </w:rPr>
            </w:pPr>
            <w:r w:rsidRPr="00CE0206">
              <w:rPr>
                <w:rFonts w:ascii="Times New Roman" w:hAnsi="Times New Roman"/>
                <w:b w:val="0"/>
                <w:sz w:val="24"/>
                <w:szCs w:val="24"/>
              </w:rPr>
              <w:t>37.2 To evaluate a finance proposal, the Employer shall consider the following</w:t>
            </w:r>
          </w:p>
          <w:p w:rsidR="008A057C" w:rsidRPr="00480B78" w:rsidRDefault="00CE0206" w:rsidP="008A057C">
            <w:pPr>
              <w:pStyle w:val="Header1-Clauses"/>
              <w:numPr>
                <w:ilvl w:val="0"/>
                <w:numId w:val="29"/>
              </w:numPr>
              <w:spacing w:after="200"/>
              <w:jc w:val="both"/>
              <w:rPr>
                <w:rFonts w:ascii="Times New Roman" w:hAnsi="Times New Roman"/>
                <w:b w:val="0"/>
                <w:sz w:val="24"/>
                <w:szCs w:val="24"/>
              </w:rPr>
            </w:pPr>
            <w:r w:rsidRPr="00CE0206">
              <w:rPr>
                <w:rFonts w:ascii="Times New Roman" w:hAnsi="Times New Roman"/>
                <w:b w:val="0"/>
                <w:sz w:val="24"/>
                <w:szCs w:val="24"/>
              </w:rPr>
              <w:t>The proposed finance amount should be sufficient to cover the full bid price.</w:t>
            </w:r>
          </w:p>
          <w:p w:rsidR="005F7D05" w:rsidRPr="00480B78" w:rsidRDefault="00CE0206" w:rsidP="004B0968">
            <w:pPr>
              <w:pStyle w:val="Header1-Clauses"/>
              <w:numPr>
                <w:ilvl w:val="0"/>
                <w:numId w:val="29"/>
              </w:numPr>
              <w:spacing w:after="200"/>
              <w:jc w:val="both"/>
              <w:rPr>
                <w:rFonts w:ascii="Times New Roman" w:hAnsi="Times New Roman"/>
                <w:b w:val="0"/>
                <w:sz w:val="24"/>
                <w:szCs w:val="24"/>
              </w:rPr>
            </w:pPr>
            <w:r w:rsidRPr="00CE0206">
              <w:rPr>
                <w:rFonts w:ascii="Times New Roman" w:hAnsi="Times New Roman"/>
                <w:b w:val="0"/>
                <w:sz w:val="24"/>
                <w:szCs w:val="24"/>
              </w:rPr>
              <w:t xml:space="preserve">The maximum acceptable interest rate is </w:t>
            </w:r>
            <w:r w:rsidR="004B0968">
              <w:rPr>
                <w:rFonts w:ascii="Times New Roman" w:hAnsi="Times New Roman"/>
                <w:b w:val="0"/>
                <w:sz w:val="24"/>
                <w:szCs w:val="24"/>
              </w:rPr>
              <w:t>4</w:t>
            </w:r>
            <w:r w:rsidRPr="00CE0206">
              <w:rPr>
                <w:rFonts w:ascii="Times New Roman" w:hAnsi="Times New Roman"/>
                <w:b w:val="0"/>
                <w:sz w:val="24"/>
                <w:szCs w:val="24"/>
              </w:rPr>
              <w:t>% per annum.</w:t>
            </w:r>
          </w:p>
          <w:p w:rsidR="008A057C" w:rsidRPr="00480B78" w:rsidRDefault="00CE0206" w:rsidP="004B0968">
            <w:pPr>
              <w:pStyle w:val="Header1-Clauses"/>
              <w:numPr>
                <w:ilvl w:val="0"/>
                <w:numId w:val="29"/>
              </w:numPr>
              <w:spacing w:after="200"/>
              <w:jc w:val="both"/>
              <w:rPr>
                <w:rFonts w:ascii="Times New Roman" w:hAnsi="Times New Roman"/>
                <w:b w:val="0"/>
                <w:sz w:val="24"/>
                <w:szCs w:val="24"/>
              </w:rPr>
            </w:pPr>
            <w:r w:rsidRPr="00CE0206">
              <w:rPr>
                <w:rFonts w:ascii="Times New Roman" w:hAnsi="Times New Roman"/>
                <w:b w:val="0"/>
                <w:sz w:val="24"/>
                <w:szCs w:val="24"/>
              </w:rPr>
              <w:t xml:space="preserve">The proposed repayment period should not be less than </w:t>
            </w:r>
            <w:r w:rsidR="004B0968">
              <w:rPr>
                <w:rFonts w:ascii="Times New Roman" w:hAnsi="Times New Roman"/>
                <w:b w:val="0"/>
                <w:sz w:val="24"/>
                <w:szCs w:val="24"/>
              </w:rPr>
              <w:t>7</w:t>
            </w:r>
            <w:r w:rsidRPr="00CE0206">
              <w:rPr>
                <w:rFonts w:ascii="Times New Roman" w:hAnsi="Times New Roman"/>
                <w:b w:val="0"/>
                <w:sz w:val="24"/>
                <w:szCs w:val="24"/>
              </w:rPr>
              <w:t xml:space="preserve"> years.</w:t>
            </w:r>
          </w:p>
          <w:p w:rsidR="008A057C" w:rsidRPr="008A057C" w:rsidRDefault="00CE0206" w:rsidP="008A057C">
            <w:pPr>
              <w:pStyle w:val="Header1-Clauses"/>
              <w:numPr>
                <w:ilvl w:val="0"/>
                <w:numId w:val="29"/>
              </w:numPr>
              <w:rPr>
                <w:rFonts w:ascii="Times New Roman" w:hAnsi="Times New Roman"/>
                <w:b w:val="0"/>
                <w:sz w:val="24"/>
                <w:szCs w:val="24"/>
              </w:rPr>
            </w:pPr>
            <w:r w:rsidRPr="00CE0206">
              <w:rPr>
                <w:rFonts w:ascii="Times New Roman" w:hAnsi="Times New Roman"/>
                <w:b w:val="0"/>
                <w:sz w:val="24"/>
                <w:szCs w:val="24"/>
              </w:rPr>
              <w:t>The proposed grace period should not be less than 1 year</w:t>
            </w:r>
            <w:r w:rsidR="00D51571">
              <w:rPr>
                <w:rFonts w:ascii="Times New Roman" w:hAnsi="Times New Roman"/>
                <w:b w:val="0"/>
                <w:sz w:val="24"/>
                <w:szCs w:val="24"/>
              </w:rPr>
              <w:t>.</w:t>
            </w:r>
          </w:p>
        </w:tc>
      </w:tr>
    </w:tbl>
    <w:p w:rsidR="00313E5B" w:rsidRDefault="00313E5B" w:rsidP="00405507">
      <w:pPr>
        <w:pStyle w:val="Header1-Clauses"/>
        <w:spacing w:before="0" w:after="240"/>
        <w:rPr>
          <w:rFonts w:ascii="Times New Roman" w:hAnsi="Times New Roman"/>
          <w:sz w:val="24"/>
          <w:szCs w:val="24"/>
        </w:rPr>
        <w:sectPr w:rsidR="00313E5B" w:rsidSect="00C27C25">
          <w:pgSz w:w="11909" w:h="16834" w:code="9"/>
          <w:pgMar w:top="1440" w:right="1440" w:bottom="1440" w:left="1440" w:header="720" w:footer="720" w:gutter="0"/>
          <w:cols w:space="720"/>
        </w:sectPr>
      </w:pPr>
      <w:bookmarkStart w:id="223" w:name="_Toc438438860"/>
      <w:bookmarkStart w:id="224" w:name="_Toc438532654"/>
      <w:bookmarkStart w:id="225" w:name="_Toc438734004"/>
      <w:bookmarkStart w:id="226" w:name="_Toc438907041"/>
      <w:bookmarkStart w:id="227" w:name="_Toc438907240"/>
      <w:bookmarkStart w:id="228" w:name="_Toc165872596"/>
    </w:p>
    <w:tbl>
      <w:tblPr>
        <w:tblW w:w="9450" w:type="dxa"/>
        <w:jc w:val="center"/>
        <w:tblLayout w:type="fixed"/>
        <w:tblLook w:val="0000" w:firstRow="0" w:lastRow="0" w:firstColumn="0" w:lastColumn="0" w:noHBand="0" w:noVBand="0"/>
      </w:tblPr>
      <w:tblGrid>
        <w:gridCol w:w="2430"/>
        <w:gridCol w:w="7020"/>
      </w:tblGrid>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r w:rsidRPr="00BF50E9">
              <w:rPr>
                <w:rFonts w:ascii="Times New Roman" w:hAnsi="Times New Roman"/>
                <w:sz w:val="24"/>
                <w:szCs w:val="24"/>
              </w:rPr>
              <w:lastRenderedPageBreak/>
              <w:t>Comparison of Bids</w:t>
            </w:r>
            <w:bookmarkEnd w:id="223"/>
            <w:bookmarkEnd w:id="224"/>
            <w:bookmarkEnd w:id="225"/>
            <w:bookmarkEnd w:id="226"/>
            <w:bookmarkEnd w:id="227"/>
            <w:bookmarkEnd w:id="228"/>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shall compare all substantially responsive bids to determine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in accordance with ITB 3</w:t>
            </w:r>
            <w:r w:rsidR="00647346">
              <w:rPr>
                <w:rFonts w:ascii="Times New Roman" w:hAnsi="Times New Roman" w:cs="Times New Roman"/>
                <w:sz w:val="24"/>
                <w:szCs w:val="24"/>
              </w:rPr>
              <w:t>6</w:t>
            </w:r>
            <w:r w:rsidRPr="00BF50E9">
              <w:rPr>
                <w:rFonts w:ascii="Times New Roman" w:hAnsi="Times New Roman" w:cs="Times New Roman"/>
                <w:sz w:val="24"/>
                <w:szCs w:val="24"/>
              </w:rPr>
              <w:t>.2</w:t>
            </w:r>
            <w:r w:rsidRPr="00BF50E9">
              <w:rPr>
                <w:rFonts w:ascii="Times New Roman" w:hAnsi="Times New Roman" w:cs="Times New Roman"/>
                <w:i/>
                <w:sz w:val="24"/>
                <w:szCs w:val="24"/>
              </w:rPr>
              <w:t>.</w:t>
            </w:r>
          </w:p>
        </w:tc>
      </w:tr>
      <w:tr w:rsidR="006A274E" w:rsidRPr="00BF50E9">
        <w:trPr>
          <w:jc w:val="center"/>
        </w:trPr>
        <w:tc>
          <w:tcPr>
            <w:tcW w:w="2430" w:type="dxa"/>
          </w:tcPr>
          <w:p w:rsidR="006A274E" w:rsidRPr="00BF50E9" w:rsidRDefault="006A274E" w:rsidP="00405507">
            <w:pPr>
              <w:pStyle w:val="Header1-Clauses"/>
              <w:spacing w:before="0" w:after="240"/>
              <w:rPr>
                <w:rFonts w:ascii="Times New Roman" w:hAnsi="Times New Roman"/>
                <w:sz w:val="24"/>
                <w:szCs w:val="24"/>
              </w:rPr>
            </w:pPr>
            <w:bookmarkStart w:id="229" w:name="_Toc438438861"/>
            <w:bookmarkStart w:id="230" w:name="_Toc438532655"/>
            <w:bookmarkStart w:id="231" w:name="_Toc438734005"/>
            <w:bookmarkStart w:id="232" w:name="_Toc438907042"/>
            <w:bookmarkStart w:id="233" w:name="_Toc438907241"/>
            <w:bookmarkStart w:id="234" w:name="_Toc165872597"/>
            <w:r w:rsidRPr="00BF50E9">
              <w:rPr>
                <w:rFonts w:ascii="Times New Roman" w:hAnsi="Times New Roman"/>
                <w:sz w:val="24"/>
                <w:szCs w:val="24"/>
              </w:rPr>
              <w:t>Qualification of the Bidder</w:t>
            </w:r>
            <w:bookmarkEnd w:id="229"/>
            <w:bookmarkEnd w:id="230"/>
            <w:bookmarkEnd w:id="231"/>
            <w:bookmarkEnd w:id="232"/>
            <w:bookmarkEnd w:id="233"/>
            <w:bookmarkEnd w:id="234"/>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 xml:space="preserve">The </w:t>
            </w:r>
            <w:r w:rsidRPr="00BF50E9">
              <w:rPr>
                <w:rFonts w:ascii="Times New Roman" w:hAnsi="Times New Roman" w:cs="Times New Roman"/>
                <w:iCs/>
                <w:sz w:val="24"/>
                <w:szCs w:val="24"/>
              </w:rPr>
              <w:t>Employer</w:t>
            </w:r>
            <w:r w:rsidRPr="00BF50E9">
              <w:rPr>
                <w:rFonts w:ascii="Times New Roman" w:hAnsi="Times New Roman" w:cs="Times New Roman"/>
                <w:sz w:val="24"/>
                <w:szCs w:val="24"/>
              </w:rPr>
              <w:t xml:space="preserve"> shall determine to its satisfaction whether the Bidder that is select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as having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substantially responsive bid </w:t>
            </w:r>
            <w:r w:rsidRPr="00BF50E9">
              <w:rPr>
                <w:rFonts w:ascii="Times New Roman" w:hAnsi="Times New Roman" w:cs="Times New Roman"/>
                <w:iCs/>
                <w:sz w:val="24"/>
                <w:szCs w:val="24"/>
              </w:rPr>
              <w:t>meets the qualifying criteria specifi</w:t>
            </w:r>
            <w:smartTag w:uri="urn:schemas-microsoft-com:office:smarttags" w:element="PersonName">
              <w:r w:rsidRPr="00BF50E9">
                <w:rPr>
                  <w:rFonts w:ascii="Times New Roman" w:hAnsi="Times New Roman" w:cs="Times New Roman"/>
                  <w:iCs/>
                  <w:sz w:val="24"/>
                  <w:szCs w:val="24"/>
                </w:rPr>
                <w:t>ed</w:t>
              </w:r>
            </w:smartTag>
            <w:r w:rsidRPr="00BF50E9">
              <w:rPr>
                <w:rFonts w:ascii="Times New Roman" w:hAnsi="Times New Roman" w:cs="Times New Roman"/>
                <w:iCs/>
                <w:sz w:val="24"/>
                <w:szCs w:val="24"/>
              </w:rPr>
              <w:t xml:space="preserve"> in Section 3 (Evaluation and Qualification Criteria)</w:t>
            </w:r>
            <w:r w:rsidRPr="00BF50E9">
              <w:rPr>
                <w:rFonts w:ascii="Times New Roman" w:hAnsi="Times New Roman" w:cs="Times New Roman"/>
                <w:sz w:val="24"/>
                <w:szCs w:val="24"/>
              </w:rPr>
              <w:t>.</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The determination shall be bas</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upon an examination of the documentary evidence of the Bidder’s qualifications submitt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by the Bidder, pursuant to ITB 1</w:t>
            </w:r>
            <w:r w:rsidR="00647346">
              <w:rPr>
                <w:rFonts w:ascii="Times New Roman" w:hAnsi="Times New Roman" w:cs="Times New Roman"/>
                <w:sz w:val="24"/>
                <w:szCs w:val="24"/>
              </w:rPr>
              <w:t>9</w:t>
            </w:r>
            <w:r w:rsidRPr="00BF50E9">
              <w:rPr>
                <w:rFonts w:ascii="Times New Roman" w:hAnsi="Times New Roman" w:cs="Times New Roman"/>
                <w:sz w:val="24"/>
                <w:szCs w:val="24"/>
              </w:rPr>
              <w:t>.1.</w:t>
            </w:r>
          </w:p>
        </w:tc>
      </w:tr>
      <w:tr w:rsidR="006A274E" w:rsidRPr="00BF50E9">
        <w:trPr>
          <w:jc w:val="center"/>
        </w:trPr>
        <w:tc>
          <w:tcPr>
            <w:tcW w:w="2430" w:type="dxa"/>
          </w:tcPr>
          <w:p w:rsidR="006A274E" w:rsidRPr="00BF50E9" w:rsidRDefault="006A274E" w:rsidP="00405507">
            <w:pPr>
              <w:spacing w:after="240"/>
            </w:pPr>
          </w:p>
        </w:tc>
        <w:tc>
          <w:tcPr>
            <w:tcW w:w="7020" w:type="dxa"/>
          </w:tcPr>
          <w:p w:rsidR="006A274E" w:rsidRPr="00BF50E9" w:rsidRDefault="006A274E" w:rsidP="00405507">
            <w:pPr>
              <w:pStyle w:val="Header2-SubClauses"/>
              <w:spacing w:before="0" w:after="240"/>
              <w:rPr>
                <w:rFonts w:ascii="Times New Roman" w:hAnsi="Times New Roman" w:cs="Times New Roman"/>
                <w:sz w:val="24"/>
                <w:szCs w:val="24"/>
              </w:rPr>
            </w:pPr>
            <w:r w:rsidRPr="00BF50E9">
              <w:rPr>
                <w:rFonts w:ascii="Times New Roman" w:hAnsi="Times New Roman" w:cs="Times New Roman"/>
                <w:sz w:val="24"/>
                <w:szCs w:val="24"/>
              </w:rPr>
              <w:t>An affirmative determination shall be a prerequisite for award of the Contract to the Bidder. A negative determination shall result in disqualification of the bid, in which event the Employer shall proce</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the next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to make a similar determination of that Bidder’s qualifications to perform satisfactorily.</w:t>
            </w:r>
          </w:p>
        </w:tc>
      </w:tr>
      <w:tr w:rsidR="006A274E" w:rsidRPr="00BF50E9">
        <w:trPr>
          <w:trHeight w:val="1332"/>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35" w:name="_Toc438438862"/>
            <w:bookmarkStart w:id="236" w:name="_Toc438532656"/>
            <w:bookmarkStart w:id="237" w:name="_Toc438734006"/>
            <w:bookmarkStart w:id="238" w:name="_Toc438907043"/>
            <w:bookmarkStart w:id="239" w:name="_Toc438907242"/>
            <w:bookmarkStart w:id="240" w:name="_Toc165872598"/>
            <w:r w:rsidRPr="00BF50E9">
              <w:rPr>
                <w:rFonts w:ascii="Times New Roman" w:hAnsi="Times New Roman"/>
                <w:iCs/>
                <w:sz w:val="24"/>
                <w:szCs w:val="24"/>
              </w:rPr>
              <w:t xml:space="preserve">Employer’s </w:t>
            </w:r>
            <w:r w:rsidRPr="00BF50E9">
              <w:rPr>
                <w:rFonts w:ascii="Times New Roman" w:hAnsi="Times New Roman"/>
                <w:sz w:val="24"/>
                <w:szCs w:val="24"/>
              </w:rPr>
              <w:t>Right to Accept Any Bid, and to Reject Any or All Bids</w:t>
            </w:r>
            <w:bookmarkEnd w:id="235"/>
            <w:bookmarkEnd w:id="236"/>
            <w:bookmarkEnd w:id="237"/>
            <w:bookmarkEnd w:id="238"/>
            <w:bookmarkEnd w:id="239"/>
            <w:bookmarkEnd w:id="240"/>
          </w:p>
        </w:tc>
        <w:tc>
          <w:tcPr>
            <w:tcW w:w="7020" w:type="dxa"/>
          </w:tcPr>
          <w:p w:rsidR="00132F10" w:rsidRDefault="000F700F">
            <w:pPr>
              <w:pStyle w:val="Header2-SubClauses"/>
              <w:numPr>
                <w:ilvl w:val="0"/>
                <w:numId w:val="0"/>
              </w:numPr>
              <w:spacing w:before="0" w:after="180"/>
              <w:ind w:left="508" w:hanging="508"/>
              <w:rPr>
                <w:rFonts w:ascii="Times New Roman" w:hAnsi="Times New Roman" w:cs="Times New Roman"/>
                <w:sz w:val="24"/>
                <w:szCs w:val="24"/>
              </w:rPr>
            </w:pPr>
            <w:r>
              <w:rPr>
                <w:rFonts w:ascii="Times New Roman" w:hAnsi="Times New Roman" w:cs="Times New Roman"/>
                <w:sz w:val="24"/>
                <w:szCs w:val="24"/>
              </w:rPr>
              <w:t xml:space="preserve">39.1 </w:t>
            </w:r>
            <w:r w:rsidR="006A274E" w:rsidRPr="00BF50E9">
              <w:rPr>
                <w:rFonts w:ascii="Times New Roman" w:hAnsi="Times New Roman" w:cs="Times New Roman"/>
                <w:sz w:val="24"/>
                <w:szCs w:val="24"/>
              </w:rPr>
              <w:t>The Employer reserves the right to accept or reject any bid, and to annul the bidding process and reject all bids at any time prior to contract award, without thereby incurring any liability to Bidders. In case of annulment, all bids submitt</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and specifically, bid securities, shall be promptly return</w:t>
            </w:r>
            <w:smartTag w:uri="urn:schemas-microsoft-com:office:smarttags" w:element="PersonName">
              <w:r w:rsidR="006A274E" w:rsidRPr="00BF50E9">
                <w:rPr>
                  <w:rFonts w:ascii="Times New Roman" w:hAnsi="Times New Roman" w:cs="Times New Roman"/>
                  <w:sz w:val="24"/>
                  <w:szCs w:val="24"/>
                </w:rPr>
                <w:t>ed</w:t>
              </w:r>
            </w:smartTag>
            <w:r w:rsidR="006A274E" w:rsidRPr="00BF50E9">
              <w:rPr>
                <w:rFonts w:ascii="Times New Roman" w:hAnsi="Times New Roman" w:cs="Times New Roman"/>
                <w:sz w:val="24"/>
                <w:szCs w:val="24"/>
              </w:rPr>
              <w:t xml:space="preserve"> to the Bidders.</w:t>
            </w:r>
          </w:p>
        </w:tc>
      </w:tr>
    </w:tbl>
    <w:p w:rsidR="00972D1E" w:rsidRPr="00BF50E9" w:rsidRDefault="00972D1E" w:rsidP="00FE3460">
      <w:pPr>
        <w:pStyle w:val="BodyText2"/>
        <w:keepNext/>
        <w:spacing w:before="0" w:after="180"/>
        <w:rPr>
          <w:rFonts w:ascii="Times New Roman" w:hAnsi="Times New Roman"/>
          <w:szCs w:val="24"/>
        </w:rPr>
        <w:sectPr w:rsidR="00972D1E" w:rsidRPr="00BF50E9" w:rsidSect="00C27C25">
          <w:pgSz w:w="11909" w:h="16834" w:code="9"/>
          <w:pgMar w:top="1440" w:right="1440" w:bottom="1440" w:left="1440" w:header="720" w:footer="720" w:gutter="0"/>
          <w:cols w:space="720"/>
        </w:sectPr>
      </w:pPr>
      <w:bookmarkStart w:id="241" w:name="_Toc438438863"/>
      <w:bookmarkStart w:id="242" w:name="_Toc438532657"/>
      <w:bookmarkStart w:id="243" w:name="_Toc438734007"/>
      <w:bookmarkStart w:id="244" w:name="_Toc438962089"/>
      <w:bookmarkStart w:id="245" w:name="_Toc461939621"/>
    </w:p>
    <w:tbl>
      <w:tblPr>
        <w:tblW w:w="9450" w:type="dxa"/>
        <w:jc w:val="center"/>
        <w:tblLayout w:type="fixed"/>
        <w:tblLook w:val="0000" w:firstRow="0" w:lastRow="0" w:firstColumn="0" w:lastColumn="0" w:noHBand="0" w:noVBand="0"/>
      </w:tblPr>
      <w:tblGrid>
        <w:gridCol w:w="2430"/>
        <w:gridCol w:w="7020"/>
      </w:tblGrid>
      <w:tr w:rsidR="006A274E" w:rsidRPr="00BF50E9">
        <w:trPr>
          <w:cantSplit/>
          <w:jc w:val="center"/>
        </w:trPr>
        <w:tc>
          <w:tcPr>
            <w:tcW w:w="9450" w:type="dxa"/>
            <w:gridSpan w:val="2"/>
          </w:tcPr>
          <w:p w:rsidR="006A274E" w:rsidRPr="00BF50E9" w:rsidRDefault="006A274E" w:rsidP="00FE3460">
            <w:pPr>
              <w:pStyle w:val="BodyText2"/>
              <w:keepNext/>
              <w:spacing w:before="0" w:after="180"/>
              <w:rPr>
                <w:rFonts w:ascii="Times New Roman" w:hAnsi="Times New Roman"/>
                <w:szCs w:val="24"/>
              </w:rPr>
            </w:pPr>
            <w:bookmarkStart w:id="246" w:name="_Toc165872599"/>
            <w:r w:rsidRPr="00BF50E9">
              <w:rPr>
                <w:rFonts w:ascii="Times New Roman" w:hAnsi="Times New Roman"/>
                <w:szCs w:val="24"/>
              </w:rPr>
              <w:lastRenderedPageBreak/>
              <w:t>Award of Contract</w:t>
            </w:r>
            <w:bookmarkEnd w:id="241"/>
            <w:bookmarkEnd w:id="242"/>
            <w:bookmarkEnd w:id="243"/>
            <w:bookmarkEnd w:id="244"/>
            <w:bookmarkEnd w:id="245"/>
            <w:bookmarkEnd w:id="246"/>
          </w:p>
        </w:tc>
      </w:tr>
      <w:tr w:rsidR="006A274E" w:rsidRPr="00BF50E9">
        <w:trPr>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47" w:name="_Toc438438864"/>
            <w:bookmarkStart w:id="248" w:name="_Toc438532658"/>
            <w:bookmarkStart w:id="249" w:name="_Toc438734008"/>
            <w:bookmarkStart w:id="250" w:name="_Toc438907044"/>
            <w:bookmarkStart w:id="251" w:name="_Toc438907243"/>
            <w:bookmarkStart w:id="252" w:name="_Toc165872600"/>
            <w:r w:rsidRPr="00BF50E9">
              <w:rPr>
                <w:rFonts w:ascii="Times New Roman" w:hAnsi="Times New Roman"/>
                <w:sz w:val="24"/>
                <w:szCs w:val="24"/>
              </w:rPr>
              <w:t>Award Criteria</w:t>
            </w:r>
            <w:bookmarkEnd w:id="247"/>
            <w:bookmarkEnd w:id="248"/>
            <w:bookmarkEnd w:id="249"/>
            <w:bookmarkEnd w:id="250"/>
            <w:bookmarkEnd w:id="251"/>
            <w:bookmarkEnd w:id="252"/>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The Employer shall award the Contract to the Bidder whose offer has been determin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be the lowest evaluat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bid and is substantially responsive to the Bidding Document, provid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further that the Bidder is determin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be qualifi</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to perf</w:t>
            </w:r>
            <w:r w:rsidR="005A3327" w:rsidRPr="00BF50E9">
              <w:rPr>
                <w:rFonts w:ascii="Times New Roman" w:hAnsi="Times New Roman" w:cs="Times New Roman"/>
                <w:sz w:val="24"/>
                <w:szCs w:val="24"/>
              </w:rPr>
              <w:t>o</w:t>
            </w:r>
            <w:r w:rsidR="00A86880" w:rsidRPr="00BF50E9">
              <w:rPr>
                <w:rFonts w:ascii="Times New Roman" w:hAnsi="Times New Roman" w:cs="Times New Roman"/>
                <w:sz w:val="24"/>
                <w:szCs w:val="24"/>
              </w:rPr>
              <w:t xml:space="preserve">rm the Contract satisfactorily. </w:t>
            </w:r>
          </w:p>
        </w:tc>
      </w:tr>
      <w:tr w:rsidR="006A274E" w:rsidRPr="00BF50E9">
        <w:trPr>
          <w:trHeight w:val="720"/>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53" w:name="_Toc438438866"/>
            <w:bookmarkStart w:id="254" w:name="_Toc438532660"/>
            <w:bookmarkStart w:id="255" w:name="_Toc438734010"/>
            <w:bookmarkStart w:id="256" w:name="_Toc438907046"/>
            <w:bookmarkStart w:id="257" w:name="_Toc438907245"/>
            <w:bookmarkStart w:id="258" w:name="_Toc165872601"/>
            <w:r w:rsidRPr="00BF50E9">
              <w:rPr>
                <w:rFonts w:ascii="Times New Roman" w:hAnsi="Times New Roman"/>
                <w:sz w:val="24"/>
                <w:szCs w:val="24"/>
              </w:rPr>
              <w:t>Notification of Award</w:t>
            </w:r>
            <w:bookmarkEnd w:id="253"/>
            <w:bookmarkEnd w:id="254"/>
            <w:bookmarkEnd w:id="255"/>
            <w:bookmarkEnd w:id="256"/>
            <w:bookmarkEnd w:id="257"/>
            <w:bookmarkEnd w:id="258"/>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Prior to the expiration of the period of bid validity, the Employer shall notify the successful Bidder, in writing, that its bid has been accept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w:t>
            </w:r>
          </w:p>
        </w:tc>
      </w:tr>
      <w:tr w:rsidR="006A274E" w:rsidRPr="00BF50E9">
        <w:trPr>
          <w:jc w:val="center"/>
        </w:trPr>
        <w:tc>
          <w:tcPr>
            <w:tcW w:w="2430" w:type="dxa"/>
          </w:tcPr>
          <w:p w:rsidR="006A274E" w:rsidRPr="00BF50E9" w:rsidRDefault="006A274E" w:rsidP="00FE3460">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Until a formal contract is prepar</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and execut</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the notification of award shall constitute a binding Contract.</w:t>
            </w:r>
          </w:p>
        </w:tc>
      </w:tr>
      <w:tr w:rsidR="006A274E" w:rsidRPr="00BF50E9">
        <w:trPr>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59" w:name="_Toc438438867"/>
            <w:bookmarkStart w:id="260" w:name="_Toc438532661"/>
            <w:bookmarkStart w:id="261" w:name="_Toc438734011"/>
            <w:bookmarkStart w:id="262" w:name="_Toc438907047"/>
            <w:bookmarkStart w:id="263" w:name="_Toc438907246"/>
            <w:bookmarkStart w:id="264" w:name="_Toc165872602"/>
            <w:r w:rsidRPr="00BF50E9">
              <w:rPr>
                <w:rFonts w:ascii="Times New Roman" w:hAnsi="Times New Roman"/>
                <w:sz w:val="24"/>
                <w:szCs w:val="24"/>
              </w:rPr>
              <w:t>Signing of Contract</w:t>
            </w:r>
            <w:bookmarkEnd w:id="259"/>
            <w:bookmarkEnd w:id="260"/>
            <w:bookmarkEnd w:id="261"/>
            <w:bookmarkEnd w:id="262"/>
            <w:bookmarkEnd w:id="263"/>
            <w:bookmarkEnd w:id="264"/>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Promptly after notification, the Employer shall send the successful Bidder the Contract Agreement.</w:t>
            </w:r>
          </w:p>
        </w:tc>
      </w:tr>
      <w:tr w:rsidR="006A274E" w:rsidRPr="00BF50E9">
        <w:trPr>
          <w:jc w:val="center"/>
        </w:trPr>
        <w:tc>
          <w:tcPr>
            <w:tcW w:w="2430" w:type="dxa"/>
          </w:tcPr>
          <w:p w:rsidR="006A274E" w:rsidRPr="00BF50E9" w:rsidRDefault="006A274E" w:rsidP="00FE3460">
            <w:pPr>
              <w:pStyle w:val="Header1-Clauses"/>
              <w:numPr>
                <w:ilvl w:val="0"/>
                <w:numId w:val="0"/>
              </w:numPr>
              <w:spacing w:before="0" w:after="180"/>
              <w:rPr>
                <w:rFonts w:ascii="Times New Roman" w:hAnsi="Times New Roman"/>
                <w:sz w:val="24"/>
                <w:szCs w:val="24"/>
              </w:rPr>
            </w:pPr>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Within twenty-eight (28) days of receipt of the Contract Agreement, the successful Bidder shall sign, date, and return it to the Employer.</w:t>
            </w:r>
          </w:p>
        </w:tc>
      </w:tr>
      <w:tr w:rsidR="006A274E" w:rsidRPr="00BF50E9">
        <w:trPr>
          <w:jc w:val="center"/>
        </w:trPr>
        <w:tc>
          <w:tcPr>
            <w:tcW w:w="2430" w:type="dxa"/>
          </w:tcPr>
          <w:p w:rsidR="006A274E" w:rsidRPr="00BF50E9" w:rsidRDefault="006A274E" w:rsidP="00FE3460">
            <w:pPr>
              <w:pStyle w:val="Header1-Clauses"/>
              <w:spacing w:before="0" w:after="180"/>
              <w:rPr>
                <w:rFonts w:ascii="Times New Roman" w:hAnsi="Times New Roman"/>
                <w:sz w:val="24"/>
                <w:szCs w:val="24"/>
              </w:rPr>
            </w:pPr>
            <w:bookmarkStart w:id="265" w:name="_Toc438438868"/>
            <w:bookmarkStart w:id="266" w:name="_Toc438532662"/>
            <w:bookmarkStart w:id="267" w:name="_Toc438734012"/>
            <w:bookmarkStart w:id="268" w:name="_Toc438907048"/>
            <w:bookmarkStart w:id="269" w:name="_Toc438907247"/>
            <w:bookmarkStart w:id="270" w:name="_Toc165872603"/>
            <w:r w:rsidRPr="00BF50E9">
              <w:rPr>
                <w:rFonts w:ascii="Times New Roman" w:hAnsi="Times New Roman"/>
                <w:sz w:val="24"/>
                <w:szCs w:val="24"/>
              </w:rPr>
              <w:t>Performance Security</w:t>
            </w:r>
            <w:bookmarkEnd w:id="265"/>
            <w:bookmarkEnd w:id="266"/>
            <w:bookmarkEnd w:id="267"/>
            <w:bookmarkEnd w:id="268"/>
            <w:bookmarkEnd w:id="269"/>
            <w:bookmarkEnd w:id="270"/>
          </w:p>
        </w:tc>
        <w:tc>
          <w:tcPr>
            <w:tcW w:w="7020" w:type="dxa"/>
          </w:tcPr>
          <w:p w:rsidR="006A274E" w:rsidRPr="00BF50E9" w:rsidRDefault="006A274E" w:rsidP="00FE3460">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Within twenty-eight (28) days of the receipt of notification of award from the Employer, the successful Bidder shall furnish the performance security in accordance with the conditions of contract, subject to ITB 3</w:t>
            </w:r>
            <w:r w:rsidR="00647346">
              <w:rPr>
                <w:rFonts w:ascii="Times New Roman" w:hAnsi="Times New Roman" w:cs="Times New Roman"/>
                <w:sz w:val="24"/>
                <w:szCs w:val="24"/>
              </w:rPr>
              <w:t>6</w:t>
            </w:r>
            <w:r w:rsidRPr="00BF50E9">
              <w:rPr>
                <w:rFonts w:ascii="Times New Roman" w:hAnsi="Times New Roman" w:cs="Times New Roman"/>
                <w:sz w:val="24"/>
                <w:szCs w:val="24"/>
              </w:rPr>
              <w:t>.5, using for that purpose the Performance Security Form includ</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in Section </w:t>
            </w:r>
            <w:r w:rsidR="00647346">
              <w:rPr>
                <w:rFonts w:ascii="Times New Roman" w:hAnsi="Times New Roman" w:cs="Times New Roman"/>
                <w:sz w:val="24"/>
                <w:szCs w:val="24"/>
              </w:rPr>
              <w:t>7</w:t>
            </w:r>
            <w:r w:rsidRPr="00BF50E9">
              <w:rPr>
                <w:rFonts w:ascii="Times New Roman" w:hAnsi="Times New Roman" w:cs="Times New Roman"/>
                <w:sz w:val="24"/>
                <w:szCs w:val="24"/>
              </w:rPr>
              <w:t xml:space="preserve"> (Contract Forms), or another form acceptable to the Employer.</w:t>
            </w:r>
          </w:p>
        </w:tc>
      </w:tr>
      <w:tr w:rsidR="006A274E" w:rsidRPr="008718B7">
        <w:trPr>
          <w:jc w:val="center"/>
        </w:trPr>
        <w:tc>
          <w:tcPr>
            <w:tcW w:w="2430" w:type="dxa"/>
          </w:tcPr>
          <w:p w:rsidR="006A274E" w:rsidRPr="00BF50E9" w:rsidRDefault="006A274E" w:rsidP="00FE3460">
            <w:pPr>
              <w:spacing w:after="180"/>
            </w:pPr>
          </w:p>
        </w:tc>
        <w:tc>
          <w:tcPr>
            <w:tcW w:w="7020" w:type="dxa"/>
          </w:tcPr>
          <w:p w:rsidR="006A274E" w:rsidRPr="00BF50E9" w:rsidRDefault="006A274E" w:rsidP="002D4887">
            <w:pPr>
              <w:pStyle w:val="Header2-SubClauses"/>
              <w:spacing w:before="0" w:after="180"/>
              <w:rPr>
                <w:rFonts w:ascii="Times New Roman" w:hAnsi="Times New Roman" w:cs="Times New Roman"/>
                <w:sz w:val="24"/>
                <w:szCs w:val="24"/>
              </w:rPr>
            </w:pPr>
            <w:r w:rsidRPr="00BF50E9">
              <w:rPr>
                <w:rFonts w:ascii="Times New Roman" w:hAnsi="Times New Roman" w:cs="Times New Roman"/>
                <w:sz w:val="24"/>
                <w:szCs w:val="24"/>
              </w:rPr>
              <w:t>Failure of the successful Bidder to submit the above-mention</w:t>
            </w:r>
            <w:smartTag w:uri="urn:schemas-microsoft-com:office:smarttags" w:element="PersonName">
              <w:r w:rsidRPr="00BF50E9">
                <w:rPr>
                  <w:rFonts w:ascii="Times New Roman" w:hAnsi="Times New Roman" w:cs="Times New Roman"/>
                  <w:sz w:val="24"/>
                  <w:szCs w:val="24"/>
                </w:rPr>
                <w:t>ed</w:t>
              </w:r>
            </w:smartTag>
            <w:r w:rsidRPr="00BF50E9">
              <w:rPr>
                <w:rFonts w:ascii="Times New Roman" w:hAnsi="Times New Roman" w:cs="Times New Roman"/>
                <w:sz w:val="24"/>
                <w:szCs w:val="24"/>
              </w:rPr>
              <w:t xml:space="preserve"> Performance Security or to sign the Contract Agreement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r w:rsidR="00B167EB">
              <w:rPr>
                <w:rFonts w:ascii="Times New Roman" w:hAnsi="Times New Roman" w:cs="Times New Roman"/>
                <w:sz w:val="24"/>
                <w:szCs w:val="24"/>
              </w:rPr>
              <w:t xml:space="preserve">        </w:t>
            </w:r>
          </w:p>
          <w:p w:rsidR="006A274E" w:rsidRPr="008718B7" w:rsidRDefault="006A274E" w:rsidP="005A3327">
            <w:pPr>
              <w:pStyle w:val="Header2-SubClauses"/>
              <w:numPr>
                <w:ilvl w:val="0"/>
                <w:numId w:val="0"/>
              </w:numPr>
              <w:spacing w:before="0" w:after="180"/>
              <w:rPr>
                <w:rFonts w:ascii="Times New Roman" w:hAnsi="Times New Roman" w:cs="Times New Roman"/>
                <w:sz w:val="24"/>
                <w:szCs w:val="24"/>
              </w:rPr>
            </w:pPr>
          </w:p>
        </w:tc>
      </w:tr>
    </w:tbl>
    <w:p w:rsidR="00512C68" w:rsidRPr="000F700F" w:rsidRDefault="00512C68" w:rsidP="00B167EB">
      <w:pPr>
        <w:ind w:left="2880" w:hanging="2880"/>
      </w:pPr>
      <w:r w:rsidRPr="000F700F">
        <w:t xml:space="preserve">44. </w:t>
      </w:r>
      <w:r w:rsidRPr="000F700F">
        <w:rPr>
          <w:b/>
        </w:rPr>
        <w:t>Financ</w:t>
      </w:r>
      <w:r w:rsidR="000574A1" w:rsidRPr="000F700F">
        <w:rPr>
          <w:b/>
        </w:rPr>
        <w:t>e Proposals</w:t>
      </w:r>
      <w:r w:rsidRPr="000F700F">
        <w:t xml:space="preserve">    </w:t>
      </w:r>
      <w:r w:rsidR="00B47EAB">
        <w:t>44.1</w:t>
      </w:r>
      <w:r w:rsidRPr="000F700F">
        <w:t xml:space="preserve">This is a Contractor’s Financing Project and the Contractor shall provide sufficient information and data to establish that </w:t>
      </w:r>
      <w:r w:rsidR="006836D8" w:rsidRPr="000F700F">
        <w:t xml:space="preserve">the contractor </w:t>
      </w:r>
      <w:r w:rsidRPr="000F700F">
        <w:t xml:space="preserve">will arrange or has sufficient finance to undertake this project. </w:t>
      </w:r>
      <w:r w:rsidR="00B167EB">
        <w:t>Employer</w:t>
      </w:r>
      <w:r w:rsidR="00B167EB" w:rsidRPr="000F700F">
        <w:t xml:space="preserve"> </w:t>
      </w:r>
      <w:r w:rsidRPr="000F700F">
        <w:t>will require the Bidder / Financier Group to submit financial statements</w:t>
      </w:r>
      <w:r w:rsidR="00B87CCE" w:rsidRPr="000F700F">
        <w:t xml:space="preserve"> and </w:t>
      </w:r>
      <w:r w:rsidR="005F0921" w:rsidRPr="000F700F">
        <w:t>/</w:t>
      </w:r>
      <w:r w:rsidR="00B87CCE" w:rsidRPr="000F700F">
        <w:t>other relevant data in support thereof</w:t>
      </w:r>
      <w:r w:rsidRPr="000F700F">
        <w:t>.</w:t>
      </w:r>
      <w:r w:rsidR="005F0921" w:rsidRPr="000F700F">
        <w:t xml:space="preserve"> </w:t>
      </w:r>
      <w:r w:rsidRPr="000F700F">
        <w:t>The Bidder shall provide the following information /data to establish in proof of financing the project:</w:t>
      </w:r>
    </w:p>
    <w:p w:rsidR="00512C68" w:rsidRPr="000F700F" w:rsidRDefault="00512C68" w:rsidP="00512C68"/>
    <w:p w:rsidR="00512C68" w:rsidRPr="000F700F" w:rsidRDefault="00512C68" w:rsidP="00B47EAB">
      <w:pPr>
        <w:ind w:left="2880" w:hanging="540"/>
        <w:rPr>
          <w:strike/>
        </w:rPr>
      </w:pPr>
      <w:r w:rsidRPr="000F700F">
        <w:t>44.</w:t>
      </w:r>
      <w:r w:rsidR="00B47EAB">
        <w:t>2</w:t>
      </w:r>
      <w:r w:rsidRPr="000F700F">
        <w:tab/>
      </w:r>
      <w:r w:rsidR="006A70BC" w:rsidRPr="000F700F">
        <w:t>A commitment</w:t>
      </w:r>
      <w:r w:rsidRPr="000F700F">
        <w:t xml:space="preserve"> letter stating that </w:t>
      </w:r>
      <w:r w:rsidR="006A70BC" w:rsidRPr="000F700F">
        <w:t>t</w:t>
      </w:r>
      <w:r w:rsidRPr="000F700F">
        <w:t xml:space="preserve">he </w:t>
      </w:r>
      <w:r w:rsidR="006A70BC" w:rsidRPr="000F700F">
        <w:t>financier will provide</w:t>
      </w:r>
      <w:r w:rsidRPr="000F700F">
        <w:t xml:space="preserve"> sufficient finance for the </w:t>
      </w:r>
      <w:r w:rsidR="00B87CCE" w:rsidRPr="000F700F">
        <w:t>construction</w:t>
      </w:r>
      <w:r w:rsidRPr="000F700F">
        <w:t xml:space="preserve"> of the project and shall bear all the expenses and</w:t>
      </w:r>
      <w:r w:rsidR="00B730F4" w:rsidRPr="000F700F">
        <w:t xml:space="preserve"> </w:t>
      </w:r>
      <w:r w:rsidRPr="000F700F">
        <w:t>expenditures f</w:t>
      </w:r>
      <w:r w:rsidR="001779FC" w:rsidRPr="000F700F">
        <w:t>r</w:t>
      </w:r>
      <w:r w:rsidRPr="000F700F">
        <w:t>o</w:t>
      </w:r>
      <w:r w:rsidR="001779FC" w:rsidRPr="000F700F">
        <w:t>m</w:t>
      </w:r>
      <w:r w:rsidRPr="000F700F">
        <w:t xml:space="preserve"> the start of construction till </w:t>
      </w:r>
      <w:r w:rsidR="00FF5B00" w:rsidRPr="000F700F">
        <w:t>completion and  handing over</w:t>
      </w:r>
      <w:r w:rsidRPr="000F700F">
        <w:t xml:space="preserve"> of </w:t>
      </w:r>
      <w:r w:rsidR="001779FC" w:rsidRPr="000F700F">
        <w:t xml:space="preserve"> </w:t>
      </w:r>
      <w:r w:rsidR="00FF5B00" w:rsidRPr="000F700F">
        <w:t>t</w:t>
      </w:r>
      <w:r w:rsidRPr="000F700F">
        <w:t>he</w:t>
      </w:r>
      <w:r w:rsidR="001779FC" w:rsidRPr="000F700F">
        <w:t xml:space="preserve"> </w:t>
      </w:r>
      <w:r w:rsidRPr="000F700F">
        <w:t xml:space="preserve">project. </w:t>
      </w:r>
    </w:p>
    <w:p w:rsidR="00B87CCE" w:rsidRPr="000F700F" w:rsidRDefault="00B87CCE" w:rsidP="00B87CCE"/>
    <w:p w:rsidR="00B87CCE" w:rsidRPr="000F700F" w:rsidRDefault="00B87CCE" w:rsidP="00D82105">
      <w:pPr>
        <w:ind w:left="2880" w:firstLine="45"/>
      </w:pPr>
    </w:p>
    <w:p w:rsidR="00EF00B5" w:rsidRPr="000F700F" w:rsidRDefault="00FF5B00" w:rsidP="00B47EAB">
      <w:pPr>
        <w:ind w:left="2880" w:hanging="720"/>
      </w:pPr>
      <w:r w:rsidRPr="000F700F">
        <w:t>44.</w:t>
      </w:r>
      <w:r w:rsidR="00B47EAB">
        <w:t>3</w:t>
      </w:r>
      <w:r w:rsidRPr="000F700F">
        <w:tab/>
      </w:r>
      <w:r w:rsidR="00EF00B5" w:rsidRPr="000F700F">
        <w:t xml:space="preserve">If the project is to be financed by the contractor </w:t>
      </w:r>
      <w:r w:rsidR="0031135C" w:rsidRPr="000F700F">
        <w:t>(S</w:t>
      </w:r>
      <w:r w:rsidR="008A1973" w:rsidRPr="000F700F">
        <w:t>elf finance</w:t>
      </w:r>
      <w:r w:rsidR="0031135C" w:rsidRPr="000F700F">
        <w:t xml:space="preserve">) </w:t>
      </w:r>
      <w:r w:rsidR="00EF00B5" w:rsidRPr="000F700F">
        <w:t xml:space="preserve">then the contractor shall provide sufficient evidence </w:t>
      </w:r>
      <w:r w:rsidR="000F6ECC" w:rsidRPr="000F700F">
        <w:t xml:space="preserve">such as a  reference letter from a reputable bank  recognized by the Government of the Maldives </w:t>
      </w:r>
      <w:r w:rsidR="00EF00B5" w:rsidRPr="000F700F">
        <w:t>to prove the contractor</w:t>
      </w:r>
      <w:r w:rsidR="0031135C" w:rsidRPr="000F700F">
        <w:t>’</w:t>
      </w:r>
      <w:r w:rsidR="00EF00B5" w:rsidRPr="000F700F">
        <w:t>s financial</w:t>
      </w:r>
      <w:r w:rsidR="00AB54B9" w:rsidRPr="000F700F">
        <w:t xml:space="preserve"> capability</w:t>
      </w:r>
      <w:r w:rsidR="000F6ECC" w:rsidRPr="000F700F">
        <w:t>.</w:t>
      </w:r>
      <w:r w:rsidR="008A1973" w:rsidRPr="000F700F">
        <w:t xml:space="preserve"> </w:t>
      </w:r>
    </w:p>
    <w:p w:rsidR="00EF00B5" w:rsidRPr="000F700F" w:rsidRDefault="00EF00B5" w:rsidP="0042497B">
      <w:pPr>
        <w:ind w:left="2880" w:hanging="720"/>
      </w:pPr>
    </w:p>
    <w:p w:rsidR="00D82105" w:rsidRPr="000F700F" w:rsidRDefault="00EF00B5" w:rsidP="00B47EAB">
      <w:pPr>
        <w:ind w:left="2880" w:hanging="720"/>
      </w:pPr>
      <w:r w:rsidRPr="000F700F">
        <w:t>44</w:t>
      </w:r>
      <w:r w:rsidR="00B47EAB">
        <w:t>.4</w:t>
      </w:r>
      <w:r w:rsidRPr="000F700F">
        <w:t xml:space="preserve"> </w:t>
      </w:r>
      <w:r w:rsidR="000F700F">
        <w:tab/>
      </w:r>
      <w:r w:rsidR="00512C68" w:rsidRPr="000F700F">
        <w:t xml:space="preserve">In case the project is to be financed through “Bank Loan”, </w:t>
      </w:r>
      <w:r w:rsidR="0042497B" w:rsidRPr="000F700F">
        <w:t xml:space="preserve"> the bank should be recognized by the Government of the Maldives. T</w:t>
      </w:r>
      <w:r w:rsidR="00512C68" w:rsidRPr="000F700F">
        <w:t xml:space="preserve">he Bidder shall provide </w:t>
      </w:r>
      <w:r w:rsidR="0042497B" w:rsidRPr="000F700F">
        <w:t xml:space="preserve">a commitment letter from the bank and </w:t>
      </w:r>
      <w:r w:rsidR="00512C68" w:rsidRPr="000F700F">
        <w:t>other relevant documents as required by</w:t>
      </w:r>
      <w:r w:rsidR="000F700F">
        <w:t xml:space="preserve"> the Employer</w:t>
      </w:r>
      <w:r w:rsidR="0042497B" w:rsidRPr="000F700F">
        <w:t xml:space="preserve">. </w:t>
      </w:r>
    </w:p>
    <w:p w:rsidR="00512C68" w:rsidRPr="000F700F" w:rsidRDefault="00512C68" w:rsidP="00FF5B00">
      <w:pPr>
        <w:ind w:left="2880" w:hanging="720"/>
      </w:pPr>
    </w:p>
    <w:p w:rsidR="00B87CCE" w:rsidRPr="000F700F" w:rsidRDefault="00FF5B00" w:rsidP="00B47EAB">
      <w:pPr>
        <w:ind w:left="2880" w:hanging="720"/>
      </w:pPr>
      <w:r w:rsidRPr="000F700F">
        <w:t>44.</w:t>
      </w:r>
      <w:r w:rsidR="00B47EAB">
        <w:t>5</w:t>
      </w:r>
      <w:r w:rsidRPr="000F700F">
        <w:tab/>
      </w:r>
      <w:r w:rsidR="00512C68" w:rsidRPr="000F700F">
        <w:t xml:space="preserve">In case the project is to be financed by some “Financier Group”, the Bidder shall provide </w:t>
      </w:r>
      <w:r w:rsidR="0064068A" w:rsidRPr="000F700F">
        <w:t>details of the</w:t>
      </w:r>
      <w:r w:rsidR="00512C68" w:rsidRPr="000F700F">
        <w:t xml:space="preserve"> </w:t>
      </w:r>
      <w:r w:rsidR="0064068A" w:rsidRPr="000F700F">
        <w:t>proposed finance options</w:t>
      </w:r>
      <w:r w:rsidR="00512C68" w:rsidRPr="000F700F">
        <w:t xml:space="preserve"> and </w:t>
      </w:r>
      <w:r w:rsidR="008E1E17" w:rsidRPr="000F700F">
        <w:t xml:space="preserve">the commitment letter from the financier. </w:t>
      </w:r>
    </w:p>
    <w:p w:rsidR="00512C68" w:rsidRPr="000F700F" w:rsidRDefault="00512C68" w:rsidP="004B0968"/>
    <w:p w:rsidR="0055471F" w:rsidRPr="000F700F" w:rsidRDefault="005B039F" w:rsidP="00B47EAB">
      <w:pPr>
        <w:ind w:left="2880" w:hanging="720"/>
      </w:pPr>
      <w:r w:rsidRPr="000F700F">
        <w:t>44.</w:t>
      </w:r>
      <w:r w:rsidR="00B47EAB">
        <w:t>6</w:t>
      </w:r>
      <w:r w:rsidR="00FF5B00" w:rsidRPr="000F700F">
        <w:tab/>
      </w:r>
      <w:r w:rsidR="00512C68" w:rsidRPr="000F700F">
        <w:t xml:space="preserve">The Bidder shall submit the </w:t>
      </w:r>
      <w:r w:rsidR="0055471F" w:rsidRPr="000F700F">
        <w:t xml:space="preserve">following information </w:t>
      </w:r>
      <w:r w:rsidR="00E25D9E" w:rsidRPr="000F700F">
        <w:t xml:space="preserve">using the relevant form in </w:t>
      </w:r>
      <w:r w:rsidR="00A52B29" w:rsidRPr="000F700F">
        <w:t xml:space="preserve"> Section 4 </w:t>
      </w:r>
      <w:r w:rsidR="0055471F" w:rsidRPr="000F700F">
        <w:t>relating to the proposed finance for the contract</w:t>
      </w:r>
    </w:p>
    <w:p w:rsidR="00E25D9E" w:rsidRPr="000F700F" w:rsidRDefault="00E25D9E" w:rsidP="0055471F">
      <w:pPr>
        <w:ind w:left="2880" w:hanging="720"/>
      </w:pPr>
    </w:p>
    <w:p w:rsidR="0055471F" w:rsidRPr="000F700F" w:rsidRDefault="0055471F" w:rsidP="008E44B8">
      <w:pPr>
        <w:ind w:left="3420" w:hanging="540"/>
      </w:pPr>
      <w:r w:rsidRPr="000F700F">
        <w:t>(a) proposed value of the finance</w:t>
      </w:r>
    </w:p>
    <w:p w:rsidR="0055471F" w:rsidRPr="000F700F" w:rsidRDefault="0055471F" w:rsidP="008E44B8">
      <w:pPr>
        <w:ind w:left="3420" w:hanging="540"/>
      </w:pPr>
      <w:r w:rsidRPr="000F700F">
        <w:t xml:space="preserve">(b) repayment schedule. </w:t>
      </w:r>
    </w:p>
    <w:p w:rsidR="0055471F" w:rsidRPr="000F700F" w:rsidRDefault="0055471F" w:rsidP="008E44B8">
      <w:pPr>
        <w:ind w:left="3420" w:hanging="540"/>
      </w:pPr>
      <w:r w:rsidRPr="000F700F">
        <w:t>(</w:t>
      </w:r>
      <w:r w:rsidR="0058344A" w:rsidRPr="000F700F">
        <w:t>c</w:t>
      </w:r>
      <w:r w:rsidRPr="000F700F">
        <w:t xml:space="preserve">) proposed interest rates </w:t>
      </w:r>
    </w:p>
    <w:p w:rsidR="0055471F" w:rsidRPr="000F700F" w:rsidRDefault="0055471F" w:rsidP="008E44B8">
      <w:pPr>
        <w:ind w:left="3420" w:hanging="540"/>
      </w:pPr>
      <w:r w:rsidRPr="000F700F">
        <w:t>(</w:t>
      </w:r>
      <w:r w:rsidR="0058344A" w:rsidRPr="000F700F">
        <w:t>d</w:t>
      </w:r>
      <w:r w:rsidRPr="000F700F">
        <w:t>) proposed repayment period including the grace period.</w:t>
      </w:r>
    </w:p>
    <w:p w:rsidR="0055471F" w:rsidRPr="000F700F" w:rsidRDefault="0055471F" w:rsidP="008E44B8">
      <w:pPr>
        <w:ind w:left="3420" w:hanging="540"/>
      </w:pPr>
      <w:r w:rsidRPr="000F700F">
        <w:t>(</w:t>
      </w:r>
      <w:r w:rsidR="0058344A" w:rsidRPr="000F700F">
        <w:t>e</w:t>
      </w:r>
      <w:r w:rsidRPr="000F700F">
        <w:t>) If any other finance costs.</w:t>
      </w:r>
    </w:p>
    <w:p w:rsidR="00512C68" w:rsidRPr="000F700F" w:rsidRDefault="0055471F" w:rsidP="00B167EB">
      <w:pPr>
        <w:ind w:left="2880" w:hanging="720"/>
      </w:pPr>
      <w:r w:rsidRPr="000F700F">
        <w:t xml:space="preserve">                                            </w:t>
      </w:r>
    </w:p>
    <w:p w:rsidR="009900CD" w:rsidRPr="000F700F" w:rsidRDefault="0027434B" w:rsidP="00512C68">
      <w:pPr>
        <w:pStyle w:val="Header1-Clauses"/>
        <w:numPr>
          <w:ilvl w:val="0"/>
          <w:numId w:val="0"/>
        </w:numPr>
        <w:ind w:left="432"/>
      </w:pPr>
      <w:r w:rsidRPr="000F700F">
        <w:t xml:space="preserve">                                      </w:t>
      </w:r>
    </w:p>
    <w:p w:rsidR="008E6132" w:rsidRPr="000F700F" w:rsidRDefault="008E6132" w:rsidP="00B47EAB">
      <w:pPr>
        <w:ind w:left="2880" w:hanging="720"/>
      </w:pPr>
      <w:r w:rsidRPr="000F700F">
        <w:t>44.</w:t>
      </w:r>
      <w:r w:rsidR="00B47EAB">
        <w:t>7</w:t>
      </w:r>
      <w:r w:rsidRPr="000F700F">
        <w:t xml:space="preserve"> </w:t>
      </w:r>
      <w:r w:rsidRPr="000F700F">
        <w:tab/>
        <w:t xml:space="preserve">The Bid not having sufficient and adequate information on Project </w:t>
      </w:r>
      <w:r w:rsidR="007A4FA0" w:rsidRPr="000F700F">
        <w:t>F</w:t>
      </w:r>
      <w:r w:rsidRPr="000F700F">
        <w:t xml:space="preserve">inancing shall be considered as non-responsive and shall </w:t>
      </w:r>
      <w:r w:rsidR="009C7C09" w:rsidRPr="000F700F">
        <w:t>be rejected.</w:t>
      </w:r>
    </w:p>
    <w:p w:rsidR="008E6132" w:rsidRPr="005F0921" w:rsidRDefault="008E6132" w:rsidP="008E6132">
      <w:pPr>
        <w:pStyle w:val="Header1-Clauses"/>
        <w:numPr>
          <w:ilvl w:val="0"/>
          <w:numId w:val="0"/>
        </w:numPr>
        <w:ind w:left="432"/>
        <w:rPr>
          <w:rFonts w:ascii="Times New Roman" w:hAnsi="Times New Roman"/>
          <w:b w:val="0"/>
          <w:sz w:val="24"/>
          <w:szCs w:val="24"/>
          <w:highlight w:val="yellow"/>
        </w:rPr>
      </w:pPr>
      <w:r w:rsidRPr="005F0921">
        <w:rPr>
          <w:highlight w:val="yellow"/>
        </w:rPr>
        <w:t xml:space="preserve">                              </w:t>
      </w:r>
    </w:p>
    <w:sectPr w:rsidR="008E6132" w:rsidRPr="005F0921" w:rsidSect="00C27C25">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AFD" w:rsidRDefault="00053AFD">
      <w:r>
        <w:separator/>
      </w:r>
    </w:p>
  </w:endnote>
  <w:endnote w:type="continuationSeparator" w:id="0">
    <w:p w:rsidR="00053AFD" w:rsidRDefault="00053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echnicLite">
    <w:charset w:val="02"/>
    <w:family w:val="auto"/>
    <w:pitch w:val="variable"/>
    <w:sig w:usb0="00000000" w:usb1="10000000" w:usb2="00000000" w:usb3="00000000" w:csb0="80000000"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Default="00053AFD">
    <w:pPr>
      <w:pStyle w:val="Footer"/>
      <w:pBdr>
        <w:top w:val="single" w:sz="2" w:space="1" w:color="auto"/>
      </w:pBdr>
      <w:tabs>
        <w:tab w:val="clear" w:pos="9504"/>
        <w:tab w:val="right" w:pos="9657"/>
      </w:tabs>
      <w:spacing w:before="0"/>
    </w:pPr>
    <w:r>
      <w:rPr>
        <w:sz w:val="16"/>
      </w:rPr>
      <w:t xml:space="preserve">Procurement of Works </w:t>
    </w:r>
    <w:r>
      <w:rPr>
        <w:sz w:val="16"/>
      </w:rPr>
      <w:tab/>
      <w:t>ADB Standard Bidding Document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Pr="00E16FCF" w:rsidRDefault="00053AFD">
    <w:pPr>
      <w:pStyle w:val="Footer"/>
      <w:pBdr>
        <w:top w:val="single" w:sz="2" w:space="1" w:color="auto"/>
      </w:pBdr>
      <w:tabs>
        <w:tab w:val="clear" w:pos="9504"/>
        <w:tab w:val="right" w:pos="9666"/>
      </w:tabs>
      <w:spacing w:before="0"/>
      <w:rPr>
        <w:rFonts w:ascii="Times New Roman" w:hAnsi="Times New Roman"/>
        <w:sz w:val="16"/>
      </w:rPr>
    </w:pPr>
    <w:r w:rsidRPr="00E16FCF">
      <w:rPr>
        <w:rStyle w:val="PageNumber"/>
        <w:rFonts w:ascii="Times New Roman" w:hAnsi="Times New Roman"/>
        <w:sz w:val="16"/>
      </w:rPr>
      <w:t>Section 1 - Instructions to Bidders</w:t>
    </w:r>
    <w:r w:rsidRPr="00E16FCF">
      <w:rPr>
        <w:rFonts w:ascii="Times New Roman" w:hAnsi="Times New Roman"/>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Default="00053AFD">
    <w:pPr>
      <w:pStyle w:val="Footer"/>
      <w:tabs>
        <w:tab w:val="clear" w:pos="9504"/>
        <w:tab w:val="right" w:leader="underscore" w:pos="9360"/>
      </w:tabs>
      <w:rPr>
        <w:sz w:val="16"/>
      </w:rPr>
    </w:pPr>
    <w:r>
      <w:rPr>
        <w:sz w:val="16"/>
      </w:rPr>
      <w:t>ADB Standard Procurement Document</w:t>
    </w:r>
    <w:r>
      <w:rPr>
        <w:sz w:val="16"/>
      </w:rPr>
      <w:tab/>
      <w:t xml:space="preserve">Prequalification of Bidders </w:t>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AFD" w:rsidRDefault="00053AFD">
      <w:r>
        <w:separator/>
      </w:r>
    </w:p>
  </w:footnote>
  <w:footnote w:type="continuationSeparator" w:id="0">
    <w:p w:rsidR="00053AFD" w:rsidRDefault="00053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Default="00053AFD">
    <w:pPr>
      <w:pStyle w:val="Header"/>
      <w:tabs>
        <w:tab w:val="clear" w:pos="9000"/>
        <w:tab w:val="right" w:pos="9657"/>
      </w:tabs>
    </w:pPr>
    <w:r>
      <w:rPr>
        <w:rStyle w:val="PageNumber"/>
        <w:rFonts w:cs="Arial"/>
        <w:sz w:val="16"/>
      </w:rPr>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18</w:t>
    </w:r>
    <w:r>
      <w:rPr>
        <w:rStyle w:val="PageNumber"/>
        <w:rFonts w:cs="Arial"/>
        <w:sz w:val="16"/>
      </w:rPr>
      <w:fldChar w:fldCharType="end"/>
    </w:r>
    <w:r>
      <w:rPr>
        <w:rStyle w:val="PageNumber"/>
        <w:rFonts w:cs="Arial"/>
        <w:sz w:val="16"/>
      </w:rPr>
      <w:tab/>
      <w:t>Section 1 - Instructions to Bidders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Default="00053AFD" w:rsidP="00313E5B">
    <w:pPr>
      <w:pStyle w:val="Header"/>
      <w:tabs>
        <w:tab w:val="clear" w:pos="9000"/>
        <w:tab w:val="right" w:pos="9666"/>
      </w:tabs>
      <w:jc w:val="right"/>
    </w:pPr>
    <w:r>
      <w:rPr>
        <w:rStyle w:val="PageNumber"/>
        <w:rFonts w:ascii="Times New Roman" w:hAnsi="Times New Roman"/>
        <w:sz w:val="16"/>
      </w:rPr>
      <w:t xml:space="preserve">                                               </w:t>
    </w:r>
    <w:r w:rsidRPr="00E16FCF">
      <w:rPr>
        <w:rStyle w:val="PageNumber"/>
        <w:rFonts w:ascii="Times New Roman" w:hAnsi="Times New Roman"/>
        <w:sz w:val="16"/>
      </w:rPr>
      <w:t xml:space="preserve">                                                                     </w:t>
    </w:r>
    <w:r>
      <w:rPr>
        <w:rStyle w:val="PageNumber"/>
        <w:rFonts w:ascii="Times New Roman" w:hAnsi="Times New Roman"/>
        <w:sz w:val="16"/>
      </w:rPr>
      <w:t xml:space="preserve">                 </w:t>
    </w:r>
    <w:r w:rsidRPr="00E16FCF">
      <w:rPr>
        <w:rStyle w:val="PageNumber"/>
        <w:rFonts w:ascii="Times New Roman" w:hAnsi="Times New Roman"/>
        <w:sz w:val="16"/>
      </w:rPr>
      <w:t xml:space="preserve">   </w:t>
    </w:r>
    <w:r w:rsidRPr="00E16FCF">
      <w:rPr>
        <w:rFonts w:ascii="Times New Roman" w:hAnsi="Times New Roman"/>
        <w:sz w:val="16"/>
      </w:rPr>
      <w:t>1-</w:t>
    </w:r>
    <w:r w:rsidRPr="00E16FCF">
      <w:rPr>
        <w:rStyle w:val="PageNumber"/>
        <w:rFonts w:ascii="Times New Roman" w:hAnsi="Times New Roman"/>
        <w:sz w:val="16"/>
      </w:rPr>
      <w:fldChar w:fldCharType="begin"/>
    </w:r>
    <w:r w:rsidRPr="00E16FCF">
      <w:rPr>
        <w:rStyle w:val="PageNumber"/>
        <w:rFonts w:ascii="Times New Roman" w:hAnsi="Times New Roman"/>
        <w:sz w:val="16"/>
      </w:rPr>
      <w:instrText xml:space="preserve"> PAGE </w:instrText>
    </w:r>
    <w:r w:rsidRPr="00E16FCF">
      <w:rPr>
        <w:rStyle w:val="PageNumber"/>
        <w:rFonts w:ascii="Times New Roman" w:hAnsi="Times New Roman"/>
        <w:sz w:val="16"/>
      </w:rPr>
      <w:fldChar w:fldCharType="separate"/>
    </w:r>
    <w:r w:rsidR="00F02FCC">
      <w:rPr>
        <w:rStyle w:val="PageNumber"/>
        <w:rFonts w:ascii="Times New Roman" w:hAnsi="Times New Roman"/>
        <w:noProof/>
        <w:sz w:val="16"/>
      </w:rPr>
      <w:t>20</w:t>
    </w:r>
    <w:r w:rsidRPr="00E16FCF">
      <w:rPr>
        <w:rStyle w:val="PageNumber"/>
        <w:rFonts w:ascii="Times New Roman" w:hAnsi="Times New Roman"/>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AFD" w:rsidRDefault="00053AFD">
    <w:pPr>
      <w:pStyle w:val="Header"/>
      <w:tabs>
        <w:tab w:val="clear" w:pos="9000"/>
        <w:tab w:val="right" w:pos="9360"/>
      </w:tabs>
    </w:pPr>
    <w:r>
      <w:rPr>
        <w:rStyle w:val="PageNumber"/>
        <w:rFonts w:cs="Arial"/>
        <w:sz w:val="16"/>
      </w:rPr>
      <w:t>Section I.  Instructions to Applicants</w:t>
    </w:r>
    <w:r>
      <w:rPr>
        <w:rFonts w:cs="Arial"/>
        <w:sz w:val="16"/>
      </w:rPr>
      <w:tab/>
      <w:t>1-</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Pr>
        <w:rStyle w:val="PageNumber"/>
        <w:rFonts w:cs="Arial"/>
        <w:noProof/>
        <w:sz w:val="16"/>
      </w:rPr>
      <w:t>1</w:t>
    </w:r>
    <w:r>
      <w:rPr>
        <w:rStyle w:val="PageNumber"/>
        <w:rFonts w:cs="Arial"/>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E8F47AB"/>
    <w:multiLevelType w:val="hybridMultilevel"/>
    <w:tmpl w:val="CB7B81B8"/>
    <w:lvl w:ilvl="0" w:tplc="FFFFFFFF">
      <w:start w:val="1"/>
      <w:numFmt w:val="decimal"/>
      <w:lvlText w:null="1"/>
      <w:lvlJc w:val="left"/>
      <w:rPr>
        <w:rFonts w:cs="Times New Roman"/>
      </w:rPr>
    </w:lvl>
    <w:lvl w:ilvl="1" w:tplc="FFFFFFFF">
      <w:start w:val="1"/>
      <w:numFmt w:val="decimal"/>
      <w:lvlText w:null="1"/>
      <w:lvlJc w:val="left"/>
      <w:rPr>
        <w:rFonts w:cs="Times New Roman"/>
      </w:rPr>
    </w:lvl>
    <w:lvl w:ilvl="2" w:tplc="FFFFFFFF">
      <w:start w:val="1"/>
      <w:numFmt w:val="bullet"/>
      <w:lvlText w:null="1"/>
      <w:lvlJc w:val="left"/>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singleLevel"/>
    <w:tmpl w:val="8B5E2D24"/>
    <w:lvl w:ilvl="0">
      <w:start w:val="1"/>
      <w:numFmt w:val="decimal"/>
      <w:pStyle w:val="ClauseSubListSubList"/>
      <w:lvlText w:val="%1."/>
      <w:lvlJc w:val="left"/>
      <w:pPr>
        <w:tabs>
          <w:tab w:val="num" w:pos="360"/>
        </w:tabs>
        <w:ind w:left="360" w:hanging="360"/>
      </w:pPr>
    </w:lvl>
  </w:abstractNum>
  <w:abstractNum w:abstractNumId="2" w15:restartNumberingAfterBreak="0">
    <w:nsid w:val="051A651E"/>
    <w:multiLevelType w:val="multilevel"/>
    <w:tmpl w:val="03BC91F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Times New Roman" w:hAnsi="Times New Roman" w:hint="default"/>
        <w:b w:val="0"/>
        <w:i w:val="0"/>
        <w:sz w:val="24"/>
        <w:szCs w:val="24"/>
      </w:rPr>
    </w:lvl>
    <w:lvl w:ilvl="2">
      <w:start w:val="1"/>
      <w:numFmt w:val="lowerLetter"/>
      <w:lvlText w:val="(%3)"/>
      <w:lvlJc w:val="left"/>
      <w:pPr>
        <w:tabs>
          <w:tab w:val="num" w:pos="864"/>
        </w:tabs>
        <w:ind w:left="864" w:hanging="360"/>
      </w:pPr>
      <w:rPr>
        <w:rFonts w:ascii="Times New Roman" w:hAnsi="Times New Roman" w:hint="default"/>
        <w:b w:val="0"/>
        <w:i w:val="0"/>
        <w:sz w:val="20"/>
        <w:szCs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5F775A8"/>
    <w:multiLevelType w:val="hybridMultilevel"/>
    <w:tmpl w:val="A0A8E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BC7503"/>
    <w:multiLevelType w:val="hybridMultilevel"/>
    <w:tmpl w:val="86A269BC"/>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2494790A"/>
    <w:multiLevelType w:val="multilevel"/>
    <w:tmpl w:val="385EF720"/>
    <w:lvl w:ilvl="0">
      <w:start w:val="1"/>
      <w:numFmt w:val="decimal"/>
      <w:isLg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04"/>
        </w:tabs>
        <w:ind w:left="504" w:hanging="504"/>
      </w:pPr>
      <w:rPr>
        <w:rFonts w:ascii="Times New Roman" w:hAnsi="Times New Roman" w:hint="default"/>
        <w:b w:val="0"/>
        <w:i w:val="0"/>
        <w:sz w:val="24"/>
        <w:szCs w:val="24"/>
      </w:rPr>
    </w:lvl>
    <w:lvl w:ilvl="2">
      <w:start w:val="1"/>
      <w:numFmt w:val="lowerLetter"/>
      <w:lvlText w:val="(%3)"/>
      <w:lvlJc w:val="left"/>
      <w:pPr>
        <w:tabs>
          <w:tab w:val="num" w:pos="864"/>
        </w:tabs>
        <w:ind w:left="864" w:hanging="360"/>
      </w:pPr>
      <w:rPr>
        <w:rFonts w:ascii="Times New Roman" w:hAnsi="Times New Roman" w:hint="default"/>
        <w:b w:val="0"/>
        <w:i w:val="0"/>
        <w:sz w:val="20"/>
        <w:szCs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99A2B1D"/>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6760ADA"/>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ED10A5F"/>
    <w:multiLevelType w:val="multilevel"/>
    <w:tmpl w:val="91A86A58"/>
    <w:lvl w:ilvl="0">
      <w:start w:val="1"/>
      <w:numFmt w:val="decimal"/>
      <w:pStyle w:val="Header1-Clauses"/>
      <w:isLgl/>
      <w:lvlText w:val="%1."/>
      <w:lvlJc w:val="left"/>
      <w:pPr>
        <w:tabs>
          <w:tab w:val="num" w:pos="432"/>
        </w:tabs>
        <w:ind w:left="432" w:hanging="432"/>
      </w:pPr>
      <w:rPr>
        <w:rFonts w:ascii="Times New Roman Bold" w:hAnsi="Times New Roman Bold" w:hint="default"/>
        <w:b/>
        <w:i w:val="0"/>
        <w:sz w:val="24"/>
        <w:szCs w:val="24"/>
      </w:rPr>
    </w:lvl>
    <w:lvl w:ilvl="1">
      <w:start w:val="1"/>
      <w:numFmt w:val="decimal"/>
      <w:pStyle w:val="Header2-SubClauses"/>
      <w:lvlText w:val="%1.%2"/>
      <w:lvlJc w:val="left"/>
      <w:pPr>
        <w:tabs>
          <w:tab w:val="num" w:pos="504"/>
        </w:tabs>
        <w:ind w:left="504" w:hanging="504"/>
      </w:pPr>
      <w:rPr>
        <w:rFonts w:ascii="Times New Roman" w:hAnsi="Times New Roman" w:hint="default"/>
        <w:b w:val="0"/>
        <w:i w:val="0"/>
        <w:sz w:val="24"/>
        <w:szCs w:val="24"/>
      </w:rPr>
    </w:lvl>
    <w:lvl w:ilvl="2">
      <w:start w:val="1"/>
      <w:numFmt w:val="lowerLetter"/>
      <w:pStyle w:val="P3Header1-Clauses"/>
      <w:lvlText w:val="(%3)"/>
      <w:lvlJc w:val="left"/>
      <w:pPr>
        <w:tabs>
          <w:tab w:val="num" w:pos="864"/>
        </w:tabs>
        <w:ind w:left="864" w:hanging="360"/>
      </w:pPr>
      <w:rPr>
        <w:rFonts w:ascii="Times New Roman" w:hAnsi="Times New Roman" w:hint="default"/>
        <w:b w:val="0"/>
        <w:i w:val="0"/>
        <w:sz w:val="20"/>
        <w:szCs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8DD6B7E"/>
    <w:multiLevelType w:val="singleLevel"/>
    <w:tmpl w:val="A5A898FC"/>
    <w:lvl w:ilvl="0">
      <w:start w:val="1"/>
      <w:numFmt w:val="upperLetter"/>
      <w:pStyle w:val="BodyText2"/>
      <w:lvlText w:val="%1."/>
      <w:lvlJc w:val="center"/>
      <w:pPr>
        <w:tabs>
          <w:tab w:val="num" w:pos="648"/>
        </w:tabs>
        <w:ind w:left="360" w:hanging="72"/>
      </w:pPr>
      <w:rPr>
        <w:rFonts w:ascii="Times New Roman Bold" w:hAnsi="Times New Roman Bold" w:hint="default"/>
        <w:b/>
        <w:i w:val="0"/>
        <w:sz w:val="24"/>
        <w:szCs w:val="24"/>
      </w:rPr>
    </w:lvl>
  </w:abstractNum>
  <w:abstractNum w:abstractNumId="12" w15:restartNumberingAfterBreak="0">
    <w:nsid w:val="69984B39"/>
    <w:multiLevelType w:val="hybridMultilevel"/>
    <w:tmpl w:val="36FEF6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14" w15:restartNumberingAfterBreak="0">
    <w:nsid w:val="7C825B5D"/>
    <w:multiLevelType w:val="hybridMultilevel"/>
    <w:tmpl w:val="FFCA9D82"/>
    <w:lvl w:ilvl="0" w:tplc="31AC0A6E">
      <w:start w:val="1"/>
      <w:numFmt w:val="decimal"/>
      <w:lvlText w:val="%1."/>
      <w:lvlJc w:val="left"/>
      <w:pPr>
        <w:ind w:left="1080" w:hanging="360"/>
      </w:pPr>
      <w:rPr>
        <w:rFonts w:asciiTheme="majorBidi" w:eastAsia="Times New Roman" w:hAnsiTheme="majorBidi" w:cstheme="maj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E5F47EC"/>
    <w:multiLevelType w:val="hybridMultilevel"/>
    <w:tmpl w:val="D69E0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D87796"/>
    <w:multiLevelType w:val="hybridMultilevel"/>
    <w:tmpl w:val="3A88F314"/>
    <w:lvl w:ilvl="0" w:tplc="0CE64628">
      <w:start w:val="1"/>
      <w:numFmt w:val="decimal"/>
      <w:lvlText w:val="%1."/>
      <w:lvlJc w:val="left"/>
      <w:pPr>
        <w:tabs>
          <w:tab w:val="num" w:pos="720"/>
        </w:tabs>
        <w:ind w:left="720" w:hanging="360"/>
      </w:pPr>
      <w:rPr>
        <w:rFonts w:asciiTheme="majorBidi" w:hAnsiTheme="majorBidi" w:cstheme="majorBidi"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F31565D"/>
    <w:multiLevelType w:val="multilevel"/>
    <w:tmpl w:val="AF7E09A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0"/>
        <w:szCs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10"/>
  </w:num>
  <w:num w:numId="3">
    <w:abstractNumId w:val="8"/>
  </w:num>
  <w:num w:numId="4">
    <w:abstractNumId w:val="9"/>
  </w:num>
  <w:num w:numId="5">
    <w:abstractNumId w:val="13"/>
  </w:num>
  <w:num w:numId="6">
    <w:abstractNumId w:val="1"/>
  </w:num>
  <w:num w:numId="7">
    <w:abstractNumId w:val="8"/>
  </w:num>
  <w:num w:numId="8">
    <w:abstractNumId w:val="6"/>
  </w:num>
  <w:num w:numId="9">
    <w:abstractNumId w:val="7"/>
  </w:num>
  <w:num w:numId="10">
    <w:abstractNumId w:val="17"/>
  </w:num>
  <w:num w:numId="11">
    <w:abstractNumId w:val="2"/>
  </w:num>
  <w:num w:numId="12">
    <w:abstractNumId w:val="5"/>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11"/>
    <w:lvlOverride w:ilvl="0">
      <w:startOverride w:val="3"/>
    </w:lvlOverride>
  </w:num>
  <w:num w:numId="28">
    <w:abstractNumId w:val="4"/>
  </w:num>
  <w:num w:numId="29">
    <w:abstractNumId w:val="12"/>
  </w:num>
  <w:num w:numId="30">
    <w:abstractNumId w:val="0"/>
  </w:num>
  <w:num w:numId="31">
    <w:abstractNumId w:val="16"/>
  </w:num>
  <w:num w:numId="32">
    <w:abstractNumId w:val="14"/>
  </w:num>
  <w:num w:numId="33">
    <w:abstractNumId w:val="15"/>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embedSystemFonts/>
  <w:mirrorMargins/>
  <w:activeWritingStyle w:appName="MSWord" w:lang="en-US"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507"/>
    <w:rsid w:val="00000A88"/>
    <w:rsid w:val="00001E59"/>
    <w:rsid w:val="00002404"/>
    <w:rsid w:val="0000551F"/>
    <w:rsid w:val="000073B3"/>
    <w:rsid w:val="00011E16"/>
    <w:rsid w:val="000470C4"/>
    <w:rsid w:val="000515E1"/>
    <w:rsid w:val="00053AFD"/>
    <w:rsid w:val="00054B6E"/>
    <w:rsid w:val="000574A1"/>
    <w:rsid w:val="00062D03"/>
    <w:rsid w:val="000776B7"/>
    <w:rsid w:val="000779CA"/>
    <w:rsid w:val="00080A5F"/>
    <w:rsid w:val="00090B2E"/>
    <w:rsid w:val="000A3AD5"/>
    <w:rsid w:val="000C132E"/>
    <w:rsid w:val="000C4667"/>
    <w:rsid w:val="000C6040"/>
    <w:rsid w:val="000D3D58"/>
    <w:rsid w:val="000D4005"/>
    <w:rsid w:val="000D4453"/>
    <w:rsid w:val="000E038F"/>
    <w:rsid w:val="000F5B18"/>
    <w:rsid w:val="000F6ECC"/>
    <w:rsid w:val="000F700F"/>
    <w:rsid w:val="00101B32"/>
    <w:rsid w:val="0011073B"/>
    <w:rsid w:val="00132F10"/>
    <w:rsid w:val="00140A02"/>
    <w:rsid w:val="001420C3"/>
    <w:rsid w:val="00144F0A"/>
    <w:rsid w:val="00150650"/>
    <w:rsid w:val="00150928"/>
    <w:rsid w:val="00170EA3"/>
    <w:rsid w:val="00176432"/>
    <w:rsid w:val="001779FC"/>
    <w:rsid w:val="0018235B"/>
    <w:rsid w:val="00182C14"/>
    <w:rsid w:val="00182F3B"/>
    <w:rsid w:val="001856BA"/>
    <w:rsid w:val="001952E0"/>
    <w:rsid w:val="001A698E"/>
    <w:rsid w:val="001B74CD"/>
    <w:rsid w:val="001C1413"/>
    <w:rsid w:val="001D0AE2"/>
    <w:rsid w:val="001D1D6A"/>
    <w:rsid w:val="001D63CE"/>
    <w:rsid w:val="001D7744"/>
    <w:rsid w:val="001E3A46"/>
    <w:rsid w:val="001E5837"/>
    <w:rsid w:val="0021274F"/>
    <w:rsid w:val="00227B05"/>
    <w:rsid w:val="00230A5A"/>
    <w:rsid w:val="00232817"/>
    <w:rsid w:val="00233342"/>
    <w:rsid w:val="00233E37"/>
    <w:rsid w:val="002451DB"/>
    <w:rsid w:val="002729F5"/>
    <w:rsid w:val="0027398A"/>
    <w:rsid w:val="0027434B"/>
    <w:rsid w:val="00274AAD"/>
    <w:rsid w:val="00290D09"/>
    <w:rsid w:val="002A3694"/>
    <w:rsid w:val="002A46ED"/>
    <w:rsid w:val="002B2599"/>
    <w:rsid w:val="002B312A"/>
    <w:rsid w:val="002B656D"/>
    <w:rsid w:val="002C1EA1"/>
    <w:rsid w:val="002C6930"/>
    <w:rsid w:val="002D4887"/>
    <w:rsid w:val="002D53C6"/>
    <w:rsid w:val="002D6EF1"/>
    <w:rsid w:val="002E14A3"/>
    <w:rsid w:val="0030191E"/>
    <w:rsid w:val="0031135C"/>
    <w:rsid w:val="00313543"/>
    <w:rsid w:val="00313E5B"/>
    <w:rsid w:val="00321AE8"/>
    <w:rsid w:val="00324F8D"/>
    <w:rsid w:val="0033740C"/>
    <w:rsid w:val="00340809"/>
    <w:rsid w:val="00354278"/>
    <w:rsid w:val="003553F3"/>
    <w:rsid w:val="00365129"/>
    <w:rsid w:val="00365F17"/>
    <w:rsid w:val="0037462A"/>
    <w:rsid w:val="003810F5"/>
    <w:rsid w:val="0038267B"/>
    <w:rsid w:val="00383A70"/>
    <w:rsid w:val="003850F2"/>
    <w:rsid w:val="003A1A7C"/>
    <w:rsid w:val="003B0827"/>
    <w:rsid w:val="003B69A8"/>
    <w:rsid w:val="003B6F5F"/>
    <w:rsid w:val="003C0FF3"/>
    <w:rsid w:val="003C1DA8"/>
    <w:rsid w:val="003D599D"/>
    <w:rsid w:val="003D6E7A"/>
    <w:rsid w:val="003E24F0"/>
    <w:rsid w:val="003E6595"/>
    <w:rsid w:val="00405507"/>
    <w:rsid w:val="00416DDC"/>
    <w:rsid w:val="0042497B"/>
    <w:rsid w:val="0043217B"/>
    <w:rsid w:val="00434550"/>
    <w:rsid w:val="00436255"/>
    <w:rsid w:val="00437B9B"/>
    <w:rsid w:val="00447E77"/>
    <w:rsid w:val="00457918"/>
    <w:rsid w:val="00463BF3"/>
    <w:rsid w:val="00465F39"/>
    <w:rsid w:val="004747B5"/>
    <w:rsid w:val="00480B78"/>
    <w:rsid w:val="00483DA8"/>
    <w:rsid w:val="004968C5"/>
    <w:rsid w:val="004A3A64"/>
    <w:rsid w:val="004A42BD"/>
    <w:rsid w:val="004B0968"/>
    <w:rsid w:val="004B4D4E"/>
    <w:rsid w:val="004C1E93"/>
    <w:rsid w:val="004C219A"/>
    <w:rsid w:val="004E1ED6"/>
    <w:rsid w:val="0051188A"/>
    <w:rsid w:val="00512122"/>
    <w:rsid w:val="00512C68"/>
    <w:rsid w:val="0051343C"/>
    <w:rsid w:val="00515288"/>
    <w:rsid w:val="00517389"/>
    <w:rsid w:val="005343E7"/>
    <w:rsid w:val="005359AD"/>
    <w:rsid w:val="005511B0"/>
    <w:rsid w:val="00552326"/>
    <w:rsid w:val="005545E3"/>
    <w:rsid w:val="0055471F"/>
    <w:rsid w:val="00563412"/>
    <w:rsid w:val="00566803"/>
    <w:rsid w:val="005701F7"/>
    <w:rsid w:val="00574B6B"/>
    <w:rsid w:val="00577713"/>
    <w:rsid w:val="005813BA"/>
    <w:rsid w:val="0058344A"/>
    <w:rsid w:val="00595A75"/>
    <w:rsid w:val="005A3327"/>
    <w:rsid w:val="005A3EBA"/>
    <w:rsid w:val="005B039F"/>
    <w:rsid w:val="005C59F2"/>
    <w:rsid w:val="005C70A6"/>
    <w:rsid w:val="005D10A0"/>
    <w:rsid w:val="005D3A28"/>
    <w:rsid w:val="005D4180"/>
    <w:rsid w:val="005F0921"/>
    <w:rsid w:val="005F7D05"/>
    <w:rsid w:val="006120C4"/>
    <w:rsid w:val="006132D8"/>
    <w:rsid w:val="006140AA"/>
    <w:rsid w:val="00625C04"/>
    <w:rsid w:val="006271DD"/>
    <w:rsid w:val="0064068A"/>
    <w:rsid w:val="00647346"/>
    <w:rsid w:val="00676D27"/>
    <w:rsid w:val="0068360E"/>
    <w:rsid w:val="006836D8"/>
    <w:rsid w:val="006A274E"/>
    <w:rsid w:val="006A5245"/>
    <w:rsid w:val="006A70BC"/>
    <w:rsid w:val="006C0710"/>
    <w:rsid w:val="006C2554"/>
    <w:rsid w:val="006D4116"/>
    <w:rsid w:val="006E482F"/>
    <w:rsid w:val="006F7487"/>
    <w:rsid w:val="00700DA6"/>
    <w:rsid w:val="00702823"/>
    <w:rsid w:val="007246DA"/>
    <w:rsid w:val="00732BB7"/>
    <w:rsid w:val="00741F93"/>
    <w:rsid w:val="0074305E"/>
    <w:rsid w:val="0076168F"/>
    <w:rsid w:val="00763A85"/>
    <w:rsid w:val="007773EA"/>
    <w:rsid w:val="00781714"/>
    <w:rsid w:val="00784930"/>
    <w:rsid w:val="00791686"/>
    <w:rsid w:val="00793ADD"/>
    <w:rsid w:val="007A4FA0"/>
    <w:rsid w:val="007B5A99"/>
    <w:rsid w:val="007C4C05"/>
    <w:rsid w:val="007C584D"/>
    <w:rsid w:val="007C7047"/>
    <w:rsid w:val="007C7B31"/>
    <w:rsid w:val="007D0470"/>
    <w:rsid w:val="007E435A"/>
    <w:rsid w:val="007F7E12"/>
    <w:rsid w:val="00814C31"/>
    <w:rsid w:val="00841681"/>
    <w:rsid w:val="00845E36"/>
    <w:rsid w:val="00863DCC"/>
    <w:rsid w:val="008718B7"/>
    <w:rsid w:val="00882058"/>
    <w:rsid w:val="00882E29"/>
    <w:rsid w:val="00883585"/>
    <w:rsid w:val="00884E16"/>
    <w:rsid w:val="00885E59"/>
    <w:rsid w:val="008A057C"/>
    <w:rsid w:val="008A1973"/>
    <w:rsid w:val="008C2C3B"/>
    <w:rsid w:val="008C4B5B"/>
    <w:rsid w:val="008C7FC4"/>
    <w:rsid w:val="008D07EC"/>
    <w:rsid w:val="008D44B9"/>
    <w:rsid w:val="008D4EC0"/>
    <w:rsid w:val="008D526B"/>
    <w:rsid w:val="008E0B65"/>
    <w:rsid w:val="008E1E17"/>
    <w:rsid w:val="008E44B8"/>
    <w:rsid w:val="008E6132"/>
    <w:rsid w:val="008E6EEA"/>
    <w:rsid w:val="008F20C3"/>
    <w:rsid w:val="00915091"/>
    <w:rsid w:val="00923E38"/>
    <w:rsid w:val="00940BE6"/>
    <w:rsid w:val="009602D0"/>
    <w:rsid w:val="00963666"/>
    <w:rsid w:val="00972D1E"/>
    <w:rsid w:val="00981E51"/>
    <w:rsid w:val="009900CD"/>
    <w:rsid w:val="009A3935"/>
    <w:rsid w:val="009B47A1"/>
    <w:rsid w:val="009C0054"/>
    <w:rsid w:val="009C7C09"/>
    <w:rsid w:val="009E694E"/>
    <w:rsid w:val="009F0CED"/>
    <w:rsid w:val="00A05507"/>
    <w:rsid w:val="00A119C9"/>
    <w:rsid w:val="00A15771"/>
    <w:rsid w:val="00A21F1C"/>
    <w:rsid w:val="00A26995"/>
    <w:rsid w:val="00A43589"/>
    <w:rsid w:val="00A44B0F"/>
    <w:rsid w:val="00A46048"/>
    <w:rsid w:val="00A5087D"/>
    <w:rsid w:val="00A51069"/>
    <w:rsid w:val="00A52B29"/>
    <w:rsid w:val="00A86880"/>
    <w:rsid w:val="00A86C56"/>
    <w:rsid w:val="00A9306A"/>
    <w:rsid w:val="00AB0F54"/>
    <w:rsid w:val="00AB54B9"/>
    <w:rsid w:val="00AC020B"/>
    <w:rsid w:val="00AC2BAC"/>
    <w:rsid w:val="00AD205C"/>
    <w:rsid w:val="00AD2209"/>
    <w:rsid w:val="00AD6209"/>
    <w:rsid w:val="00AD6970"/>
    <w:rsid w:val="00AE2337"/>
    <w:rsid w:val="00AE2B74"/>
    <w:rsid w:val="00AE5B01"/>
    <w:rsid w:val="00AF7EA2"/>
    <w:rsid w:val="00B018AC"/>
    <w:rsid w:val="00B14F81"/>
    <w:rsid w:val="00B151EE"/>
    <w:rsid w:val="00B167EB"/>
    <w:rsid w:val="00B24FE4"/>
    <w:rsid w:val="00B30974"/>
    <w:rsid w:val="00B325CC"/>
    <w:rsid w:val="00B407C9"/>
    <w:rsid w:val="00B4236D"/>
    <w:rsid w:val="00B4249C"/>
    <w:rsid w:val="00B47EAB"/>
    <w:rsid w:val="00B730F4"/>
    <w:rsid w:val="00B740C9"/>
    <w:rsid w:val="00B87CCE"/>
    <w:rsid w:val="00B94724"/>
    <w:rsid w:val="00B9588D"/>
    <w:rsid w:val="00BB212D"/>
    <w:rsid w:val="00BB71E5"/>
    <w:rsid w:val="00BC0A1A"/>
    <w:rsid w:val="00BC5560"/>
    <w:rsid w:val="00BE0086"/>
    <w:rsid w:val="00BF50E9"/>
    <w:rsid w:val="00C00151"/>
    <w:rsid w:val="00C06E17"/>
    <w:rsid w:val="00C250A1"/>
    <w:rsid w:val="00C27C25"/>
    <w:rsid w:val="00C369A6"/>
    <w:rsid w:val="00C559BF"/>
    <w:rsid w:val="00C55EB7"/>
    <w:rsid w:val="00C642C9"/>
    <w:rsid w:val="00C82F56"/>
    <w:rsid w:val="00C83D7B"/>
    <w:rsid w:val="00C86F76"/>
    <w:rsid w:val="00CA0C0B"/>
    <w:rsid w:val="00CA72AA"/>
    <w:rsid w:val="00CB37E2"/>
    <w:rsid w:val="00CC0AC5"/>
    <w:rsid w:val="00CD0998"/>
    <w:rsid w:val="00CD0F0C"/>
    <w:rsid w:val="00CD12F5"/>
    <w:rsid w:val="00CD1B0C"/>
    <w:rsid w:val="00CE0206"/>
    <w:rsid w:val="00D0180A"/>
    <w:rsid w:val="00D0257F"/>
    <w:rsid w:val="00D033FE"/>
    <w:rsid w:val="00D06934"/>
    <w:rsid w:val="00D10446"/>
    <w:rsid w:val="00D1164B"/>
    <w:rsid w:val="00D16161"/>
    <w:rsid w:val="00D21B2B"/>
    <w:rsid w:val="00D31ABA"/>
    <w:rsid w:val="00D367A4"/>
    <w:rsid w:val="00D42DC1"/>
    <w:rsid w:val="00D45FBF"/>
    <w:rsid w:val="00D51571"/>
    <w:rsid w:val="00D5199B"/>
    <w:rsid w:val="00D60D20"/>
    <w:rsid w:val="00D64F86"/>
    <w:rsid w:val="00D679DE"/>
    <w:rsid w:val="00D7312C"/>
    <w:rsid w:val="00D75751"/>
    <w:rsid w:val="00D7767B"/>
    <w:rsid w:val="00D82105"/>
    <w:rsid w:val="00D979A3"/>
    <w:rsid w:val="00DA253A"/>
    <w:rsid w:val="00DA7C38"/>
    <w:rsid w:val="00DB288C"/>
    <w:rsid w:val="00DC5F61"/>
    <w:rsid w:val="00DE3B67"/>
    <w:rsid w:val="00DE413B"/>
    <w:rsid w:val="00DE5BF6"/>
    <w:rsid w:val="00E022F1"/>
    <w:rsid w:val="00E07F87"/>
    <w:rsid w:val="00E109C5"/>
    <w:rsid w:val="00E119A2"/>
    <w:rsid w:val="00E16FCF"/>
    <w:rsid w:val="00E17EA0"/>
    <w:rsid w:val="00E21D5B"/>
    <w:rsid w:val="00E2299F"/>
    <w:rsid w:val="00E23199"/>
    <w:rsid w:val="00E25D9E"/>
    <w:rsid w:val="00E27211"/>
    <w:rsid w:val="00E35028"/>
    <w:rsid w:val="00E4563B"/>
    <w:rsid w:val="00E542CC"/>
    <w:rsid w:val="00E60398"/>
    <w:rsid w:val="00E62E26"/>
    <w:rsid w:val="00E67825"/>
    <w:rsid w:val="00E74577"/>
    <w:rsid w:val="00EA109C"/>
    <w:rsid w:val="00EA3FBF"/>
    <w:rsid w:val="00EB092F"/>
    <w:rsid w:val="00EB5603"/>
    <w:rsid w:val="00EB5E67"/>
    <w:rsid w:val="00ED31EE"/>
    <w:rsid w:val="00EE6DCA"/>
    <w:rsid w:val="00EE6FBF"/>
    <w:rsid w:val="00EF00B5"/>
    <w:rsid w:val="00F02FCC"/>
    <w:rsid w:val="00F03E6C"/>
    <w:rsid w:val="00F16799"/>
    <w:rsid w:val="00F22AD4"/>
    <w:rsid w:val="00F247BA"/>
    <w:rsid w:val="00F32054"/>
    <w:rsid w:val="00F33C24"/>
    <w:rsid w:val="00F41BEA"/>
    <w:rsid w:val="00F50B23"/>
    <w:rsid w:val="00F60F26"/>
    <w:rsid w:val="00F6283B"/>
    <w:rsid w:val="00F670A8"/>
    <w:rsid w:val="00F91B5C"/>
    <w:rsid w:val="00F96EB5"/>
    <w:rsid w:val="00FB0291"/>
    <w:rsid w:val="00FB5A23"/>
    <w:rsid w:val="00FC3D4C"/>
    <w:rsid w:val="00FD336A"/>
    <w:rsid w:val="00FD7D79"/>
    <w:rsid w:val="00FE3460"/>
    <w:rsid w:val="00FE7186"/>
    <w:rsid w:val="00FF22B1"/>
    <w:rsid w:val="00FF5B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5:docId w15:val="{0CBBE8DA-404F-444A-8950-58BBEEBEB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209"/>
    <w:rPr>
      <w:sz w:val="24"/>
      <w:szCs w:val="24"/>
    </w:rPr>
  </w:style>
  <w:style w:type="paragraph" w:styleId="Heading1">
    <w:name w:val="heading 1"/>
    <w:basedOn w:val="Normal"/>
    <w:next w:val="Normal"/>
    <w:qFormat/>
    <w:rsid w:val="00AD6209"/>
    <w:pPr>
      <w:keepNext/>
      <w:tabs>
        <w:tab w:val="left" w:pos="1422"/>
      </w:tabs>
      <w:ind w:left="518"/>
      <w:outlineLvl w:val="0"/>
    </w:pPr>
    <w:rPr>
      <w:rFonts w:ascii="Arial" w:hAnsi="Arial" w:cs="Arial"/>
      <w:b/>
      <w:sz w:val="20"/>
    </w:rPr>
  </w:style>
  <w:style w:type="paragraph" w:styleId="Heading2">
    <w:name w:val="heading 2"/>
    <w:basedOn w:val="Normal"/>
    <w:next w:val="Normal"/>
    <w:qFormat/>
    <w:rsid w:val="00AD6209"/>
    <w:pPr>
      <w:keepNext/>
      <w:jc w:val="center"/>
      <w:outlineLvl w:val="1"/>
    </w:pPr>
    <w:rPr>
      <w:rFonts w:ascii="Arial" w:hAnsi="Arial" w:cs="Arial"/>
      <w:b/>
      <w:bCs/>
    </w:rPr>
  </w:style>
  <w:style w:type="paragraph" w:styleId="Heading3">
    <w:name w:val="heading 3"/>
    <w:basedOn w:val="Normal"/>
    <w:next w:val="Normal"/>
    <w:link w:val="Heading3Char"/>
    <w:qFormat/>
    <w:rsid w:val="006A274E"/>
    <w:pPr>
      <w:keepNext/>
      <w:spacing w:before="240" w:after="60"/>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AD6209"/>
    <w:pPr>
      <w:numPr>
        <w:ilvl w:val="3"/>
        <w:numId w:val="3"/>
      </w:numPr>
      <w:spacing w:before="120" w:after="120"/>
      <w:jc w:val="both"/>
      <w:outlineLvl w:val="3"/>
    </w:pPr>
    <w:rPr>
      <w:rFonts w:ascii="Arial" w:hAnsi="Arial" w:cs="Arial"/>
      <w:sz w:val="20"/>
      <w:szCs w:val="20"/>
    </w:rPr>
  </w:style>
  <w:style w:type="paragraph" w:styleId="Heading6">
    <w:name w:val="heading 6"/>
    <w:basedOn w:val="Normal"/>
    <w:next w:val="Normal"/>
    <w:qFormat/>
    <w:rsid w:val="00AD6209"/>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AD6209"/>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AD6209"/>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AD6209"/>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AD6209"/>
    <w:pPr>
      <w:numPr>
        <w:numId w:val="1"/>
      </w:numPr>
      <w:spacing w:before="120" w:after="120"/>
      <w:jc w:val="center"/>
    </w:pPr>
    <w:rPr>
      <w:rFonts w:ascii="Arial" w:hAnsi="Arial"/>
      <w:b/>
      <w:szCs w:val="20"/>
    </w:rPr>
  </w:style>
  <w:style w:type="paragraph" w:customStyle="1" w:styleId="2AutoList1">
    <w:name w:val="2AutoList1"/>
    <w:basedOn w:val="Normal"/>
    <w:rsid w:val="00AD6209"/>
    <w:pPr>
      <w:numPr>
        <w:ilvl w:val="1"/>
        <w:numId w:val="2"/>
      </w:numPr>
      <w:jc w:val="both"/>
    </w:pPr>
    <w:rPr>
      <w:rFonts w:ascii="Arial" w:hAnsi="Arial"/>
      <w:sz w:val="20"/>
      <w:szCs w:val="20"/>
    </w:rPr>
  </w:style>
  <w:style w:type="paragraph" w:customStyle="1" w:styleId="Header1-Clauses">
    <w:name w:val="Header 1 - Clauses"/>
    <w:basedOn w:val="Normal"/>
    <w:rsid w:val="00AD6209"/>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AD6209"/>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AD6209"/>
    <w:pPr>
      <w:numPr>
        <w:ilvl w:val="2"/>
      </w:numPr>
      <w:spacing w:after="120"/>
      <w:jc w:val="both"/>
    </w:pPr>
    <w:rPr>
      <w:b w:val="0"/>
    </w:rPr>
  </w:style>
  <w:style w:type="paragraph" w:customStyle="1" w:styleId="Outline3">
    <w:name w:val="Outline3"/>
    <w:basedOn w:val="Normal"/>
    <w:rsid w:val="00AD6209"/>
    <w:pPr>
      <w:numPr>
        <w:ilvl w:val="2"/>
        <w:numId w:val="4"/>
      </w:numPr>
      <w:spacing w:before="240"/>
    </w:pPr>
    <w:rPr>
      <w:rFonts w:ascii="Arial" w:hAnsi="Arial"/>
      <w:kern w:val="28"/>
      <w:sz w:val="20"/>
      <w:szCs w:val="20"/>
    </w:rPr>
  </w:style>
  <w:style w:type="paragraph" w:customStyle="1" w:styleId="Outline4">
    <w:name w:val="Outline4"/>
    <w:basedOn w:val="Normal"/>
    <w:autoRedefine/>
    <w:rsid w:val="00AD6209"/>
    <w:pPr>
      <w:numPr>
        <w:numId w:val="4"/>
      </w:numPr>
      <w:spacing w:before="120"/>
    </w:pPr>
    <w:rPr>
      <w:rFonts w:ascii="Arial" w:hAnsi="Arial"/>
      <w:kern w:val="28"/>
      <w:sz w:val="20"/>
      <w:szCs w:val="20"/>
    </w:rPr>
  </w:style>
  <w:style w:type="paragraph" w:customStyle="1" w:styleId="Outlinei">
    <w:name w:val="Outline i)"/>
    <w:basedOn w:val="Normal"/>
    <w:rsid w:val="00AD6209"/>
    <w:pPr>
      <w:numPr>
        <w:numId w:val="5"/>
      </w:numPr>
      <w:spacing w:before="120"/>
    </w:pPr>
    <w:rPr>
      <w:rFonts w:ascii="Arial" w:hAnsi="Arial"/>
      <w:sz w:val="20"/>
      <w:szCs w:val="20"/>
    </w:rPr>
  </w:style>
  <w:style w:type="paragraph" w:styleId="Subtitle">
    <w:name w:val="Subtitle"/>
    <w:basedOn w:val="Normal"/>
    <w:qFormat/>
    <w:rsid w:val="00AD6209"/>
    <w:pPr>
      <w:jc w:val="center"/>
    </w:pPr>
    <w:rPr>
      <w:rFonts w:ascii="Arial" w:hAnsi="Arial"/>
      <w:b/>
      <w:sz w:val="40"/>
      <w:szCs w:val="20"/>
    </w:rPr>
  </w:style>
  <w:style w:type="paragraph" w:customStyle="1" w:styleId="Subtitle2">
    <w:name w:val="Subtitle 2"/>
    <w:basedOn w:val="Footer"/>
    <w:autoRedefine/>
    <w:rsid w:val="00AD6209"/>
    <w:pPr>
      <w:tabs>
        <w:tab w:val="clear" w:pos="9504"/>
      </w:tabs>
      <w:spacing w:before="0"/>
      <w:ind w:left="180" w:right="288"/>
      <w:jc w:val="both"/>
      <w:outlineLvl w:val="1"/>
    </w:pPr>
    <w:rPr>
      <w:rFonts w:cs="Arial"/>
      <w:bCs/>
    </w:rPr>
  </w:style>
  <w:style w:type="paragraph" w:styleId="Footer">
    <w:name w:val="footer"/>
    <w:basedOn w:val="Normal"/>
    <w:rsid w:val="00AD6209"/>
    <w:pPr>
      <w:tabs>
        <w:tab w:val="right" w:leader="underscore" w:pos="9504"/>
      </w:tabs>
      <w:spacing w:before="120"/>
    </w:pPr>
    <w:rPr>
      <w:rFonts w:ascii="Arial" w:hAnsi="Arial"/>
      <w:sz w:val="20"/>
      <w:szCs w:val="20"/>
    </w:rPr>
  </w:style>
  <w:style w:type="paragraph" w:customStyle="1" w:styleId="explanatorynotes">
    <w:name w:val="explanatory_notes"/>
    <w:basedOn w:val="Normal"/>
    <w:rsid w:val="00AD6209"/>
    <w:pPr>
      <w:suppressAutoHyphens/>
      <w:spacing w:after="240" w:line="360" w:lineRule="exact"/>
      <w:jc w:val="both"/>
    </w:pPr>
    <w:rPr>
      <w:rFonts w:ascii="Arial" w:hAnsi="Arial"/>
      <w:sz w:val="20"/>
      <w:szCs w:val="20"/>
    </w:rPr>
  </w:style>
  <w:style w:type="paragraph" w:styleId="TOC1">
    <w:name w:val="toc 1"/>
    <w:basedOn w:val="Normal"/>
    <w:next w:val="Normal"/>
    <w:semiHidden/>
    <w:rsid w:val="00AD6209"/>
    <w:pPr>
      <w:spacing w:before="240" w:after="240"/>
      <w:outlineLvl w:val="0"/>
    </w:pPr>
    <w:rPr>
      <w:rFonts w:ascii="Arial" w:hAnsi="Arial"/>
      <w:b/>
      <w:sz w:val="20"/>
      <w:szCs w:val="20"/>
    </w:rPr>
  </w:style>
  <w:style w:type="paragraph" w:styleId="TOC2">
    <w:name w:val="toc 2"/>
    <w:basedOn w:val="Normal"/>
    <w:next w:val="Normal"/>
    <w:autoRedefine/>
    <w:semiHidden/>
    <w:rsid w:val="003C0FF3"/>
    <w:pPr>
      <w:tabs>
        <w:tab w:val="left" w:pos="1440"/>
        <w:tab w:val="right" w:leader="dot" w:pos="9072"/>
      </w:tabs>
      <w:spacing w:before="240" w:after="240"/>
      <w:ind w:left="1440" w:right="108" w:hanging="720"/>
      <w:outlineLvl w:val="1"/>
    </w:pPr>
    <w:rPr>
      <w:rFonts w:ascii="Arial" w:hAnsi="Arial"/>
      <w:noProof/>
      <w:sz w:val="20"/>
      <w:szCs w:val="20"/>
    </w:rPr>
  </w:style>
  <w:style w:type="paragraph" w:customStyle="1" w:styleId="i">
    <w:name w:val="(i)"/>
    <w:basedOn w:val="Normal"/>
    <w:rsid w:val="00AD6209"/>
    <w:pPr>
      <w:suppressAutoHyphens/>
      <w:jc w:val="both"/>
    </w:pPr>
    <w:rPr>
      <w:rFonts w:ascii="Tms Rmn" w:hAnsi="Tms Rmn"/>
      <w:sz w:val="20"/>
      <w:szCs w:val="20"/>
    </w:rPr>
  </w:style>
  <w:style w:type="paragraph" w:styleId="Header">
    <w:name w:val="header"/>
    <w:basedOn w:val="Normal"/>
    <w:rsid w:val="00AD6209"/>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AD6209"/>
  </w:style>
  <w:style w:type="character" w:styleId="FootnoteReference">
    <w:name w:val="footnote reference"/>
    <w:basedOn w:val="DefaultParagraphFont"/>
    <w:semiHidden/>
    <w:rsid w:val="00AD6209"/>
    <w:rPr>
      <w:vertAlign w:val="superscript"/>
    </w:rPr>
  </w:style>
  <w:style w:type="paragraph" w:customStyle="1" w:styleId="Header3-Paragraph">
    <w:name w:val="Header 3 - Paragraph"/>
    <w:basedOn w:val="Normal"/>
    <w:rsid w:val="00AD6209"/>
    <w:pPr>
      <w:tabs>
        <w:tab w:val="num" w:pos="864"/>
      </w:tabs>
      <w:spacing w:after="200"/>
      <w:ind w:left="864" w:hanging="432"/>
      <w:jc w:val="both"/>
    </w:pPr>
    <w:rPr>
      <w:rFonts w:ascii="Arial" w:hAnsi="Arial"/>
      <w:sz w:val="20"/>
      <w:szCs w:val="20"/>
    </w:rPr>
  </w:style>
  <w:style w:type="paragraph" w:styleId="BalloonText">
    <w:name w:val="Balloon Text"/>
    <w:basedOn w:val="Normal"/>
    <w:semiHidden/>
    <w:rsid w:val="00A05507"/>
    <w:rPr>
      <w:rFonts w:ascii="Tahoma" w:hAnsi="Tahoma" w:cs="Tahoma"/>
      <w:sz w:val="16"/>
      <w:szCs w:val="16"/>
    </w:rPr>
  </w:style>
  <w:style w:type="paragraph" w:customStyle="1" w:styleId="Head2">
    <w:name w:val="Head 2"/>
    <w:basedOn w:val="Heading9"/>
    <w:rsid w:val="00981E5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styleId="BodyText">
    <w:name w:val="Body Text"/>
    <w:basedOn w:val="Normal"/>
    <w:rsid w:val="006A274E"/>
    <w:pPr>
      <w:spacing w:after="120"/>
    </w:pPr>
  </w:style>
  <w:style w:type="character" w:customStyle="1" w:styleId="Heading3Char">
    <w:name w:val="Heading 3 Char"/>
    <w:basedOn w:val="DefaultParagraphFont"/>
    <w:link w:val="Heading3"/>
    <w:rsid w:val="006A274E"/>
    <w:rPr>
      <w:rFonts w:cs="Arial"/>
      <w:b/>
      <w:bCs/>
      <w:spacing w:val="-2"/>
      <w:sz w:val="16"/>
      <w:szCs w:val="24"/>
      <w:lang w:val="en-US" w:eastAsia="en-US" w:bidi="ar-SA"/>
    </w:rPr>
  </w:style>
  <w:style w:type="character" w:customStyle="1" w:styleId="Header2-SubClausesCharChar">
    <w:name w:val="Header 2 - SubClauses Char Char"/>
    <w:basedOn w:val="DefaultParagraphFont"/>
    <w:link w:val="Header2-SubClauses"/>
    <w:rsid w:val="006A274E"/>
    <w:rPr>
      <w:rFonts w:ascii="Arial" w:hAnsi="Arial" w:cs="Arial"/>
      <w:lang w:val="en-US" w:eastAsia="en-US" w:bidi="ar-SA"/>
    </w:rPr>
  </w:style>
  <w:style w:type="paragraph" w:customStyle="1" w:styleId="ClauseSubListSubList">
    <w:name w:val="ClauseSub_List_SubList"/>
    <w:rsid w:val="006A274E"/>
    <w:pPr>
      <w:numPr>
        <w:numId w:val="6"/>
      </w:numPr>
    </w:pPr>
    <w:rPr>
      <w:sz w:val="22"/>
      <w:szCs w:val="22"/>
      <w:lang w:val="en-GB"/>
    </w:rPr>
  </w:style>
  <w:style w:type="paragraph" w:customStyle="1" w:styleId="Default">
    <w:name w:val="Default"/>
    <w:rsid w:val="00F91B5C"/>
    <w:pPr>
      <w:autoSpaceDE w:val="0"/>
      <w:autoSpaceDN w:val="0"/>
      <w:adjustRightInd w:val="0"/>
    </w:pPr>
    <w:rPr>
      <w:rFonts w:ascii="TechnicLite" w:hAnsi="TechnicLite" w:cs="TechnicLite"/>
      <w:color w:val="000000"/>
      <w:sz w:val="24"/>
      <w:szCs w:val="24"/>
    </w:rPr>
  </w:style>
  <w:style w:type="character" w:customStyle="1" w:styleId="EmailStyle411">
    <w:name w:val="EmailStyle411"/>
    <w:basedOn w:val="DefaultParagraphFont"/>
    <w:semiHidden/>
    <w:rsid w:val="00054B6E"/>
    <w:rPr>
      <w:rFonts w:ascii="Tahoma" w:hAnsi="Tahoma" w:cs="Arial" w:hint="default"/>
      <w:color w:val="auto"/>
      <w:sz w:val="20"/>
      <w:szCs w:val="20"/>
    </w:rPr>
  </w:style>
  <w:style w:type="paragraph" w:styleId="Revision">
    <w:name w:val="Revision"/>
    <w:hidden/>
    <w:uiPriority w:val="99"/>
    <w:semiHidden/>
    <w:rsid w:val="003C0FF3"/>
    <w:rPr>
      <w:sz w:val="24"/>
      <w:szCs w:val="24"/>
    </w:rPr>
  </w:style>
  <w:style w:type="paragraph" w:customStyle="1" w:styleId="CM54">
    <w:name w:val="CM54"/>
    <w:basedOn w:val="Default"/>
    <w:next w:val="Default"/>
    <w:rsid w:val="006C2554"/>
    <w:pPr>
      <w:widowControl w:val="0"/>
      <w:spacing w:after="135"/>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3E7B6-402D-44BC-8A52-BF3025B01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5940</Words>
  <Characters>33863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
  <cp:lastModifiedBy>AHMED JINAH IBRAHIM</cp:lastModifiedBy>
  <cp:revision>5</cp:revision>
  <cp:lastPrinted>2010-03-25T11:13:00Z</cp:lastPrinted>
  <dcterms:created xsi:type="dcterms:W3CDTF">2016-04-18T10:29:00Z</dcterms:created>
  <dcterms:modified xsi:type="dcterms:W3CDTF">2016-04-18T10:57:00Z</dcterms:modified>
</cp:coreProperties>
</file>